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7F8B" w14:textId="77777777" w:rsidR="006512AF" w:rsidRPr="006512AF" w:rsidRDefault="006512AF" w:rsidP="006512AF">
      <w:r w:rsidRPr="006512AF">
        <w:rPr>
          <w:b/>
          <w:bCs/>
        </w:rPr>
        <w:t>Technical Executive Summary</w:t>
      </w:r>
    </w:p>
    <w:p w14:paraId="290FBB88" w14:textId="77777777" w:rsidR="006512AF" w:rsidRPr="006512AF" w:rsidRDefault="006512AF" w:rsidP="006512AF">
      <w:r w:rsidRPr="006512AF">
        <w:t xml:space="preserve">For this project, we built a Python-based computational tool to calculate the tensile rupture strength of W-shaped steel sections following AISC Chapter D. A big part of the goal was getting familiar with packages we hadn't used before, specifically Polars for data handling, Matplotlib for charting, and Seaborn for styled bar charts. The program loads the AISC Shapes Database from a CSV file, filters it down to only W-shapes, and runs through the shear lag and rupture calculations for up to three user-selected sections. It computes the shear lag factor U using AISC Table D3.1 Case 2, finds the effective net area by multiplying U by the gross area, and returns the nominal strength </w:t>
      </w:r>
      <w:proofErr w:type="spellStart"/>
      <w:r w:rsidRPr="006512AF">
        <w:t>Pn</w:t>
      </w:r>
      <w:proofErr w:type="spellEnd"/>
      <w:r w:rsidRPr="006512AF">
        <w:t xml:space="preserve">, LRFD design strength, and ASD allowable strength. We tested it on W14X48, W10X33, and W8X24 at a </w:t>
      </w:r>
      <w:proofErr w:type="gramStart"/>
      <w:r w:rsidRPr="006512AF">
        <w:t>4.0 inch</w:t>
      </w:r>
      <w:proofErr w:type="gramEnd"/>
      <w:r w:rsidRPr="006512AF">
        <w:t xml:space="preserve"> connection length and found all three shapes had shear lag factors near 0.50, showing just how much of a strength reduction a short connection length can cause.</w:t>
      </w:r>
    </w:p>
    <w:p w14:paraId="6E1A8BE2" w14:textId="77777777" w:rsidR="00304E5A" w:rsidRDefault="00304E5A"/>
    <w:sectPr w:rsidR="00304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7A"/>
    <w:rsid w:val="00304E5A"/>
    <w:rsid w:val="0039108D"/>
    <w:rsid w:val="006512AF"/>
    <w:rsid w:val="00752F7A"/>
    <w:rsid w:val="00C63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58E67"/>
  <w15:chartTrackingRefBased/>
  <w15:docId w15:val="{B205C137-056B-42E4-B49D-3D919CE42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F7A"/>
    <w:rPr>
      <w:rFonts w:eastAsiaTheme="majorEastAsia" w:cstheme="majorBidi"/>
      <w:color w:val="272727" w:themeColor="text1" w:themeTint="D8"/>
    </w:rPr>
  </w:style>
  <w:style w:type="paragraph" w:styleId="Title">
    <w:name w:val="Title"/>
    <w:basedOn w:val="Normal"/>
    <w:next w:val="Normal"/>
    <w:link w:val="TitleChar"/>
    <w:uiPriority w:val="10"/>
    <w:qFormat/>
    <w:rsid w:val="0075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F7A"/>
    <w:pPr>
      <w:spacing w:before="160"/>
      <w:jc w:val="center"/>
    </w:pPr>
    <w:rPr>
      <w:i/>
      <w:iCs/>
      <w:color w:val="404040" w:themeColor="text1" w:themeTint="BF"/>
    </w:rPr>
  </w:style>
  <w:style w:type="character" w:customStyle="1" w:styleId="QuoteChar">
    <w:name w:val="Quote Char"/>
    <w:basedOn w:val="DefaultParagraphFont"/>
    <w:link w:val="Quote"/>
    <w:uiPriority w:val="29"/>
    <w:rsid w:val="00752F7A"/>
    <w:rPr>
      <w:i/>
      <w:iCs/>
      <w:color w:val="404040" w:themeColor="text1" w:themeTint="BF"/>
    </w:rPr>
  </w:style>
  <w:style w:type="paragraph" w:styleId="ListParagraph">
    <w:name w:val="List Paragraph"/>
    <w:basedOn w:val="Normal"/>
    <w:uiPriority w:val="34"/>
    <w:qFormat/>
    <w:rsid w:val="00752F7A"/>
    <w:pPr>
      <w:ind w:left="720"/>
      <w:contextualSpacing/>
    </w:pPr>
  </w:style>
  <w:style w:type="character" w:styleId="IntenseEmphasis">
    <w:name w:val="Intense Emphasis"/>
    <w:basedOn w:val="DefaultParagraphFont"/>
    <w:uiPriority w:val="21"/>
    <w:qFormat/>
    <w:rsid w:val="00752F7A"/>
    <w:rPr>
      <w:i/>
      <w:iCs/>
      <w:color w:val="0F4761" w:themeColor="accent1" w:themeShade="BF"/>
    </w:rPr>
  </w:style>
  <w:style w:type="paragraph" w:styleId="IntenseQuote">
    <w:name w:val="Intense Quote"/>
    <w:basedOn w:val="Normal"/>
    <w:next w:val="Normal"/>
    <w:link w:val="IntenseQuoteChar"/>
    <w:uiPriority w:val="30"/>
    <w:qFormat/>
    <w:rsid w:val="00752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F7A"/>
    <w:rPr>
      <w:i/>
      <w:iCs/>
      <w:color w:val="0F4761" w:themeColor="accent1" w:themeShade="BF"/>
    </w:rPr>
  </w:style>
  <w:style w:type="character" w:styleId="IntenseReference">
    <w:name w:val="Intense Reference"/>
    <w:basedOn w:val="DefaultParagraphFont"/>
    <w:uiPriority w:val="32"/>
    <w:qFormat/>
    <w:rsid w:val="00752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Lamoureux</dc:creator>
  <cp:keywords/>
  <dc:description/>
  <cp:lastModifiedBy>Jacob Lamoureux</cp:lastModifiedBy>
  <cp:revision>2</cp:revision>
  <dcterms:created xsi:type="dcterms:W3CDTF">2026-05-08T16:52:00Z</dcterms:created>
  <dcterms:modified xsi:type="dcterms:W3CDTF">2026-05-08T17:14:00Z</dcterms:modified>
</cp:coreProperties>
</file>