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README - SOAPUebungen -Alber Max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Anmerkung: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Alle Programme sind als Standalone Version vorhanden (Außer Nummer 3, dafür muss man einen Webserver aufsetzen damit der PHP Code funktioniert).  Das bedeutet, Uebung 1 und 2 sind als SourceCode und als fertiges Programm enthalten. Für Nummer 3 muss der Server (als .jar und Source Code vorhanden) gestartet werden und der Client (index.php) auf einem Webserver geladeen und gestartet werden.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Rein formal handelt es sich bei SOAP um ein Netzwerkprotokoll, mit dem sich </w:t>
        <w:tab/>
        <w:t xml:space="preserve">einerseits Daten zwischen Systemen im Web austauschen, andererseits aber auch </w:t>
        <w:tab/>
        <w:t xml:space="preserve">Remote Procedure Calls abwickeln lassen. Konkret dient SOAP dem Austausch von </w:t>
        <w:tab/>
        <w:t xml:space="preserve">auf so genannten XML-Information-Sets (Infoset) basierenden Nachrichten über ein </w:t>
        <w:tab/>
        <w:t xml:space="preserve">Netzwerk.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Wichtige JAX-WS Annotations: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@WebService : Der Programmierer kann hier den Endpoint, den Namen des </w:t>
        <w:tab/>
        <w:t xml:space="preserve">Webservices und vieles mehr angeben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@WebMethod : Der Programmierer kann hiermit angeben welche Methoden er für </w:t>
        <w:tab/>
        <w:t xml:space="preserve">den Webservice zur Verfügung stellen möchte.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@Resource : Gibt an, dass eine Ressource von der Applikation gebraucht wird.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@SOAPBinding : Über diese Annotation kann zb. die Art der Soap Übertragung, </w:t>
        <w:tab/>
        <w:t xml:space="preserve">Kodierung usw. angegeben werden.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Um das Programm auszuführen musste man die stub Files generieren, da der Client </w:t>
        <w:tab/>
        <w:t xml:space="preserve">sonst nicht funktioniert. In meinem Fall musste ich dafür wsimport "wsimport -d D:</w:t>
        <w:tab/>
        <w:t xml:space="preserve">\EclipseWorkspace\SOAP_Uebung1\src -keep -p gen </w:t>
        <w:tab/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http://localhost:8080/ComputationService?wsdl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verwenden.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Auf der Seite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http://localhost:8080/ComputationService?wsdl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(ich habe den Port </w:t>
        <w:tab/>
        <w:t xml:space="preserve">8080 verwendet) kann man sich das generierte WSDL-File anschauen. In meinem Fall </w:t>
        <w:tab/>
        <w:t xml:space="preserve">sieht dies so aus: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19" w:dyaOrig="6435">
          <v:rect xmlns:o="urn:schemas-microsoft-com:office:office" xmlns:v="urn:schemas-microsoft-com:vml" id="rectole0000000000" style="width:500.950000pt;height:321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Wenn man mehrere Clients aufruft und auf dem Server zugreifen lässt werden sie </w:t>
        <w:tab/>
        <w:t xml:space="preserve">alle der Reihe nach abgearbeitet.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Bei meinem Programm 2 funktioniert nur der Artist "Sabaton".  Ganz einfach aus dem </w:t>
        <w:tab/>
        <w:t xml:space="preserve">Grund da dies zu Vorführungszwecken völlig ausreicht. Desweiteren können alle </w:t>
        <w:tab/>
        <w:t xml:space="preserve">Abfragen mittels JOptionPane Dialogen eingegeben werden.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Bsp: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410" w:dyaOrig="2715">
          <v:rect xmlns:o="urn:schemas-microsoft-com:office:office" xmlns:v="urn:schemas-microsoft-com:vml" id="rectole0000000001" style="width:220.500000pt;height:135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Hier kann der Benutzer eingeben welchen Vorgang er nutzen möchte. Der Rest erklärt sich von selbst. Dieses Hauptmenü wird nach jedem erledigten Vorgang wieder neu angezeigt.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Bei der Aufgabe 3 kann man den Server aus Aufgabe 3 verwenden. Man muss bei der php.ini die SOAP Unterstützung aktivieren damit man SOAP mit PHP verwenden kann.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Die Oberfläche meiner PHP Seite sieht so aus: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440">
          <v:rect xmlns:o="urn:schemas-microsoft-com:office:office" xmlns:v="urn:schemas-microsoft-com:vml" id="rectole0000000002" style="width:432.000000pt;height:222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Ich habe zur Realisierung XAMPP verwendet. Die Nummer 3 ist ein 2 Teile aufgeteilt. In einen Java-Teil (Server) und einem PHP-Teil (Client). Beide befinden sich in getrennten Ordnern.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3" Type="http://schemas.openxmlformats.org/officeDocument/2006/relationships/image" /><Relationship Target="media/image2.wmf" Id="docRId7" Type="http://schemas.openxmlformats.org/officeDocument/2006/relationships/image" /><Relationship TargetMode="External" Target="http://localhost:8080/ComputationService?wsdl" Id="docRId0" Type="http://schemas.openxmlformats.org/officeDocument/2006/relationships/hyperlink" /><Relationship Target="embeddings/oleObject0.bin" Id="docRId2" Type="http://schemas.openxmlformats.org/officeDocument/2006/relationships/oleObject" /><Relationship Target="embeddings/oleObject1.bin" Id="docRId4" Type="http://schemas.openxmlformats.org/officeDocument/2006/relationships/oleObject" /><Relationship Target="embeddings/oleObject2.bin" Id="docRId6" Type="http://schemas.openxmlformats.org/officeDocument/2006/relationships/oleObject" /><Relationship Target="numbering.xml" Id="docRId8" Type="http://schemas.openxmlformats.org/officeDocument/2006/relationships/numbering" /><Relationship TargetMode="External" Target="http://localhost:8080/ComputationService?wsdl" Id="docRId1" Type="http://schemas.openxmlformats.org/officeDocument/2006/relationships/hyperlink" /><Relationship Target="media/image1.wmf" Id="docRId5" Type="http://schemas.openxmlformats.org/officeDocument/2006/relationships/image" /><Relationship Target="styles.xml" Id="docRId9" Type="http://schemas.openxmlformats.org/officeDocument/2006/relationships/styles" /></Relationships>
</file>