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78FB5248" w14:textId="77777777" w:rsidR="002B01AF" w:rsidRPr="001F0970" w:rsidRDefault="002B01AF" w:rsidP="002B01A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cs="Arial"/>
          <w:color w:val="000000"/>
          <w:kern w:val="0"/>
          <w:sz w:val="20"/>
          <w:szCs w:val="20"/>
        </w:rPr>
      </w:pPr>
      <w:r w:rsidRPr="001F0970">
        <w:rPr>
          <w:rFonts w:cs="Arial"/>
          <w:color w:val="000000"/>
          <w:kern w:val="0"/>
          <w:sz w:val="20"/>
          <w:szCs w:val="20"/>
        </w:rPr>
        <w:t>Parameter, die für eine Methodendefinition verwendet werden, nennt man formale Parameter?</w:t>
      </w:r>
    </w:p>
    <w:p w14:paraId="76BD4071" w14:textId="2B166561" w:rsidR="001F0970" w:rsidRPr="001F0970" w:rsidRDefault="002B01AF" w:rsidP="001F0970">
      <w:pPr>
        <w:pStyle w:val="Listenabsatz"/>
        <w:numPr>
          <w:ilvl w:val="0"/>
          <w:numId w:val="3"/>
        </w:num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cs="Arial"/>
          <w:color w:val="000000"/>
          <w:kern w:val="0"/>
          <w:sz w:val="20"/>
          <w:szCs w:val="20"/>
        </w:rPr>
      </w:pPr>
      <w:r w:rsidRPr="001F0970">
        <w:rPr>
          <w:rFonts w:cs="Arial"/>
          <w:color w:val="000000"/>
          <w:kern w:val="0"/>
          <w:sz w:val="20"/>
          <w:szCs w:val="20"/>
        </w:rPr>
        <w:t>Ja</w:t>
      </w:r>
    </w:p>
    <w:p w14:paraId="334A6B91" w14:textId="153C0E20" w:rsidR="002B01AF" w:rsidRPr="001F0970" w:rsidRDefault="002B01AF" w:rsidP="002B01A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cs="Arial"/>
          <w:color w:val="000000"/>
          <w:kern w:val="0"/>
          <w:sz w:val="20"/>
          <w:szCs w:val="20"/>
        </w:rPr>
      </w:pPr>
      <w:r w:rsidRPr="001F0970">
        <w:rPr>
          <w:rFonts w:cs="Arial"/>
          <w:color w:val="000000"/>
          <w:kern w:val="0"/>
          <w:sz w:val="20"/>
          <w:szCs w:val="20"/>
        </w:rPr>
        <w:t>Sammlungsklassen sind vordefinierte Klassen, die uns in Java-</w:t>
      </w:r>
      <w:proofErr w:type="spellStart"/>
      <w:r w:rsidRPr="001F0970">
        <w:rPr>
          <w:rFonts w:cs="Arial"/>
          <w:color w:val="000000"/>
          <w:kern w:val="0"/>
          <w:sz w:val="20"/>
          <w:szCs w:val="20"/>
        </w:rPr>
        <w:t>Klassenbibl</w:t>
      </w:r>
      <w:proofErr w:type="spellEnd"/>
      <w:r w:rsidRPr="001F0970">
        <w:rPr>
          <w:rFonts w:cs="Arial"/>
          <w:color w:val="000000"/>
          <w:kern w:val="0"/>
          <w:sz w:val="20"/>
          <w:szCs w:val="20"/>
        </w:rPr>
        <w:t>. als Quellcode zur</w:t>
      </w:r>
    </w:p>
    <w:p w14:paraId="490D6A99" w14:textId="7CE13244" w:rsidR="002B01AF" w:rsidRPr="001F0970" w:rsidRDefault="002B01AF" w:rsidP="002B01A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cs="Arial"/>
          <w:color w:val="000000"/>
          <w:kern w:val="0"/>
          <w:sz w:val="20"/>
          <w:szCs w:val="20"/>
        </w:rPr>
      </w:pPr>
      <w:r w:rsidRPr="001F0970">
        <w:rPr>
          <w:rFonts w:cs="Arial"/>
          <w:color w:val="000000"/>
          <w:kern w:val="0"/>
          <w:sz w:val="20"/>
          <w:szCs w:val="20"/>
        </w:rPr>
        <w:t>Verfügung stehen, damit wir sie nach Bedarf für unser Problem modifizieren können.</w:t>
      </w:r>
    </w:p>
    <w:p w14:paraId="22BF5004" w14:textId="66C75B9D" w:rsidR="002B01AF" w:rsidRPr="001F0970" w:rsidRDefault="002B01AF" w:rsidP="002B01AF">
      <w:pPr>
        <w:pStyle w:val="Listenabsatz"/>
        <w:numPr>
          <w:ilvl w:val="0"/>
          <w:numId w:val="3"/>
        </w:num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cs="Arial"/>
          <w:color w:val="000000"/>
          <w:kern w:val="0"/>
          <w:sz w:val="20"/>
          <w:szCs w:val="20"/>
        </w:rPr>
      </w:pPr>
      <w:r w:rsidRPr="001F0970">
        <w:rPr>
          <w:rFonts w:cs="Arial"/>
          <w:color w:val="000000"/>
          <w:kern w:val="0"/>
          <w:sz w:val="20"/>
          <w:szCs w:val="20"/>
        </w:rPr>
        <w:t>Nein, liegen als Quellcode zur Verfügung, aber nicht um sie als Bedarf zu modifizieren</w:t>
      </w:r>
    </w:p>
    <w:p w14:paraId="206D7A87" w14:textId="77777777" w:rsidR="002B01AF" w:rsidRPr="001F0970" w:rsidRDefault="002B01AF" w:rsidP="002B01A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cs="Arial"/>
          <w:color w:val="000000"/>
          <w:kern w:val="0"/>
          <w:sz w:val="20"/>
          <w:szCs w:val="20"/>
        </w:rPr>
      </w:pPr>
      <w:r w:rsidRPr="001F0970">
        <w:rPr>
          <w:rFonts w:cs="Arial"/>
          <w:color w:val="000000"/>
          <w:kern w:val="0"/>
          <w:sz w:val="20"/>
          <w:szCs w:val="20"/>
        </w:rPr>
        <w:t>Mit Hilfe des Befehls #include können wir vorgefertigte Java-</w:t>
      </w:r>
      <w:proofErr w:type="spellStart"/>
      <w:r w:rsidRPr="001F0970">
        <w:rPr>
          <w:rFonts w:cs="Arial"/>
          <w:color w:val="000000"/>
          <w:kern w:val="0"/>
          <w:sz w:val="20"/>
          <w:szCs w:val="20"/>
        </w:rPr>
        <w:t>Klassenbibl</w:t>
      </w:r>
      <w:proofErr w:type="spellEnd"/>
      <w:r w:rsidRPr="001F0970">
        <w:rPr>
          <w:rFonts w:cs="Arial"/>
          <w:color w:val="000000"/>
          <w:kern w:val="0"/>
          <w:sz w:val="20"/>
          <w:szCs w:val="20"/>
        </w:rPr>
        <w:t>. Einbinden</w:t>
      </w:r>
    </w:p>
    <w:p w14:paraId="2302550D" w14:textId="321B125C" w:rsidR="002B01AF" w:rsidRPr="001F0970" w:rsidRDefault="002B01AF" w:rsidP="002B01AF">
      <w:pPr>
        <w:pStyle w:val="Listenabsatz"/>
        <w:numPr>
          <w:ilvl w:val="0"/>
          <w:numId w:val="3"/>
        </w:num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cs="Arial"/>
          <w:color w:val="000000"/>
          <w:kern w:val="0"/>
          <w:sz w:val="20"/>
          <w:szCs w:val="20"/>
        </w:rPr>
      </w:pPr>
      <w:r w:rsidRPr="001F0970">
        <w:rPr>
          <w:rFonts w:cs="Arial"/>
          <w:color w:val="000000"/>
          <w:kern w:val="0"/>
          <w:sz w:val="20"/>
          <w:szCs w:val="20"/>
        </w:rPr>
        <w:t xml:space="preserve">Nein, es wäre </w:t>
      </w:r>
      <w:proofErr w:type="spellStart"/>
      <w:r w:rsidRPr="001F0970">
        <w:rPr>
          <w:rFonts w:cs="Arial"/>
          <w:color w:val="000000"/>
          <w:kern w:val="0"/>
          <w:sz w:val="20"/>
          <w:szCs w:val="20"/>
        </w:rPr>
        <w:t>import</w:t>
      </w:r>
      <w:proofErr w:type="spellEnd"/>
    </w:p>
    <w:p w14:paraId="2B859C8E" w14:textId="3579C30B" w:rsidR="002B01AF" w:rsidRPr="001F0970" w:rsidRDefault="002B01AF" w:rsidP="002B01A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cs="Arial"/>
          <w:color w:val="000000"/>
          <w:kern w:val="0"/>
          <w:sz w:val="20"/>
          <w:szCs w:val="20"/>
        </w:rPr>
      </w:pPr>
      <w:r w:rsidRPr="001F0970">
        <w:rPr>
          <w:rFonts w:cs="Arial"/>
          <w:color w:val="000000"/>
          <w:kern w:val="0"/>
          <w:sz w:val="20"/>
          <w:szCs w:val="20"/>
        </w:rPr>
        <w:t xml:space="preserve">Eine </w:t>
      </w:r>
      <w:proofErr w:type="spellStart"/>
      <w:r w:rsidRPr="001F0970">
        <w:rPr>
          <w:rFonts w:cs="Arial"/>
          <w:color w:val="000000"/>
          <w:kern w:val="0"/>
          <w:sz w:val="20"/>
          <w:szCs w:val="20"/>
        </w:rPr>
        <w:t>ArrayList</w:t>
      </w:r>
      <w:proofErr w:type="spellEnd"/>
      <w:r w:rsidRPr="001F0970">
        <w:rPr>
          <w:rFonts w:cs="Arial"/>
          <w:color w:val="000000"/>
          <w:kern w:val="0"/>
          <w:sz w:val="20"/>
          <w:szCs w:val="20"/>
        </w:rPr>
        <w:t xml:space="preserve"> eine doppelt </w:t>
      </w:r>
      <w:proofErr w:type="spellStart"/>
      <w:r w:rsidRPr="001F0970">
        <w:rPr>
          <w:rFonts w:cs="Arial"/>
          <w:color w:val="000000"/>
          <w:kern w:val="0"/>
          <w:sz w:val="20"/>
          <w:szCs w:val="20"/>
        </w:rPr>
        <w:t>verzeigerte</w:t>
      </w:r>
      <w:proofErr w:type="spellEnd"/>
      <w:r w:rsidRPr="001F0970">
        <w:rPr>
          <w:rFonts w:cs="Arial"/>
          <w:color w:val="000000"/>
          <w:kern w:val="0"/>
          <w:sz w:val="20"/>
          <w:szCs w:val="20"/>
        </w:rPr>
        <w:t xml:space="preserve"> Datenstruktur, die es uns ermöglicht, einfach eine Menge</w:t>
      </w:r>
    </w:p>
    <w:p w14:paraId="3FD3BC57" w14:textId="77777777" w:rsidR="002B01AF" w:rsidRPr="001F0970" w:rsidRDefault="002B01AF" w:rsidP="002B01A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cs="Arial"/>
          <w:color w:val="000000"/>
          <w:kern w:val="0"/>
          <w:sz w:val="20"/>
          <w:szCs w:val="20"/>
        </w:rPr>
      </w:pPr>
      <w:r w:rsidRPr="001F0970">
        <w:rPr>
          <w:rFonts w:cs="Arial"/>
          <w:color w:val="000000"/>
          <w:kern w:val="0"/>
          <w:sz w:val="20"/>
          <w:szCs w:val="20"/>
        </w:rPr>
        <w:t>gleichartiger Objekte zu verwalten</w:t>
      </w:r>
    </w:p>
    <w:p w14:paraId="38ED3DC2" w14:textId="1C79FB82" w:rsidR="002B01AF" w:rsidRPr="001F0970" w:rsidRDefault="002B01AF" w:rsidP="002B01AF">
      <w:pPr>
        <w:pStyle w:val="Listenabsatz"/>
        <w:numPr>
          <w:ilvl w:val="0"/>
          <w:numId w:val="3"/>
        </w:num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cs="Arial"/>
          <w:color w:val="000000"/>
          <w:kern w:val="0"/>
          <w:sz w:val="20"/>
          <w:szCs w:val="20"/>
        </w:rPr>
      </w:pPr>
      <w:r w:rsidRPr="001F0970">
        <w:rPr>
          <w:rFonts w:cs="Arial"/>
          <w:color w:val="000000"/>
          <w:kern w:val="0"/>
          <w:sz w:val="20"/>
          <w:szCs w:val="20"/>
        </w:rPr>
        <w:t>Nein</w:t>
      </w:r>
      <w:r w:rsidRPr="001F0970">
        <w:rPr>
          <w:rFonts w:cs="Arial"/>
          <w:color w:val="000000"/>
          <w:kern w:val="0"/>
          <w:sz w:val="20"/>
          <w:szCs w:val="20"/>
        </w:rPr>
        <w:t>, es ist keine Doppelt verzweigte Datenstruktur</w:t>
      </w:r>
    </w:p>
    <w:p w14:paraId="00670164" w14:textId="77777777" w:rsidR="002B01AF" w:rsidRPr="001F0970" w:rsidRDefault="002B01AF" w:rsidP="002B01A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cs="Arial"/>
          <w:color w:val="000000"/>
          <w:kern w:val="0"/>
          <w:sz w:val="20"/>
          <w:szCs w:val="20"/>
        </w:rPr>
      </w:pPr>
      <w:r w:rsidRPr="001F0970">
        <w:rPr>
          <w:rFonts w:cs="Arial"/>
          <w:color w:val="000000"/>
          <w:kern w:val="0"/>
          <w:sz w:val="20"/>
          <w:szCs w:val="20"/>
        </w:rPr>
        <w:t xml:space="preserve">Bei einer </w:t>
      </w:r>
      <w:proofErr w:type="spellStart"/>
      <w:r w:rsidRPr="001F0970">
        <w:rPr>
          <w:rFonts w:cs="Arial"/>
          <w:color w:val="000000"/>
          <w:kern w:val="0"/>
          <w:sz w:val="20"/>
          <w:szCs w:val="20"/>
        </w:rPr>
        <w:t>ArrayList</w:t>
      </w:r>
      <w:proofErr w:type="spellEnd"/>
      <w:r w:rsidRPr="001F0970">
        <w:rPr>
          <w:rFonts w:cs="Arial"/>
          <w:color w:val="000000"/>
          <w:kern w:val="0"/>
          <w:sz w:val="20"/>
          <w:szCs w:val="20"/>
        </w:rPr>
        <w:t xml:space="preserve"> wird </w:t>
      </w:r>
      <w:proofErr w:type="gramStart"/>
      <w:r w:rsidRPr="001F0970">
        <w:rPr>
          <w:rFonts w:cs="Arial"/>
          <w:color w:val="000000"/>
          <w:kern w:val="0"/>
          <w:sz w:val="20"/>
          <w:szCs w:val="20"/>
        </w:rPr>
        <w:t>in spitzen Klammer</w:t>
      </w:r>
      <w:proofErr w:type="gramEnd"/>
      <w:r w:rsidRPr="001F0970">
        <w:rPr>
          <w:rFonts w:cs="Arial"/>
          <w:color w:val="000000"/>
          <w:kern w:val="0"/>
          <w:sz w:val="20"/>
          <w:szCs w:val="20"/>
        </w:rPr>
        <w:t xml:space="preserve"> &lt;…&gt; definiert, welche Objekttypen sie beinhalten soll</w:t>
      </w:r>
    </w:p>
    <w:p w14:paraId="0AACF880" w14:textId="7C7AB517" w:rsidR="002B01AF" w:rsidRPr="001F0970" w:rsidRDefault="002B01AF" w:rsidP="002B01AF">
      <w:pPr>
        <w:pStyle w:val="Listenabsatz"/>
        <w:numPr>
          <w:ilvl w:val="0"/>
          <w:numId w:val="3"/>
        </w:num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cs="Arial"/>
          <w:color w:val="000000"/>
          <w:kern w:val="0"/>
          <w:sz w:val="20"/>
          <w:szCs w:val="20"/>
        </w:rPr>
      </w:pPr>
      <w:r w:rsidRPr="001F0970">
        <w:rPr>
          <w:rFonts w:cs="Arial"/>
          <w:color w:val="000000"/>
          <w:kern w:val="0"/>
          <w:sz w:val="20"/>
          <w:szCs w:val="20"/>
        </w:rPr>
        <w:t>Ja</w:t>
      </w:r>
    </w:p>
    <w:p w14:paraId="28C60F8F" w14:textId="77777777" w:rsidR="002B01AF" w:rsidRPr="001F0970" w:rsidRDefault="002B01AF" w:rsidP="002B01A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cs="Arial"/>
          <w:color w:val="000000"/>
          <w:kern w:val="0"/>
          <w:sz w:val="20"/>
          <w:szCs w:val="20"/>
        </w:rPr>
      </w:pPr>
      <w:r w:rsidRPr="001F0970">
        <w:rPr>
          <w:rFonts w:cs="Arial"/>
          <w:color w:val="000000"/>
          <w:kern w:val="0"/>
          <w:sz w:val="20"/>
          <w:szCs w:val="20"/>
        </w:rPr>
        <w:t xml:space="preserve">Für den Vergleich von elementaren Datentypen wie z.B. </w:t>
      </w:r>
      <w:proofErr w:type="spellStart"/>
      <w:r w:rsidRPr="001F0970">
        <w:rPr>
          <w:rFonts w:cs="Arial"/>
          <w:color w:val="000000"/>
          <w:kern w:val="0"/>
          <w:sz w:val="20"/>
          <w:szCs w:val="20"/>
        </w:rPr>
        <w:t>int</w:t>
      </w:r>
      <w:proofErr w:type="spellEnd"/>
      <w:r w:rsidRPr="001F0970">
        <w:rPr>
          <w:rFonts w:cs="Arial"/>
          <w:color w:val="000000"/>
          <w:kern w:val="0"/>
          <w:sz w:val="20"/>
          <w:szCs w:val="20"/>
        </w:rPr>
        <w:t xml:space="preserve"> oder </w:t>
      </w:r>
      <w:proofErr w:type="spellStart"/>
      <w:r w:rsidRPr="001F0970">
        <w:rPr>
          <w:rFonts w:cs="Arial"/>
          <w:color w:val="000000"/>
          <w:kern w:val="0"/>
          <w:sz w:val="20"/>
          <w:szCs w:val="20"/>
        </w:rPr>
        <w:t>float</w:t>
      </w:r>
      <w:proofErr w:type="spellEnd"/>
      <w:r w:rsidRPr="001F0970">
        <w:rPr>
          <w:rFonts w:cs="Arial"/>
          <w:color w:val="000000"/>
          <w:kern w:val="0"/>
          <w:sz w:val="20"/>
          <w:szCs w:val="20"/>
        </w:rPr>
        <w:t xml:space="preserve"> sowie für den Vergleich</w:t>
      </w:r>
    </w:p>
    <w:p w14:paraId="514FA69F" w14:textId="51EF2C78" w:rsidR="002B01AF" w:rsidRPr="001F0970" w:rsidRDefault="002B01AF" w:rsidP="002B01A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cs="Arial"/>
          <w:color w:val="000000"/>
          <w:kern w:val="0"/>
          <w:sz w:val="20"/>
          <w:szCs w:val="20"/>
        </w:rPr>
      </w:pPr>
      <w:proofErr w:type="gramStart"/>
      <w:r w:rsidRPr="001F0970">
        <w:rPr>
          <w:rFonts w:cs="Arial"/>
          <w:color w:val="000000"/>
          <w:kern w:val="0"/>
          <w:sz w:val="20"/>
          <w:szCs w:val="20"/>
        </w:rPr>
        <w:t>komplexer Objekten</w:t>
      </w:r>
      <w:proofErr w:type="gramEnd"/>
      <w:r w:rsidRPr="001F0970">
        <w:rPr>
          <w:rFonts w:cs="Arial"/>
          <w:color w:val="000000"/>
          <w:kern w:val="0"/>
          <w:sz w:val="20"/>
          <w:szCs w:val="20"/>
        </w:rPr>
        <w:t xml:space="preserve"> steht uns der </w:t>
      </w:r>
      <w:proofErr w:type="spellStart"/>
      <w:r w:rsidRPr="001F0970">
        <w:rPr>
          <w:rFonts w:cs="Arial"/>
          <w:color w:val="000000"/>
          <w:kern w:val="0"/>
          <w:sz w:val="20"/>
          <w:szCs w:val="20"/>
        </w:rPr>
        <w:t>Vergleichoperator</w:t>
      </w:r>
      <w:proofErr w:type="spellEnd"/>
      <w:r w:rsidRPr="001F0970">
        <w:rPr>
          <w:rFonts w:cs="Arial"/>
          <w:color w:val="000000"/>
          <w:kern w:val="0"/>
          <w:sz w:val="20"/>
          <w:szCs w:val="20"/>
        </w:rPr>
        <w:t xml:space="preserve"> </w:t>
      </w:r>
      <w:r w:rsidRPr="001F0970">
        <w:rPr>
          <w:rFonts w:cs="Arial"/>
          <w:color w:val="000000"/>
          <w:kern w:val="0"/>
          <w:sz w:val="20"/>
          <w:szCs w:val="20"/>
        </w:rPr>
        <w:t>„</w:t>
      </w:r>
      <w:r w:rsidRPr="001F0970">
        <w:rPr>
          <w:rFonts w:cs="Arial"/>
          <w:color w:val="000000"/>
          <w:kern w:val="0"/>
          <w:sz w:val="20"/>
          <w:szCs w:val="20"/>
        </w:rPr>
        <w:t>==</w:t>
      </w:r>
      <w:r w:rsidRPr="001F0970">
        <w:rPr>
          <w:rFonts w:cs="Arial"/>
          <w:color w:val="000000"/>
          <w:kern w:val="0"/>
          <w:sz w:val="20"/>
          <w:szCs w:val="20"/>
        </w:rPr>
        <w:t>“</w:t>
      </w:r>
      <w:r w:rsidRPr="001F0970">
        <w:rPr>
          <w:rFonts w:cs="Arial"/>
          <w:color w:val="000000"/>
          <w:kern w:val="0"/>
          <w:sz w:val="20"/>
          <w:szCs w:val="20"/>
        </w:rPr>
        <w:t xml:space="preserve"> zur Verfügung</w:t>
      </w:r>
    </w:p>
    <w:p w14:paraId="77B80FDE" w14:textId="57FB2065" w:rsidR="002B01AF" w:rsidRPr="001F0970" w:rsidRDefault="002B01AF" w:rsidP="002B01AF">
      <w:pPr>
        <w:pStyle w:val="Listenabsatz"/>
        <w:numPr>
          <w:ilvl w:val="0"/>
          <w:numId w:val="3"/>
        </w:num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cs="Arial"/>
          <w:color w:val="000000"/>
          <w:kern w:val="0"/>
          <w:sz w:val="20"/>
          <w:szCs w:val="20"/>
        </w:rPr>
      </w:pPr>
      <w:r w:rsidRPr="001F0970">
        <w:rPr>
          <w:rFonts w:cs="Arial"/>
          <w:color w:val="000000"/>
          <w:kern w:val="0"/>
          <w:sz w:val="20"/>
          <w:szCs w:val="20"/>
        </w:rPr>
        <w:t>Nein, Elementare Datentypen (</w:t>
      </w:r>
      <w:proofErr w:type="spellStart"/>
      <w:proofErr w:type="gramStart"/>
      <w:r w:rsidRPr="001F0970">
        <w:rPr>
          <w:rFonts w:cs="Arial"/>
          <w:color w:val="000000"/>
          <w:kern w:val="0"/>
          <w:sz w:val="20"/>
          <w:szCs w:val="20"/>
        </w:rPr>
        <w:t>int,float</w:t>
      </w:r>
      <w:proofErr w:type="gramEnd"/>
      <w:r w:rsidRPr="001F0970">
        <w:rPr>
          <w:rFonts w:cs="Arial"/>
          <w:color w:val="000000"/>
          <w:kern w:val="0"/>
          <w:sz w:val="20"/>
          <w:szCs w:val="20"/>
        </w:rPr>
        <w:t>,bool</w:t>
      </w:r>
      <w:proofErr w:type="spellEnd"/>
      <w:r w:rsidRPr="001F0970">
        <w:rPr>
          <w:rFonts w:cs="Arial"/>
          <w:color w:val="000000"/>
          <w:kern w:val="0"/>
          <w:sz w:val="20"/>
          <w:szCs w:val="20"/>
        </w:rPr>
        <w:t xml:space="preserve">…) können so </w:t>
      </w:r>
      <w:proofErr w:type="spellStart"/>
      <w:r w:rsidRPr="001F0970">
        <w:rPr>
          <w:rFonts w:cs="Arial"/>
          <w:color w:val="000000"/>
          <w:kern w:val="0"/>
          <w:sz w:val="20"/>
          <w:szCs w:val="20"/>
        </w:rPr>
        <w:t>verglichenwerden</w:t>
      </w:r>
      <w:proofErr w:type="spellEnd"/>
      <w:r w:rsidRPr="001F0970">
        <w:rPr>
          <w:rFonts w:cs="Arial"/>
          <w:color w:val="000000"/>
          <w:kern w:val="0"/>
          <w:sz w:val="20"/>
          <w:szCs w:val="20"/>
        </w:rPr>
        <w:t xml:space="preserve"> aber nicht die Objekte</w:t>
      </w:r>
    </w:p>
    <w:p w14:paraId="6B45A1AB" w14:textId="77777777" w:rsidR="002B01AF" w:rsidRPr="001F0970" w:rsidRDefault="002B01AF" w:rsidP="002B01A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cs="Arial"/>
          <w:color w:val="000000"/>
          <w:kern w:val="0"/>
          <w:sz w:val="20"/>
          <w:szCs w:val="20"/>
        </w:rPr>
      </w:pPr>
      <w:r w:rsidRPr="001F0970">
        <w:rPr>
          <w:rFonts w:cs="Arial"/>
          <w:color w:val="000000"/>
          <w:kern w:val="0"/>
          <w:sz w:val="20"/>
          <w:szCs w:val="20"/>
        </w:rPr>
        <w:t>Sammlungsklassen bieten uns einheitliche Methodennamen an, um mit ihnen arbeiten zu können.</w:t>
      </w:r>
    </w:p>
    <w:p w14:paraId="69581E38" w14:textId="77777777" w:rsidR="002B01AF" w:rsidRPr="001F0970" w:rsidRDefault="002B01AF" w:rsidP="002B01A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cs="Arial"/>
          <w:color w:val="000000"/>
          <w:kern w:val="0"/>
          <w:sz w:val="20"/>
          <w:szCs w:val="20"/>
        </w:rPr>
      </w:pPr>
      <w:proofErr w:type="spellStart"/>
      <w:r w:rsidRPr="001F0970">
        <w:rPr>
          <w:rFonts w:cs="Arial"/>
          <w:color w:val="000000"/>
          <w:kern w:val="0"/>
          <w:sz w:val="20"/>
          <w:szCs w:val="20"/>
        </w:rPr>
        <w:t>add</w:t>
      </w:r>
      <w:proofErr w:type="spellEnd"/>
      <w:r w:rsidRPr="001F0970">
        <w:rPr>
          <w:rFonts w:cs="Arial"/>
          <w:color w:val="000000"/>
          <w:kern w:val="0"/>
          <w:sz w:val="20"/>
          <w:szCs w:val="20"/>
        </w:rPr>
        <w:t xml:space="preserve"> zum </w:t>
      </w:r>
      <w:proofErr w:type="spellStart"/>
      <w:r w:rsidRPr="001F0970">
        <w:rPr>
          <w:rFonts w:cs="Arial"/>
          <w:color w:val="000000"/>
          <w:kern w:val="0"/>
          <w:sz w:val="20"/>
          <w:szCs w:val="20"/>
        </w:rPr>
        <w:t>hinzufügen</w:t>
      </w:r>
      <w:proofErr w:type="spellEnd"/>
      <w:r w:rsidRPr="001F0970">
        <w:rPr>
          <w:rFonts w:cs="Arial"/>
          <w:color w:val="000000"/>
          <w:kern w:val="0"/>
          <w:sz w:val="20"/>
          <w:szCs w:val="20"/>
        </w:rPr>
        <w:t xml:space="preserve"> von Objekten, </w:t>
      </w:r>
      <w:proofErr w:type="spellStart"/>
      <w:r w:rsidRPr="001F0970">
        <w:rPr>
          <w:rFonts w:cs="Arial"/>
          <w:color w:val="000000"/>
          <w:kern w:val="0"/>
          <w:sz w:val="20"/>
          <w:szCs w:val="20"/>
        </w:rPr>
        <w:t>get</w:t>
      </w:r>
      <w:proofErr w:type="spellEnd"/>
      <w:r w:rsidRPr="001F0970">
        <w:rPr>
          <w:rFonts w:cs="Arial"/>
          <w:color w:val="000000"/>
          <w:kern w:val="0"/>
          <w:sz w:val="20"/>
          <w:szCs w:val="20"/>
        </w:rPr>
        <w:t xml:space="preserve"> </w:t>
      </w:r>
      <w:proofErr w:type="gramStart"/>
      <w:r w:rsidRPr="001F0970">
        <w:rPr>
          <w:rFonts w:cs="Arial"/>
          <w:color w:val="000000"/>
          <w:kern w:val="0"/>
          <w:sz w:val="20"/>
          <w:szCs w:val="20"/>
        </w:rPr>
        <w:t>zum Elemente</w:t>
      </w:r>
      <w:proofErr w:type="gramEnd"/>
      <w:r w:rsidRPr="001F0970">
        <w:rPr>
          <w:rFonts w:cs="Arial"/>
          <w:color w:val="000000"/>
          <w:kern w:val="0"/>
          <w:sz w:val="20"/>
          <w:szCs w:val="20"/>
        </w:rPr>
        <w:t xml:space="preserve"> zu lesen, </w:t>
      </w:r>
      <w:proofErr w:type="spellStart"/>
      <w:r w:rsidRPr="001F0970">
        <w:rPr>
          <w:rFonts w:cs="Arial"/>
          <w:color w:val="000000"/>
          <w:kern w:val="0"/>
          <w:sz w:val="20"/>
          <w:szCs w:val="20"/>
        </w:rPr>
        <w:t>remove</w:t>
      </w:r>
      <w:proofErr w:type="spellEnd"/>
      <w:r w:rsidRPr="001F0970">
        <w:rPr>
          <w:rFonts w:cs="Arial"/>
          <w:color w:val="000000"/>
          <w:kern w:val="0"/>
          <w:sz w:val="20"/>
          <w:szCs w:val="20"/>
        </w:rPr>
        <w:t xml:space="preserve"> um Elemente zu löschen</w:t>
      </w:r>
    </w:p>
    <w:p w14:paraId="748C4958" w14:textId="2F69609A" w:rsidR="002B01AF" w:rsidRPr="001F0970" w:rsidRDefault="002B01AF" w:rsidP="002B01AF">
      <w:pPr>
        <w:pStyle w:val="Listenabsatz"/>
        <w:numPr>
          <w:ilvl w:val="0"/>
          <w:numId w:val="3"/>
        </w:num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cs="Arial"/>
          <w:color w:val="000000"/>
          <w:kern w:val="0"/>
          <w:sz w:val="20"/>
          <w:szCs w:val="20"/>
        </w:rPr>
      </w:pPr>
      <w:r w:rsidRPr="001F0970">
        <w:rPr>
          <w:rFonts w:cs="Arial"/>
          <w:color w:val="000000"/>
          <w:kern w:val="0"/>
          <w:sz w:val="20"/>
          <w:szCs w:val="20"/>
        </w:rPr>
        <w:t>Nein, Namen nicht festgelegt</w:t>
      </w:r>
    </w:p>
    <w:p w14:paraId="44E6B09A" w14:textId="77777777" w:rsidR="002B01AF" w:rsidRPr="001F0970" w:rsidRDefault="002B01AF" w:rsidP="002B01A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cs="Arial"/>
          <w:color w:val="000000"/>
          <w:kern w:val="0"/>
          <w:sz w:val="20"/>
          <w:szCs w:val="20"/>
        </w:rPr>
      </w:pPr>
      <w:r w:rsidRPr="001F0970">
        <w:rPr>
          <w:rFonts w:cs="Arial"/>
          <w:color w:val="000000"/>
          <w:kern w:val="0"/>
          <w:sz w:val="20"/>
          <w:szCs w:val="20"/>
        </w:rPr>
        <w:t xml:space="preserve">In einer </w:t>
      </w:r>
      <w:proofErr w:type="spellStart"/>
      <w:r w:rsidRPr="001F0970">
        <w:rPr>
          <w:rFonts w:cs="Arial"/>
          <w:color w:val="000000"/>
          <w:kern w:val="0"/>
          <w:sz w:val="20"/>
          <w:szCs w:val="20"/>
        </w:rPr>
        <w:t>HashMap</w:t>
      </w:r>
      <w:proofErr w:type="spellEnd"/>
      <w:r w:rsidRPr="001F0970">
        <w:rPr>
          <w:rFonts w:cs="Arial"/>
          <w:color w:val="000000"/>
          <w:kern w:val="0"/>
          <w:sz w:val="20"/>
          <w:szCs w:val="20"/>
        </w:rPr>
        <w:t xml:space="preserve"> werden Objektpaare verwaltet, Die erste Komponente der Paare ist der „</w:t>
      </w:r>
      <w:proofErr w:type="spellStart"/>
      <w:r w:rsidRPr="001F0970">
        <w:rPr>
          <w:rFonts w:cs="Arial"/>
          <w:color w:val="000000"/>
          <w:kern w:val="0"/>
          <w:sz w:val="20"/>
          <w:szCs w:val="20"/>
        </w:rPr>
        <w:t>key</w:t>
      </w:r>
      <w:proofErr w:type="spellEnd"/>
      <w:r w:rsidRPr="001F0970">
        <w:rPr>
          <w:rFonts w:cs="Arial"/>
          <w:color w:val="000000"/>
          <w:kern w:val="0"/>
          <w:sz w:val="20"/>
          <w:szCs w:val="20"/>
        </w:rPr>
        <w:t>“, die</w:t>
      </w:r>
    </w:p>
    <w:p w14:paraId="6111D28B" w14:textId="4E04AC9C" w:rsidR="002B01AF" w:rsidRPr="001F0970" w:rsidRDefault="002B01AF" w:rsidP="002B01A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cs="Arial"/>
          <w:color w:val="000000"/>
          <w:kern w:val="0"/>
          <w:sz w:val="20"/>
          <w:szCs w:val="20"/>
        </w:rPr>
      </w:pPr>
      <w:r w:rsidRPr="001F0970">
        <w:rPr>
          <w:rFonts w:cs="Arial"/>
          <w:color w:val="000000"/>
          <w:kern w:val="0"/>
          <w:sz w:val="20"/>
          <w:szCs w:val="20"/>
        </w:rPr>
        <w:t xml:space="preserve">zweite der </w:t>
      </w:r>
      <w:r w:rsidRPr="001F0970">
        <w:rPr>
          <w:rFonts w:cs="Arial"/>
          <w:color w:val="000000"/>
          <w:kern w:val="0"/>
          <w:sz w:val="20"/>
          <w:szCs w:val="20"/>
        </w:rPr>
        <w:t>„</w:t>
      </w:r>
      <w:proofErr w:type="spellStart"/>
      <w:r w:rsidRPr="001F0970">
        <w:rPr>
          <w:rFonts w:cs="Arial"/>
          <w:color w:val="000000"/>
          <w:kern w:val="0"/>
          <w:sz w:val="20"/>
          <w:szCs w:val="20"/>
        </w:rPr>
        <w:t>v</w:t>
      </w:r>
      <w:r w:rsidRPr="001F0970">
        <w:rPr>
          <w:rFonts w:cs="Arial"/>
          <w:color w:val="000000"/>
          <w:kern w:val="0"/>
          <w:sz w:val="20"/>
          <w:szCs w:val="20"/>
        </w:rPr>
        <w:t>alue</w:t>
      </w:r>
      <w:proofErr w:type="spellEnd"/>
      <w:r w:rsidRPr="001F0970">
        <w:rPr>
          <w:rFonts w:cs="Arial"/>
          <w:color w:val="000000"/>
          <w:kern w:val="0"/>
          <w:sz w:val="20"/>
          <w:szCs w:val="20"/>
        </w:rPr>
        <w:t>“.</w:t>
      </w:r>
      <w:r w:rsidRPr="001F0970">
        <w:rPr>
          <w:rFonts w:cs="Arial"/>
          <w:color w:val="000000"/>
          <w:kern w:val="0"/>
          <w:sz w:val="20"/>
          <w:szCs w:val="20"/>
        </w:rPr>
        <w:t xml:space="preserve"> Über den „</w:t>
      </w:r>
      <w:proofErr w:type="spellStart"/>
      <w:r w:rsidRPr="001F0970">
        <w:rPr>
          <w:rFonts w:cs="Arial"/>
          <w:color w:val="000000"/>
          <w:kern w:val="0"/>
          <w:sz w:val="20"/>
          <w:szCs w:val="20"/>
        </w:rPr>
        <w:t>key</w:t>
      </w:r>
      <w:proofErr w:type="spellEnd"/>
      <w:r w:rsidRPr="001F0970">
        <w:rPr>
          <w:rFonts w:cs="Arial"/>
          <w:color w:val="000000"/>
          <w:kern w:val="0"/>
          <w:sz w:val="20"/>
          <w:szCs w:val="20"/>
        </w:rPr>
        <w:t>“ wird auf die Einträge zugegriffen.</w:t>
      </w:r>
    </w:p>
    <w:p w14:paraId="03C70D18" w14:textId="452A8AE2" w:rsidR="002B01AF" w:rsidRPr="001F0970" w:rsidRDefault="002B01AF" w:rsidP="002B01AF">
      <w:pPr>
        <w:pStyle w:val="Listenabsatz"/>
        <w:numPr>
          <w:ilvl w:val="0"/>
          <w:numId w:val="3"/>
        </w:num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cs="Arial"/>
          <w:color w:val="000000"/>
          <w:kern w:val="0"/>
          <w:sz w:val="20"/>
          <w:szCs w:val="20"/>
        </w:rPr>
      </w:pPr>
      <w:r w:rsidRPr="001F0970">
        <w:rPr>
          <w:rFonts w:cs="Arial"/>
          <w:color w:val="000000"/>
          <w:kern w:val="0"/>
          <w:sz w:val="20"/>
          <w:szCs w:val="20"/>
        </w:rPr>
        <w:t>Ja</w:t>
      </w:r>
    </w:p>
    <w:p w14:paraId="064E0918" w14:textId="77777777" w:rsidR="002B01AF" w:rsidRPr="001F0970" w:rsidRDefault="002B01AF" w:rsidP="002B01A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cs="Arial"/>
          <w:color w:val="000000"/>
          <w:kern w:val="0"/>
          <w:sz w:val="20"/>
          <w:szCs w:val="20"/>
        </w:rPr>
      </w:pPr>
      <w:r w:rsidRPr="001F0970">
        <w:rPr>
          <w:rFonts w:cs="Arial"/>
          <w:color w:val="000000"/>
          <w:kern w:val="0"/>
          <w:sz w:val="20"/>
          <w:szCs w:val="20"/>
        </w:rPr>
        <w:t xml:space="preserve">In der Sammlungsklasse </w:t>
      </w:r>
      <w:proofErr w:type="spellStart"/>
      <w:r w:rsidRPr="001F0970">
        <w:rPr>
          <w:rFonts w:cs="Arial"/>
          <w:color w:val="000000"/>
          <w:kern w:val="0"/>
          <w:sz w:val="20"/>
          <w:szCs w:val="20"/>
        </w:rPr>
        <w:t>HashSet</w:t>
      </w:r>
      <w:proofErr w:type="spellEnd"/>
      <w:r w:rsidRPr="001F0970">
        <w:rPr>
          <w:rFonts w:cs="Arial"/>
          <w:color w:val="000000"/>
          <w:kern w:val="0"/>
          <w:sz w:val="20"/>
          <w:szCs w:val="20"/>
        </w:rPr>
        <w:t xml:space="preserve"> liegen Objekte in sortierter Reihenfolge vor. Somit kann über den</w:t>
      </w:r>
    </w:p>
    <w:p w14:paraId="7ABF9A1C" w14:textId="77777777" w:rsidR="002B01AF" w:rsidRPr="001F0970" w:rsidRDefault="002B01AF" w:rsidP="002B01A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cs="Arial"/>
          <w:color w:val="000000"/>
          <w:kern w:val="0"/>
          <w:sz w:val="20"/>
          <w:szCs w:val="20"/>
        </w:rPr>
      </w:pPr>
      <w:r w:rsidRPr="001F0970">
        <w:rPr>
          <w:rFonts w:cs="Arial"/>
          <w:color w:val="000000"/>
          <w:kern w:val="0"/>
          <w:sz w:val="20"/>
          <w:szCs w:val="20"/>
        </w:rPr>
        <w:t>Index 0 auf das kleinste Objekt zugegriffen werden</w:t>
      </w:r>
    </w:p>
    <w:p w14:paraId="23880D73" w14:textId="79CAD313" w:rsidR="002B01AF" w:rsidRPr="001F0970" w:rsidRDefault="002B01AF" w:rsidP="002B01AF">
      <w:pPr>
        <w:pStyle w:val="Listenabsatz"/>
        <w:numPr>
          <w:ilvl w:val="0"/>
          <w:numId w:val="3"/>
        </w:num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cs="Arial"/>
          <w:color w:val="000000"/>
          <w:kern w:val="0"/>
          <w:sz w:val="20"/>
          <w:szCs w:val="20"/>
        </w:rPr>
      </w:pPr>
      <w:r w:rsidRPr="001F0970">
        <w:rPr>
          <w:rFonts w:cs="Arial"/>
          <w:color w:val="000000"/>
          <w:kern w:val="0"/>
          <w:sz w:val="20"/>
          <w:szCs w:val="20"/>
        </w:rPr>
        <w:t>Nein</w:t>
      </w:r>
    </w:p>
    <w:p w14:paraId="3578B032" w14:textId="77777777" w:rsidR="002B01AF" w:rsidRPr="001F0970" w:rsidRDefault="002B01AF" w:rsidP="002B01A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cs="Arial"/>
          <w:color w:val="000000"/>
          <w:kern w:val="0"/>
          <w:sz w:val="20"/>
          <w:szCs w:val="20"/>
        </w:rPr>
      </w:pPr>
      <w:r w:rsidRPr="001F0970">
        <w:rPr>
          <w:rFonts w:cs="Arial"/>
          <w:color w:val="000000"/>
          <w:kern w:val="0"/>
          <w:sz w:val="20"/>
          <w:szCs w:val="20"/>
        </w:rPr>
        <w:t xml:space="preserve">Die Methode </w:t>
      </w:r>
      <w:proofErr w:type="spellStart"/>
      <w:proofErr w:type="gramStart"/>
      <w:r w:rsidRPr="001F0970">
        <w:rPr>
          <w:rFonts w:cs="Arial"/>
          <w:color w:val="000000"/>
          <w:kern w:val="0"/>
          <w:sz w:val="20"/>
          <w:szCs w:val="20"/>
        </w:rPr>
        <w:t>nextInt</w:t>
      </w:r>
      <w:proofErr w:type="spellEnd"/>
      <w:r w:rsidRPr="001F0970">
        <w:rPr>
          <w:rFonts w:cs="Arial"/>
          <w:color w:val="000000"/>
          <w:kern w:val="0"/>
          <w:sz w:val="20"/>
          <w:szCs w:val="20"/>
        </w:rPr>
        <w:t>(</w:t>
      </w:r>
      <w:proofErr w:type="spellStart"/>
      <w:proofErr w:type="gramEnd"/>
      <w:r w:rsidRPr="001F0970">
        <w:rPr>
          <w:rFonts w:cs="Arial"/>
          <w:color w:val="000000"/>
          <w:kern w:val="0"/>
          <w:sz w:val="20"/>
          <w:szCs w:val="20"/>
        </w:rPr>
        <w:t>int</w:t>
      </w:r>
      <w:proofErr w:type="spellEnd"/>
      <w:r w:rsidRPr="001F0970">
        <w:rPr>
          <w:rFonts w:cs="Arial"/>
          <w:color w:val="000000"/>
          <w:kern w:val="0"/>
          <w:sz w:val="20"/>
          <w:szCs w:val="20"/>
        </w:rPr>
        <w:t xml:space="preserve"> n) der Klasse Random erzeugt uns eine Pseudozufallszahl zwischen 0 und n-</w:t>
      </w:r>
    </w:p>
    <w:p w14:paraId="720C4993" w14:textId="77777777" w:rsidR="002B01AF" w:rsidRPr="001F0970" w:rsidRDefault="002B01AF" w:rsidP="002B01A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cs="Arial"/>
          <w:color w:val="000000"/>
          <w:kern w:val="0"/>
          <w:sz w:val="20"/>
          <w:szCs w:val="20"/>
        </w:rPr>
      </w:pPr>
      <w:r w:rsidRPr="001F0970">
        <w:rPr>
          <w:rFonts w:cs="Arial"/>
          <w:color w:val="000000"/>
          <w:kern w:val="0"/>
          <w:sz w:val="20"/>
          <w:szCs w:val="20"/>
        </w:rPr>
        <w:t>1</w:t>
      </w:r>
    </w:p>
    <w:p w14:paraId="5C6F7D51" w14:textId="745D67E4" w:rsidR="002B01AF" w:rsidRPr="001F0970" w:rsidRDefault="002B01AF" w:rsidP="002B01AF">
      <w:pPr>
        <w:pStyle w:val="Listenabsatz"/>
        <w:numPr>
          <w:ilvl w:val="0"/>
          <w:numId w:val="3"/>
        </w:num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cs="Arial"/>
          <w:color w:val="000000"/>
          <w:kern w:val="0"/>
          <w:sz w:val="20"/>
          <w:szCs w:val="20"/>
        </w:rPr>
      </w:pPr>
      <w:r w:rsidRPr="001F0970">
        <w:rPr>
          <w:rFonts w:cs="Arial"/>
          <w:color w:val="000000"/>
          <w:kern w:val="0"/>
          <w:sz w:val="20"/>
          <w:szCs w:val="20"/>
        </w:rPr>
        <w:t>Ja</w:t>
      </w:r>
    </w:p>
    <w:p w14:paraId="3C278270" w14:textId="77777777" w:rsidR="002B01AF" w:rsidRPr="001F0970" w:rsidRDefault="002B01AF" w:rsidP="002B01A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cs="Arial"/>
          <w:color w:val="000000"/>
          <w:kern w:val="0"/>
          <w:sz w:val="20"/>
          <w:szCs w:val="20"/>
        </w:rPr>
      </w:pPr>
      <w:r w:rsidRPr="001F0970">
        <w:rPr>
          <w:rFonts w:cs="Arial"/>
          <w:color w:val="000000"/>
          <w:kern w:val="0"/>
          <w:sz w:val="20"/>
          <w:szCs w:val="20"/>
        </w:rPr>
        <w:t>Klassen und ihre Methoden sollten für jeweils eine logische Aufgabe verantwortlich sein. Man nennt</w:t>
      </w:r>
    </w:p>
    <w:p w14:paraId="52C3DFBF" w14:textId="77777777" w:rsidR="002B01AF" w:rsidRPr="001F0970" w:rsidRDefault="002B01AF" w:rsidP="002B01A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cs="Arial"/>
          <w:color w:val="000000"/>
          <w:kern w:val="0"/>
          <w:sz w:val="20"/>
          <w:szCs w:val="20"/>
        </w:rPr>
      </w:pPr>
      <w:r w:rsidRPr="001F0970">
        <w:rPr>
          <w:rFonts w:cs="Arial"/>
          <w:color w:val="000000"/>
          <w:kern w:val="0"/>
          <w:sz w:val="20"/>
          <w:szCs w:val="20"/>
        </w:rPr>
        <w:t>es:</w:t>
      </w:r>
    </w:p>
    <w:p w14:paraId="1959D6C8" w14:textId="2DBBF859" w:rsidR="002B01AF" w:rsidRPr="001F0970" w:rsidRDefault="002B01AF" w:rsidP="002B01AF">
      <w:pPr>
        <w:pStyle w:val="Listenabsatz"/>
        <w:numPr>
          <w:ilvl w:val="0"/>
          <w:numId w:val="3"/>
        </w:num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cs="Arial"/>
          <w:color w:val="000000"/>
          <w:kern w:val="0"/>
          <w:sz w:val="20"/>
          <w:szCs w:val="20"/>
        </w:rPr>
      </w:pPr>
      <w:r w:rsidRPr="001F0970">
        <w:rPr>
          <w:rFonts w:cs="Arial"/>
          <w:color w:val="000000"/>
          <w:kern w:val="0"/>
          <w:sz w:val="20"/>
          <w:szCs w:val="20"/>
        </w:rPr>
        <w:t>Kohäsion</w:t>
      </w:r>
    </w:p>
    <w:p w14:paraId="26917EF7" w14:textId="77777777" w:rsidR="002B01AF" w:rsidRPr="001F0970" w:rsidRDefault="002B01AF" w:rsidP="002B01A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cs="Arial"/>
          <w:color w:val="000000"/>
          <w:kern w:val="0"/>
          <w:sz w:val="20"/>
          <w:szCs w:val="20"/>
        </w:rPr>
      </w:pPr>
      <w:r w:rsidRPr="001F0970">
        <w:rPr>
          <w:rFonts w:cs="Arial"/>
          <w:color w:val="000000"/>
          <w:kern w:val="0"/>
          <w:sz w:val="20"/>
          <w:szCs w:val="20"/>
        </w:rPr>
        <w:t>Klassen sollten möglichst eng miteinander gekoppelt werden, um die Implementierung möglichst</w:t>
      </w:r>
    </w:p>
    <w:p w14:paraId="36C08812" w14:textId="77777777" w:rsidR="002B01AF" w:rsidRPr="001F0970" w:rsidRDefault="002B01AF" w:rsidP="002B01A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cs="Arial"/>
          <w:color w:val="000000"/>
          <w:kern w:val="0"/>
          <w:sz w:val="20"/>
          <w:szCs w:val="20"/>
        </w:rPr>
      </w:pPr>
      <w:r w:rsidRPr="001F0970">
        <w:rPr>
          <w:rFonts w:cs="Arial"/>
          <w:color w:val="000000"/>
          <w:kern w:val="0"/>
          <w:sz w:val="20"/>
          <w:szCs w:val="20"/>
        </w:rPr>
        <w:t>kompakt zu halten</w:t>
      </w:r>
    </w:p>
    <w:p w14:paraId="1330F92D" w14:textId="2FA7BC98" w:rsidR="002B01AF" w:rsidRPr="001F0970" w:rsidRDefault="002B01AF" w:rsidP="002B01AF">
      <w:pPr>
        <w:pStyle w:val="Listenabsatz"/>
        <w:numPr>
          <w:ilvl w:val="0"/>
          <w:numId w:val="3"/>
        </w:num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cs="Arial"/>
          <w:color w:val="000000"/>
          <w:kern w:val="0"/>
          <w:sz w:val="20"/>
          <w:szCs w:val="20"/>
        </w:rPr>
      </w:pPr>
      <w:r w:rsidRPr="001F0970">
        <w:rPr>
          <w:rFonts w:cs="Arial"/>
          <w:color w:val="000000"/>
          <w:kern w:val="0"/>
          <w:sz w:val="20"/>
          <w:szCs w:val="20"/>
        </w:rPr>
        <w:t xml:space="preserve">Nein, Klassen sollten möglichst unabhängig </w:t>
      </w:r>
      <w:proofErr w:type="gramStart"/>
      <w:r w:rsidRPr="001F0970">
        <w:rPr>
          <w:rFonts w:cs="Arial"/>
          <w:color w:val="000000"/>
          <w:kern w:val="0"/>
          <w:sz w:val="20"/>
          <w:szCs w:val="20"/>
        </w:rPr>
        <w:t>sein</w:t>
      </w:r>
      <w:proofErr w:type="gramEnd"/>
      <w:r w:rsidRPr="001F0970">
        <w:rPr>
          <w:rFonts w:cs="Arial"/>
          <w:color w:val="000000"/>
          <w:kern w:val="0"/>
          <w:sz w:val="20"/>
          <w:szCs w:val="20"/>
        </w:rPr>
        <w:t xml:space="preserve"> um kein Domino Effekt bei Problemen zu erzeugen</w:t>
      </w:r>
    </w:p>
    <w:p w14:paraId="58D3F6A2" w14:textId="77777777" w:rsidR="002B01AF" w:rsidRPr="001F0970" w:rsidRDefault="002B01AF" w:rsidP="002B01A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cs="Arial"/>
          <w:color w:val="000000"/>
          <w:kern w:val="0"/>
          <w:sz w:val="20"/>
          <w:szCs w:val="20"/>
        </w:rPr>
      </w:pPr>
      <w:r w:rsidRPr="001F0970">
        <w:rPr>
          <w:rFonts w:cs="Arial"/>
          <w:color w:val="000000"/>
          <w:kern w:val="0"/>
          <w:sz w:val="20"/>
          <w:szCs w:val="20"/>
        </w:rPr>
        <w:t xml:space="preserve">Code-duplizierung durch </w:t>
      </w:r>
      <w:proofErr w:type="spellStart"/>
      <w:r w:rsidRPr="001F0970">
        <w:rPr>
          <w:rFonts w:cs="Arial"/>
          <w:color w:val="000000"/>
          <w:kern w:val="0"/>
          <w:sz w:val="20"/>
          <w:szCs w:val="20"/>
        </w:rPr>
        <w:t>copy</w:t>
      </w:r>
      <w:proofErr w:type="spellEnd"/>
      <w:r w:rsidRPr="001F0970">
        <w:rPr>
          <w:rFonts w:cs="Arial"/>
          <w:color w:val="000000"/>
          <w:kern w:val="0"/>
          <w:sz w:val="20"/>
          <w:szCs w:val="20"/>
        </w:rPr>
        <w:t>/</w:t>
      </w:r>
      <w:proofErr w:type="spellStart"/>
      <w:r w:rsidRPr="001F0970">
        <w:rPr>
          <w:rFonts w:cs="Arial"/>
          <w:color w:val="000000"/>
          <w:kern w:val="0"/>
          <w:sz w:val="20"/>
          <w:szCs w:val="20"/>
        </w:rPr>
        <w:t>paste</w:t>
      </w:r>
      <w:proofErr w:type="spellEnd"/>
      <w:r w:rsidRPr="001F0970">
        <w:rPr>
          <w:rFonts w:cs="Arial"/>
          <w:color w:val="000000"/>
          <w:kern w:val="0"/>
          <w:sz w:val="20"/>
          <w:szCs w:val="20"/>
        </w:rPr>
        <w:t xml:space="preserve"> ist ein hilfreiches und nützliches Mittel, um zügig Programmcode</w:t>
      </w:r>
    </w:p>
    <w:p w14:paraId="19147FFA" w14:textId="77777777" w:rsidR="002B01AF" w:rsidRPr="001F0970" w:rsidRDefault="002B01AF" w:rsidP="002B01A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cs="Arial"/>
          <w:color w:val="000000"/>
          <w:kern w:val="0"/>
          <w:sz w:val="20"/>
          <w:szCs w:val="20"/>
        </w:rPr>
      </w:pPr>
      <w:r w:rsidRPr="001F0970">
        <w:rPr>
          <w:rFonts w:cs="Arial"/>
          <w:color w:val="000000"/>
          <w:kern w:val="0"/>
          <w:sz w:val="20"/>
          <w:szCs w:val="20"/>
        </w:rPr>
        <w:t>zu erzeugen</w:t>
      </w:r>
      <w:r w:rsidRPr="001F0970">
        <w:rPr>
          <w:rFonts w:cs="Arial"/>
          <w:color w:val="000000"/>
          <w:kern w:val="0"/>
          <w:sz w:val="20"/>
          <w:szCs w:val="20"/>
        </w:rPr>
        <w:t>.</w:t>
      </w:r>
    </w:p>
    <w:p w14:paraId="56A98309" w14:textId="73566456" w:rsidR="002B01AF" w:rsidRPr="001F0970" w:rsidRDefault="002B01AF" w:rsidP="002B01AF">
      <w:pPr>
        <w:pStyle w:val="Listenabsatz"/>
        <w:numPr>
          <w:ilvl w:val="0"/>
          <w:numId w:val="3"/>
        </w:num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cs="Arial"/>
          <w:color w:val="000000"/>
          <w:kern w:val="0"/>
          <w:sz w:val="20"/>
          <w:szCs w:val="20"/>
        </w:rPr>
      </w:pPr>
      <w:r w:rsidRPr="001F0970">
        <w:rPr>
          <w:rFonts w:cs="Arial"/>
          <w:color w:val="000000"/>
          <w:kern w:val="0"/>
          <w:sz w:val="20"/>
          <w:szCs w:val="20"/>
        </w:rPr>
        <w:t>Nein, besser in eine Methode/Klasse auffassen und aufrufen (auslagern)</w:t>
      </w:r>
    </w:p>
    <w:p w14:paraId="4014D679" w14:textId="77777777" w:rsidR="002B01AF" w:rsidRPr="001F0970" w:rsidRDefault="002B01AF" w:rsidP="002B01A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cs="Arial"/>
          <w:color w:val="000000"/>
          <w:kern w:val="0"/>
          <w:sz w:val="20"/>
          <w:szCs w:val="20"/>
        </w:rPr>
      </w:pPr>
      <w:proofErr w:type="spellStart"/>
      <w:r w:rsidRPr="001F0970">
        <w:rPr>
          <w:rFonts w:cs="Arial"/>
          <w:color w:val="000000"/>
          <w:kern w:val="0"/>
          <w:sz w:val="20"/>
          <w:szCs w:val="20"/>
        </w:rPr>
        <w:t>Refactoring</w:t>
      </w:r>
      <w:proofErr w:type="spellEnd"/>
      <w:r w:rsidRPr="001F0970">
        <w:rPr>
          <w:rFonts w:cs="Arial"/>
          <w:color w:val="000000"/>
          <w:kern w:val="0"/>
          <w:sz w:val="20"/>
          <w:szCs w:val="20"/>
        </w:rPr>
        <w:t xml:space="preserve"> beschreibt die Neustrukturierung einer Codebasis, um Kohäsion und lose Kopplung</w:t>
      </w:r>
    </w:p>
    <w:p w14:paraId="7A74B080" w14:textId="77777777" w:rsidR="002B01AF" w:rsidRPr="001F0970" w:rsidRDefault="002B01AF" w:rsidP="002B01A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cs="Arial"/>
          <w:color w:val="000000"/>
          <w:kern w:val="0"/>
          <w:sz w:val="20"/>
          <w:szCs w:val="20"/>
        </w:rPr>
      </w:pPr>
      <w:r w:rsidRPr="001F0970">
        <w:rPr>
          <w:rFonts w:cs="Arial"/>
          <w:color w:val="000000"/>
          <w:kern w:val="0"/>
          <w:sz w:val="20"/>
          <w:szCs w:val="20"/>
        </w:rPr>
        <w:t>wieder herzustellen</w:t>
      </w:r>
    </w:p>
    <w:p w14:paraId="69A428D1" w14:textId="5AEC2F11" w:rsidR="002B01AF" w:rsidRPr="001F0970" w:rsidRDefault="002B01AF" w:rsidP="002B01AF">
      <w:pPr>
        <w:pStyle w:val="Listenabsatz"/>
        <w:numPr>
          <w:ilvl w:val="0"/>
          <w:numId w:val="3"/>
        </w:num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cs="Arial"/>
          <w:color w:val="000000"/>
          <w:kern w:val="0"/>
          <w:sz w:val="20"/>
          <w:szCs w:val="20"/>
        </w:rPr>
      </w:pPr>
      <w:r w:rsidRPr="001F0970">
        <w:rPr>
          <w:rFonts w:cs="Arial"/>
          <w:color w:val="000000"/>
          <w:kern w:val="0"/>
          <w:sz w:val="20"/>
          <w:szCs w:val="20"/>
        </w:rPr>
        <w:t>Ja</w:t>
      </w:r>
    </w:p>
    <w:p w14:paraId="59BEBF9A" w14:textId="77777777" w:rsidR="002B01AF" w:rsidRPr="001F0970" w:rsidRDefault="002B01AF" w:rsidP="002B01A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cs="Arial"/>
          <w:color w:val="000000"/>
          <w:kern w:val="0"/>
          <w:sz w:val="20"/>
          <w:szCs w:val="20"/>
        </w:rPr>
      </w:pPr>
      <w:proofErr w:type="gramStart"/>
      <w:r w:rsidRPr="001F0970">
        <w:rPr>
          <w:rFonts w:cs="Arial"/>
          <w:color w:val="000000"/>
          <w:kern w:val="0"/>
          <w:sz w:val="20"/>
          <w:szCs w:val="20"/>
        </w:rPr>
        <w:t>Klassenhierarchien(</w:t>
      </w:r>
      <w:proofErr w:type="gramEnd"/>
      <w:r w:rsidRPr="001F0970">
        <w:rPr>
          <w:rFonts w:cs="Arial"/>
          <w:color w:val="000000"/>
          <w:kern w:val="0"/>
          <w:sz w:val="20"/>
          <w:szCs w:val="20"/>
        </w:rPr>
        <w:t>Ober-, Unterklassen) erlauben es uns, Gemeinsamkeiten zwischen Klassen in</w:t>
      </w:r>
    </w:p>
    <w:p w14:paraId="05C96372" w14:textId="77777777" w:rsidR="002B01AF" w:rsidRPr="001F0970" w:rsidRDefault="002B01AF" w:rsidP="002B01A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cs="Arial"/>
          <w:color w:val="000000"/>
          <w:kern w:val="0"/>
          <w:sz w:val="20"/>
          <w:szCs w:val="20"/>
        </w:rPr>
      </w:pPr>
      <w:r w:rsidRPr="001F0970">
        <w:rPr>
          <w:rFonts w:cs="Arial"/>
          <w:color w:val="000000"/>
          <w:kern w:val="0"/>
          <w:sz w:val="20"/>
          <w:szCs w:val="20"/>
        </w:rPr>
        <w:t>eine gemeinsame Oberklasse auszulagern. Die reduziert Code-Duplizierungen und gibt unseren</w:t>
      </w:r>
    </w:p>
    <w:p w14:paraId="19F8C07E" w14:textId="77777777" w:rsidR="002B01AF" w:rsidRPr="001F0970" w:rsidRDefault="002B01AF" w:rsidP="002B01A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cs="Arial"/>
          <w:color w:val="000000"/>
          <w:kern w:val="0"/>
          <w:sz w:val="20"/>
          <w:szCs w:val="20"/>
        </w:rPr>
      </w:pPr>
      <w:r w:rsidRPr="001F0970">
        <w:rPr>
          <w:rFonts w:cs="Arial"/>
          <w:color w:val="000000"/>
          <w:kern w:val="0"/>
          <w:sz w:val="20"/>
          <w:szCs w:val="20"/>
        </w:rPr>
        <w:t>Projekten mehr Struktur.</w:t>
      </w:r>
    </w:p>
    <w:p w14:paraId="76FD5E76" w14:textId="54D93978" w:rsidR="002B01AF" w:rsidRPr="001F0970" w:rsidRDefault="002B01AF" w:rsidP="002B01AF">
      <w:pPr>
        <w:pStyle w:val="Listenabsatz"/>
        <w:numPr>
          <w:ilvl w:val="0"/>
          <w:numId w:val="3"/>
        </w:num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cs="Arial"/>
          <w:color w:val="000000"/>
          <w:kern w:val="0"/>
          <w:sz w:val="20"/>
          <w:szCs w:val="20"/>
        </w:rPr>
      </w:pPr>
      <w:r w:rsidRPr="001F0970">
        <w:rPr>
          <w:rFonts w:cs="Arial"/>
          <w:color w:val="000000"/>
          <w:kern w:val="0"/>
          <w:sz w:val="20"/>
          <w:szCs w:val="20"/>
        </w:rPr>
        <w:t>Ja</w:t>
      </w:r>
    </w:p>
    <w:p w14:paraId="711DDA03" w14:textId="77777777" w:rsidR="002B01AF" w:rsidRPr="001F0970" w:rsidRDefault="002B01AF" w:rsidP="002B01A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cs="Arial"/>
          <w:color w:val="000000"/>
          <w:kern w:val="0"/>
          <w:sz w:val="20"/>
          <w:szCs w:val="20"/>
        </w:rPr>
      </w:pPr>
      <w:proofErr w:type="gramStart"/>
      <w:r w:rsidRPr="001F0970">
        <w:rPr>
          <w:rFonts w:cs="Arial"/>
          <w:color w:val="000000"/>
          <w:kern w:val="0"/>
          <w:sz w:val="20"/>
          <w:szCs w:val="20"/>
        </w:rPr>
        <w:t>Die Konstruktor</w:t>
      </w:r>
      <w:proofErr w:type="gramEnd"/>
      <w:r w:rsidRPr="001F0970">
        <w:rPr>
          <w:rFonts w:cs="Arial"/>
          <w:color w:val="000000"/>
          <w:kern w:val="0"/>
          <w:sz w:val="20"/>
          <w:szCs w:val="20"/>
        </w:rPr>
        <w:t xml:space="preserve"> einer Unterklasse ruft den Konstruktor der Oberklasse mit Hilfe des </w:t>
      </w:r>
      <w:proofErr w:type="spellStart"/>
      <w:r w:rsidRPr="001F0970">
        <w:rPr>
          <w:rFonts w:cs="Arial"/>
          <w:color w:val="000000"/>
          <w:kern w:val="0"/>
          <w:sz w:val="20"/>
          <w:szCs w:val="20"/>
        </w:rPr>
        <w:t>Keywortes</w:t>
      </w:r>
      <w:proofErr w:type="spellEnd"/>
    </w:p>
    <w:p w14:paraId="21419CC1" w14:textId="77777777" w:rsidR="002B01AF" w:rsidRPr="001F0970" w:rsidRDefault="002B01AF" w:rsidP="002B01A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cs="Arial"/>
          <w:color w:val="000000"/>
          <w:kern w:val="0"/>
          <w:sz w:val="20"/>
          <w:szCs w:val="20"/>
        </w:rPr>
      </w:pPr>
      <w:r w:rsidRPr="001F0970">
        <w:rPr>
          <w:rFonts w:cs="Arial"/>
          <w:color w:val="000000"/>
          <w:kern w:val="0"/>
          <w:sz w:val="20"/>
          <w:szCs w:val="20"/>
        </w:rPr>
        <w:t xml:space="preserve">„Super“ auf. Dies kann an beliebiger Stelle innerhalb des Codes des </w:t>
      </w:r>
      <w:proofErr w:type="spellStart"/>
      <w:r w:rsidRPr="001F0970">
        <w:rPr>
          <w:rFonts w:cs="Arial"/>
          <w:color w:val="000000"/>
          <w:kern w:val="0"/>
          <w:sz w:val="20"/>
          <w:szCs w:val="20"/>
        </w:rPr>
        <w:t>Unterklassenkonstruktors</w:t>
      </w:r>
      <w:proofErr w:type="spellEnd"/>
    </w:p>
    <w:p w14:paraId="6D274EBC" w14:textId="77777777" w:rsidR="002B01AF" w:rsidRPr="001F0970" w:rsidRDefault="002B01AF" w:rsidP="002B01A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cs="Arial"/>
          <w:color w:val="000000"/>
          <w:kern w:val="0"/>
          <w:sz w:val="20"/>
          <w:szCs w:val="20"/>
        </w:rPr>
      </w:pPr>
      <w:r w:rsidRPr="001F0970">
        <w:rPr>
          <w:rFonts w:cs="Arial"/>
          <w:color w:val="000000"/>
          <w:kern w:val="0"/>
          <w:sz w:val="20"/>
          <w:szCs w:val="20"/>
        </w:rPr>
        <w:t>erfolgen, um die Datenfelder, die in die Oberklasse ausgelagert wurden, zu initialisieren</w:t>
      </w:r>
    </w:p>
    <w:p w14:paraId="18046C19" w14:textId="0426E76D" w:rsidR="002B01AF" w:rsidRPr="001F0970" w:rsidRDefault="002B01AF" w:rsidP="002B01AF">
      <w:pPr>
        <w:pStyle w:val="Listenabsatz"/>
        <w:numPr>
          <w:ilvl w:val="0"/>
          <w:numId w:val="3"/>
        </w:num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cs="Arial"/>
          <w:color w:val="000000"/>
          <w:kern w:val="0"/>
          <w:sz w:val="20"/>
          <w:szCs w:val="20"/>
        </w:rPr>
      </w:pPr>
      <w:r w:rsidRPr="001F0970">
        <w:rPr>
          <w:rFonts w:cs="Arial"/>
          <w:color w:val="000000"/>
          <w:kern w:val="0"/>
          <w:sz w:val="20"/>
          <w:szCs w:val="20"/>
        </w:rPr>
        <w:t>Nein</w:t>
      </w:r>
    </w:p>
    <w:p w14:paraId="7CB3C0D6" w14:textId="6388F412" w:rsidR="002B01AF" w:rsidRPr="001F0970" w:rsidRDefault="002B01AF" w:rsidP="002B01A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cs="Arial"/>
          <w:color w:val="000000"/>
          <w:kern w:val="0"/>
          <w:sz w:val="20"/>
          <w:szCs w:val="20"/>
        </w:rPr>
      </w:pPr>
      <w:r w:rsidRPr="001F0970">
        <w:rPr>
          <w:rFonts w:cs="Arial"/>
          <w:color w:val="000000"/>
          <w:kern w:val="0"/>
          <w:sz w:val="20"/>
          <w:szCs w:val="20"/>
        </w:rPr>
        <w:t xml:space="preserve">Polymorphie bedeutet, dass eine Objektvariable Objekte unterschiedlichen Objekttyps </w:t>
      </w:r>
      <w:proofErr w:type="gramStart"/>
      <w:r w:rsidRPr="001F0970">
        <w:rPr>
          <w:rFonts w:cs="Arial"/>
          <w:color w:val="000000"/>
          <w:kern w:val="0"/>
          <w:sz w:val="20"/>
          <w:szCs w:val="20"/>
        </w:rPr>
        <w:t>b</w:t>
      </w:r>
      <w:r w:rsidRPr="001F0970">
        <w:rPr>
          <w:rFonts w:cs="Arial"/>
          <w:color w:val="000000"/>
          <w:kern w:val="0"/>
          <w:sz w:val="20"/>
          <w:szCs w:val="20"/>
        </w:rPr>
        <w:t>einhalten</w:t>
      </w:r>
      <w:proofErr w:type="gramEnd"/>
      <w:r w:rsidRPr="001F0970">
        <w:rPr>
          <w:rFonts w:cs="Arial"/>
          <w:color w:val="000000"/>
          <w:kern w:val="0"/>
          <w:sz w:val="20"/>
          <w:szCs w:val="20"/>
        </w:rPr>
        <w:t xml:space="preserve"> kann</w:t>
      </w:r>
    </w:p>
    <w:p w14:paraId="16F9D612" w14:textId="266903B1" w:rsidR="002B01AF" w:rsidRPr="001F0970" w:rsidRDefault="002B01AF" w:rsidP="002B01AF">
      <w:pPr>
        <w:pStyle w:val="Listenabsatz"/>
        <w:numPr>
          <w:ilvl w:val="0"/>
          <w:numId w:val="3"/>
        </w:num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cs="Arial"/>
          <w:color w:val="000000"/>
          <w:kern w:val="0"/>
          <w:sz w:val="20"/>
          <w:szCs w:val="20"/>
        </w:rPr>
      </w:pPr>
      <w:r w:rsidRPr="001F0970">
        <w:rPr>
          <w:rFonts w:cs="Arial"/>
          <w:color w:val="000000"/>
          <w:kern w:val="0"/>
          <w:sz w:val="20"/>
          <w:szCs w:val="20"/>
        </w:rPr>
        <w:t>Ja</w:t>
      </w:r>
    </w:p>
    <w:p w14:paraId="09961B7A" w14:textId="77777777" w:rsidR="002B01AF" w:rsidRPr="001F0970" w:rsidRDefault="002B01AF" w:rsidP="002B01A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cs="Arial"/>
          <w:color w:val="000000"/>
          <w:kern w:val="0"/>
          <w:sz w:val="20"/>
          <w:szCs w:val="20"/>
        </w:rPr>
      </w:pPr>
      <w:r w:rsidRPr="001F0970">
        <w:rPr>
          <w:rFonts w:cs="Arial"/>
          <w:color w:val="000000"/>
          <w:kern w:val="0"/>
          <w:sz w:val="20"/>
          <w:szCs w:val="20"/>
        </w:rPr>
        <w:t>Eine Objektvariable kann neben Objekten ihres eigenen Typs auch Objekte der Oberklasse beinhalten</w:t>
      </w:r>
    </w:p>
    <w:p w14:paraId="5EA8CDDE" w14:textId="4CF764AF" w:rsidR="002B01AF" w:rsidRPr="001F0970" w:rsidRDefault="002B01AF" w:rsidP="002B01AF">
      <w:pPr>
        <w:pStyle w:val="Listenabsatz"/>
        <w:numPr>
          <w:ilvl w:val="0"/>
          <w:numId w:val="3"/>
        </w:num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cs="Arial"/>
          <w:color w:val="000000"/>
          <w:kern w:val="0"/>
          <w:sz w:val="20"/>
          <w:szCs w:val="20"/>
        </w:rPr>
      </w:pPr>
      <w:r w:rsidRPr="001F0970">
        <w:rPr>
          <w:rFonts w:cs="Arial"/>
          <w:color w:val="000000"/>
          <w:kern w:val="0"/>
          <w:sz w:val="20"/>
          <w:szCs w:val="20"/>
        </w:rPr>
        <w:t xml:space="preserve">Nein, nicht </w:t>
      </w:r>
      <w:proofErr w:type="spellStart"/>
      <w:r w:rsidRPr="001F0970">
        <w:rPr>
          <w:rFonts w:cs="Arial"/>
          <w:color w:val="000000"/>
          <w:kern w:val="0"/>
          <w:sz w:val="20"/>
          <w:szCs w:val="20"/>
        </w:rPr>
        <w:t>oberklasse</w:t>
      </w:r>
      <w:proofErr w:type="spellEnd"/>
      <w:r w:rsidRPr="001F0970">
        <w:rPr>
          <w:rFonts w:cs="Arial"/>
          <w:color w:val="000000"/>
          <w:kern w:val="0"/>
          <w:sz w:val="20"/>
          <w:szCs w:val="20"/>
        </w:rPr>
        <w:t xml:space="preserve"> aber </w:t>
      </w:r>
      <w:proofErr w:type="spellStart"/>
      <w:r w:rsidRPr="001F0970">
        <w:rPr>
          <w:rFonts w:cs="Arial"/>
          <w:color w:val="000000"/>
          <w:kern w:val="0"/>
          <w:sz w:val="20"/>
          <w:szCs w:val="20"/>
        </w:rPr>
        <w:t>unterklassen</w:t>
      </w:r>
      <w:proofErr w:type="spellEnd"/>
    </w:p>
    <w:p w14:paraId="0CEEA07B" w14:textId="77777777" w:rsidR="002B01AF" w:rsidRPr="001F0970" w:rsidRDefault="002B01AF" w:rsidP="002B01A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cs="Arial"/>
          <w:color w:val="000000"/>
          <w:kern w:val="0"/>
          <w:sz w:val="20"/>
          <w:szCs w:val="20"/>
        </w:rPr>
      </w:pPr>
      <w:r w:rsidRPr="001F0970">
        <w:rPr>
          <w:rFonts w:cs="Arial"/>
          <w:color w:val="000000"/>
          <w:kern w:val="0"/>
          <w:sz w:val="20"/>
          <w:szCs w:val="20"/>
        </w:rPr>
        <w:t>Klassem mit dem Schlüsselwort „</w:t>
      </w:r>
      <w:proofErr w:type="spellStart"/>
      <w:r w:rsidRPr="001F0970">
        <w:rPr>
          <w:rFonts w:cs="Arial"/>
          <w:color w:val="000000"/>
          <w:kern w:val="0"/>
          <w:sz w:val="20"/>
          <w:szCs w:val="20"/>
        </w:rPr>
        <w:t>protected</w:t>
      </w:r>
      <w:proofErr w:type="spellEnd"/>
      <w:r w:rsidRPr="001F0970">
        <w:rPr>
          <w:rFonts w:cs="Arial"/>
          <w:color w:val="000000"/>
          <w:kern w:val="0"/>
          <w:sz w:val="20"/>
          <w:szCs w:val="20"/>
        </w:rPr>
        <w:t xml:space="preserve">“ sind nur innerhalb der </w:t>
      </w:r>
      <w:proofErr w:type="spellStart"/>
      <w:r w:rsidRPr="001F0970">
        <w:rPr>
          <w:rFonts w:cs="Arial"/>
          <w:color w:val="000000"/>
          <w:kern w:val="0"/>
          <w:sz w:val="20"/>
          <w:szCs w:val="20"/>
        </w:rPr>
        <w:t>Vererbungshierachie</w:t>
      </w:r>
      <w:proofErr w:type="spellEnd"/>
      <w:r w:rsidRPr="001F0970">
        <w:rPr>
          <w:rFonts w:cs="Arial"/>
          <w:color w:val="000000"/>
          <w:kern w:val="0"/>
          <w:sz w:val="20"/>
          <w:szCs w:val="20"/>
        </w:rPr>
        <w:t xml:space="preserve"> zugreifbar</w:t>
      </w:r>
    </w:p>
    <w:p w14:paraId="398F5890" w14:textId="38824730" w:rsidR="002B01AF" w:rsidRPr="001F0970" w:rsidRDefault="001F0970" w:rsidP="001F0970">
      <w:pPr>
        <w:pStyle w:val="Listenabsatz"/>
        <w:numPr>
          <w:ilvl w:val="0"/>
          <w:numId w:val="3"/>
        </w:num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cs="Arial"/>
          <w:color w:val="000000"/>
          <w:kern w:val="0"/>
          <w:sz w:val="20"/>
          <w:szCs w:val="20"/>
        </w:rPr>
      </w:pPr>
      <w:r w:rsidRPr="001F0970">
        <w:rPr>
          <w:rFonts w:cs="Arial"/>
          <w:color w:val="000000"/>
          <w:kern w:val="0"/>
          <w:sz w:val="20"/>
          <w:szCs w:val="20"/>
        </w:rPr>
        <w:t>Ja</w:t>
      </w:r>
    </w:p>
    <w:p w14:paraId="4B4569E6" w14:textId="77777777" w:rsidR="002B01AF" w:rsidRPr="001F0970" w:rsidRDefault="002B01AF" w:rsidP="002B01A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cs="Arial"/>
          <w:color w:val="000000"/>
          <w:kern w:val="0"/>
          <w:sz w:val="20"/>
          <w:szCs w:val="20"/>
        </w:rPr>
      </w:pPr>
      <w:r w:rsidRPr="001F0970">
        <w:rPr>
          <w:rFonts w:cs="Arial"/>
          <w:color w:val="000000"/>
          <w:kern w:val="0"/>
          <w:sz w:val="20"/>
          <w:szCs w:val="20"/>
        </w:rPr>
        <w:t>Klassen, denen das Zugriffsschlüsselwort fehlt, sind nur in dem Paket zugreifbar, in dem sie definiert</w:t>
      </w:r>
    </w:p>
    <w:p w14:paraId="40FC7160" w14:textId="6D8578FA" w:rsidR="002B01AF" w:rsidRPr="001F0970" w:rsidRDefault="001F0970" w:rsidP="002B01A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cs="Arial"/>
          <w:color w:val="000000"/>
          <w:kern w:val="0"/>
          <w:sz w:val="20"/>
          <w:szCs w:val="20"/>
        </w:rPr>
      </w:pPr>
      <w:r w:rsidRPr="001F0970">
        <w:rPr>
          <w:rFonts w:cs="Arial"/>
          <w:color w:val="000000"/>
          <w:kern w:val="0"/>
          <w:sz w:val="20"/>
          <w:szCs w:val="20"/>
        </w:rPr>
        <w:t>S</w:t>
      </w:r>
      <w:r w:rsidR="002B01AF" w:rsidRPr="001F0970">
        <w:rPr>
          <w:rFonts w:cs="Arial"/>
          <w:color w:val="000000"/>
          <w:kern w:val="0"/>
          <w:sz w:val="20"/>
          <w:szCs w:val="20"/>
        </w:rPr>
        <w:t>ind</w:t>
      </w:r>
    </w:p>
    <w:p w14:paraId="5CB01C03" w14:textId="77777777" w:rsidR="001F0970" w:rsidRPr="001F0970" w:rsidRDefault="002B01AF" w:rsidP="002B01AF">
      <w:pPr>
        <w:pStyle w:val="Listenabsatz"/>
        <w:numPr>
          <w:ilvl w:val="0"/>
          <w:numId w:val="3"/>
        </w:num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cs="Arial"/>
          <w:color w:val="000000"/>
          <w:kern w:val="0"/>
          <w:sz w:val="20"/>
          <w:szCs w:val="20"/>
        </w:rPr>
      </w:pPr>
      <w:r w:rsidRPr="001F0970">
        <w:rPr>
          <w:rFonts w:cs="Arial"/>
          <w:color w:val="000000"/>
          <w:kern w:val="0"/>
          <w:sz w:val="20"/>
          <w:szCs w:val="20"/>
        </w:rPr>
        <w:t>Ja</w:t>
      </w:r>
    </w:p>
    <w:p w14:paraId="788C9729" w14:textId="77777777" w:rsidR="001F0970" w:rsidRPr="001F0970" w:rsidRDefault="001F0970" w:rsidP="001F097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cs="Arial"/>
          <w:color w:val="000000"/>
          <w:kern w:val="0"/>
          <w:sz w:val="20"/>
          <w:szCs w:val="20"/>
        </w:rPr>
      </w:pPr>
    </w:p>
    <w:p w14:paraId="6121AAB1" w14:textId="77777777" w:rsidR="001F0970" w:rsidRPr="001F0970" w:rsidRDefault="001F0970" w:rsidP="001F097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cs="Arial"/>
          <w:color w:val="000000"/>
          <w:kern w:val="0"/>
          <w:sz w:val="20"/>
          <w:szCs w:val="20"/>
        </w:rPr>
      </w:pPr>
    </w:p>
    <w:p w14:paraId="31635C80" w14:textId="448FF11C" w:rsidR="002B01AF" w:rsidRPr="001F0970" w:rsidRDefault="002B01AF" w:rsidP="001F097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cs="Arial"/>
          <w:color w:val="000000"/>
          <w:kern w:val="0"/>
          <w:sz w:val="20"/>
          <w:szCs w:val="20"/>
        </w:rPr>
      </w:pPr>
      <w:r w:rsidRPr="001F0970">
        <w:rPr>
          <w:rFonts w:cs="Arial"/>
          <w:color w:val="000000"/>
          <w:kern w:val="0"/>
          <w:sz w:val="20"/>
          <w:szCs w:val="20"/>
        </w:rPr>
        <w:t>Wenn in einer Klassenhierarchie eine Methode gesucht wird, so startet die Suche bei der obersten</w:t>
      </w:r>
    </w:p>
    <w:p w14:paraId="4BE075FD" w14:textId="77777777" w:rsidR="002B01AF" w:rsidRPr="001F0970" w:rsidRDefault="002B01AF" w:rsidP="002B01A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cs="Arial"/>
          <w:color w:val="000000"/>
          <w:kern w:val="0"/>
          <w:sz w:val="20"/>
          <w:szCs w:val="20"/>
        </w:rPr>
      </w:pPr>
      <w:r w:rsidRPr="001F0970">
        <w:rPr>
          <w:rFonts w:cs="Arial"/>
          <w:color w:val="000000"/>
          <w:kern w:val="0"/>
          <w:sz w:val="20"/>
          <w:szCs w:val="20"/>
        </w:rPr>
        <w:t>Klasse und wandert dann die Hierarchie herunter, bis die Methode gefunden wird.</w:t>
      </w:r>
    </w:p>
    <w:p w14:paraId="7D1B3C6E" w14:textId="6EA10B20" w:rsidR="002B01AF" w:rsidRPr="001F0970" w:rsidRDefault="001F0970" w:rsidP="001F0970">
      <w:pPr>
        <w:pStyle w:val="Listenabsatz"/>
        <w:numPr>
          <w:ilvl w:val="0"/>
          <w:numId w:val="3"/>
        </w:num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cs="Arial"/>
          <w:color w:val="000000"/>
          <w:kern w:val="0"/>
          <w:sz w:val="20"/>
          <w:szCs w:val="20"/>
        </w:rPr>
      </w:pPr>
      <w:r w:rsidRPr="001F0970">
        <w:rPr>
          <w:rFonts w:cs="Arial"/>
          <w:color w:val="000000"/>
          <w:kern w:val="0"/>
          <w:sz w:val="20"/>
          <w:szCs w:val="20"/>
        </w:rPr>
        <w:t>Nein, von unten nach oben wäre richtig</w:t>
      </w:r>
    </w:p>
    <w:p w14:paraId="18EA39C8" w14:textId="77777777" w:rsidR="002B01AF" w:rsidRPr="001F0970" w:rsidRDefault="002B01AF" w:rsidP="002B01A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cs="Arial"/>
          <w:color w:val="000000"/>
          <w:kern w:val="0"/>
          <w:sz w:val="20"/>
          <w:szCs w:val="20"/>
        </w:rPr>
      </w:pPr>
      <w:r w:rsidRPr="001F0970">
        <w:rPr>
          <w:rFonts w:cs="Arial"/>
          <w:color w:val="000000"/>
          <w:kern w:val="0"/>
          <w:sz w:val="20"/>
          <w:szCs w:val="20"/>
        </w:rPr>
        <w:t>Methoden-Polymorphie bedeutet, dass mehrere Versionen einer Methode mit unterschiedlichen</w:t>
      </w:r>
    </w:p>
    <w:p w14:paraId="6CB75DD5" w14:textId="77777777" w:rsidR="002B01AF" w:rsidRPr="001F0970" w:rsidRDefault="002B01AF" w:rsidP="002B01A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cs="Arial"/>
          <w:color w:val="000000"/>
          <w:kern w:val="0"/>
          <w:sz w:val="20"/>
          <w:szCs w:val="20"/>
        </w:rPr>
      </w:pPr>
      <w:r w:rsidRPr="001F0970">
        <w:rPr>
          <w:rFonts w:cs="Arial"/>
          <w:color w:val="000000"/>
          <w:kern w:val="0"/>
          <w:sz w:val="20"/>
          <w:szCs w:val="20"/>
        </w:rPr>
        <w:t>Parametersätzen existieren.</w:t>
      </w:r>
    </w:p>
    <w:p w14:paraId="5197ACB7" w14:textId="73C6828F" w:rsidR="002B01AF" w:rsidRPr="001F0970" w:rsidRDefault="001F0970" w:rsidP="001F0970">
      <w:pPr>
        <w:pStyle w:val="Listenabsatz"/>
        <w:numPr>
          <w:ilvl w:val="0"/>
          <w:numId w:val="3"/>
        </w:num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cs="Arial"/>
          <w:color w:val="000000"/>
          <w:kern w:val="0"/>
          <w:sz w:val="20"/>
          <w:szCs w:val="20"/>
        </w:rPr>
      </w:pPr>
      <w:r w:rsidRPr="001F0970">
        <w:rPr>
          <w:rFonts w:cs="Arial"/>
          <w:color w:val="000000"/>
          <w:kern w:val="0"/>
          <w:sz w:val="20"/>
          <w:szCs w:val="20"/>
        </w:rPr>
        <w:t xml:space="preserve">Nein, hier wurde das Überladen beschrieben, Polymorphie ist das </w:t>
      </w:r>
      <w:proofErr w:type="spellStart"/>
      <w:r w:rsidRPr="001F0970">
        <w:rPr>
          <w:rFonts w:cs="Arial"/>
          <w:color w:val="000000"/>
          <w:kern w:val="0"/>
          <w:sz w:val="20"/>
          <w:szCs w:val="20"/>
        </w:rPr>
        <w:t>Überschriben</w:t>
      </w:r>
      <w:proofErr w:type="spellEnd"/>
    </w:p>
    <w:p w14:paraId="42C9B761" w14:textId="77777777" w:rsidR="002B01AF" w:rsidRPr="001F0970" w:rsidRDefault="002B01AF" w:rsidP="002B01A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cs="Arial"/>
          <w:color w:val="000000"/>
          <w:kern w:val="0"/>
          <w:sz w:val="20"/>
          <w:szCs w:val="20"/>
        </w:rPr>
      </w:pPr>
      <w:r w:rsidRPr="001F0970">
        <w:rPr>
          <w:rFonts w:cs="Arial"/>
          <w:color w:val="000000"/>
          <w:kern w:val="0"/>
          <w:sz w:val="20"/>
          <w:szCs w:val="20"/>
        </w:rPr>
        <w:t>Mehrfachvererbung wird in Java durch abstrakte Klassen und Interfaces realisiert</w:t>
      </w:r>
    </w:p>
    <w:p w14:paraId="4F8CE858" w14:textId="31DD1E8C" w:rsidR="002B01AF" w:rsidRPr="001F0970" w:rsidRDefault="001F0970" w:rsidP="001F0970">
      <w:pPr>
        <w:pStyle w:val="Listenabsatz"/>
        <w:numPr>
          <w:ilvl w:val="0"/>
          <w:numId w:val="3"/>
        </w:num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cs="Arial"/>
          <w:color w:val="000000"/>
          <w:kern w:val="0"/>
          <w:sz w:val="20"/>
          <w:szCs w:val="20"/>
        </w:rPr>
      </w:pPr>
      <w:r w:rsidRPr="001F0970">
        <w:rPr>
          <w:rFonts w:cs="Arial"/>
          <w:color w:val="000000"/>
          <w:kern w:val="0"/>
          <w:sz w:val="20"/>
          <w:szCs w:val="20"/>
        </w:rPr>
        <w:t>Nein, Abstrakte Klasse gibt vor welche Methode in der Unterklasse existieren muss</w:t>
      </w:r>
    </w:p>
    <w:p w14:paraId="3F6AC7B7" w14:textId="5A8280CA" w:rsidR="001F0970" w:rsidRPr="001F0970" w:rsidRDefault="001F0970" w:rsidP="002B01A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cs="Arial"/>
          <w:color w:val="000000"/>
          <w:kern w:val="0"/>
          <w:sz w:val="20"/>
          <w:szCs w:val="20"/>
        </w:rPr>
      </w:pPr>
      <w:r w:rsidRPr="001F0970">
        <w:rPr>
          <w:rFonts w:cs="Arial"/>
          <w:color w:val="000000"/>
          <w:kern w:val="0"/>
          <w:sz w:val="20"/>
          <w:szCs w:val="20"/>
        </w:rPr>
        <w:t>Interfaces beschreiben Schnittstellen, bieten aber keine Implementierung</w:t>
      </w:r>
    </w:p>
    <w:p w14:paraId="4A6412F7" w14:textId="1BEE36BA" w:rsidR="001F0970" w:rsidRPr="001F0970" w:rsidRDefault="001F0970" w:rsidP="001F0970">
      <w:pPr>
        <w:pStyle w:val="Listenabsatz"/>
        <w:numPr>
          <w:ilvl w:val="0"/>
          <w:numId w:val="3"/>
        </w:num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cs="Arial"/>
          <w:color w:val="000000"/>
          <w:kern w:val="0"/>
          <w:sz w:val="20"/>
          <w:szCs w:val="20"/>
        </w:rPr>
      </w:pPr>
      <w:r w:rsidRPr="001F0970">
        <w:rPr>
          <w:rFonts w:cs="Arial"/>
          <w:color w:val="000000"/>
          <w:kern w:val="0"/>
          <w:sz w:val="20"/>
          <w:szCs w:val="20"/>
        </w:rPr>
        <w:t>Ja</w:t>
      </w:r>
    </w:p>
    <w:p w14:paraId="6BBA4538" w14:textId="0AE99E4E" w:rsidR="002B01AF" w:rsidRPr="001F0970" w:rsidRDefault="002B01AF" w:rsidP="002B01A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cs="Arial"/>
          <w:color w:val="000000"/>
          <w:kern w:val="0"/>
          <w:sz w:val="20"/>
          <w:szCs w:val="20"/>
        </w:rPr>
      </w:pPr>
      <w:r w:rsidRPr="001F0970">
        <w:rPr>
          <w:rFonts w:cs="Arial"/>
          <w:color w:val="000000"/>
          <w:kern w:val="0"/>
          <w:sz w:val="20"/>
          <w:szCs w:val="20"/>
        </w:rPr>
        <w:t>Abstrakte Methoden dienen dazu, die dynamischen Typprüfung zu unterstützen</w:t>
      </w:r>
    </w:p>
    <w:p w14:paraId="63FE5999" w14:textId="1D534D50" w:rsidR="002B01AF" w:rsidRPr="001F0970" w:rsidRDefault="001F0970" w:rsidP="001F0970">
      <w:pPr>
        <w:pStyle w:val="Listenabsatz"/>
        <w:numPr>
          <w:ilvl w:val="0"/>
          <w:numId w:val="3"/>
        </w:num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cs="Arial"/>
          <w:color w:val="000000"/>
          <w:kern w:val="0"/>
          <w:sz w:val="20"/>
          <w:szCs w:val="20"/>
        </w:rPr>
      </w:pPr>
      <w:r w:rsidRPr="001F0970">
        <w:rPr>
          <w:rFonts w:cs="Arial"/>
          <w:color w:val="000000"/>
          <w:kern w:val="0"/>
          <w:sz w:val="20"/>
          <w:szCs w:val="20"/>
        </w:rPr>
        <w:t>Nein, Dynamische Methoden unterstützen Statische Methoden</w:t>
      </w:r>
    </w:p>
    <w:p w14:paraId="2FC01DC5" w14:textId="77777777" w:rsidR="002B01AF" w:rsidRPr="001F0970" w:rsidRDefault="002B01AF" w:rsidP="002B01A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cs="Arial"/>
          <w:color w:val="000000"/>
          <w:kern w:val="0"/>
          <w:sz w:val="20"/>
          <w:szCs w:val="20"/>
        </w:rPr>
      </w:pPr>
      <w:r w:rsidRPr="001F0970">
        <w:rPr>
          <w:rFonts w:cs="Arial"/>
          <w:color w:val="000000"/>
          <w:kern w:val="0"/>
          <w:sz w:val="20"/>
          <w:szCs w:val="20"/>
        </w:rPr>
        <w:t>Klassen, zu denen eine abstrakte Methode gehört, sind ebenfalls abstrakt</w:t>
      </w:r>
    </w:p>
    <w:p w14:paraId="7842EA93" w14:textId="59F6959E" w:rsidR="002B01AF" w:rsidRPr="001F0970" w:rsidRDefault="002B01AF" w:rsidP="001F0970">
      <w:pPr>
        <w:pStyle w:val="Listenabsatz"/>
        <w:numPr>
          <w:ilvl w:val="0"/>
          <w:numId w:val="3"/>
        </w:num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cs="Arial"/>
          <w:color w:val="000000"/>
          <w:kern w:val="0"/>
          <w:sz w:val="20"/>
          <w:szCs w:val="20"/>
        </w:rPr>
      </w:pPr>
      <w:r w:rsidRPr="001F0970">
        <w:rPr>
          <w:rFonts w:cs="Arial"/>
          <w:color w:val="000000"/>
          <w:kern w:val="0"/>
          <w:sz w:val="20"/>
          <w:szCs w:val="20"/>
        </w:rPr>
        <w:t>Ja</w:t>
      </w:r>
    </w:p>
    <w:p w14:paraId="3A2E0BB4" w14:textId="77777777" w:rsidR="002B01AF" w:rsidRPr="001F0970" w:rsidRDefault="002B01AF" w:rsidP="002B01A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cs="Arial"/>
          <w:color w:val="000000"/>
          <w:kern w:val="0"/>
          <w:sz w:val="20"/>
          <w:szCs w:val="20"/>
        </w:rPr>
      </w:pPr>
      <w:r w:rsidRPr="001F0970">
        <w:rPr>
          <w:rFonts w:cs="Arial"/>
          <w:color w:val="000000"/>
          <w:kern w:val="0"/>
          <w:sz w:val="20"/>
          <w:szCs w:val="20"/>
        </w:rPr>
        <w:t>Ein Lambda-Ausdruck liefert keinen Rückgabewert. Daher muss dieser in der Deklaration nicht</w:t>
      </w:r>
    </w:p>
    <w:p w14:paraId="1383CD70" w14:textId="77777777" w:rsidR="002B01AF" w:rsidRPr="001F0970" w:rsidRDefault="002B01AF" w:rsidP="002B01A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cs="Arial"/>
          <w:color w:val="000000"/>
          <w:kern w:val="0"/>
          <w:sz w:val="20"/>
          <w:szCs w:val="20"/>
        </w:rPr>
      </w:pPr>
      <w:r w:rsidRPr="001F0970">
        <w:rPr>
          <w:rFonts w:cs="Arial"/>
          <w:color w:val="000000"/>
          <w:kern w:val="0"/>
          <w:sz w:val="20"/>
          <w:szCs w:val="20"/>
        </w:rPr>
        <w:t>angegeben werden.</w:t>
      </w:r>
    </w:p>
    <w:p w14:paraId="426CFB62" w14:textId="06DE7FB3" w:rsidR="002B01AF" w:rsidRPr="001F0970" w:rsidRDefault="002B01AF" w:rsidP="001F0970">
      <w:pPr>
        <w:pStyle w:val="Listenabsatz"/>
        <w:numPr>
          <w:ilvl w:val="0"/>
          <w:numId w:val="3"/>
        </w:num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cs="Arial"/>
          <w:color w:val="000000"/>
          <w:kern w:val="0"/>
          <w:sz w:val="20"/>
          <w:szCs w:val="20"/>
        </w:rPr>
      </w:pPr>
      <w:r w:rsidRPr="001F0970">
        <w:rPr>
          <w:rFonts w:cs="Arial"/>
          <w:color w:val="000000"/>
          <w:kern w:val="0"/>
          <w:sz w:val="20"/>
          <w:szCs w:val="20"/>
        </w:rPr>
        <w:t>Nein</w:t>
      </w:r>
      <w:r w:rsidR="001F0970" w:rsidRPr="001F0970">
        <w:rPr>
          <w:rFonts w:cs="Arial"/>
          <w:color w:val="000000"/>
          <w:kern w:val="0"/>
          <w:sz w:val="20"/>
          <w:szCs w:val="20"/>
        </w:rPr>
        <w:t xml:space="preserve">, ein Lambda Ausdruck </w:t>
      </w:r>
      <w:proofErr w:type="spellStart"/>
      <w:r w:rsidR="001F0970" w:rsidRPr="001F0970">
        <w:rPr>
          <w:rFonts w:cs="Arial"/>
          <w:color w:val="000000"/>
          <w:kern w:val="0"/>
          <w:sz w:val="20"/>
          <w:szCs w:val="20"/>
        </w:rPr>
        <w:t>liedert</w:t>
      </w:r>
      <w:proofErr w:type="spellEnd"/>
      <w:r w:rsidR="001F0970" w:rsidRPr="001F0970">
        <w:rPr>
          <w:rFonts w:cs="Arial"/>
          <w:color w:val="000000"/>
          <w:kern w:val="0"/>
          <w:sz w:val="20"/>
          <w:szCs w:val="20"/>
        </w:rPr>
        <w:t xml:space="preserve"> einen Rückgabewert</w:t>
      </w:r>
    </w:p>
    <w:p w14:paraId="69F4B332" w14:textId="77777777" w:rsidR="002B01AF" w:rsidRPr="001F0970" w:rsidRDefault="002B01AF" w:rsidP="002B01A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cs="Arial"/>
          <w:color w:val="000000"/>
          <w:kern w:val="0"/>
          <w:sz w:val="20"/>
          <w:szCs w:val="20"/>
        </w:rPr>
      </w:pPr>
      <w:r w:rsidRPr="001F0970">
        <w:rPr>
          <w:rFonts w:cs="Arial"/>
          <w:color w:val="000000"/>
          <w:kern w:val="0"/>
          <w:sz w:val="20"/>
          <w:szCs w:val="20"/>
        </w:rPr>
        <w:t>Die Filter-Operation der Klasse Streams erwartet als Input einen Stream und liefert als Output</w:t>
      </w:r>
    </w:p>
    <w:p w14:paraId="6B8B61C6" w14:textId="77777777" w:rsidR="002B01AF" w:rsidRPr="001F0970" w:rsidRDefault="002B01AF" w:rsidP="002B01A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cs="Arial"/>
          <w:color w:val="000000"/>
          <w:kern w:val="0"/>
          <w:sz w:val="20"/>
          <w:szCs w:val="20"/>
        </w:rPr>
      </w:pPr>
      <w:r w:rsidRPr="001F0970">
        <w:rPr>
          <w:rFonts w:cs="Arial"/>
          <w:color w:val="000000"/>
          <w:kern w:val="0"/>
          <w:sz w:val="20"/>
          <w:szCs w:val="20"/>
        </w:rPr>
        <w:t>ebenfalls einen Stream</w:t>
      </w:r>
    </w:p>
    <w:p w14:paraId="5D32D640" w14:textId="7173A826" w:rsidR="002B01AF" w:rsidRPr="001F0970" w:rsidRDefault="002B01AF" w:rsidP="001F0970">
      <w:pPr>
        <w:pStyle w:val="Listenabsatz"/>
        <w:numPr>
          <w:ilvl w:val="0"/>
          <w:numId w:val="3"/>
        </w:num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cs="Arial"/>
          <w:color w:val="000000"/>
          <w:kern w:val="0"/>
          <w:sz w:val="20"/>
          <w:szCs w:val="20"/>
        </w:rPr>
      </w:pPr>
      <w:r w:rsidRPr="001F0970">
        <w:rPr>
          <w:rFonts w:cs="Arial"/>
          <w:color w:val="000000"/>
          <w:kern w:val="0"/>
          <w:sz w:val="20"/>
          <w:szCs w:val="20"/>
        </w:rPr>
        <w:t>Ja</w:t>
      </w:r>
    </w:p>
    <w:p w14:paraId="1CF25212" w14:textId="77777777" w:rsidR="001F0970" w:rsidRPr="001F0970" w:rsidRDefault="002B01AF" w:rsidP="002B01A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cs="Arial"/>
          <w:color w:val="000000"/>
          <w:kern w:val="0"/>
          <w:sz w:val="20"/>
          <w:szCs w:val="20"/>
        </w:rPr>
      </w:pPr>
      <w:r w:rsidRPr="001F0970">
        <w:rPr>
          <w:rFonts w:cs="Arial"/>
          <w:color w:val="000000"/>
          <w:kern w:val="0"/>
          <w:sz w:val="20"/>
          <w:szCs w:val="20"/>
        </w:rPr>
        <w:t>Die Inhalte und Reihenfolge der Elemente eines Streams können nicht verändert werden</w:t>
      </w:r>
      <w:r w:rsidR="001F0970" w:rsidRPr="001F0970">
        <w:rPr>
          <w:rFonts w:cs="Arial"/>
          <w:color w:val="000000"/>
          <w:kern w:val="0"/>
          <w:sz w:val="20"/>
          <w:szCs w:val="20"/>
        </w:rPr>
        <w:t>.</w:t>
      </w:r>
    </w:p>
    <w:p w14:paraId="02522FB1" w14:textId="3A978613" w:rsidR="002B01AF" w:rsidRPr="001F0970" w:rsidRDefault="001F0970" w:rsidP="001F0970">
      <w:pPr>
        <w:pStyle w:val="Listenabsatz"/>
        <w:numPr>
          <w:ilvl w:val="0"/>
          <w:numId w:val="3"/>
        </w:num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cs="Arial"/>
          <w:color w:val="000000"/>
          <w:kern w:val="0"/>
          <w:sz w:val="20"/>
          <w:szCs w:val="20"/>
        </w:rPr>
      </w:pPr>
      <w:r w:rsidRPr="001F0970">
        <w:rPr>
          <w:rFonts w:cs="Arial"/>
          <w:color w:val="000000"/>
          <w:kern w:val="0"/>
          <w:sz w:val="20"/>
          <w:szCs w:val="20"/>
        </w:rPr>
        <w:t>Ja</w:t>
      </w:r>
    </w:p>
    <w:p w14:paraId="25FC55FF" w14:textId="77777777" w:rsidR="002B01AF" w:rsidRPr="001F0970" w:rsidRDefault="002B01AF" w:rsidP="002B01A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cs="Arial"/>
          <w:color w:val="000000"/>
          <w:kern w:val="0"/>
          <w:sz w:val="20"/>
          <w:szCs w:val="20"/>
        </w:rPr>
      </w:pPr>
      <w:r w:rsidRPr="001F0970">
        <w:rPr>
          <w:rFonts w:cs="Arial"/>
          <w:color w:val="000000"/>
          <w:kern w:val="0"/>
          <w:sz w:val="20"/>
          <w:szCs w:val="20"/>
        </w:rPr>
        <w:t>Eine Pipeline von Stream Operation besteht aus intermediären Operationen und endet immer mit</w:t>
      </w:r>
    </w:p>
    <w:p w14:paraId="14E9B7AD" w14:textId="06EEBAFC" w:rsidR="002B01AF" w:rsidRPr="001F0970" w:rsidRDefault="002B01AF" w:rsidP="001F097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cs="Arial"/>
          <w:color w:val="000000"/>
          <w:kern w:val="0"/>
          <w:sz w:val="20"/>
          <w:szCs w:val="20"/>
        </w:rPr>
      </w:pPr>
      <w:r w:rsidRPr="001F0970">
        <w:rPr>
          <w:rFonts w:cs="Arial"/>
          <w:color w:val="000000"/>
          <w:kern w:val="0"/>
          <w:sz w:val="20"/>
          <w:szCs w:val="20"/>
        </w:rPr>
        <w:t>einer terminalen Operation</w:t>
      </w:r>
      <w:r w:rsidR="001F0970" w:rsidRPr="001F0970">
        <w:rPr>
          <w:rFonts w:cs="Arial"/>
          <w:color w:val="000000"/>
          <w:kern w:val="0"/>
          <w:sz w:val="20"/>
          <w:szCs w:val="20"/>
        </w:rPr>
        <w:t>.</w:t>
      </w:r>
    </w:p>
    <w:p w14:paraId="50C5D097" w14:textId="67496D30" w:rsidR="001F0970" w:rsidRPr="001F0970" w:rsidRDefault="001F0970" w:rsidP="001F0970">
      <w:pPr>
        <w:pStyle w:val="Listenabsatz"/>
        <w:numPr>
          <w:ilvl w:val="0"/>
          <w:numId w:val="3"/>
        </w:num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cs="Arial"/>
          <w:color w:val="000000"/>
          <w:kern w:val="0"/>
          <w:sz w:val="20"/>
          <w:szCs w:val="20"/>
        </w:rPr>
      </w:pPr>
      <w:r w:rsidRPr="001F0970">
        <w:rPr>
          <w:rFonts w:cs="Arial"/>
          <w:color w:val="000000"/>
          <w:kern w:val="0"/>
          <w:sz w:val="20"/>
          <w:szCs w:val="20"/>
        </w:rPr>
        <w:t>Ja</w:t>
      </w:r>
    </w:p>
    <w:p w14:paraId="2225BCB9" w14:textId="0B05D66E" w:rsidR="00E524C2" w:rsidRPr="002B01AF" w:rsidRDefault="00E524C2" w:rsidP="002B01AF"/>
    <w:sectPr w:rsidR="00E524C2" w:rsidRPr="002B01AF">
      <w:pgSz w:w="11906" w:h="16838"/>
      <w:pgMar w:top="1417" w:right="1417" w:bottom="1134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186458AA"/>
    <w:multiLevelType w:val="hybridMultilevel"/>
    <w:tmpl w:val="A7840E4C"/>
    <w:lvl w:ilvl="0" w:tplc="3D08C1D6">
      <w:numFmt w:val="decimal"/>
      <w:lvlText w:val="%1&gt;"/>
      <w:lvlJc w:val="left"/>
      <w:pPr>
        <w:ind w:left="720" w:hanging="360"/>
      </w:pPr>
      <w:rPr>
        <w:rFonts w:hint="default"/>
      </w:rPr>
    </w:lvl>
    <w:lvl w:ilvl="1" w:tplc="04070019" w:tentative="1">
      <w:start w:val="1"/>
      <w:numFmt w:val="lowerLetter"/>
      <w:lvlText w:val="%2."/>
      <w:lvlJc w:val="left"/>
      <w:pPr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B802D01"/>
    <w:multiLevelType w:val="hybridMultilevel"/>
    <w:tmpl w:val="623AC7E4"/>
    <w:lvl w:ilvl="0" w:tplc="8CEC9C4A"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66B208D"/>
    <w:multiLevelType w:val="hybridMultilevel"/>
    <w:tmpl w:val="EFB45CFE"/>
    <w:lvl w:ilvl="0" w:tplc="27381C38">
      <w:numFmt w:val="bullet"/>
      <w:lvlText w:val=""/>
      <w:lvlJc w:val="left"/>
      <w:pPr>
        <w:ind w:left="720" w:hanging="360"/>
      </w:pPr>
      <w:rPr>
        <w:rFonts w:ascii="Wingdings" w:eastAsiaTheme="minorHAnsi" w:hAnsi="Wingdings" w:cstheme="minorBidi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39761EF8"/>
    <w:multiLevelType w:val="hybridMultilevel"/>
    <w:tmpl w:val="27A43B90"/>
    <w:lvl w:ilvl="0" w:tplc="8FA641AE">
      <w:numFmt w:val="bullet"/>
      <w:lvlText w:val=""/>
      <w:lvlJc w:val="left"/>
      <w:pPr>
        <w:ind w:left="720" w:hanging="360"/>
      </w:pPr>
      <w:rPr>
        <w:rFonts w:ascii="Wingdings" w:eastAsiaTheme="minorHAnsi" w:hAnsi="Wingdings" w:cs="Aria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4D7B2371"/>
    <w:multiLevelType w:val="hybridMultilevel"/>
    <w:tmpl w:val="9F4463B8"/>
    <w:lvl w:ilvl="0" w:tplc="640ED840">
      <w:numFmt w:val="decimal"/>
      <w:lvlText w:val="%1&gt;"/>
      <w:lvlJc w:val="left"/>
      <w:pPr>
        <w:ind w:left="720" w:hanging="360"/>
      </w:pPr>
      <w:rPr>
        <w:rFonts w:hint="default"/>
      </w:rPr>
    </w:lvl>
    <w:lvl w:ilvl="1" w:tplc="04070019" w:tentative="1">
      <w:start w:val="1"/>
      <w:numFmt w:val="lowerLetter"/>
      <w:lvlText w:val="%2."/>
      <w:lvlJc w:val="left"/>
      <w:pPr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012532035">
    <w:abstractNumId w:val="1"/>
  </w:num>
  <w:num w:numId="2" w16cid:durableId="2109349242">
    <w:abstractNumId w:val="2"/>
  </w:num>
  <w:num w:numId="3" w16cid:durableId="668673698">
    <w:abstractNumId w:val="3"/>
  </w:num>
  <w:num w:numId="4" w16cid:durableId="500387912">
    <w:abstractNumId w:val="4"/>
  </w:num>
  <w:num w:numId="5" w16cid:durableId="18225652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1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524C2"/>
    <w:rsid w:val="00094732"/>
    <w:rsid w:val="001F0970"/>
    <w:rsid w:val="002B01AF"/>
    <w:rsid w:val="00B50A56"/>
    <w:rsid w:val="00E524C2"/>
    <w:rsid w:val="00F7598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36CA1A09"/>
  <w15:chartTrackingRefBased/>
  <w15:docId w15:val="{0EFBBED1-C8F4-9141-A708-D0BE25F3D6D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de-DE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</w:style>
  <w:style w:type="paragraph" w:styleId="berschrift1">
    <w:name w:val="heading 1"/>
    <w:basedOn w:val="Standard"/>
    <w:next w:val="Standard"/>
    <w:link w:val="berschrift1Zchn"/>
    <w:uiPriority w:val="9"/>
    <w:qFormat/>
    <w:rsid w:val="00E524C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berschrift2">
    <w:name w:val="heading 2"/>
    <w:basedOn w:val="Standard"/>
    <w:next w:val="Standard"/>
    <w:link w:val="berschrift2Zchn"/>
    <w:uiPriority w:val="9"/>
    <w:semiHidden/>
    <w:unhideWhenUsed/>
    <w:qFormat/>
    <w:rsid w:val="00E524C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berschrift3">
    <w:name w:val="heading 3"/>
    <w:basedOn w:val="Standard"/>
    <w:next w:val="Standard"/>
    <w:link w:val="berschrift3Zchn"/>
    <w:uiPriority w:val="9"/>
    <w:semiHidden/>
    <w:unhideWhenUsed/>
    <w:qFormat/>
    <w:rsid w:val="00E524C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berschrift4">
    <w:name w:val="heading 4"/>
    <w:basedOn w:val="Standard"/>
    <w:next w:val="Standard"/>
    <w:link w:val="berschrift4Zchn"/>
    <w:uiPriority w:val="9"/>
    <w:semiHidden/>
    <w:unhideWhenUsed/>
    <w:qFormat/>
    <w:rsid w:val="00E524C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berschrift5">
    <w:name w:val="heading 5"/>
    <w:basedOn w:val="Standard"/>
    <w:next w:val="Standard"/>
    <w:link w:val="berschrift5Zchn"/>
    <w:uiPriority w:val="9"/>
    <w:semiHidden/>
    <w:unhideWhenUsed/>
    <w:qFormat/>
    <w:rsid w:val="00E524C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berschrift6">
    <w:name w:val="heading 6"/>
    <w:basedOn w:val="Standard"/>
    <w:next w:val="Standard"/>
    <w:link w:val="berschrift6Zchn"/>
    <w:uiPriority w:val="9"/>
    <w:semiHidden/>
    <w:unhideWhenUsed/>
    <w:qFormat/>
    <w:rsid w:val="00E524C2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berschrift7">
    <w:name w:val="heading 7"/>
    <w:basedOn w:val="Standard"/>
    <w:next w:val="Standard"/>
    <w:link w:val="berschrift7Zchn"/>
    <w:uiPriority w:val="9"/>
    <w:semiHidden/>
    <w:unhideWhenUsed/>
    <w:qFormat/>
    <w:rsid w:val="00E524C2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berschrift8">
    <w:name w:val="heading 8"/>
    <w:basedOn w:val="Standard"/>
    <w:next w:val="Standard"/>
    <w:link w:val="berschrift8Zchn"/>
    <w:uiPriority w:val="9"/>
    <w:semiHidden/>
    <w:unhideWhenUsed/>
    <w:qFormat/>
    <w:rsid w:val="00E524C2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berschrift9">
    <w:name w:val="heading 9"/>
    <w:basedOn w:val="Standard"/>
    <w:next w:val="Standard"/>
    <w:link w:val="berschrift9Zchn"/>
    <w:uiPriority w:val="9"/>
    <w:semiHidden/>
    <w:unhideWhenUsed/>
    <w:qFormat/>
    <w:rsid w:val="00E524C2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character" w:customStyle="1" w:styleId="berschrift1Zchn">
    <w:name w:val="Überschrift 1 Zchn"/>
    <w:basedOn w:val="Absatz-Standardschriftart"/>
    <w:link w:val="berschrift1"/>
    <w:uiPriority w:val="9"/>
    <w:rsid w:val="00E524C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berschrift2Zchn">
    <w:name w:val="Überschrift 2 Zchn"/>
    <w:basedOn w:val="Absatz-Standardschriftart"/>
    <w:link w:val="berschrift2"/>
    <w:uiPriority w:val="9"/>
    <w:semiHidden/>
    <w:rsid w:val="00E524C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berschrift3Zchn">
    <w:name w:val="Überschrift 3 Zchn"/>
    <w:basedOn w:val="Absatz-Standardschriftart"/>
    <w:link w:val="berschrift3"/>
    <w:uiPriority w:val="9"/>
    <w:semiHidden/>
    <w:rsid w:val="00E524C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berschrift4Zchn">
    <w:name w:val="Überschrift 4 Zchn"/>
    <w:basedOn w:val="Absatz-Standardschriftart"/>
    <w:link w:val="berschrift4"/>
    <w:uiPriority w:val="9"/>
    <w:semiHidden/>
    <w:rsid w:val="00E524C2"/>
    <w:rPr>
      <w:rFonts w:eastAsiaTheme="majorEastAsia" w:cstheme="majorBidi"/>
      <w:i/>
      <w:iCs/>
      <w:color w:val="0F4761" w:themeColor="accent1" w:themeShade="BF"/>
    </w:rPr>
  </w:style>
  <w:style w:type="character" w:customStyle="1" w:styleId="berschrift5Zchn">
    <w:name w:val="Überschrift 5 Zchn"/>
    <w:basedOn w:val="Absatz-Standardschriftart"/>
    <w:link w:val="berschrift5"/>
    <w:uiPriority w:val="9"/>
    <w:semiHidden/>
    <w:rsid w:val="00E524C2"/>
    <w:rPr>
      <w:rFonts w:eastAsiaTheme="majorEastAsia" w:cstheme="majorBidi"/>
      <w:color w:val="0F4761" w:themeColor="accent1" w:themeShade="BF"/>
    </w:rPr>
  </w:style>
  <w:style w:type="character" w:customStyle="1" w:styleId="berschrift6Zchn">
    <w:name w:val="Überschrift 6 Zchn"/>
    <w:basedOn w:val="Absatz-Standardschriftart"/>
    <w:link w:val="berschrift6"/>
    <w:uiPriority w:val="9"/>
    <w:semiHidden/>
    <w:rsid w:val="00E524C2"/>
    <w:rPr>
      <w:rFonts w:eastAsiaTheme="majorEastAsia" w:cstheme="majorBidi"/>
      <w:i/>
      <w:iCs/>
      <w:color w:val="595959" w:themeColor="text1" w:themeTint="A6"/>
    </w:rPr>
  </w:style>
  <w:style w:type="character" w:customStyle="1" w:styleId="berschrift7Zchn">
    <w:name w:val="Überschrift 7 Zchn"/>
    <w:basedOn w:val="Absatz-Standardschriftart"/>
    <w:link w:val="berschrift7"/>
    <w:uiPriority w:val="9"/>
    <w:semiHidden/>
    <w:rsid w:val="00E524C2"/>
    <w:rPr>
      <w:rFonts w:eastAsiaTheme="majorEastAsia" w:cstheme="majorBidi"/>
      <w:color w:val="595959" w:themeColor="text1" w:themeTint="A6"/>
    </w:rPr>
  </w:style>
  <w:style w:type="character" w:customStyle="1" w:styleId="berschrift8Zchn">
    <w:name w:val="Überschrift 8 Zchn"/>
    <w:basedOn w:val="Absatz-Standardschriftart"/>
    <w:link w:val="berschrift8"/>
    <w:uiPriority w:val="9"/>
    <w:semiHidden/>
    <w:rsid w:val="00E524C2"/>
    <w:rPr>
      <w:rFonts w:eastAsiaTheme="majorEastAsia" w:cstheme="majorBidi"/>
      <w:i/>
      <w:iCs/>
      <w:color w:val="272727" w:themeColor="text1" w:themeTint="D8"/>
    </w:rPr>
  </w:style>
  <w:style w:type="character" w:customStyle="1" w:styleId="berschrift9Zchn">
    <w:name w:val="Überschrift 9 Zchn"/>
    <w:basedOn w:val="Absatz-Standardschriftart"/>
    <w:link w:val="berschrift9"/>
    <w:uiPriority w:val="9"/>
    <w:semiHidden/>
    <w:rsid w:val="00E524C2"/>
    <w:rPr>
      <w:rFonts w:eastAsiaTheme="majorEastAsia" w:cstheme="majorBidi"/>
      <w:color w:val="272727" w:themeColor="text1" w:themeTint="D8"/>
    </w:rPr>
  </w:style>
  <w:style w:type="paragraph" w:styleId="Titel">
    <w:name w:val="Title"/>
    <w:basedOn w:val="Standard"/>
    <w:next w:val="Standard"/>
    <w:link w:val="TitelZchn"/>
    <w:uiPriority w:val="10"/>
    <w:qFormat/>
    <w:rsid w:val="00E524C2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elZchn">
    <w:name w:val="Titel Zchn"/>
    <w:basedOn w:val="Absatz-Standardschriftart"/>
    <w:link w:val="Titel"/>
    <w:uiPriority w:val="10"/>
    <w:rsid w:val="00E524C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Untertitel">
    <w:name w:val="Subtitle"/>
    <w:basedOn w:val="Standard"/>
    <w:next w:val="Standard"/>
    <w:link w:val="UntertitelZchn"/>
    <w:uiPriority w:val="11"/>
    <w:qFormat/>
    <w:rsid w:val="00E524C2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UntertitelZchn">
    <w:name w:val="Untertitel Zchn"/>
    <w:basedOn w:val="Absatz-Standardschriftart"/>
    <w:link w:val="Untertitel"/>
    <w:uiPriority w:val="11"/>
    <w:rsid w:val="00E524C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Zitat">
    <w:name w:val="Quote"/>
    <w:basedOn w:val="Standard"/>
    <w:next w:val="Standard"/>
    <w:link w:val="ZitatZchn"/>
    <w:uiPriority w:val="29"/>
    <w:qFormat/>
    <w:rsid w:val="00E524C2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ZitatZchn">
    <w:name w:val="Zitat Zchn"/>
    <w:basedOn w:val="Absatz-Standardschriftart"/>
    <w:link w:val="Zitat"/>
    <w:uiPriority w:val="29"/>
    <w:rsid w:val="00E524C2"/>
    <w:rPr>
      <w:i/>
      <w:iCs/>
      <w:color w:val="404040" w:themeColor="text1" w:themeTint="BF"/>
    </w:rPr>
  </w:style>
  <w:style w:type="paragraph" w:styleId="Listenabsatz">
    <w:name w:val="List Paragraph"/>
    <w:basedOn w:val="Standard"/>
    <w:uiPriority w:val="34"/>
    <w:qFormat/>
    <w:rsid w:val="00E524C2"/>
    <w:pPr>
      <w:ind w:left="720"/>
      <w:contextualSpacing/>
    </w:pPr>
  </w:style>
  <w:style w:type="character" w:styleId="IntensiveHervorhebung">
    <w:name w:val="Intense Emphasis"/>
    <w:basedOn w:val="Absatz-Standardschriftart"/>
    <w:uiPriority w:val="21"/>
    <w:qFormat/>
    <w:rsid w:val="00E524C2"/>
    <w:rPr>
      <w:i/>
      <w:iCs/>
      <w:color w:val="0F4761" w:themeColor="accent1" w:themeShade="BF"/>
    </w:rPr>
  </w:style>
  <w:style w:type="paragraph" w:styleId="IntensivesZitat">
    <w:name w:val="Intense Quote"/>
    <w:basedOn w:val="Standard"/>
    <w:next w:val="Standard"/>
    <w:link w:val="IntensivesZitatZchn"/>
    <w:uiPriority w:val="30"/>
    <w:qFormat/>
    <w:rsid w:val="00E524C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ivesZitatZchn">
    <w:name w:val="Intensives Zitat Zchn"/>
    <w:basedOn w:val="Absatz-Standardschriftart"/>
    <w:link w:val="IntensivesZitat"/>
    <w:uiPriority w:val="30"/>
    <w:rsid w:val="00E524C2"/>
    <w:rPr>
      <w:i/>
      <w:iCs/>
      <w:color w:val="0F4761" w:themeColor="accent1" w:themeShade="BF"/>
    </w:rPr>
  </w:style>
  <w:style w:type="character" w:styleId="IntensiverVerweis">
    <w:name w:val="Intense Reference"/>
    <w:basedOn w:val="Absatz-Standardschriftart"/>
    <w:uiPriority w:val="32"/>
    <w:qFormat/>
    <w:rsid w:val="00E524C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625</Words>
  <Characters>3939</Characters>
  <Application>Microsoft Office Word</Application>
  <DocSecurity>0</DocSecurity>
  <Lines>32</Lines>
  <Paragraphs>9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4555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Sujan Sirimorhan</dc:creator>
  <cp:keywords/>
  <dc:description/>
  <cp:lastModifiedBy>Sujan Sirimorhan</cp:lastModifiedBy>
  <cp:revision>1</cp:revision>
  <dcterms:created xsi:type="dcterms:W3CDTF">2024-07-25T19:44:00Z</dcterms:created>
  <dcterms:modified xsi:type="dcterms:W3CDTF">2024-07-25T20:13:00Z</dcterms:modified>
</cp:coreProperties>
</file>