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n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prId0" 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body>
    <w:tbl>
      <w:tblPr>
        <w:jc w:val="left"/>
        <w:tblLayout w:type="fixed"/>
        <w:tblCellMar>
          <w:left w:w="0" w:type="dxa"/>
          <w:right w:w="0" w:type="dxa"/>
        </w:tblCellMar>
      </w:tblPr>
      <w:tblGrid>
        <w:gridCol w:w="1786"/>
        <w:gridCol w:w="5272"/>
        <w:gridCol w:w="106"/>
        <w:gridCol w:w="2193"/>
      </w:tblGrid>
      <w:tr>
        <w:trPr>
          <w:trHeight w:val="317" w:hRule="exact"/>
        </w:trPr>
        <w:tc>
          <w:tcPr>
            <w:gridSpan w:val="1"/>
            <w:tcBorders>
              <w:top w:val="none" w:sz="0" w:color="#000000"/>
              <w:bottom w:val="0" w:sz="0" w:color="#000000"/>
              <w:left w:val="none" w:sz="0" w:color="#000000"/>
              <w:right w:val="single" w:sz="2" w:color="#313131"/>
            </w:tcBorders>
            <w:tcW w:w="1786" w:type="auto"/>
            <w:textDirection w:val="lrTb"/>
            <w:vAlign w:val="top"/>
            <w:vMerge w:val="restart"/>
          </w:tcPr>
          <w:p>
            <w:pPr>
              <w:ind w:right="367" w:left="0" w:firstLine="0"/>
              <w:spacing w:before="36" w:after="0" w:line="240" w:lineRule="auto"/>
              <w:jc w:val="right"/>
              <w:rPr>
                <w:color w:val="#000000"/>
                <w:sz w:val="30"/>
                <w:lang w:val="ru-RU"/>
                <w:spacing w:val="4"/>
                <w:w w:val="75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30"/>
                <w:lang w:val="ru-RU"/>
                <w:spacing w:val="4"/>
                <w:w w:val="75"/>
                <w:strike w:val="false"/>
                <w:vertAlign w:val="baseline"/>
                <w:rFonts w:ascii="Arial" w:hAnsi="Arial"/>
              </w:rPr>
              <w:t xml:space="preserve">►</w:t>
            </w:r>
            <w:r>
              <w:rPr>
                <w:color w:val="#000000"/>
                <w:sz w:val="30"/>
                <w:lang w:val="ru-RU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Н</w:t>
            </w:r>
            <w:r>
              <w:rPr>
                <w:color w:val="#000000"/>
                <w:sz w:val="8"/>
                <w:lang w:val="ru-RU"/>
                <w:spacing w:val="4"/>
                <w:w w:val="100"/>
                <w:strike w:val="false"/>
                <w:vertAlign w:val="baseline"/>
                <w:rFonts w:ascii="Tahoma" w:hAnsi="Tahoma"/>
              </w:rPr>
              <w:t xml:space="preserve">~~ </w:t>
            </w:r>
            <w:r>
              <w:rPr>
                <w:color w:val="#000000"/>
                <w:sz w:val="30"/>
                <w:lang w:val="ru-RU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ТУ5Ц</w:t>
            </w:r>
          </w:p>
          <w:p>
            <w:pPr>
              <w:ind w:right="367" w:left="0" w:firstLine="0"/>
              <w:spacing w:before="0" w:after="0" w:line="158" w:lineRule="exact"/>
              <w:jc w:val="right"/>
              <w:rPr>
                <w:color w:val="#000000"/>
                <w:sz w:val="12"/>
                <w:lang w:val="ru-RU"/>
                <w:spacing w:val="5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2"/>
                <w:lang w:val="ru-RU"/>
                <w:spacing w:val="5"/>
                <w:w w:val="100"/>
                <w:strike w:val="false"/>
                <w:vertAlign w:val="baseline"/>
                <w:rFonts w:ascii="Times New Roman" w:hAnsi="Times New Roman"/>
              </w:rPr>
              <w:t xml:space="preserve">Vi I </w:t>
            </w:r>
            <w:r>
              <w:rPr>
                <w:color w:val="#000000"/>
                <w:sz w:val="12"/>
                <w:lang w:val="ru-RU"/>
                <w:spacing w:val="5"/>
                <w:w w:val="100"/>
                <w:strike w:val="false"/>
                <w:vertAlign w:val="baseline"/>
                <w:rFonts w:ascii="Times New Roman" w:hAnsi="Times New Roman"/>
              </w:rPr>
              <w:t xml:space="preserve">У </w:t>
            </w:r>
            <w:r>
              <w:rPr>
                <w:color w:val="#000000"/>
                <w:sz w:val="26"/>
                <w:lang w:val="ru-RU"/>
                <w:spacing w:val="5"/>
                <w:w w:val="100"/>
                <w:strike w:val="false"/>
                <w:vertAlign w:val="baseline"/>
                <w:rFonts w:ascii="Times New Roman" w:hAnsi="Times New Roman"/>
              </w:rPr>
              <w:t xml:space="preserve">ERSI Ь </w:t>
            </w:r>
            <w:r>
              <w:rPr>
                <w:color w:val="#000000"/>
                <w:sz w:val="12"/>
                <w:lang w:val="ru-RU"/>
                <w:spacing w:val="5"/>
                <w:w w:val="100"/>
                <w:strike w:val="false"/>
                <w:vertAlign w:val="baseline"/>
                <w:rFonts w:ascii="Times New Roman" w:hAnsi="Times New Roman"/>
              </w:rPr>
              <w:t xml:space="preserve">I</w:t>
            </w:r>
            <w:r>
              <w:rPr>
                <w:color w:val="#000000"/>
                <w:sz w:val="12"/>
                <w:lang w:val="ru-RU"/>
                <w:spacing w:val="5"/>
                <w:w w:val="100"/>
                <w:strike w:val="false"/>
                <w:vertAlign w:val="superscript"/>
                <w:rFonts w:ascii="Times New Roman" w:hAnsi="Times New Roman"/>
              </w:rPr>
              <w:t xml:space="preserve">`</w:t>
            </w:r>
            <w:r>
              <w:rPr>
                <w:color w:val="#000000"/>
                <w:sz w:val="12"/>
                <w:lang w:val="ru-RU"/>
                <w:spacing w:val="5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0" w:sz="0" w:color="#000000"/>
              <w:left w:val="single" w:sz="2" w:color="#313131"/>
              <w:right w:val="single" w:sz="5" w:color="#222222"/>
            </w:tcBorders>
            <w:tcW w:w="7058" w:type="auto"/>
            <w:textDirection w:val="lrTb"/>
            <w:vAlign w:val="top"/>
            <w:vMerge w:val="restart"/>
          </w:tcPr>
          <w:p>
            <w:pPr>
              <w:ind w:right="0" w:left="0" w:firstLine="0"/>
              <w:spacing w:before="36" w:after="0" w:line="240" w:lineRule="auto"/>
              <w:jc w:val="center"/>
              <w:rPr>
                <w:color w:val="#000000"/>
                <w:sz w:val="17"/>
                <w:lang w:val="ru-RU"/>
                <w:spacing w:val="-4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7"/>
                <w:lang w:val="ru-RU"/>
                <w:spacing w:val="-4"/>
                <w:w w:val="100"/>
                <w:strike w:val="false"/>
                <w:vertAlign w:val="baseline"/>
                <w:rFonts w:ascii="Verdana" w:hAnsi="Verdana"/>
              </w:rPr>
              <w:t xml:space="preserve">НАО «Жеты сусгсий университет имени Ильяса</w:t>
            </w:r>
          </w:p>
          <w:p>
            <w:pPr>
              <w:ind w:right="0" w:left="0" w:firstLine="0"/>
              <w:spacing w:before="108" w:after="0" w:line="321" w:lineRule="auto"/>
              <w:jc w:val="center"/>
              <w:rPr>
                <w:color w:val="#000000"/>
                <w:sz w:val="17"/>
                <w:lang w:val="ru-RU"/>
                <w:spacing w:val="0"/>
                <w:w w:val="100"/>
                <w:strike w:val="false"/>
                <w:vertAlign w:val="baseline"/>
                <w:rFonts w:ascii="Lucida Console" w:hAnsi="Lucida Console"/>
              </w:rPr>
            </w:pPr>
            <w:r>
              <w:rPr>
                <w:color w:val="#000000"/>
                <w:sz w:val="17"/>
                <w:lang w:val="ru-RU"/>
                <w:spacing w:val="0"/>
                <w:w w:val="100"/>
                <w:strike w:val="false"/>
                <w:vertAlign w:val="baseline"/>
                <w:rFonts w:ascii="Lucida Console" w:hAnsi="Lucida Console"/>
              </w:rPr>
              <w:t xml:space="preserve">Ж</w:t>
            </w:r>
            <w:r>
              <w:rPr>
                <w:color w:val="#000000"/>
                <w:sz w:val="17"/>
                <w:lang w:val="ru-RU"/>
                <w:spacing w:val="0"/>
                <w:w w:val="100"/>
                <w:strike w:val="false"/>
                <w:vertAlign w:val="baseline"/>
                <w:rFonts w:ascii="Lucida Console" w:hAnsi="Lucida Console"/>
              </w:rPr>
              <w:t xml:space="preserve">а</w:t>
            </w:r>
            <w:r>
              <w:rPr>
                <w:color w:val="#000000"/>
                <w:sz w:val="17"/>
                <w:lang w:val="ru-RU"/>
                <w:spacing w:val="0"/>
                <w:w w:val="100"/>
                <w:strike w:val="false"/>
                <w:vertAlign w:val="baseline"/>
                <w:rFonts w:ascii="Lucida Console" w:hAnsi="Lucida Console"/>
              </w:rPr>
              <w:t xml:space="preserve">н</w:t>
            </w:r>
            <w:r>
              <w:rPr>
                <w:color w:val="#000000"/>
                <w:sz w:val="17"/>
                <w:lang w:val="ru-RU"/>
                <w:spacing w:val="0"/>
                <w:w w:val="100"/>
                <w:strike w:val="false"/>
                <w:vertAlign w:val="baseline"/>
                <w:rFonts w:ascii="Lucida Console" w:hAnsi="Lucida Console"/>
              </w:rPr>
              <w:t xml:space="preserve">с</w:t>
            </w:r>
            <w:r>
              <w:rPr>
                <w:color w:val="#000000"/>
                <w:sz w:val="17"/>
                <w:lang w:val="ru-RU"/>
                <w:spacing w:val="0"/>
                <w:w w:val="100"/>
                <w:strike w:val="false"/>
                <w:vertAlign w:val="baseline"/>
                <w:rFonts w:ascii="Lucida Console" w:hAnsi="Lucida Console"/>
              </w:rPr>
              <w:t xml:space="preserve">у</w:t>
            </w:r>
            <w:r>
              <w:rPr>
                <w:color w:val="#000000"/>
                <w:sz w:val="17"/>
                <w:lang w:val="ru-RU"/>
                <w:spacing w:val="0"/>
                <w:w w:val="100"/>
                <w:strike w:val="false"/>
                <w:vertAlign w:val="baseline"/>
                <w:rFonts w:ascii="Lucida Console" w:hAnsi="Lucida Console"/>
              </w:rPr>
              <w:t xml:space="preserve">г</w:t>
            </w:r>
            <w:r>
              <w:rPr>
                <w:color w:val="#000000"/>
                <w:sz w:val="17"/>
                <w:lang w:val="ru-RU"/>
                <w:spacing w:val="0"/>
                <w:w w:val="100"/>
                <w:strike w:val="false"/>
                <w:vertAlign w:val="baseline"/>
                <w:rFonts w:ascii="Lucida Console" w:hAnsi="Lucida Console"/>
              </w:rPr>
              <w:t xml:space="preserve">у</w:t>
            </w:r>
            <w:r>
              <w:rPr>
                <w:color w:val="#000000"/>
                <w:sz w:val="17"/>
                <w:lang w:val="ru-RU"/>
                <w:spacing w:val="0"/>
                <w:w w:val="100"/>
                <w:strike w:val="false"/>
                <w:vertAlign w:val="baseline"/>
                <w:rFonts w:ascii="Lucida Console" w:hAnsi="Lucida Console"/>
              </w:rPr>
              <w:t xml:space="preserve">р</w:t>
            </w:r>
            <w:r>
              <w:rPr>
                <w:color w:val="#000000"/>
                <w:sz w:val="17"/>
                <w:lang w:val="ru-RU"/>
                <w:spacing w:val="0"/>
                <w:w w:val="100"/>
                <w:strike w:val="false"/>
                <w:vertAlign w:val="baseline"/>
                <w:rFonts w:ascii="Lucida Console" w:hAnsi="Lucida Console"/>
              </w:rPr>
              <w:t xml:space="preserve">о</w:t>
            </w:r>
            <w:r>
              <w:rPr>
                <w:color w:val="#000000"/>
                <w:sz w:val="17"/>
                <w:lang w:val="ru-RU"/>
                <w:spacing w:val="0"/>
                <w:w w:val="100"/>
                <w:strike w:val="false"/>
                <w:vertAlign w:val="baseline"/>
                <w:rFonts w:ascii="Lucida Console" w:hAnsi="Lucida Console"/>
              </w:rPr>
              <w:t xml:space="preserve">в</w:t>
            </w:r>
            <w:r>
              <w:rPr>
                <w:color w:val="#000000"/>
                <w:sz w:val="17"/>
                <w:lang w:val="ru-RU"/>
                <w:spacing w:val="0"/>
                <w:w w:val="100"/>
                <w:strike w:val="false"/>
                <w:vertAlign w:val="baseline"/>
                <w:rFonts w:ascii="Lucida Console" w:hAnsi="Lucida Console"/>
              </w:rPr>
              <w:t xml:space="preserve">а»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single" w:sz="5" w:color="#222222"/>
              <w:right w:val="single" w:sz="5" w:color="#222222"/>
            </w:tcBorders>
            <w:tcW w:w="7164" w:type="auto"/>
            <w:textDirection w:val="lrTb"/>
            <w:vAlign w:val="top"/>
          </w:tcPr>
          <w:p/>
        </w:tc>
        <w:tc>
          <w:tcPr>
            <w:gridSpan w:val="1"/>
            <w:tcBorders>
              <w:top w:val="single" w:sz="5" w:color="#212121"/>
              <w:bottom w:val="single" w:sz="5" w:color="#212121"/>
              <w:left w:val="single" w:sz="5" w:color="#222222"/>
              <w:right w:val="none" w:sz="0" w:color="#000000"/>
            </w:tcBorders>
            <w:tcW w:w="935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31"/>
                <w:lang w:val="ru-RU"/>
                <w:spacing w:val="-4"/>
                <w:w w:val="9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31"/>
                <w:lang w:val="ru-RU"/>
                <w:spacing w:val="-4"/>
                <w:w w:val="90"/>
                <w:strike w:val="false"/>
                <w:vertAlign w:val="baseline"/>
                <w:rFonts w:ascii="Times New Roman" w:hAnsi="Times New Roman"/>
              </w:rPr>
              <w:t xml:space="preserve">вид-zu-ов-</w:t>
            </w:r>
            <w:r>
              <w:rPr>
                <w:color w:val="#000000"/>
                <w:sz w:val="29"/>
                <w:lang w:val="ru-RU"/>
                <w:spacing w:val="-4"/>
                <w:w w:val="75"/>
                <w:strike w:val="false"/>
                <w:vertAlign w:val="baseline"/>
                <w:rFonts w:ascii="Times New Roman" w:hAnsi="Times New Roman"/>
              </w:rPr>
              <w:t xml:space="preserve">ог</w:t>
            </w:r>
          </w:p>
        </w:tc>
      </w:tr>
      <w:tr>
        <w:trPr>
          <w:trHeight w:val="352" w:hRule="exact"/>
        </w:trPr>
        <w:tc>
          <w:tcPr>
            <w:gridSpan w:val="1"/>
            <w:tcBorders>
              <w:top w:val="0" w:sz="0" w:color="#000000"/>
              <w:bottom w:val="none" w:sz="0" w:color="#000000"/>
              <w:left w:val="none" w:sz="0" w:color="#000000"/>
              <w:right w:val="single" w:sz="2" w:color="#313131"/>
            </w:tcBorders>
            <w:tcW w:w="1786" w:type="auto"/>
            <w:textDirection w:val="lrTb"/>
            <w:vAlign w:val="top"/>
            <w:vMerge w:val="continue"/>
          </w:tcPr>
          <w:p/>
        </w:tc>
        <w:tc>
          <w:tcPr>
            <w:gridSpan w:val="1"/>
            <w:tcBorders>
              <w:top w:val="0" w:sz="0" w:color="#000000"/>
              <w:bottom w:val="none" w:sz="0" w:color="#000000"/>
              <w:left w:val="single" w:sz="2" w:color="#313131"/>
              <w:right w:val="single" w:sz="5" w:color="#222222"/>
            </w:tcBorders>
            <w:tcW w:w="7058" w:type="auto"/>
            <w:textDirection w:val="lrTb"/>
            <w:vAlign w:val="top"/>
            <w:vMerge w:val="continue"/>
          </w:tcPr>
          <w:p/>
        </w:tc>
        <w:tc>
          <w:tcPr>
            <w:gridSpan w:val="1"/>
            <w:tcBorders>
              <w:top w:val="none" w:sz="0" w:color="#000000"/>
              <w:bottom w:val="none" w:sz="0" w:color="#000000"/>
              <w:left w:val="single" w:sz="5" w:color="#222222"/>
              <w:right w:val="single" w:sz="5" w:color="#222222"/>
            </w:tcBorders>
            <w:tcW w:w="7164" w:type="auto"/>
            <w:textDirection w:val="lrTb"/>
            <w:vAlign w:val="top"/>
          </w:tcPr>
          <w:p/>
        </w:tc>
        <w:tc>
          <w:tcPr>
            <w:gridSpan w:val="1"/>
            <w:tcBorders>
              <w:top w:val="single" w:sz="5" w:color="#212121"/>
              <w:bottom w:val="none" w:sz="0" w:color="#000000"/>
              <w:left w:val="single" w:sz="5" w:color="#222222"/>
              <w:right w:val="none" w:sz="0" w:color="#000000"/>
            </w:tcBorders>
            <w:tcW w:w="935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8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8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Издание 2</w:t>
            </w:r>
          </w:p>
        </w:tc>
      </w:tr>
      <w:tr>
        <w:trPr>
          <w:trHeight w:val="1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786" w:type="auto"/>
            <w:textDirection w:val="lrTb"/>
            <w:vAlign w:val="top"/>
          </w:tcPr>
          <w:p/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7058" w:type="auto"/>
            <w:textDirection w:val="lrTb"/>
            <w:vAlign w:val="top"/>
          </w:tcPr>
          <w:p/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7164" w:type="auto"/>
            <w:textDirection w:val="lrTb"/>
            <w:vAlign w:val="top"/>
          </w:tcPr>
          <w:p/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9357" w:type="auto"/>
            <w:textDirection w:val="lrTb"/>
            <w:vAlign w:val="top"/>
          </w:tcPr>
          <w:p/>
        </w:tc>
      </w:tr>
    </w:tbl>
    <w:p>
      <w:pPr>
        <w:ind w:right="0" w:left="5904" w:firstLine="0"/>
        <w:spacing w:before="576" w:after="0" w:line="264" w:lineRule="auto"/>
        <w:jc w:val="left"/>
        <w:rPr>
          <w:color w:val="#000000"/>
          <w:sz w:val="24"/>
          <w:lang w:val="ru-RU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4"/>
          <w:lang w:val="ru-RU"/>
          <w:spacing w:val="0"/>
          <w:w w:val="100"/>
          <w:strike w:val="false"/>
          <w:vertAlign w:val="baseline"/>
          <w:rFonts w:ascii="Arial" w:hAnsi="Arial"/>
        </w:rPr>
        <w:t xml:space="preserve">Утверждаю</w:t>
      </w:r>
    </w:p>
    <w:p>
      <w:pPr>
        <w:ind w:right="396" w:left="0" w:firstLine="0"/>
        <w:spacing w:before="0" w:after="0" w:line="240" w:lineRule="auto"/>
        <w:jc w:val="right"/>
        <w:rPr>
          <w:color w:val="#000000"/>
          <w:sz w:val="24"/>
          <w:lang w:val="ru-RU"/>
          <w:spacing w:val="1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4"/>
          <w:lang w:val="ru-RU"/>
          <w:spacing w:val="14"/>
          <w:w w:val="100"/>
          <w:strike w:val="false"/>
          <w:vertAlign w:val="baseline"/>
          <w:rFonts w:ascii="Arial" w:hAnsi="Arial"/>
        </w:rPr>
        <w:t xml:space="preserve">Предс .тель Правления - Ректор</w:t>
      </w:r>
    </w:p>
    <w:p>
      <w:pPr>
        <w:ind w:right="0" w:left="0" w:firstLine="0"/>
        <w:spacing w:before="0" w:after="0" w:line="264" w:lineRule="auto"/>
        <w:jc w:val="center"/>
        <w:rPr>
          <w:color w:val="#000000"/>
          <w:sz w:val="32"/>
          <w:lang w:val="ru-RU"/>
          <w:spacing w:val="34"/>
          <w:w w:val="100"/>
          <w:strike w:val="false"/>
          <w:vertAlign w:val="baseline"/>
          <w:rFonts w:ascii="Arial" w:hAnsi="Arial"/>
        </w:rPr>
      </w:pPr>
      <w:r>
        <w:pict>
          <v:shapetype id="_x0000_t1" coordsize="21600,21600" o:spt="202" path="m,l,21600r21600,l21600,xe">
            <v:stroke joinstyle="miter"/>
            <v:path gradientshapeok="t" o:connecttype="rect"/>
          </v:shapetype>
          <v:shape id="_x0000_s0" type="#_x0000_t1" filled="f" strokecolor="#000000" style="position:absolute;width:519.9pt;height:158.4pt;z-index:-1000;margin-left:38pt;margin-top:119.7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pBdr/>
                  </w:pPr>
                </w:p>
              </w:txbxContent>
            </v:textbox>
          </v:shape>
        </w:pict>
      </w:r>
      <w:r>
        <w:pict>
          <v:shapetype id="_x0000_t2" coordsize="21600,21600" o:spt="202" path="m,l,21600r21600,l21600,xe">
            <v:stroke joinstyle="miter"/>
            <v:path gradientshapeok="t" o:connecttype="rect"/>
          </v:shapetype>
          <v:shape id="_x0000_s1" type="#_x0000_t2" filled="f" strokecolor="#000000" stroked="f" style="position:absolute;width:217.65pt;height:124.35pt;z-index:-999;margin-left:316.65pt;margin-top:119.7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/>
                    <w:spacing w:before="0" w:after="0" w:line="240" w:lineRule="auto"/>
                    <w:jc w:val="center"/>
                  </w:pPr>
                  <w:r>
                    <w:drawing>
                      <wp:inline>
                        <wp:extent cx="2764155" cy="1579245"/>
                        <wp:docPr id="1" name="pic"/>
                        <a:graphic>
                          <a:graphicData uri="http://schemas.openxmlformats.org/drawingml/2006/picture">
                            <pic:pic>
                              <pic:nvPicPr>
                                <pic:cNvPr id="2" name="test1"/>
                                <pic:cNvPicPr preferRelativeResize="false"/>
                              </pic:nvPicPr>
                              <pic:blipFill>
                                <a:blip r:embed="drId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64155" cy="15792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pict>
          <v:shapetype id="_x0000_t3" coordsize="21600,21600" o:spt="202" path="m,l,21600r21600,l21600,xe">
            <v:stroke joinstyle="miter"/>
            <v:path gradientshapeok="t" o:connecttype="rect"/>
          </v:shapetype>
          <v:shape id="_x0000_s2" type="#_x0000_t3" fillcolor="#FFFFFF" strokecolor="#000000" stroked="f" style="position:absolute;width:105.7pt;height:15.85pt;z-index:-998;margin-left:421.95pt;margin-top:123.45pt;mso-wrap-distance-left:0pt;mso-wrap-distance-right:0pt;mso-position-horizontal-relative:page;mso-position-vertical-relative:page">
            <w10:wrap type="square" side="both"/>
            <v:textbox inset="0pt, 0pt, 0pt, 0pt">
              <w:txbxContent>
                <w:p>
                  <w:pPr>
                    <w:ind w:right="0" w:left="0" w:firstLine="0"/>
                    <w:spacing w:before="0" w:after="0" w:line="286" w:lineRule="exact"/>
                    <w:jc w:val="left"/>
                    <w:shd w:val="solid" w:color="#FFFFFF" w:fill="#FFFFFF"/>
                    <w:framePr w:hAnchor="page" w:vAnchor="page" w:x="8439" w:y="2469" w:w="2114" w:h="317" w:hSpace="0" w:vSpace="0" w:wrap="3"/>
                    <w:rPr>
                      <w:color w:val="#000000"/>
                      <w:sz w:val="24"/>
                      <w:lang w:val="ru-RU"/>
                      <w:spacing w:val="5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color w:val="#000000"/>
                      <w:sz w:val="24"/>
                      <w:lang w:val="ru-RU"/>
                      <w:spacing w:val="5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ский университет </w:t>
                  </w:r>
                </w:p>
              </w:txbxContent>
            </v:textbox>
          </v:shape>
        </w:pict>
      </w:r>
      <w:r>
        <w:pict>
          <v:shapetype id="_x0000_t4" coordsize="21600,21600" o:spt="202" path="m,l,21600r21600,l21600,xe">
            <v:stroke joinstyle="miter"/>
            <v:path gradientshapeok="t" o:connecttype="rect"/>
          </v:shapetype>
          <v:shape id="_x0000_s3" type="#_x0000_t4" fillcolor="#FFFFFF" strokecolor="#000000" stroked="f" style="position:absolute;width:76.7pt;height:12.8pt;z-index:-997;margin-left:432.95pt;margin-top:139.3pt;mso-wrap-distance-left:0pt;mso-wrap-distance-right:0pt;mso-position-horizontal-relative:page;mso-position-vertical-relative:page">
            <w10:wrap type="square" side="both"/>
            <v:textbox inset="0pt, 0pt, 0pt, 0pt">
              <w:txbxContent>
                <w:p>
                  <w:pPr>
                    <w:ind w:right="0" w:left="0" w:firstLine="0"/>
                    <w:spacing w:before="0" w:after="0" w:line="286" w:lineRule="exact"/>
                    <w:jc w:val="left"/>
                    <w:shd w:val="solid" w:color="#FFFFFF" w:fill="#FFFFFF"/>
                    <w:framePr w:hAnchor="page" w:vAnchor="page" w:x="8659" w:y="2786" w:w="1534" w:h="256" w:hSpace="0" w:vSpace="0" w:wrap="3"/>
                    <w:rPr>
                      <w:color w:val="#000000"/>
                      <w:sz w:val="24"/>
                      <w:lang w:val="ru-RU"/>
                      <w:spacing w:val="2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color w:val="#000000"/>
                      <w:sz w:val="24"/>
                      <w:lang w:val="ru-RU"/>
                      <w:spacing w:val="2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ансугурова»,</w:t>
                  </w:r>
                </w:p>
              </w:txbxContent>
            </v:textbox>
          </v:shape>
        </w:pict>
      </w:r>
      <w:r>
        <w:rPr>
          <w:color w:val="#000000"/>
          <w:sz w:val="32"/>
          <w:lang w:val="ru-RU"/>
          <w:spacing w:val="34"/>
          <w:w w:val="100"/>
          <w:strike w:val="false"/>
          <w:vertAlign w:val="baseline"/>
          <w:rFonts w:ascii="Arial" w:hAnsi="Arial"/>
        </w:rPr>
        <w:t xml:space="preserve">ПОЛИТИКА АКАДЕМИЧЕСКОЙ ЧЕСТНОСТИ
</w:t>
        <w:br/>
      </w:r>
      <w:r>
        <w:rPr>
          <w:color w:val="#000000"/>
          <w:sz w:val="32"/>
          <w:lang w:val="ru-RU"/>
          <w:spacing w:val="18"/>
          <w:w w:val="100"/>
          <w:strike w:val="false"/>
          <w:vertAlign w:val="baseline"/>
          <w:rFonts w:ascii="Arial" w:hAnsi="Arial"/>
        </w:rPr>
        <w:t xml:space="preserve">НАО «Жетысуский университет имени Ильяса Жансугурова»
</w:t>
        <w:br/>
      </w:r>
      <w:r>
        <w:rPr>
          <w:color w:val="#000000"/>
          <w:sz w:val="35"/>
          <w:lang w:val="ru-RU"/>
          <w:spacing w:val="0"/>
          <w:w w:val="105"/>
          <w:strike w:val="false"/>
          <w:vertAlign w:val="baseline"/>
          <w:rFonts w:ascii="Times New Roman" w:hAnsi="Times New Roman"/>
        </w:rPr>
        <w:t xml:space="preserve">ВНД-ZU-О8-02</w:t>
      </w:r>
    </w:p>
    <w:tbl>
      <w:tblPr>
        <w:jc w:val="left"/>
        <w:tblInd w:w="11" w:type="dxa"/>
        <w:tblLayout w:type="fixed"/>
        <w:tblCellMar>
          <w:left w:w="0" w:type="dxa"/>
          <w:right w:w="0" w:type="dxa"/>
        </w:tblCellMar>
      </w:tblPr>
      <w:tblGrid>
        <w:gridCol w:w="1634"/>
        <w:gridCol w:w="2988"/>
        <w:gridCol w:w="1840"/>
        <w:gridCol w:w="1894"/>
        <w:gridCol w:w="2020"/>
      </w:tblGrid>
      <w:tr>
        <w:trPr>
          <w:trHeight w:val="691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645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4633" w:type="auto"/>
            <w:textDirection w:val="lrTb"/>
            <w:vAlign w:val="center"/>
          </w:tcPr>
          <w:p>
            <w:pPr>
              <w:ind w:right="849" w:left="0" w:firstLine="0"/>
              <w:spacing w:before="0" w:after="0" w:line="240" w:lineRule="auto"/>
              <w:jc w:val="right"/>
              <w:rPr>
                <w:color w:val="#000000"/>
                <w:sz w:val="20"/>
                <w:lang w:val="ru-RU"/>
                <w:spacing w:val="2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ru-RU"/>
                <w:spacing w:val="20"/>
                <w:w w:val="100"/>
                <w:strike w:val="false"/>
                <w:vertAlign w:val="baseline"/>
                <w:rFonts w:ascii="Tahoma" w:hAnsi="Tahoma"/>
              </w:rPr>
              <w:t xml:space="preserve">Должность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473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20"/>
                <w:lang w:val="ru-RU"/>
                <w:spacing w:val="2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ru-RU"/>
                <w:spacing w:val="2"/>
                <w:w w:val="100"/>
                <w:strike w:val="false"/>
                <w:vertAlign w:val="baseline"/>
                <w:rFonts w:ascii="Tahoma" w:hAnsi="Tahoma"/>
              </w:rPr>
              <w:t xml:space="preserve">Ф.И.И.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36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20"/>
                <w:lang w:val="ru-RU"/>
                <w:spacing w:val="2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ru-RU"/>
                <w:spacing w:val="20"/>
                <w:w w:val="100"/>
                <w:strike w:val="false"/>
                <w:vertAlign w:val="baseline"/>
                <w:rFonts w:ascii="Tahoma" w:hAnsi="Tahoma"/>
              </w:rPr>
              <w:t xml:space="preserve">Дата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387" w:type="auto"/>
            <w:textDirection w:val="lrTb"/>
            <w:vAlign w:val="center"/>
          </w:tcPr>
          <w:p>
            <w:pPr>
              <w:ind w:right="548" w:left="0" w:firstLine="0"/>
              <w:spacing w:before="0" w:after="0" w:line="240" w:lineRule="auto"/>
              <w:jc w:val="right"/>
              <w:rPr>
                <w:color w:val="#000000"/>
                <w:sz w:val="20"/>
                <w:lang w:val="ru-RU"/>
                <w:spacing w:val="2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ru-RU"/>
                <w:spacing w:val="2"/>
                <w:w w:val="100"/>
                <w:strike w:val="false"/>
                <w:vertAlign w:val="baseline"/>
                <w:rFonts w:ascii="Tahoma" w:hAnsi="Tahoma"/>
              </w:rPr>
              <w:t xml:space="preserve">Подпись</w:t>
            </w:r>
          </w:p>
        </w:tc>
      </w:tr>
      <w:tr>
        <w:trPr>
          <w:trHeight w:val="565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645" w:type="auto"/>
            <w:textDirection w:val="lrTb"/>
            <w:vAlign w:val="top"/>
          </w:tcPr>
          <w:p>
            <w:pPr>
              <w:ind w:right="0" w:left="98" w:firstLine="0"/>
              <w:spacing w:before="0" w:after="0" w:line="240" w:lineRule="auto"/>
              <w:jc w:val="left"/>
              <w:rPr>
                <w:color w:val="#000000"/>
                <w:sz w:val="20"/>
                <w:lang w:val="ru-RU"/>
                <w:spacing w:val="16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ru-RU"/>
                <w:spacing w:val="16"/>
                <w:w w:val="100"/>
                <w:strike w:val="false"/>
                <w:vertAlign w:val="baseline"/>
                <w:rFonts w:ascii="Tahoma" w:hAnsi="Tahoma"/>
              </w:rPr>
              <w:t xml:space="preserve">Разработано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4633" w:type="auto"/>
            <w:textDirection w:val="lrTb"/>
            <w:vAlign w:val="center"/>
          </w:tcPr>
          <w:p>
            <w:pPr>
              <w:ind w:right="180" w:left="72" w:firstLine="0"/>
              <w:spacing w:before="0" w:after="0" w:line="280" w:lineRule="auto"/>
              <w:jc w:val="left"/>
              <w:rPr>
                <w:color w:val="#000000"/>
                <w:sz w:val="20"/>
                <w:lang w:val="ru-RU"/>
                <w:spacing w:val="4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ru-RU"/>
                <w:spacing w:val="4"/>
                <w:w w:val="100"/>
                <w:strike w:val="false"/>
                <w:vertAlign w:val="baseline"/>
                <w:rFonts w:ascii="Tahoma" w:hAnsi="Tahoma"/>
              </w:rPr>
              <w:t xml:space="preserve">Директор департамента по </w:t>
            </w:r>
            <w:r>
              <w:rPr>
                <w:color w:val="#000000"/>
                <w:sz w:val="21"/>
                <w:lang w:val="ru-RU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академическим вопросам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473" w:type="auto"/>
            <w:textDirection w:val="lrTb"/>
            <w:vAlign w:val="top"/>
          </w:tcPr>
          <w:p>
            <w:pPr>
              <w:ind w:right="0" w:left="90" w:firstLine="0"/>
              <w:spacing w:before="0" w:after="0" w:line="240" w:lineRule="auto"/>
              <w:jc w:val="left"/>
              <w:rPr>
                <w:color w:val="#000000"/>
                <w:sz w:val="20"/>
                <w:lang w:val="ru-RU"/>
                <w:spacing w:val="6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ru-RU"/>
                <w:spacing w:val="6"/>
                <w:w w:val="100"/>
                <w:strike w:val="false"/>
                <w:vertAlign w:val="baseline"/>
                <w:rFonts w:ascii="Tahoma" w:hAnsi="Tahoma"/>
              </w:rPr>
              <w:t xml:space="preserve">Г.IСыдырбаева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367" w:type="auto"/>
            <w:textDirection w:val="lrTb"/>
            <w:vAlign w:val="bottom"/>
          </w:tcPr>
          <w:p>
            <w:pPr>
              <w:ind w:right="1440" w:left="0" w:firstLine="0"/>
              <w:spacing w:before="252" w:after="0" w:line="99" w:lineRule="exact"/>
              <w:jc w:val="right"/>
              <w:rPr>
                <w:color w:val="#37398D"/>
                <w:sz w:val="18"/>
                <w:lang w:val="ru-RU"/>
                <w:spacing w:val="0"/>
                <w:w w:val="130"/>
                <w:strike w:val="false"/>
                <w:vertAlign w:val="baseline"/>
                <w:rFonts w:ascii="Arial" w:hAnsi="Arial"/>
              </w:rPr>
            </w:pPr>
            <w:r>
              <w:rPr>
                <w:color w:val="#37398D"/>
                <w:sz w:val="18"/>
                <w:lang w:val="ru-RU"/>
                <w:spacing w:val="0"/>
                <w:w w:val="130"/>
                <w:strike w:val="false"/>
                <w:vertAlign w:val="baseline"/>
                <w:rFonts w:ascii="Arial" w:hAnsi="Arial"/>
              </w:rPr>
              <w:t xml:space="preserve">G</w:t>
            </w:r>
          </w:p>
          <w:p>
            <w:pPr>
              <w:ind w:right="0" w:left="0" w:firstLine="0"/>
              <w:spacing w:before="0" w:after="0" w:line="288" w:lineRule="exact"/>
              <w:jc w:val="left"/>
              <w:tabs>
                <w:tab w:val="right" w:leader="none" w:pos="1800"/>
              </w:tabs>
              <w:rPr>
                <w:i w:val="true"/>
                <w:color w:val="#37398D"/>
                <w:sz w:val="23"/>
                <w:lang w:val="ru-RU"/>
                <w:spacing w:val="0"/>
                <w:w w:val="105"/>
                <w:strike w:val="false"/>
                <w:vertAlign w:val="baseline"/>
                <w:rFonts w:ascii="Verdana" w:hAnsi="Verdana"/>
              </w:rPr>
            </w:pPr>
            <w:r>
              <w:rPr>
                <w:i w:val="true"/>
                <w:color w:val="#37398D"/>
                <w:sz w:val="23"/>
                <w:lang w:val="ru-RU"/>
                <w:spacing w:val="0"/>
                <w:w w:val="105"/>
                <w:strike w:val="false"/>
                <w:vertAlign w:val="baseline"/>
                <w:rFonts w:ascii="Verdana" w:hAnsi="Verdana"/>
              </w:rPr>
              <w:t xml:space="preserve">~</w:t>
            </w:r>
            <w:r>
              <w:rPr>
                <w:i w:val="true"/>
                <w:color w:val="#37398D"/>
                <w:sz w:val="19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/</w:t>
            </w:r>
            <w:r>
              <w:rPr>
                <w:i w:val="true"/>
                <w:color w:val="#000000"/>
                <w:sz w:val="12"/>
                <w:lang w:val="ru-RU"/>
                <w:spacing w:val="0"/>
                <w:w w:val="115"/>
                <w:strike w:val="false"/>
                <w:vertAlign w:val="baseline"/>
                <w:rFonts w:ascii="Arial" w:hAnsi="Arial"/>
              </w:rPr>
              <w:t xml:space="preserve"> •</w:t>
            </w:r>
            <w:r>
              <w:rPr>
                <w:i w:val="true"/>
                <w:color w:val="#37398D"/>
                <w:sz w:val="19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 /	</w:t>
            </w:r>
            <w:r>
              <w:rPr>
                <w:i w:val="true"/>
                <w:color w:val="#37398D"/>
                <w:sz w:val="19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`</w:t>
            </w:r>
            <w:r>
              <w:rPr>
                <w:i w:val="true"/>
                <w:color w:val="#37398D"/>
                <w:sz w:val="19"/>
                <w:lang w:val="ru-RU"/>
                <w:spacing w:val="0"/>
                <w:w w:val="90"/>
                <w:strike w:val="false"/>
                <w:vertAlign w:val="superscript"/>
                <w:rFonts w:ascii="Verdana" w:hAnsi="Verdana"/>
              </w:rPr>
              <w:t xml:space="preserve">гг</w:t>
            </w:r>
            <w:r>
              <w:rPr>
                <w:i w:val="true"/>
                <w:color w:val="#37398D"/>
                <w:sz w:val="19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387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</w:tr>
      <w:tr>
        <w:trPr>
          <w:trHeight w:val="839" w:hRule="exact"/>
        </w:trPr>
        <w:tc>
          <w:tcPr>
            <w:gridSpan w:val="1"/>
            <w:tcBorders>
              <w:top w:val="single" w:sz="4" w:color="#000000"/>
              <w:bottom w:val="0" w:sz="0" w:color="#000000"/>
              <w:left w:val="single" w:sz="4" w:color="#000000"/>
              <w:right w:val="single" w:sz="4" w:color="#000000"/>
            </w:tcBorders>
            <w:tcW w:w="1645" w:type="auto"/>
            <w:textDirection w:val="lrTb"/>
            <w:vAlign w:val="top"/>
            <w:vMerge w:val="restart"/>
          </w:tcPr>
          <w:p>
            <w:pPr>
              <w:ind w:right="0" w:left="98" w:firstLine="0"/>
              <w:spacing w:before="0" w:after="0" w:line="240" w:lineRule="auto"/>
              <w:jc w:val="left"/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Согласовано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4633" w:type="auto"/>
            <w:textDirection w:val="lrTb"/>
            <w:vAlign w:val="center"/>
          </w:tcPr>
          <w:p>
            <w:pPr>
              <w:ind w:right="324" w:left="72" w:firstLine="0"/>
              <w:spacing w:before="0" w:after="0" w:line="276" w:lineRule="auto"/>
              <w:jc w:val="left"/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Член Правления - Проректор по </w:t>
            </w:r>
            <w:r>
              <w:rPr>
                <w:color w:val="#000000"/>
                <w:sz w:val="20"/>
                <w:lang w:val="ru-RU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академическим вопросам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473" w:type="auto"/>
            <w:textDirection w:val="lrTb"/>
            <w:vAlign w:val="top"/>
          </w:tcPr>
          <w:p>
            <w:pPr>
              <w:ind w:right="0" w:left="90" w:firstLine="0"/>
              <w:spacing w:before="0" w:after="0" w:line="240" w:lineRule="auto"/>
              <w:jc w:val="left"/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Б. Таубаев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367" w:type="auto"/>
            <w:textDirection w:val="lrTb"/>
            <w:vAlign w:val="bottom"/>
          </w:tcPr>
          <w:p>
            <w:pPr>
              <w:ind w:right="0" w:left="0" w:firstLine="0"/>
              <w:spacing w:before="396" w:after="0" w:line="240" w:lineRule="auto"/>
              <w:jc w:val="left"/>
              <w:rPr>
                <w:i w:val="true"/>
                <w:color w:val="#37398D"/>
                <w:sz w:val="32"/>
                <w:lang w:val="ru-RU"/>
                <w:spacing w:val="10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i w:val="true"/>
                <w:color w:val="#37398D"/>
                <w:sz w:val="32"/>
                <w:lang w:val="ru-RU"/>
                <w:spacing w:val="102"/>
                <w:w w:val="100"/>
                <w:strike w:val="false"/>
                <w:vertAlign w:val="baseline"/>
                <w:rFonts w:ascii="Arial" w:hAnsi="Arial"/>
              </w:rPr>
              <w:t xml:space="preserve">Р-Ч</w:t>
            </w:r>
            <w:r>
              <w:rPr>
                <w:i w:val="true"/>
                <w:color w:val="#000000"/>
                <w:sz w:val="6"/>
                <w:lang w:val="ru-RU"/>
                <w:spacing w:val="102"/>
                <w:w w:val="100"/>
                <w:strike w:val="false"/>
                <w:vertAlign w:val="baseline"/>
                <w:rFonts w:ascii="Arial" w:hAnsi="Arial"/>
              </w:rPr>
              <w:t xml:space="preserve">.</w:t>
            </w:r>
            <w:r>
              <w:rPr>
                <w:i w:val="true"/>
                <w:color w:val="#37398D"/>
                <w:sz w:val="27"/>
                <w:lang w:val="ru-RU"/>
                <w:spacing w:val="102"/>
                <w:w w:val="100"/>
                <w:strike w:val="false"/>
                <w:vertAlign w:val="baseline"/>
                <w:rFonts w:ascii="Verdana" w:hAnsi="Verdana"/>
              </w:rPr>
              <w:t xml:space="preserve"> /1.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387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</w:tr>
      <w:tr>
        <w:trPr>
          <w:trHeight w:val="1123" w:hRule="exact"/>
        </w:trPr>
        <w:tc>
          <w:tcPr>
            <w:gridSpan w:val="1"/>
            <w:tcBorders>
              <w:top w:val="0" w:sz="0" w:color="#000000"/>
              <w:bottom w:val="0" w:sz="0" w:color="#000000"/>
              <w:left w:val="single" w:sz="4" w:color="#000000"/>
              <w:right w:val="single" w:sz="4" w:color="#000000"/>
            </w:tcBorders>
            <w:tcW w:w="1645" w:type="auto"/>
            <w:textDirection w:val="lrTb"/>
            <w:vAlign w:val="top"/>
            <w:vMerge w:val="continue"/>
          </w:tcPr>
          <w:p/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4633" w:type="auto"/>
            <w:textDirection w:val="lrTb"/>
            <w:vAlign w:val="top"/>
          </w:tcPr>
          <w:p>
            <w:pPr>
              <w:ind w:right="576" w:left="72" w:firstLine="0"/>
              <w:spacing w:before="36" w:after="0" w:line="278" w:lineRule="auto"/>
              <w:jc w:val="left"/>
              <w:rPr>
                <w:color w:val="#000000"/>
                <w:sz w:val="20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0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Член Правления </w:t>
            </w:r>
            <w:r>
              <w:rPr>
                <w:color w:val="#000000"/>
                <w:sz w:val="19"/>
                <w:lang w:val="ru-RU"/>
                <w:spacing w:val="-10"/>
                <w:w w:val="100"/>
                <w:strike w:val="false"/>
                <w:vertAlign w:val="baseline"/>
                <w:rFonts w:ascii="Verdana" w:hAnsi="Verdana"/>
              </w:rPr>
              <w:t xml:space="preserve">-</w:t>
            </w:r>
            <w:r>
              <w:rPr>
                <w:color w:val="#000000"/>
                <w:sz w:val="20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 </w:t>
            </w:r>
            <w:r>
              <w:rPr>
                <w:color w:val="#000000"/>
                <w:sz w:val="21"/>
                <w:lang w:val="ru-RU"/>
                <w:spacing w:val="3"/>
                <w:w w:val="100"/>
                <w:strike w:val="false"/>
                <w:vertAlign w:val="baseline"/>
                <w:rFonts w:ascii="Arial" w:hAnsi="Arial"/>
              </w:rPr>
              <w:t xml:space="preserve">Проректор по научной </w:t>
            </w:r>
            <w:r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работе и</w:t>
            </w:r>
          </w:p>
          <w:p>
            <w:pPr>
              <w:ind w:right="0" w:left="33" w:firstLine="0"/>
              <w:spacing w:before="0" w:after="0" w:line="240" w:lineRule="auto"/>
              <w:jc w:val="left"/>
              <w:rPr>
                <w:color w:val="#000000"/>
                <w:sz w:val="21"/>
                <w:lang w:val="ru-RU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интернационализации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473" w:type="auto"/>
            <w:textDirection w:val="lrTb"/>
            <w:vAlign w:val="top"/>
          </w:tcPr>
          <w:p>
            <w:pPr>
              <w:ind w:right="0" w:left="90" w:firstLine="0"/>
              <w:spacing w:before="0" w:after="0" w:line="240" w:lineRule="auto"/>
              <w:jc w:val="left"/>
              <w:rPr>
                <w:color w:val="#000000"/>
                <w:sz w:val="20"/>
                <w:lang w:val="ru-RU"/>
                <w:spacing w:val="6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0"/>
                <w:lang w:val="ru-RU"/>
                <w:spacing w:val="6"/>
                <w:w w:val="100"/>
                <w:strike w:val="false"/>
                <w:vertAlign w:val="baseline"/>
                <w:rFonts w:ascii="Arial" w:hAnsi="Arial"/>
              </w:rPr>
              <w:t xml:space="preserve">А. Бахтаулова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367" w:type="auto"/>
            <w:textDirection w:val="lrTb"/>
            <w:vAlign w:val="bottom"/>
          </w:tcPr>
          <w:p>
            <w:pPr>
              <w:ind w:right="360" w:left="0" w:firstLine="0"/>
              <w:spacing w:before="540" w:after="0" w:line="273" w:lineRule="exact"/>
              <w:jc w:val="right"/>
              <w:rPr>
                <w:color w:val="#37398D"/>
                <w:sz w:val="36"/>
                <w:lang w:val="ru-RU"/>
                <w:spacing w:val="0"/>
                <w:w w:val="100"/>
                <w:strike w:val="false"/>
                <w:vertAlign w:val="subscript"/>
                <w:rFonts w:ascii="Arial" w:hAnsi="Arial"/>
              </w:rPr>
            </w:pPr>
            <w:r>
              <w:rPr>
                <w:color w:val="#37398D"/>
                <w:sz w:val="36"/>
                <w:lang w:val="ru-RU"/>
                <w:spacing w:val="0"/>
                <w:w w:val="100"/>
                <w:strike w:val="false"/>
                <w:vertAlign w:val="subscript"/>
                <w:rFonts w:ascii="Arial" w:hAnsi="Arial"/>
              </w:rPr>
              <w:t xml:space="preserve">а</w:t>
            </w:r>
            <w:r>
              <w:rPr>
                <w:color w:val="#37398D"/>
                <w:sz w:val="6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</w:r>
          </w:p>
          <w:p>
            <w:pPr>
              <w:ind w:right="0" w:left="0" w:firstLine="0"/>
              <w:spacing w:before="0" w:after="0" w:line="211" w:lineRule="exact"/>
              <w:jc w:val="left"/>
              <w:tabs>
                <w:tab w:val="right" w:leader="none" w:pos="1818"/>
              </w:tabs>
              <w:rPr>
                <w:i w:val="true"/>
                <w:color w:val="#37398D"/>
                <w:sz w:val="35"/>
                <w:lang w:val="ru-RU"/>
                <w:spacing w:val="-3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i w:val="true"/>
                <w:color w:val="#37398D"/>
                <w:sz w:val="35"/>
                <w:lang w:val="ru-RU"/>
                <w:spacing w:val="-30"/>
                <w:w w:val="100"/>
                <w:strike w:val="false"/>
                <w:vertAlign w:val="baseline"/>
                <w:rFonts w:ascii="Tahoma" w:hAnsi="Tahoma"/>
              </w:rPr>
              <w:t xml:space="preserve">оу• </w:t>
            </w:r>
            <w:r>
              <w:rPr>
                <w:i w:val="true"/>
                <w:color w:val="#37398D"/>
                <w:sz w:val="29"/>
                <w:lang w:val="ru-RU"/>
                <w:spacing w:val="-30"/>
                <w:w w:val="100"/>
                <w:strike w:val="false"/>
                <w:vertAlign w:val="baseline"/>
                <w:rFonts w:ascii="Verdana" w:hAnsi="Verdana"/>
              </w:rPr>
              <w:t xml:space="preserve">iу</w:t>
            </w:r>
            <w:r>
              <w:rPr>
                <w:i w:val="true"/>
                <w:color w:val="#343873"/>
                <w:sz w:val="37"/>
                <w:lang w:val="ru-RU"/>
                <w:spacing w:val="-30"/>
                <w:w w:val="165"/>
                <w:strike w:val="false"/>
                <w:vertAlign w:val="baseline"/>
                <w:rFonts w:ascii="Arial" w:hAnsi="Arial"/>
              </w:rPr>
              <w:tab/>
            </w:r>
            <w:r>
              <w:rPr>
                <w:i w:val="true"/>
                <w:color w:val="#343873"/>
                <w:sz w:val="37"/>
                <w:lang w:val="ru-RU"/>
                <w:spacing w:val="0"/>
                <w:w w:val="165"/>
                <w:strike w:val="false"/>
                <w:vertAlign w:val="baseline"/>
                <w:rFonts w:ascii="Arial" w:hAnsi="Arial"/>
              </w:rPr>
              <w:t xml:space="preserve">г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387" w:type="auto"/>
            <w:textDirection w:val="lrTb"/>
            <w:vAlign w:val="center"/>
          </w:tcPr>
          <w:p>
            <w:pPr>
              <w:ind w:right="638" w:left="0" w:firstLine="0"/>
              <w:spacing w:before="0" w:after="0" w:line="240" w:lineRule="auto"/>
              <w:jc w:val="right"/>
              <w:rPr>
                <w:color w:val="#EEEEEE"/>
                <w:sz w:val="22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EEEEEE"/>
                <w:sz w:val="22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r</w:t>
            </w:r>
          </w:p>
          <w:p>
            <w:pPr>
              <w:ind w:right="1718" w:left="0" w:firstLine="0"/>
              <w:spacing w:before="0" w:after="0" w:line="194" w:lineRule="auto"/>
              <w:jc w:val="right"/>
              <w:rPr>
                <w:color w:val="#EEEEEE"/>
                <w:sz w:val="22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EEEEEE"/>
                <w:sz w:val="22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~</w:t>
            </w:r>
          </w:p>
        </w:tc>
      </w:tr>
      <w:tr>
        <w:trPr>
          <w:trHeight w:val="1113" w:hRule="exact"/>
        </w:trPr>
        <w:tc>
          <w:tcPr>
            <w:gridSpan w:val="1"/>
            <w:tcBorders>
              <w:top w:val="0" w:sz="0" w:color="#000000"/>
              <w:bottom w:val="0" w:sz="0" w:color="#000000"/>
              <w:left w:val="single" w:sz="4" w:color="#000000"/>
              <w:right w:val="single" w:sz="4" w:color="#000000"/>
            </w:tcBorders>
            <w:tcW w:w="1645" w:type="auto"/>
            <w:textDirection w:val="lrTb"/>
            <w:vAlign w:val="top"/>
            <w:vMerge w:val="continue"/>
          </w:tcPr>
          <w:p/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4633" w:type="auto"/>
            <w:textDirection w:val="lrTb"/>
            <w:vAlign w:val="top"/>
          </w:tcPr>
          <w:p>
            <w:pPr>
              <w:ind w:right="0" w:left="33" w:firstLine="0"/>
              <w:spacing w:before="36" w:after="0" w:line="264" w:lineRule="auto"/>
              <w:jc w:val="left"/>
              <w:rPr>
                <w:color w:val="#000000"/>
                <w:sz w:val="19"/>
                <w:lang w:val="ru-RU"/>
                <w:spacing w:val="8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9"/>
                <w:lang w:val="ru-RU"/>
                <w:spacing w:val="8"/>
                <w:w w:val="100"/>
                <w:strike w:val="false"/>
                <w:vertAlign w:val="baseline"/>
                <w:rFonts w:ascii="Verdana" w:hAnsi="Verdana"/>
              </w:rPr>
              <w:t xml:space="preserve">Член Правления -</w:t>
            </w:r>
          </w:p>
          <w:p>
            <w:pPr>
              <w:ind w:right="0" w:left="33" w:firstLine="0"/>
              <w:spacing w:before="540" w:after="0" w:line="206" w:lineRule="auto"/>
              <w:jc w:val="left"/>
              <w:rPr>
                <w:color w:val="#000000"/>
                <w:sz w:val="19"/>
                <w:lang w:val="ru-RU"/>
                <w:spacing w:val="-1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9"/>
                <w:lang w:val="ru-RU"/>
                <w:spacing w:val="-10"/>
                <w:w w:val="100"/>
                <w:strike w:val="false"/>
                <w:vertAlign w:val="baseline"/>
                <w:rFonts w:ascii="Verdana" w:hAnsi="Verdana"/>
              </w:rPr>
              <w:t xml:space="preserve">политике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473" w:type="auto"/>
            <w:textDirection w:val="lrTb"/>
            <w:vAlign w:val="top"/>
          </w:tcPr>
          <w:p>
            <w:pPr>
              <w:ind w:right="0" w:left="36" w:firstLine="0"/>
              <w:spacing w:before="288" w:after="0" w:line="240" w:lineRule="auto"/>
              <w:jc w:val="both"/>
              <w:rPr>
                <w:color w:val="#000000"/>
                <w:sz w:val="19"/>
                <w:lang w:val="ru-RU"/>
                <w:spacing w:val="-38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9"/>
                <w:lang w:val="ru-RU"/>
                <w:spacing w:val="-38"/>
                <w:w w:val="100"/>
                <w:strike w:val="false"/>
                <w:vertAlign w:val="baseline"/>
                <w:rFonts w:ascii="Verdana" w:hAnsi="Verdana"/>
              </w:rPr>
              <w:t xml:space="preserve">Проректор по социальной </w:t>
            </w:r>
            <w:r>
              <w:rPr>
                <w:color w:val="#000000"/>
                <w:sz w:val="19"/>
                <w:lang w:val="ru-RU"/>
                <w:spacing w:val="-23"/>
                <w:w w:val="100"/>
                <w:strike w:val="false"/>
                <w:vertAlign w:val="baseline"/>
                <w:rFonts w:ascii="Verdana" w:hAnsi="Verdana"/>
              </w:rPr>
              <w:t xml:space="preserve">работе и молодежно</w:t>
            </w:r>
            <w:r>
              <w:rPr>
                <w:color w:val="#000000"/>
                <w:sz w:val="20"/>
                <w:lang w:val="ru-RU"/>
                <w:spacing w:val="-13"/>
                <w:w w:val="120"/>
                <w:strike w:val="false"/>
                <w:vertAlign w:val="baseline"/>
                <w:rFonts w:ascii="Arial" w:hAnsi="Arial"/>
              </w:rPr>
              <w:t xml:space="preserve">й</w:t>
            </w:r>
            <w:r>
              <w:rPr>
                <w:color w:val="#000000"/>
                <w:sz w:val="19"/>
                <w:lang w:val="ru-RU"/>
                <w:spacing w:val="-23"/>
                <w:w w:val="100"/>
                <w:strike w:val="false"/>
                <w:vertAlign w:val="baseline"/>
                <w:rFonts w:ascii="Verdana" w:hAnsi="Verdana"/>
              </w:rPr>
              <w:t xml:space="preserve"> </w:t>
            </w:r>
            <w:r>
              <w:rPr>
                <w:color w:val="#000000"/>
                <w:sz w:val="19"/>
                <w:lang w:val="ru-RU"/>
                <w:spacing w:val="-10"/>
                <w:w w:val="100"/>
                <w:strike w:val="false"/>
                <w:vertAlign w:val="baseline"/>
                <w:rFonts w:ascii="Verdana" w:hAnsi="Verdana"/>
              </w:rPr>
              <w:t xml:space="preserve">Б. Сериев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367" w:type="auto"/>
            <w:textDirection w:val="lrTb"/>
            <w:vAlign w:val="bottom"/>
          </w:tcPr>
          <w:p>
            <w:pPr>
              <w:ind w:right="0" w:left="0" w:firstLine="0"/>
              <w:spacing w:before="612" w:after="0" w:line="240" w:lineRule="auto"/>
              <w:jc w:val="left"/>
              <w:rPr>
                <w:i w:val="true"/>
                <w:color w:val="#343873"/>
                <w:sz w:val="23"/>
                <w:lang w:val="ru-RU"/>
                <w:spacing w:val="14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i w:val="true"/>
                <w:color w:val="#343873"/>
                <w:sz w:val="23"/>
                <w:lang w:val="ru-RU"/>
                <w:spacing w:val="14"/>
                <w:w w:val="100"/>
                <w:strike w:val="false"/>
                <w:vertAlign w:val="baseline"/>
                <w:rFonts w:ascii="Tahoma" w:hAnsi="Tahoma"/>
              </w:rPr>
              <w:t xml:space="preserve">~</w:t>
            </w:r>
            <w:r>
              <w:rPr>
                <w:i w:val="true"/>
                <w:color w:val="#343873"/>
                <w:sz w:val="35"/>
                <w:lang w:val="ru-RU"/>
                <w:spacing w:val="14"/>
                <w:w w:val="100"/>
                <w:strike w:val="false"/>
                <w:vertAlign w:val="baseline"/>
                <w:rFonts w:ascii="Arial" w:hAnsi="Arial"/>
              </w:rPr>
              <w:t xml:space="preserve">у'</w:t>
            </w:r>
            <w:r>
              <w:rPr>
                <w:i w:val="true"/>
                <w:color w:val="#37398D"/>
                <w:sz w:val="35"/>
                <w:lang w:val="ru-RU"/>
                <w:spacing w:val="14"/>
                <w:w w:val="125"/>
                <w:strike w:val="false"/>
                <w:vertAlign w:val="superscript"/>
                <w:rFonts w:ascii="Arial" w:hAnsi="Arial"/>
              </w:rPr>
              <w:t xml:space="preserve"> /д</w:t>
            </w:r>
            <w:r>
              <w:rPr>
                <w:i w:val="true"/>
                <w:color w:val="#37398D"/>
                <w:sz w:val="6"/>
                <w:lang w:val="ru-RU"/>
                <w:spacing w:val="14"/>
                <w:w w:val="100"/>
                <w:strike w:val="false"/>
                <w:vertAlign w:val="baseline"/>
                <w:rFonts w:ascii="Arial" w:hAnsi="Arial"/>
              </w:rPr>
              <w:t xml:space="preserve">'</w:t>
            </w:r>
            <w:r>
              <w:rPr>
                <w:i w:val="true"/>
                <w:color w:val="#343873"/>
                <w:sz w:val="23"/>
                <w:lang w:val="ru-RU"/>
                <w:spacing w:val="14"/>
                <w:w w:val="100"/>
                <w:strike w:val="false"/>
                <w:vertAlign w:val="baseline"/>
                <w:rFonts w:ascii="Tahoma" w:hAnsi="Tahoma"/>
              </w:rPr>
              <w:t xml:space="preserve"> °</w:t>
            </w:r>
            <w:r>
              <w:rPr>
                <w:i w:val="true"/>
                <w:color w:val="#343873"/>
                <w:sz w:val="23"/>
                <w:lang w:val="ru-RU"/>
                <w:spacing w:val="14"/>
                <w:w w:val="110"/>
                <w:strike w:val="false"/>
                <w:vertAlign w:val="superscript"/>
                <w:rFonts w:ascii="Verdana" w:hAnsi="Verdana"/>
              </w:rPr>
              <w:t xml:space="preserve">2</w:t>
            </w:r>
            <w:r>
              <w:rPr>
                <w:i w:val="true"/>
                <w:color w:val="#343873"/>
                <w:sz w:val="23"/>
                <w:lang w:val="ru-RU"/>
                <w:spacing w:val="14"/>
                <w:w w:val="100"/>
                <w:strike w:val="false"/>
                <w:vertAlign w:val="baseline"/>
                <w:rFonts w:ascii="Tahoma" w:hAnsi="Tahoma"/>
              </w:rPr>
              <w:t xml:space="preserve">~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387" w:type="auto"/>
            <w:textDirection w:val="lrTb"/>
            <w:vAlign w:val="top"/>
            <w:shd w:val="clear" w:color="#C6C6CD" w:fill="#C6C6CD"/>
          </w:tcPr>
          <w:p>
            <w:pPr>
              <w:ind w:right="818" w:left="0" w:firstLine="0"/>
              <w:spacing w:before="684" w:after="0" w:line="240" w:lineRule="auto"/>
              <w:jc w:val="right"/>
              <w:rPr>
                <w:color w:val="#D8DCED"/>
                <w:sz w:val="6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D8DCED"/>
                <w:sz w:val="6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,</w:t>
            </w:r>
          </w:p>
        </w:tc>
      </w:tr>
      <w:tr>
        <w:trPr>
          <w:trHeight w:val="831" w:hRule="exact"/>
        </w:trPr>
        <w:tc>
          <w:tcPr>
            <w:gridSpan w:val="1"/>
            <w:tcBorders>
              <w:top w:val="0" w:sz="0" w:color="#000000"/>
              <w:bottom w:val="0" w:sz="0" w:color="#000000"/>
              <w:left w:val="single" w:sz="4" w:color="#000000"/>
              <w:right w:val="single" w:sz="4" w:color="#000000"/>
            </w:tcBorders>
            <w:tcW w:w="1645" w:type="auto"/>
            <w:textDirection w:val="lrTb"/>
            <w:vAlign w:val="top"/>
            <w:vMerge w:val="continue"/>
          </w:tcPr>
          <w:p/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4633" w:type="auto"/>
            <w:textDirection w:val="lrTb"/>
            <w:vAlign w:val="top"/>
          </w:tcPr>
          <w:p>
            <w:pPr>
              <w:ind w:right="144" w:left="36" w:firstLine="0"/>
              <w:spacing w:before="0" w:after="0" w:line="285" w:lineRule="auto"/>
              <w:jc w:val="left"/>
              <w:rPr>
                <w:color w:val="#000000"/>
                <w:sz w:val="19"/>
                <w:lang w:val="ru-RU"/>
                <w:spacing w:val="-1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9"/>
                <w:lang w:val="ru-RU"/>
                <w:spacing w:val="-10"/>
                <w:w w:val="100"/>
                <w:strike w:val="false"/>
                <w:vertAlign w:val="baseline"/>
                <w:rFonts w:ascii="Verdana" w:hAnsi="Verdana"/>
              </w:rPr>
              <w:t xml:space="preserve">Начальник управления стратегического развития и </w:t>
            </w:r>
            <w:r>
              <w:rPr>
                <w:color w:val="#000000"/>
                <w:sz w:val="19"/>
                <w:lang w:val="ru-RU"/>
                <w:spacing w:val="12"/>
                <w:w w:val="100"/>
                <w:strike w:val="false"/>
                <w:vertAlign w:val="baseline"/>
                <w:rFonts w:ascii="Tahoma" w:hAnsi="Tahoma"/>
              </w:rPr>
              <w:t xml:space="preserve">обеспечения качества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473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367" w:type="auto"/>
            <w:textDirection w:val="lrTb"/>
            <w:vAlign w:val="center"/>
          </w:tcPr>
          <w:p>
            <w:pPr>
              <w:ind w:right="0" w:left="0" w:firstLine="0"/>
              <w:spacing w:before="0" w:after="0" w:line="360" w:lineRule="auto"/>
              <w:jc w:val="left"/>
              <w:rPr>
                <w:color w:val="#000000"/>
                <w:sz w:val="19"/>
                <w:lang w:val="ru-RU"/>
                <w:spacing w:val="39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9"/>
                <w:lang w:val="ru-RU"/>
                <w:spacing w:val="39"/>
                <w:w w:val="100"/>
                <w:strike w:val="false"/>
                <w:vertAlign w:val="baseline"/>
                <w:rFonts w:ascii="Verdana" w:hAnsi="Verdana"/>
              </w:rPr>
              <w:t xml:space="preserve">А.Беделбаева</w:t>
            </w:r>
          </w:p>
          <w:p>
            <w:pPr>
              <w:ind w:right="0" w:left="0" w:firstLine="0"/>
              <w:spacing w:before="36" w:after="0" w:line="240" w:lineRule="auto"/>
              <w:jc w:val="right"/>
              <w:rPr>
                <w:color w:val="#37398D"/>
                <w:sz w:val="31"/>
                <w:lang w:val="ru-RU"/>
                <w:spacing w:val="306"/>
                <w:w w:val="200"/>
                <w:strike w:val="false"/>
                <w:vertAlign w:val="baseline"/>
                <w:rFonts w:ascii="Arial" w:hAnsi="Arial"/>
              </w:rPr>
            </w:pPr>
            <w:r>
              <w:rPr>
                <w:color w:val="#37398D"/>
                <w:sz w:val="31"/>
                <w:lang w:val="ru-RU"/>
                <w:spacing w:val="306"/>
                <w:w w:val="200"/>
                <w:strike w:val="false"/>
                <w:vertAlign w:val="baseline"/>
                <w:rFonts w:ascii="Arial" w:hAnsi="Arial"/>
              </w:rPr>
              <w:t xml:space="preserve">//</w:t>
            </w:r>
            <w:r>
              <w:rPr>
                <w:color w:val="#343873"/>
                <w:sz w:val="33"/>
                <w:lang w:val="ru-RU"/>
                <w:spacing w:val="306"/>
                <w:w w:val="110"/>
                <w:strike w:val="false"/>
                <w:vertAlign w:val="baseline"/>
                <w:rFonts w:ascii="Arial" w:hAnsi="Arial"/>
              </w:rPr>
              <w:t xml:space="preserve"> </w:t>
            </w:r>
            <w:r>
              <w:rPr>
                <w:color w:val="#343873"/>
                <w:sz w:val="33"/>
                <w:lang w:val="ru-RU"/>
                <w:spacing w:val="306"/>
                <w:w w:val="110"/>
                <w:strike w:val="false"/>
                <w:vertAlign w:val="baseline"/>
                <w:rFonts w:ascii="Arial" w:hAnsi="Arial"/>
              </w:rPr>
              <w:t xml:space="preserve">о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387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</w:tr>
      <w:tr>
        <w:trPr>
          <w:trHeight w:val="576" w:hRule="exact"/>
        </w:trPr>
        <w:tc>
          <w:tcPr>
            <w:gridSpan w:val="1"/>
            <w:tcBorders>
              <w:top w:val="0" w:sz="0" w:color="#000000"/>
              <w:bottom w:val="single" w:sz="4" w:color="#000000"/>
              <w:left w:val="single" w:sz="4" w:color="#000000"/>
              <w:right w:val="single" w:sz="4" w:color="#000000"/>
            </w:tcBorders>
            <w:tcW w:w="1645" w:type="auto"/>
            <w:textDirection w:val="lrTb"/>
            <w:vAlign w:val="top"/>
            <w:vMerge w:val="continue"/>
          </w:tcPr>
          <w:p/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4633" w:type="auto"/>
            <w:textDirection w:val="lrTb"/>
            <w:vAlign w:val="center"/>
          </w:tcPr>
          <w:p>
            <w:pPr>
              <w:ind w:right="720" w:left="36" w:firstLine="0"/>
              <w:spacing w:before="0" w:after="0" w:line="280" w:lineRule="auto"/>
              <w:jc w:val="left"/>
              <w:rPr>
                <w:color w:val="#000000"/>
                <w:sz w:val="20"/>
                <w:lang w:val="ru-RU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ru-RU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Главный юрист </w:t>
            </w:r>
            <w:r>
              <w:rPr>
                <w:color w:val="#000000"/>
                <w:sz w:val="20"/>
                <w:lang w:val="ru-RU"/>
                <w:spacing w:val="9"/>
                <w:w w:val="100"/>
                <w:strike w:val="false"/>
                <w:vertAlign w:val="baseline"/>
                <w:rFonts w:ascii="Tahoma" w:hAnsi="Tahoma"/>
              </w:rPr>
              <w:t xml:space="preserve">юридической службы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473" w:type="auto"/>
            <w:textDirection w:val="lrTb"/>
            <w:vAlign w:val="top"/>
          </w:tcPr>
          <w:p>
            <w:pPr>
              <w:ind w:right="0" w:left="90" w:firstLine="0"/>
              <w:spacing w:before="0" w:after="0" w:line="240" w:lineRule="auto"/>
              <w:jc w:val="left"/>
              <w:rPr>
                <w:color w:val="#000000"/>
                <w:sz w:val="20"/>
                <w:lang w:val="ru-RU"/>
                <w:spacing w:val="14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ru-RU"/>
                <w:spacing w:val="14"/>
                <w:w w:val="100"/>
                <w:strike w:val="false"/>
                <w:vertAlign w:val="baseline"/>
                <w:rFonts w:ascii="Tahoma" w:hAnsi="Tahoma"/>
              </w:rPr>
              <w:t xml:space="preserve">А. Искаков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36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i w:val="true"/>
                <w:color w:val="#343873"/>
                <w:sz w:val="27"/>
                <w:lang w:val="ru-RU"/>
                <w:spacing w:val="48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i w:val="true"/>
                <w:color w:val="#343873"/>
                <w:sz w:val="27"/>
                <w:lang w:val="ru-RU"/>
                <w:spacing w:val="48"/>
                <w:w w:val="100"/>
                <w:strike w:val="false"/>
                <w:vertAlign w:val="baseline"/>
                <w:rFonts w:ascii="Arial" w:hAnsi="Arial"/>
              </w:rPr>
              <w:t xml:space="preserve">Оу.</w:t>
            </w:r>
            <w:r>
              <w:rPr>
                <w:i w:val="true"/>
                <w:color w:val="#37398D"/>
                <w:sz w:val="23"/>
                <w:lang w:val="ru-RU"/>
                <w:spacing w:val="48"/>
                <w:w w:val="100"/>
                <w:strike w:val="false"/>
                <w:vertAlign w:val="baseline"/>
                <w:rFonts w:ascii="Arial" w:hAnsi="Arial"/>
              </w:rPr>
              <w:t xml:space="preserve"> /I д-</w:t>
            </w:r>
            <w:r>
              <w:rPr>
                <w:i w:val="true"/>
                <w:color w:val="#343873"/>
                <w:sz w:val="27"/>
                <w:lang w:val="ru-RU"/>
                <w:spacing w:val="48"/>
                <w:w w:val="100"/>
                <w:strike w:val="false"/>
                <w:vertAlign w:val="baseline"/>
                <w:rFonts w:ascii="Arial" w:hAnsi="Arial"/>
              </w:rPr>
              <w:t xml:space="preserve"> 4Г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387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</w:tr>
      <w:tr>
        <w:trPr>
          <w:trHeight w:val="278" w:hRule="exact"/>
        </w:trPr>
        <w:tc>
          <w:tcPr>
            <w:gridSpan w:val="2"/>
            <w:tcBorders>
              <w:top w:val="single" w:sz="4" w:color="#000000"/>
              <w:bottom w:val="0" w:sz="0" w:color="#000000"/>
              <w:left w:val="single" w:sz="4" w:color="#000000"/>
              <w:right w:val="none" w:sz="0" w:color="#000000"/>
            </w:tcBorders>
            <w:tcW w:w="4633" w:type="auto"/>
            <w:textDirection w:val="lrTb"/>
            <w:vAlign w:val="top"/>
            <w:vMerge w:val="restart"/>
          </w:tcPr>
          <w:p>
            <w:pPr>
              <w:ind w:right="0" w:left="98" w:firstLine="0"/>
              <w:spacing w:before="36" w:after="0" w:line="268" w:lineRule="auto"/>
              <w:jc w:val="left"/>
              <w:rPr>
                <w:color w:val="#000000"/>
                <w:sz w:val="20"/>
                <w:lang w:val="ru-RU"/>
                <w:spacing w:val="-1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0"/>
                <w:lang w:val="ru-RU"/>
                <w:spacing w:val="-12"/>
                <w:w w:val="100"/>
                <w:strike w:val="false"/>
                <w:vertAlign w:val="baseline"/>
                <w:rFonts w:ascii="Arial" w:hAnsi="Arial"/>
              </w:rPr>
              <w:t xml:space="preserve">Введено в действие решением заседания Правления</w:t>
            </w:r>
          </w:p>
          <w:p>
            <w:pPr>
              <w:ind w:right="0" w:left="98" w:firstLine="0"/>
              <w:spacing w:before="0" w:after="0" w:line="288" w:lineRule="auto"/>
              <w:jc w:val="left"/>
              <w:tabs>
                <w:tab w:val="right" w:leader="none" w:pos="2024"/>
              </w:tabs>
              <w:rPr>
                <w:color w:val="#000000"/>
                <w:sz w:val="21"/>
                <w:lang w:val="ru-RU"/>
                <w:spacing w:val="-20"/>
                <w:w w:val="100"/>
                <w:strike w:val="false"/>
                <w:vertAlign w:val="baseline"/>
                <w:rFonts w:ascii="Lucida Console" w:hAnsi="Lucida Console"/>
              </w:rPr>
            </w:pPr>
            <w:r>
              <w:rPr>
                <w:color w:val="#000000"/>
                <w:sz w:val="21"/>
                <w:lang w:val="ru-RU"/>
                <w:spacing w:val="-20"/>
                <w:w w:val="100"/>
                <w:strike w:val="false"/>
                <w:vertAlign w:val="baseline"/>
                <w:rFonts w:ascii="Lucida Console" w:hAnsi="Lucida Console"/>
              </w:rPr>
              <w:t xml:space="preserve">(</w:t>
            </w:r>
            <w:r>
              <w:rPr>
                <w:color w:val="#000000"/>
                <w:sz w:val="21"/>
                <w:lang w:val="ru-RU"/>
                <w:spacing w:val="-20"/>
                <w:w w:val="100"/>
                <w:strike w:val="false"/>
                <w:vertAlign w:val="baseline"/>
                <w:rFonts w:ascii="Lucida Console" w:hAnsi="Lucida Console"/>
              </w:rPr>
              <w:t xml:space="preserve">п</w:t>
            </w:r>
            <w:r>
              <w:rPr>
                <w:color w:val="#000000"/>
                <w:sz w:val="21"/>
                <w:lang w:val="ru-RU"/>
                <w:spacing w:val="-20"/>
                <w:w w:val="100"/>
                <w:strike w:val="false"/>
                <w:vertAlign w:val="baseline"/>
                <w:rFonts w:ascii="Lucida Console" w:hAnsi="Lucida Console"/>
              </w:rPr>
              <w:t xml:space="preserve">р</w:t>
            </w:r>
            <w:r>
              <w:rPr>
                <w:color w:val="#000000"/>
                <w:sz w:val="21"/>
                <w:lang w:val="ru-RU"/>
                <w:spacing w:val="-20"/>
                <w:w w:val="100"/>
                <w:strike w:val="false"/>
                <w:vertAlign w:val="baseline"/>
                <w:rFonts w:ascii="Lucida Console" w:hAnsi="Lucida Console"/>
              </w:rPr>
              <w:t xml:space="preserve">о</w:t>
            </w:r>
            <w:r>
              <w:rPr>
                <w:color w:val="#000000"/>
                <w:sz w:val="21"/>
                <w:lang w:val="ru-RU"/>
                <w:spacing w:val="-20"/>
                <w:w w:val="100"/>
                <w:strike w:val="false"/>
                <w:vertAlign w:val="baseline"/>
                <w:rFonts w:ascii="Lucida Console" w:hAnsi="Lucida Console"/>
              </w:rPr>
              <w:t xml:space="preserve">т</w:t>
            </w:r>
            <w:r>
              <w:rPr>
                <w:color w:val="#000000"/>
                <w:sz w:val="21"/>
                <w:lang w:val="ru-RU"/>
                <w:spacing w:val="-20"/>
                <w:w w:val="100"/>
                <w:strike w:val="false"/>
                <w:vertAlign w:val="baseline"/>
                <w:rFonts w:ascii="Lucida Console" w:hAnsi="Lucida Console"/>
              </w:rPr>
              <w:t xml:space="preserve">о</w:t>
            </w:r>
            <w:r>
              <w:rPr>
                <w:color w:val="#000000"/>
                <w:sz w:val="21"/>
                <w:lang w:val="ru-RU"/>
                <w:spacing w:val="-20"/>
                <w:w w:val="100"/>
                <w:strike w:val="false"/>
                <w:vertAlign w:val="baseline"/>
                <w:rFonts w:ascii="Lucida Console" w:hAnsi="Lucida Console"/>
              </w:rPr>
              <w:t xml:space="preserve">к</w:t>
            </w:r>
            <w:r>
              <w:rPr>
                <w:color w:val="#000000"/>
                <w:sz w:val="21"/>
                <w:lang w:val="ru-RU"/>
                <w:spacing w:val="-20"/>
                <w:w w:val="100"/>
                <w:strike w:val="false"/>
                <w:vertAlign w:val="baseline"/>
                <w:rFonts w:ascii="Lucida Console" w:hAnsi="Lucida Console"/>
              </w:rPr>
              <w:t xml:space="preserve">о</w:t>
            </w:r>
            <w:r>
              <w:rPr>
                <w:color w:val="#000000"/>
                <w:sz w:val="21"/>
                <w:lang w:val="ru-RU"/>
                <w:spacing w:val="-20"/>
                <w:w w:val="100"/>
                <w:strike w:val="false"/>
                <w:vertAlign w:val="baseline"/>
                <w:rFonts w:ascii="Lucida Console" w:hAnsi="Lucida Console"/>
              </w:rPr>
              <w:t xml:space="preserve">л N	</w:t>
            </w:r>
            <w:r>
              <w:rPr>
                <w:color w:val="#000000"/>
                <w:sz w:val="6"/>
                <w:lang w:val="ru-RU"/>
                <w:spacing w:val="0"/>
                <w:w w:val="100"/>
                <w:strike w:val="false"/>
                <w:vertAlign w:val="baseline"/>
                <w:rFonts w:ascii="Courier New" w:hAnsi="Courier New"/>
              </w:rPr>
              <w:t xml:space="preserve">)</w:t>
            </w:r>
          </w:p>
        </w:tc>
        <w:tc>
          <w:tcPr>
            <w:gridSpan w:val="2"/>
            <w:tcBorders>
              <w:top w:val="single" w:sz="4" w:color="#000000"/>
              <w:bottom w:val="single" w:sz="4" w:color="#000000"/>
              <w:left w:val="none" w:sz="0" w:color="#000000"/>
              <w:right w:val="none" w:sz="0" w:color="#000000"/>
            </w:tcBorders>
            <w:tcW w:w="8367" w:type="auto"/>
            <w:textDirection w:val="lrTb"/>
            <w:vAlign w:val="center"/>
          </w:tcPr>
          <w:p>
            <w:pPr>
              <w:ind w:right="1170" w:left="0" w:firstLine="0"/>
              <w:spacing w:before="0" w:after="0" w:line="240" w:lineRule="auto"/>
              <w:jc w:val="right"/>
              <w:tabs>
                <w:tab w:val="right" w:leader="none" w:pos="2546"/>
              </w:tabs>
              <w:rPr>
                <w:color w:val="#000000"/>
                <w:sz w:val="20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0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от</w:t>
            </w:r>
            <w:r>
              <w:rPr>
                <w:color w:val="#11164E"/>
                <w:sz w:val="24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 «а''»</w:t>
            </w:r>
            <w:r>
              <w:rPr>
                <w:color w:val="#37398D"/>
                <w:sz w:val="29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ab/>
            </w:r>
            <w:r>
              <w:rPr>
                <w:color w:val="#37398D"/>
                <w:sz w:val="29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/?</w:t>
            </w:r>
          </w:p>
        </w:tc>
        <w:tc>
          <w:tcPr>
            <w:gridSpan w:val="1"/>
            <w:tcBorders>
              <w:top w:val="single" w:sz="4" w:color="#000000"/>
              <w:bottom w:val="0" w:sz="0" w:color="#000000"/>
              <w:left w:val="none" w:sz="0" w:color="#000000"/>
              <w:right w:val="single" w:sz="4" w:color="#000000"/>
            </w:tcBorders>
            <w:tcW w:w="10387" w:type="auto"/>
            <w:textDirection w:val="lrTb"/>
            <w:vAlign w:val="top"/>
            <w:vMerge w:val="restart"/>
          </w:tcPr>
          <w:p>
            <w:pPr>
              <w:ind w:right="998" w:left="0" w:firstLine="0"/>
              <w:spacing w:before="0" w:after="0" w:line="240" w:lineRule="auto"/>
              <w:jc w:val="right"/>
              <w:rPr>
                <w:color w:val="#000000"/>
                <w:sz w:val="20"/>
                <w:lang w:val="ru-RU"/>
                <w:spacing w:val="7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0"/>
                <w:lang w:val="ru-RU"/>
                <w:spacing w:val="7"/>
                <w:w w:val="100"/>
                <w:strike w:val="false"/>
                <w:vertAlign w:val="baseline"/>
                <w:rFonts w:ascii="Arial" w:hAnsi="Arial"/>
              </w:rPr>
              <w:t xml:space="preserve">20 '5 </w:t>
            </w:r>
            <w:r>
              <w:rPr>
                <w:color w:val="#000000"/>
                <w:sz w:val="20"/>
                <w:lang w:val="ru-RU"/>
                <w:spacing w:val="7"/>
                <w:w w:val="100"/>
                <w:strike w:val="false"/>
                <w:vertAlign w:val="baseline"/>
                <w:rFonts w:ascii="Arial" w:hAnsi="Arial"/>
              </w:rPr>
              <w:t xml:space="preserve">года</w:t>
            </w:r>
          </w:p>
        </w:tc>
      </w:tr>
      <w:tr>
        <w:trPr>
          <w:trHeight w:val="295" w:hRule="exact"/>
        </w:trPr>
        <w:tc>
          <w:tcPr>
            <w:gridSpan w:val="2"/>
            <w:tcBorders>
              <w:top w:val="0" w:sz="0" w:color="#000000"/>
              <w:bottom w:val="single" w:sz="4" w:color="#000000"/>
              <w:left w:val="single" w:sz="4" w:color="#000000"/>
              <w:right w:val="none" w:sz="0" w:color="#000000"/>
            </w:tcBorders>
            <w:tcW w:w="4633" w:type="auto"/>
            <w:textDirection w:val="lrTb"/>
            <w:vAlign w:val="top"/>
            <w:vMerge w:val="continue"/>
          </w:tcPr>
          <w:p/>
        </w:tc>
        <w:tc>
          <w:tcPr>
            <w:gridSpan w:val="2"/>
            <w:tcBorders>
              <w:top w:val="single" w:sz="4" w:color="#000000"/>
              <w:bottom w:val="single" w:sz="4" w:color="#000000"/>
              <w:left w:val="none" w:sz="0" w:color="#000000"/>
              <w:right w:val="none" w:sz="0" w:color="#000000"/>
            </w:tcBorders>
            <w:tcW w:w="8367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0" w:sz="0" w:color="#000000"/>
              <w:bottom w:val="single" w:sz="4" w:color="#000000"/>
              <w:left w:val="none" w:sz="0" w:color="#000000"/>
              <w:right w:val="single" w:sz="4" w:color="#000000"/>
            </w:tcBorders>
            <w:tcW w:w="10387" w:type="auto"/>
            <w:textDirection w:val="lrTb"/>
            <w:vAlign w:val="top"/>
            <w:vMerge w:val="continue"/>
          </w:tcPr>
          <w:p/>
        </w:tc>
      </w:tr>
    </w:tbl>
    <w:p>
      <w:pPr>
        <w:spacing w:before="0" w:after="1725" w:line="20" w:lineRule="exact"/>
      </w:pPr>
    </w:p>
    <w:p>
      <w:pPr>
        <w:ind w:right="0" w:left="3744" w:firstLine="0"/>
        <w:spacing w:before="0" w:after="108" w:line="240" w:lineRule="auto"/>
        <w:jc w:val="0"/>
        <w:rPr>
          <w:color w:val="#000000"/>
          <w:sz w:val="24"/>
          <w:lang w:val="ru-RU"/>
          <w:spacing w:val="1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4"/>
          <w:lang w:val="ru-RU"/>
          <w:spacing w:val="14"/>
          <w:w w:val="100"/>
          <w:strike w:val="false"/>
          <w:vertAlign w:val="baseline"/>
          <w:rFonts w:ascii="Arial" w:hAnsi="Arial"/>
        </w:rPr>
        <w:t xml:space="preserve">г. Талдыкорган, 2</w:t>
      </w:r>
      <w:r>
        <w:rPr>
          <w:color w:val="#000000"/>
          <w:sz w:val="24"/>
          <w:lang w:val="ru-RU"/>
          <w:spacing w:val="14"/>
          <w:w w:val="105"/>
          <w:strike w:val="false"/>
          <w:vertAlign w:val="baseline"/>
          <w:rFonts w:ascii="Verdana" w:hAnsi="Verdana"/>
        </w:rPr>
        <w:t xml:space="preserve">0</w:t>
      </w:r>
      <w:r>
        <w:rPr>
          <w:color w:val="#000000"/>
          <w:sz w:val="24"/>
          <w:lang w:val="ru-RU"/>
          <w:spacing w:val="14"/>
          <w:w w:val="100"/>
          <w:strike w:val="false"/>
          <w:vertAlign w:val="baseline"/>
          <w:rFonts w:ascii="Arial" w:hAnsi="Arial"/>
        </w:rPr>
        <w:t xml:space="preserve">25</w:t>
      </w:r>
    </w:p>
    <w:p>
      <w:pPr>
        <w:ind w:right="0" w:left="72" w:firstLine="0"/>
        <w:spacing w:before="23" w:after="0" w:line="240" w:lineRule="auto"/>
        <w:jc w:val="left"/>
        <w:pBdr>
          <w:top w:sz="17" w:space="7.85" w:color="#161616" w:val="single"/>
        </w:pBdr>
        <w:rPr>
          <w:color w:val="#000000"/>
          <w:sz w:val="16"/>
          <w:lang w:val="ru-RU"/>
          <w:spacing w:val="1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6"/>
          <w:lang w:val="ru-RU"/>
          <w:spacing w:val="1"/>
          <w:w w:val="100"/>
          <w:strike w:val="false"/>
          <w:vertAlign w:val="baseline"/>
          <w:rFonts w:ascii="Verdana" w:hAnsi="Verdana"/>
        </w:rPr>
        <w:t xml:space="preserve">Запрещается несанкционированное использование документа</w:t>
      </w:r>
    </w:p>
    <w:p>
      <w:pPr>
        <w:sectPr>
          <w:pgSz w:w="11918" w:h="16854" w:orient="portrait"/>
          <w:type w:val="nextPage"/>
          <w:textDirection w:val="lrTb"/>
          <w:pgMar w:bottom="390" w:top="494" w:right="700" w:left="760" w:header="720" w:footer="720"/>
          <w:titlePg w:val="false"/>
        </w:sectPr>
      </w:pPr>
    </w:p>
    <w:p>
      <w:pPr>
        <w:rPr>
          <w:sz w:val="2"/>
        </w:rPr>
      </w:pPr>
      <w:r>
        <w:pict>
          <v:shapetype id="_x0000_t5" coordsize="21600,21600" o:spt="202" path="m,l,21600r21600,l21600,xe">
            <v:stroke joinstyle="miter"/>
            <v:path gradientshapeok="t" o:connecttype="rect"/>
          </v:shapetype>
          <v:shape id="_x0000_s4" type="#_x0000_t5" filled="f" strokecolor="#000000" style="position:absolute;width:510.6pt;height:21.85pt;z-index:-996;margin-left:0pt;margin-top:0pt;mso-wrap-distance-left:0pt;mso-wrap-distance-right:9.3pt">
            <v:fill opacity="1" o:opacity2="1" recolor="f" rotate="f" type="solid"/>
            <v:textbox inset="0pt, 0pt, 0pt, 0pt">
              <w:txbxContent>
                <w:p>
                  <w:pPr>
                    <w:pBdr>
                      <w:top w:sz="4" w:space="0" w:color="#000000" w:val="single"/>
                      <w:left w:sz="2" w:space="0" w:color="#000000" w:val="single"/>
                      <w:bottom w:sz="4" w:space="0" w:color="#000000" w:val="single"/>
                    </w:pBdr>
                  </w:pPr>
                </w:p>
              </w:txbxContent>
            </v:textbox>
          </v:shape>
        </w:pict>
      </w:r>
      <w:r>
        <w:pict>
          <v:shapetype id="_x0000_t6" coordsize="21600,21600" o:spt="202" path="m,l,21600r21600,l21600,xe">
            <v:stroke joinstyle="miter"/>
            <v:path gradientshapeok="t" o:connecttype="rect"/>
          </v:shapetype>
          <v:shape id="_x0000_s5" type="#_x0000_t6" filled="f" strokecolor="#000000" style="position:absolute;width:510.6pt;height:21.85pt;z-index:-995;margin-left:0pt;margin-top:0pt;mso-wrap-distance-left:0pt;mso-wrap-distance-right:9.3pt">
            <v:fill opacity="1" o:opacity2="1" recolor="f" rotate="f" type="solid"/>
            <v:textbox inset="0pt, 0pt, 0pt, 0pt">
              <w:txbxContent>
                <w:p>
                  <w:pPr>
                    <w:pBdr>
                      <w:top w:sz="4" w:space="0" w:color="#000000" w:val="single"/>
                      <w:left w:sz="2" w:space="0" w:color="#000000" w:val="single"/>
                      <w:bottom w:sz="4" w:space="0" w:color="#000000" w:val="single"/>
                    </w:pBdr>
                  </w:pPr>
                </w:p>
              </w:txbxContent>
            </v:textbox>
          </v:shape>
        </w:pict>
      </w:r>
    </w:p>
    <w:tbl>
      <w:tblPr>
        <w:jc w:val="left"/>
        <w:tblLayout w:type="fixed"/>
        <w:tblCellMar>
          <w:left w:w="0" w:type="dxa"/>
          <w:right w:w="0" w:type="dxa"/>
        </w:tblCellMar>
      </w:tblPr>
      <w:tblGrid>
        <w:gridCol w:w="1832"/>
        <w:gridCol w:w="6955"/>
        <w:gridCol w:w="1611"/>
      </w:tblGrid>
      <w:tr>
        <w:trPr>
          <w:trHeight w:val="424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single" w:sz="2" w:color="#000000"/>
            </w:tcBorders>
            <w:tcW w:w="1832" w:type="auto"/>
            <w:textDirection w:val="lrTb"/>
            <w:vAlign w:val="center"/>
          </w:tcPr>
          <w:p>
            <w:pPr>
              <w:ind w:right="227" w:left="374" w:firstLine="374"/>
              <w:spacing w:before="0" w:after="0" w:line="240" w:lineRule="auto"/>
              <w:jc w:val="right"/>
              <w:rPr>
                <w:color w:val="#000000"/>
                <w:sz w:val="25"/>
                <w:lang w:val="ru-RU"/>
                <w:spacing w:val="-1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5"/>
                <w:lang w:val="ru-RU"/>
                <w:spacing w:val="-14"/>
                <w:w w:val="100"/>
                <w:strike w:val="false"/>
                <w:vertAlign w:val="baseline"/>
                <w:rFonts w:ascii="Arial" w:hAnsi="Arial"/>
              </w:rPr>
              <w:t xml:space="preserve">Внд-</w:t>
            </w:r>
            <w:r>
              <w:rPr>
                <w:color w:val="#000000"/>
                <w:sz w:val="25"/>
                <w:lang w:val="ru-RU"/>
                <w:spacing w:val="-14"/>
                <w:w w:val="100"/>
                <w:strike w:val="false"/>
                <w:vertAlign w:val="superscript"/>
                <w:rFonts w:ascii="Verdana" w:hAnsi="Verdana"/>
              </w:rPr>
              <w:t xml:space="preserve">7</w:t>
            </w:r>
            <w:r>
              <w:rPr>
                <w:color w:val="#000000"/>
                <w:sz w:val="18"/>
                <w:lang w:val="ru-RU"/>
                <w:spacing w:val="-14"/>
                <w:w w:val="100"/>
                <w:strike w:val="false"/>
                <w:vertAlign w:val="baseline"/>
                <w:rFonts w:ascii="Arial" w:hAnsi="Arial"/>
              </w:rPr>
              <w:t xml:space="preserve">е</w:t>
            </w:r>
            <w:r>
              <w:rPr>
                <w:color w:val="#000000"/>
                <w:sz w:val="18"/>
                <w:lang w:val="ru-RU"/>
                <w:spacing w:val="-14"/>
                <w:w w:val="100"/>
                <w:strike w:val="false"/>
                <w:vertAlign w:val="superscript"/>
                <w:rFonts w:ascii="Verdana" w:hAnsi="Verdana"/>
              </w:rPr>
              <w:t xml:space="preserve">-</w:t>
            </w:r>
            <w:r>
              <w:rPr>
                <w:color w:val="#000000"/>
                <w:sz w:val="18"/>
                <w:lang w:val="ru-RU"/>
                <w:spacing w:val="-14"/>
                <w:w w:val="100"/>
                <w:strike w:val="false"/>
                <w:vertAlign w:val="baseline"/>
                <w:rFonts w:ascii="Arial" w:hAnsi="Arial"/>
              </w:rPr>
              <w:t xml:space="preserve">08-</w:t>
            </w:r>
            <w:r>
              <w:rPr>
                <w:color w:val="#000000"/>
                <w:sz w:val="18"/>
                <w:lang w:val="ru-RU"/>
                <w:spacing w:val="-14"/>
                <w:w w:val="100"/>
                <w:strike w:val="false"/>
                <w:vertAlign w:val="superscript"/>
                <w:rFonts w:ascii="Verdana" w:hAnsi="Verdana"/>
              </w:rPr>
              <w:t xml:space="preserve">02</w:t>
            </w:r>
            <w:r>
              <w:rPr>
                <w:color w:val="#000000"/>
                <w:sz w:val="6"/>
                <w:lang w:val="ru-RU"/>
                <w:spacing w:val="-14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single" w:sz="2" w:color="#000000"/>
              <w:right w:val="single" w:sz="5" w:color="#000000"/>
            </w:tcBorders>
            <w:tcW w:w="8787" w:type="auto"/>
            <w:textDirection w:val="lrTb"/>
            <w:vAlign w:val="center"/>
          </w:tcPr>
          <w:p>
            <w:pPr>
              <w:ind w:right="1699" w:left="0" w:firstLine="0"/>
              <w:spacing w:before="0" w:after="0" w:line="240" w:lineRule="auto"/>
              <w:jc w:val="right"/>
              <w:rPr>
                <w:color w:val="#000000"/>
                <w:sz w:val="18"/>
                <w:lang w:val="ru-RU"/>
                <w:spacing w:val="5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8"/>
                <w:lang w:val="ru-RU"/>
                <w:spacing w:val="5"/>
                <w:w w:val="100"/>
                <w:strike w:val="false"/>
                <w:vertAlign w:val="baseline"/>
                <w:rFonts w:ascii="Arial" w:hAnsi="Arial"/>
              </w:rPr>
              <w:t xml:space="preserve">Политика академической </w:t>
            </w:r>
            <w:r>
              <w:rPr>
                <w:color w:val="#000000"/>
                <w:sz w:val="16"/>
                <w:lang w:val="ru-RU"/>
                <w:spacing w:val="5"/>
                <w:w w:val="100"/>
                <w:strike w:val="false"/>
                <w:vertAlign w:val="baseline"/>
                <w:rFonts w:ascii="Tahoma" w:hAnsi="Tahoma"/>
              </w:rPr>
              <w:t xml:space="preserve">честi</w:t>
            </w:r>
            <w:r>
              <w:rPr>
                <w:color w:val="#000000"/>
                <w:sz w:val="6"/>
                <w:lang w:val="ru-RU"/>
                <w:spacing w:val="5"/>
                <w:w w:val="100"/>
                <w:strike w:val="false"/>
                <w:vertAlign w:val="baseline"/>
                <w:rFonts w:ascii="Arial" w:hAnsi="Arial"/>
              </w:rPr>
              <w:t xml:space="preserve">-</w:t>
            </w:r>
            <w:r>
              <w:rPr>
                <w:color w:val="#000000"/>
                <w:sz w:val="16"/>
                <w:lang w:val="ru-RU"/>
                <w:spacing w:val="5"/>
                <w:w w:val="100"/>
                <w:strike w:val="false"/>
                <w:vertAlign w:val="baseline"/>
                <w:rFonts w:ascii="Tahoma" w:hAnsi="Tahoma"/>
              </w:rPr>
              <w:t xml:space="preserve">iости</w:t>
            </w:r>
            <w:r>
              <w:rPr>
                <w:color w:val="#000000"/>
                <w:sz w:val="6"/>
                <w:lang w:val="ru-RU"/>
                <w:spacing w:val="5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single" w:sz="5" w:color="#000000"/>
              <w:right w:val="none" w:sz="0" w:color="#000000"/>
            </w:tcBorders>
            <w:tcW w:w="10398" w:type="auto"/>
            <w:textDirection w:val="lrTb"/>
            <w:vAlign w:val="center"/>
          </w:tcPr>
          <w:p>
            <w:pPr>
              <w:ind w:right="186" w:left="0" w:firstLine="0"/>
              <w:spacing w:before="0" w:after="0" w:line="240" w:lineRule="auto"/>
              <w:jc w:val="center"/>
              <w:rPr>
                <w:color w:val="#000000"/>
                <w:sz w:val="17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7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стр. 2 из 16</w:t>
            </w:r>
            <w:r>
              <w:rPr>
                <w:b w:val="true"/>
                <w:color w:val="#000000"/>
                <w:sz w:val="6"/>
                <w:lang w:val="ru-RU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</w:tr>
      <w:tr>
        <w:trPr>
          <w:trHeight w:val="4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832" w:type="auto"/>
            <w:textDirection w:val="lrTb"/>
            <w:vAlign w:val="top"/>
          </w:tcPr>
          <w:p/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787" w:type="auto"/>
            <w:textDirection w:val="lrTb"/>
            <w:vAlign w:val="top"/>
          </w:tcPr>
          <w:p/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0398" w:type="auto"/>
            <w:textDirection w:val="lrTb"/>
            <w:vAlign w:val="top"/>
          </w:tcPr>
          <w:p/>
        </w:tc>
      </w:tr>
    </w:tbl>
    <w:p>
      <w:pPr>
        <w:ind w:right="0" w:left="4464" w:firstLine="0"/>
        <w:spacing w:before="360" w:after="0" w:line="240" w:lineRule="auto"/>
        <w:jc w:val="0"/>
        <w:rPr>
          <w:color w:val="#000000"/>
          <w:sz w:val="22"/>
          <w:lang w:val="ru-RU"/>
          <w:spacing w:val="13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2"/>
          <w:lang w:val="ru-RU"/>
          <w:spacing w:val="13"/>
          <w:w w:val="100"/>
          <w:strike w:val="false"/>
          <w:vertAlign w:val="baseline"/>
          <w:rFonts w:ascii="Arial" w:hAnsi="Arial"/>
        </w:rPr>
        <w:t xml:space="preserve">СОДЕРЖАНИЕ</w:t>
      </w:r>
      <w:r>
        <w:rPr>
          <w:b w:val="true"/>
          <w:color w:val="#000000"/>
          <w:sz w:val="6"/>
          <w:lang w:val="ru-RU"/>
          <w:spacing w:val="23"/>
          <w:w w:val="100"/>
          <w:strike w:val="false"/>
          <w:vertAlign w:val="baseline"/>
          <w:rFonts w:ascii="Times New Roman" w:hAnsi="Times New Roman"/>
        </w:rPr>
      </w:r>
    </w:p>
    <w:p>
      <w:pPr>
        <w:ind w:right="0" w:left="288" w:firstLine="0"/>
        <w:spacing w:before="432" w:after="0" w:line="240" w:lineRule="auto"/>
        <w:jc w:val="left"/>
        <w:tabs>
          <w:tab w:val="clear" w:pos="504"/>
          <w:tab w:val="decimal" w:pos="792"/>
        </w:tabs>
        <w:numPr>
          <w:ilvl w:val="0"/>
          <w:numId w:val="2"/>
        </w:numPr>
        <w:rPr>
          <w:color w:val="#000000"/>
          <w:sz w:val="22"/>
          <w:lang w:val="ru-RU"/>
          <w:spacing w:val="275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2"/>
          <w:lang w:val="ru-RU"/>
          <w:spacing w:val="275"/>
          <w:w w:val="100"/>
          <w:strike w:val="false"/>
          <w:vertAlign w:val="baseline"/>
          <w:rFonts w:ascii="Arial" w:hAnsi="Arial"/>
        </w:rPr>
        <w:t xml:space="preserve">Область применения     З</w:t>
      </w:r>
      <w:r>
        <w:rPr>
          <w:color w:val="#000000"/>
          <w:sz w:val="6"/>
          <w:lang w:val="ru-RU"/>
          <w:spacing w:val="285"/>
          <w:w w:val="100"/>
          <w:strike w:val="false"/>
          <w:vertAlign w:val="baseline"/>
          <w:rFonts w:ascii="Times New Roman" w:hAnsi="Times New Roman"/>
        </w:rPr>
      </w:r>
    </w:p>
    <w:p>
      <w:pPr>
        <w:ind w:right="0" w:left="288" w:firstLine="0"/>
        <w:spacing w:before="0" w:after="0" w:line="271" w:lineRule="auto"/>
        <w:jc w:val="left"/>
        <w:tabs>
          <w:tab w:val="clear" w:pos="504"/>
          <w:tab w:val="decimal" w:pos="792"/>
          <w:tab w:val="right" w:leader="dot" w:pos="3232"/>
        </w:tabs>
        <w:numPr>
          <w:ilvl w:val="0"/>
          <w:numId w:val="2"/>
        </w:numPr>
        <w:rPr>
          <w:color w:val="#000000"/>
          <w:sz w:val="21"/>
          <w:lang w:val="ru-RU"/>
          <w:spacing w:val="-4"/>
          <w:w w:val="100"/>
          <w:strike w:val="false"/>
          <w:vertAlign w:val="baseline"/>
          <w:rFonts w:ascii="Arial" w:hAnsi="Arial"/>
        </w:rPr>
      </w:pPr>
      <w:r>
        <w:pict>
          <v:shapetype id="_x0000_t7" coordsize="21600,21600" o:spt="202" path="m,l,21600r21600,l21600,xe">
            <v:stroke joinstyle="miter"/>
            <v:path gradientshapeok="t" o:connecttype="rect"/>
          </v:shapetype>
          <v:shape id="_x0000_s6" type="#_x0000_t7" filled="f" strokecolor="#000000" stroked="f" style="position:absolute;width:17.55pt;height:23.1pt;z-index:-994;margin-left:502.35pt;margin-top:0.8pt;mso-wrap-distance-left:340.75pt;mso-wrap-distance-right:0pt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0" w:after="144" w:line="216" w:lineRule="auto"/>
                    <w:jc w:val="left"/>
                    <w:framePr w:hAnchor="text" w:vAnchor="text" w:x="10047" w:y="16" w:w="351" w:h="462" w:hSpace="6815" w:vSpace="0" w:wrap="3"/>
                    <w:rPr>
                      <w:color w:val="#000000"/>
                      <w:sz w:val="21"/>
                      <w:lang w:val="ru-RU"/>
                      <w:spacing w:val="-10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color w:val="#000000"/>
                      <w:sz w:val="21"/>
                      <w:lang w:val="ru-RU"/>
                      <w:spacing w:val="-10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З</w:t>
                  </w:r>
                  <w:r>
                    <w:rPr>
                      <w:color w:val="#000000"/>
                      <w:sz w:val="6"/>
                      <w:lang w:val="ru-RU"/>
                      <w:spacing w:val="0"/>
                      <w:w w:val="100"/>
                      <w:strike w:val="false"/>
                      <w:vertAlign w:val="baseline"/>
                      <w:rFonts w:ascii="Times New Roman" w:hAnsi="Times New Roman"/>
                    </w:rPr>
                  </w:r>
                </w:p>
              </w:txbxContent>
            </v:textbox>
          </v:shape>
        </w:pict>
      </w:r>
      <w:r>
        <w:rPr>
          <w:color w:val="#000000"/>
          <w:sz w:val="21"/>
          <w:lang w:val="ru-RU"/>
          <w:spacing w:val="-4"/>
          <w:w w:val="100"/>
          <w:strike w:val="false"/>
          <w:vertAlign w:val="baseline"/>
          <w:rFonts w:ascii="Arial" w:hAnsi="Arial"/>
        </w:rPr>
        <w:t xml:space="preserve">Нормативные ССЫЛКИ	</w:t>
      </w:r>
      <w:r>
        <w:rPr>
          <w:b w:val="true"/>
          <w:color w:val="#000000"/>
          <w:sz w:val="6"/>
          <w:lang w:val="ru-RU"/>
          <w:spacing w:val="0"/>
          <w:w w:val="100"/>
          <w:strike w:val="false"/>
          <w:vertAlign w:val="baseline"/>
          <w:rFonts w:ascii="Times New Roman" w:hAnsi="Times New Roman"/>
        </w:rPr>
      </w:r>
    </w:p>
    <w:p>
      <w:pPr>
        <w:ind w:right="0" w:left="288" w:firstLine="0"/>
        <w:spacing w:before="36" w:after="0" w:line="280" w:lineRule="auto"/>
        <w:jc w:val="left"/>
        <w:tabs>
          <w:tab w:val="clear" w:pos="504"/>
          <w:tab w:val="decimal" w:pos="792"/>
        </w:tabs>
        <w:numPr>
          <w:ilvl w:val="0"/>
          <w:numId w:val="2"/>
        </w:numPr>
        <w:rPr>
          <w:color w:val="#000000"/>
          <w:sz w:val="21"/>
          <w:lang w:val="ru-RU"/>
          <w:spacing w:val="-4"/>
          <w:w w:val="100"/>
          <w:strike w:val="false"/>
          <w:vertAlign w:val="baseline"/>
          <w:rFonts w:ascii="Arial" w:hAnsi="Arial"/>
        </w:rPr>
      </w:pPr>
      <w:r>
        <w:pict>
          <v:line strokeweight="1.25pt" strokecolor="#000000" from="161.6pt,-3.6pt" to="488.7pt,-3.6pt" style="position:absolute;mso-position-horizontal-relative:text;mso-position-vertical-relative:text;">
            <v:stroke dashstyle="shortdot"/>
          </v:line>
        </w:pict>
      </w:r>
      <w:r>
        <w:rPr>
          <w:color w:val="#000000"/>
          <w:sz w:val="21"/>
          <w:lang w:val="ru-RU"/>
          <w:spacing w:val="-4"/>
          <w:w w:val="100"/>
          <w:strike w:val="false"/>
          <w:vertAlign w:val="baseline"/>
          <w:rFonts w:ascii="Arial" w:hAnsi="Arial"/>
        </w:rPr>
        <w:t xml:space="preserve">Термины и определения</w:t>
      </w:r>
      <w:r>
        <w:rPr>
          <w:color w:val="#000000"/>
          <w:sz w:val="6"/>
          <w:lang w:val="ru-RU"/>
          <w:spacing w:val="6"/>
          <w:w w:val="100"/>
          <w:strike w:val="false"/>
          <w:vertAlign w:val="baseline"/>
          <w:rFonts w:ascii="Times New Roman" w:hAnsi="Times New Roman"/>
        </w:rPr>
      </w:r>
    </w:p>
    <w:p>
      <w:pPr>
        <w:ind w:right="0" w:left="288" w:firstLine="0"/>
        <w:spacing w:before="0" w:after="0" w:line="273" w:lineRule="auto"/>
        <w:jc w:val="left"/>
        <w:tabs>
          <w:tab w:val="clear" w:pos="504"/>
          <w:tab w:val="decimal" w:pos="792"/>
        </w:tabs>
        <w:numPr>
          <w:ilvl w:val="0"/>
          <w:numId w:val="2"/>
        </w:numPr>
        <w:rPr>
          <w:color w:val="#000000"/>
          <w:sz w:val="21"/>
          <w:lang w:val="ru-RU"/>
          <w:spacing w:val="211"/>
          <w:w w:val="100"/>
          <w:strike w:val="false"/>
          <w:vertAlign w:val="baseline"/>
          <w:rFonts w:ascii="Arial" w:hAnsi="Arial"/>
        </w:rPr>
      </w:pPr>
      <w:r>
        <w:pict>
          <v:line strokeweight="0.9pt" strokecolor="#000000" from="165.75pt,-5.2pt" to="487.8pt,-5.2pt" style="position:absolute;mso-position-horizontal-relative:text;mso-position-vertical-relative:text;">
            <v:stroke dashstyle="shortdot"/>
          </v:line>
        </w:pict>
      </w:r>
      <w:r>
        <w:rPr>
          <w:color w:val="#000000"/>
          <w:sz w:val="21"/>
          <w:lang w:val="ru-RU"/>
          <w:spacing w:val="211"/>
          <w:w w:val="100"/>
          <w:strike w:val="false"/>
          <w:vertAlign w:val="baseline"/>
          <w:rFonts w:ascii="Arial" w:hAnsi="Arial"/>
        </w:rPr>
        <w:t xml:space="preserve">Обозначения и сокращения    5</w:t>
      </w:r>
      <w:r>
        <w:rPr>
          <w:color w:val="#000000"/>
          <w:sz w:val="6"/>
          <w:lang w:val="ru-RU"/>
          <w:spacing w:val="221"/>
          <w:w w:val="100"/>
          <w:strike w:val="false"/>
          <w:vertAlign w:val="baseline"/>
          <w:rFonts w:ascii="Times New Roman" w:hAnsi="Times New Roman"/>
        </w:rPr>
      </w:r>
    </w:p>
    <w:p>
      <w:pPr>
        <w:ind w:right="0" w:left="288" w:firstLine="0"/>
        <w:spacing w:before="0" w:after="0" w:line="240" w:lineRule="auto"/>
        <w:jc w:val="left"/>
        <w:tabs>
          <w:tab w:val="clear" w:pos="504"/>
          <w:tab w:val="decimal" w:pos="792"/>
        </w:tabs>
        <w:numPr>
          <w:ilvl w:val="0"/>
          <w:numId w:val="2"/>
        </w:numPr>
        <w:rPr>
          <w:color w:val="#000000"/>
          <w:sz w:val="21"/>
          <w:lang w:val="ru-RU"/>
          <w:spacing w:val="173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173"/>
          <w:w w:val="100"/>
          <w:strike w:val="false"/>
          <w:vertAlign w:val="baseline"/>
          <w:rFonts w:ascii="Arial" w:hAnsi="Arial"/>
        </w:rPr>
        <w:t xml:space="preserve">Ответственность и полномочия    5</w:t>
      </w:r>
      <w:r>
        <w:rPr>
          <w:color w:val="#000000"/>
          <w:sz w:val="6"/>
          <w:lang w:val="ru-RU"/>
          <w:spacing w:val="183"/>
          <w:w w:val="100"/>
          <w:strike w:val="false"/>
          <w:vertAlign w:val="baseline"/>
          <w:rFonts w:ascii="Times New Roman" w:hAnsi="Times New Roman"/>
        </w:rPr>
      </w:r>
    </w:p>
    <w:p>
      <w:pPr>
        <w:ind w:right="0" w:left="288" w:firstLine="0"/>
        <w:spacing w:before="0" w:after="0" w:line="271" w:lineRule="auto"/>
        <w:jc w:val="left"/>
        <w:tabs>
          <w:tab w:val="clear" w:pos="504"/>
          <w:tab w:val="decimal" w:pos="792"/>
        </w:tabs>
        <w:numPr>
          <w:ilvl w:val="0"/>
          <w:numId w:val="2"/>
        </w:numPr>
        <w:rPr>
          <w:color w:val="#000000"/>
          <w:sz w:val="21"/>
          <w:lang w:val="ru-RU"/>
          <w:spacing w:val="33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334"/>
          <w:w w:val="100"/>
          <w:strike w:val="false"/>
          <w:vertAlign w:val="baseline"/>
          <w:rFonts w:ascii="Arial" w:hAnsi="Arial"/>
        </w:rPr>
        <w:t xml:space="preserve">Описание процесса   5</w:t>
      </w:r>
      <w:r>
        <w:rPr>
          <w:color w:val="#000000"/>
          <w:sz w:val="6"/>
          <w:lang w:val="ru-RU"/>
          <w:spacing w:val="344"/>
          <w:w w:val="100"/>
          <w:strike w:val="false"/>
          <w:vertAlign w:val="baseline"/>
          <w:rFonts w:ascii="Times New Roman" w:hAnsi="Times New Roman"/>
        </w:rPr>
      </w:r>
    </w:p>
    <w:p>
      <w:pPr>
        <w:ind w:right="0" w:left="288" w:firstLine="0"/>
        <w:spacing w:before="0" w:after="0" w:line="211" w:lineRule="auto"/>
        <w:jc w:val="left"/>
        <w:tabs>
          <w:tab w:val="clear" w:pos="504"/>
          <w:tab w:val="decimal" w:pos="792"/>
          <w:tab w:val="right" w:leader="dot" w:pos="10234"/>
        </w:tabs>
        <w:numPr>
          <w:ilvl w:val="0"/>
          <w:numId w:val="2"/>
        </w:numPr>
        <w:rPr>
          <w:color w:val="#000000"/>
          <w:sz w:val="26"/>
          <w:lang w:val="ru-RU"/>
          <w:spacing w:val="20"/>
          <w:w w:val="100"/>
          <w:strike w:val="false"/>
          <w:vertAlign w:val="baseline"/>
          <w:rFonts w:ascii="Courier New" w:hAnsi="Courier New"/>
        </w:rPr>
      </w:pPr>
      <w:r>
        <w:rPr>
          <w:color w:val="#000000"/>
          <w:sz w:val="26"/>
          <w:lang w:val="ru-RU"/>
          <w:spacing w:val="20"/>
          <w:w w:val="100"/>
          <w:strike w:val="false"/>
          <w:vertAlign w:val="baseline"/>
          <w:rFonts w:ascii="Courier New" w:hAnsi="Courier New"/>
        </w:rPr>
        <w:t xml:space="preserve">Изменения	</w:t>
      </w:r>
      <w:r>
        <w:rPr>
          <w:color w:val="#000000"/>
          <w:sz w:val="26"/>
          <w:lang w:val="ru-RU"/>
          <w:spacing w:val="0"/>
          <w:w w:val="100"/>
          <w:strike w:val="false"/>
          <w:vertAlign w:val="baseline"/>
          <w:rFonts w:ascii="Courier New" w:hAnsi="Courier New"/>
        </w:rPr>
        <w:t xml:space="preserve"> 11</w:t>
      </w:r>
      <w:r>
        <w:rPr>
          <w:color w:val="#000000"/>
          <w:sz w:val="6"/>
          <w:lang w:val="ru-RU"/>
          <w:spacing w:val="0"/>
          <w:w w:val="100"/>
          <w:strike w:val="false"/>
          <w:vertAlign w:val="baseline"/>
          <w:rFonts w:ascii="Times New Roman" w:hAnsi="Times New Roman"/>
        </w:rPr>
      </w:r>
    </w:p>
    <w:p>
      <w:pPr>
        <w:ind w:right="0" w:left="216" w:firstLine="0"/>
        <w:spacing w:before="0" w:after="0" w:line="240" w:lineRule="auto"/>
        <w:jc w:val="left"/>
        <w:rPr>
          <w:color w:val="#000000"/>
          <w:sz w:val="21"/>
          <w:lang w:val="ru-RU"/>
          <w:spacing w:val="11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114"/>
          <w:w w:val="100"/>
          <w:strike w:val="false"/>
          <w:vertAlign w:val="baseline"/>
          <w:rFonts w:ascii="Arial" w:hAnsi="Arial"/>
        </w:rPr>
        <w:t xml:space="preserve">Приложение А. Кодекс </w:t>
      </w:r>
      <w:r>
        <w:rPr>
          <w:color w:val="#000000"/>
          <w:sz w:val="21"/>
          <w:lang w:val="ru-RU"/>
          <w:spacing w:val="124"/>
          <w:w w:val="100"/>
          <w:strike w:val="false"/>
          <w:vertAlign w:val="superscript"/>
          <w:rFonts w:ascii="Tahoma" w:hAnsi="Tahoma"/>
        </w:rPr>
        <w:t xml:space="preserve">чести</w:t>
      </w:r>
      <w:r>
        <w:rPr>
          <w:color w:val="#000000"/>
          <w:sz w:val="21"/>
          <w:lang w:val="ru-RU"/>
          <w:spacing w:val="114"/>
          <w:w w:val="100"/>
          <w:strike w:val="false"/>
          <w:vertAlign w:val="baseline"/>
          <w:rFonts w:ascii="Arial" w:hAnsi="Arial"/>
        </w:rPr>
        <w:t xml:space="preserve"> обучающегося   12</w:t>
      </w:r>
      <w:r>
        <w:rPr>
          <w:color w:val="#000000"/>
          <w:sz w:val="6"/>
          <w:lang w:val="ru-RU"/>
          <w:spacing w:val="124"/>
          <w:w w:val="100"/>
          <w:strike w:val="false"/>
          <w:vertAlign w:val="baseline"/>
          <w:rFonts w:ascii="Times New Roman" w:hAnsi="Times New Roman"/>
        </w:rPr>
      </w:r>
    </w:p>
    <w:p>
      <w:pPr>
        <w:ind w:right="0" w:left="216" w:firstLine="0"/>
        <w:spacing w:before="0" w:after="0" w:line="276" w:lineRule="auto"/>
        <w:jc w:val="left"/>
        <w:tabs>
          <w:tab w:val="right" w:leader="dot" w:pos="10241"/>
        </w:tabs>
        <w:rPr>
          <w:color w:val="#000000"/>
          <w:sz w:val="21"/>
          <w:lang w:val="ru-RU"/>
          <w:spacing w:val="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2"/>
          <w:w w:val="100"/>
          <w:strike w:val="false"/>
          <w:vertAlign w:val="baseline"/>
          <w:rFonts w:ascii="Arial" w:hAnsi="Arial"/>
        </w:rPr>
        <w:t xml:space="preserve">Приложение Б. </w:t>
      </w:r>
      <w:r>
        <w:rPr>
          <w:color w:val="#000000"/>
          <w:sz w:val="21"/>
          <w:lang w:val="ru-RU"/>
          <w:spacing w:val="12"/>
          <w:w w:val="100"/>
          <w:strike w:val="false"/>
          <w:vertAlign w:val="subscript"/>
          <w:rFonts w:ascii="Arial" w:hAnsi="Arial"/>
        </w:rPr>
        <w:t xml:space="preserve">Кодекс</w:t>
      </w:r>
      <w:r>
        <w:rPr>
          <w:color w:val="#000000"/>
          <w:sz w:val="21"/>
          <w:lang w:val="ru-RU"/>
          <w:spacing w:val="2"/>
          <w:w w:val="100"/>
          <w:strike w:val="false"/>
          <w:vertAlign w:val="baseline"/>
          <w:rFonts w:ascii="Arial" w:hAnsi="Arial"/>
        </w:rPr>
        <w:t xml:space="preserve"> чести преподавателя	</w:t>
      </w:r>
      <w:r>
        <w:rPr>
          <w:color w:val="#000000"/>
          <w:sz w:val="21"/>
          <w:lang w:val="ru-RU"/>
          <w:spacing w:val="-10"/>
          <w:w w:val="100"/>
          <w:strike w:val="false"/>
          <w:vertAlign w:val="baseline"/>
          <w:rFonts w:ascii="Arial" w:hAnsi="Arial"/>
        </w:rPr>
        <w:t xml:space="preserve"> 13</w:t>
      </w:r>
      <w:r>
        <w:rPr>
          <w:color w:val="#000000"/>
          <w:sz w:val="6"/>
          <w:lang w:val="ru-RU"/>
          <w:spacing w:val="0"/>
          <w:w w:val="100"/>
          <w:strike w:val="false"/>
          <w:vertAlign w:val="baseline"/>
          <w:rFonts w:ascii="Times New Roman" w:hAnsi="Times New Roman"/>
        </w:rPr>
      </w:r>
    </w:p>
    <w:p>
      <w:pPr>
        <w:ind w:right="0" w:left="216" w:firstLine="0"/>
        <w:spacing w:before="0" w:after="0" w:line="280" w:lineRule="auto"/>
        <w:jc w:val="left"/>
        <w:tabs>
          <w:tab w:val="right" w:leader="dot" w:pos="10252"/>
        </w:tabs>
        <w:rPr>
          <w:color w:val="#000000"/>
          <w:sz w:val="21"/>
          <w:lang w:val="ru-RU"/>
          <w:spacing w:val="6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6"/>
          <w:w w:val="100"/>
          <w:strike w:val="false"/>
          <w:vertAlign w:val="baseline"/>
          <w:rFonts w:ascii="Arial" w:hAnsi="Arial"/>
        </w:rPr>
        <w:t xml:space="preserve">Приложение В. Форма Акта о нарушении Политики академической честности	</w:t>
      </w:r>
      <w:r>
        <w:rPr>
          <w:color w:val="#000000"/>
          <w:sz w:val="21"/>
          <w:lang w:val="ru-RU"/>
          <w:spacing w:val="-10"/>
          <w:w w:val="100"/>
          <w:strike w:val="false"/>
          <w:vertAlign w:val="baseline"/>
          <w:rFonts w:ascii="Arial" w:hAnsi="Arial"/>
        </w:rPr>
        <w:t xml:space="preserve"> 14</w:t>
      </w:r>
      <w:r>
        <w:rPr>
          <w:color w:val="#000000"/>
          <w:sz w:val="6"/>
          <w:lang w:val="ru-RU"/>
          <w:spacing w:val="0"/>
          <w:w w:val="100"/>
          <w:strike w:val="false"/>
          <w:vertAlign w:val="baseline"/>
          <w:rFonts w:ascii="Times New Roman" w:hAnsi="Times New Roman"/>
        </w:rPr>
      </w:r>
    </w:p>
    <w:p>
      <w:pPr>
        <w:ind w:right="0" w:left="216" w:firstLine="0"/>
        <w:spacing w:before="0" w:after="0" w:line="280" w:lineRule="auto"/>
        <w:jc w:val="left"/>
        <w:tabs>
          <w:tab w:val="right" w:leader="dot" w:pos="10245"/>
        </w:tabs>
        <w:rPr>
          <w:color w:val="#000000"/>
          <w:sz w:val="21"/>
          <w:lang w:val="ru-RU"/>
          <w:spacing w:val="5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5"/>
          <w:w w:val="100"/>
          <w:strike w:val="false"/>
          <w:vertAlign w:val="baseline"/>
          <w:rFonts w:ascii="Arial" w:hAnsi="Arial"/>
        </w:rPr>
        <w:t xml:space="preserve">Приложение Г. Форма Акта о нарушении правопорядка 	</w:t>
      </w:r>
      <w:r>
        <w:rPr>
          <w:color w:val="#000000"/>
          <w:sz w:val="21"/>
          <w:lang w:val="ru-RU"/>
          <w:spacing w:val="-10"/>
          <w:w w:val="100"/>
          <w:strike w:val="false"/>
          <w:vertAlign w:val="baseline"/>
          <w:rFonts w:ascii="Arial" w:hAnsi="Arial"/>
        </w:rPr>
        <w:t xml:space="preserve">15</w:t>
      </w:r>
      <w:r>
        <w:rPr>
          <w:color w:val="#000000"/>
          <w:sz w:val="6"/>
          <w:lang w:val="ru-RU"/>
          <w:spacing w:val="0"/>
          <w:w w:val="100"/>
          <w:strike w:val="false"/>
          <w:vertAlign w:val="baseline"/>
          <w:rFonts w:ascii="Times New Roman" w:hAnsi="Times New Roman"/>
        </w:rPr>
      </w:r>
    </w:p>
    <w:p>
      <w:pPr>
        <w:ind w:right="0" w:left="216" w:firstLine="0"/>
        <w:spacing w:before="0" w:after="0" w:line="276" w:lineRule="auto"/>
        <w:jc w:val="left"/>
        <w:rPr>
          <w:color w:val="#000000"/>
          <w:sz w:val="21"/>
          <w:lang w:val="ru-RU"/>
          <w:spacing w:val="111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111"/>
          <w:w w:val="100"/>
          <w:strike w:val="false"/>
          <w:vertAlign w:val="baseline"/>
          <w:rFonts w:ascii="Arial" w:hAnsi="Arial"/>
        </w:rPr>
        <w:t xml:space="preserve">Приложение Д. Форма Акта о срыве занятий   16</w:t>
      </w:r>
      <w:r>
        <w:rPr>
          <w:color w:val="#000000"/>
          <w:sz w:val="6"/>
          <w:lang w:val="ru-RU"/>
          <w:spacing w:val="121"/>
          <w:w w:val="100"/>
          <w:strike w:val="false"/>
          <w:vertAlign w:val="baseline"/>
          <w:rFonts w:ascii="Times New Roman" w:hAnsi="Times New Roman"/>
        </w:rPr>
      </w:r>
    </w:p>
    <w:p>
      <w:pPr>
        <w:sectPr>
          <w:pgSz w:w="11918" w:h="16854" w:orient="portrait"/>
          <w:type w:val="nextPage"/>
          <w:textDirection w:val="lrTb"/>
          <w:pgMar w:bottom="10930" w:top="754" w:right="933" w:left="527" w:header="720" w:footer="720"/>
          <w:titlePg w:val="false"/>
        </w:sectPr>
      </w:pPr>
    </w:p>
    <w:p>
      <w:pPr>
        <w:rPr>
          <w:sz w:val="2"/>
        </w:rPr>
      </w:pPr>
      <w:r>
        <w:pict>
          <v:shapetype id="_x0000_t8" coordsize="21600,21600" o:spt="202" path="m,l,21600r21600,l21600,xe">
            <v:stroke joinstyle="miter"/>
            <v:path gradientshapeok="t" o:connecttype="rect"/>
          </v:shapetype>
          <v:shape id="_x0000_s7" type="#_x0000_t8" filled="f" strokecolor="#000000" style="position:absolute;width:506pt;height:23.6pt;z-index:-993;margin-left:0pt;margin-top:0pt;mso-wrap-distance-left:0pt;mso-wrap-distance-right:13.9pt">
            <v:fill opacity="1" o:opacity2="1" recolor="f" rotate="f" type="solid"/>
            <v:textbox inset="0pt, 0pt, 0pt, 0pt">
              <w:txbxContent>
                <w:p>
                  <w:pPr>
                    <w:pBdr>
                      <w:top w:sz="4" w:space="0" w:color="#000000" w:val="single"/>
                      <w:bottom w:sz="5" w:space="0" w:color="#000000" w:val="single"/>
                      <w:right w:sz="4" w:space="13.9" w:color="#000000" w:val="single"/>
                    </w:pBdr>
                  </w:pPr>
                </w:p>
              </w:txbxContent>
            </v:textbox>
          </v:shape>
        </w:pict>
      </w:r>
      <w:r>
        <w:pict>
          <v:shapetype id="_x0000_t9" coordsize="21600,21600" o:spt="202" path="m,l,21600r21600,l21600,xe">
            <v:stroke joinstyle="miter"/>
            <v:path gradientshapeok="t" o:connecttype="rect"/>
          </v:shapetype>
          <v:shape id="_x0000_s8" type="#_x0000_t9" filled="f" strokecolor="#000000" style="position:absolute;width:506pt;height:23.6pt;z-index:-992;margin-left:0pt;margin-top:0pt;mso-wrap-distance-left:0pt;mso-wrap-distance-right:13.9pt">
            <v:fill opacity="1" o:opacity2="1" recolor="f" rotate="f" type="solid"/>
            <v:textbox inset="0pt, 0pt, 0pt, 0pt">
              <w:txbxContent>
                <w:p>
                  <w:pPr>
                    <w:pBdr>
                      <w:top w:sz="4" w:space="0" w:color="#000000" w:val="single"/>
                      <w:bottom w:sz="5" w:space="0" w:color="#000000" w:val="single"/>
                      <w:right w:sz="4" w:space="13.9" w:color="#000000" w:val="single"/>
                    </w:pBdr>
                  </w:pPr>
                </w:p>
              </w:txbxContent>
            </v:textbox>
          </v:shape>
        </w:pict>
      </w:r>
    </w:p>
    <w:tbl>
      <w:tblPr>
        <w:jc w:val="left"/>
        <w:tblLayout w:type="fixed"/>
        <w:tblCellMar>
          <w:left w:w="0" w:type="dxa"/>
          <w:right w:w="0" w:type="dxa"/>
        </w:tblCellMar>
      </w:tblPr>
      <w:tblGrid>
        <w:gridCol w:w="1732"/>
        <w:gridCol w:w="6243"/>
        <w:gridCol w:w="2423"/>
      </w:tblGrid>
      <w:tr>
        <w:trPr>
          <w:trHeight w:val="434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single" w:sz="4" w:color="#000000"/>
            </w:tcBorders>
            <w:tcW w:w="1732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25"/>
                <w:lang w:val="ru-RU"/>
                <w:spacing w:val="-8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5"/>
                <w:lang w:val="ru-RU"/>
                <w:spacing w:val="-8"/>
                <w:w w:val="100"/>
                <w:strike w:val="false"/>
                <w:vertAlign w:val="baseline"/>
                <w:rFonts w:ascii="Arial" w:hAnsi="Arial"/>
              </w:rPr>
              <w:t xml:space="preserve">внд-</w:t>
            </w:r>
            <w:r>
              <w:rPr>
                <w:color w:val="#000000"/>
                <w:sz w:val="27"/>
                <w:lang w:val="ru-RU"/>
                <w:spacing w:val="-8"/>
                <w:w w:val="100"/>
                <w:strike w:val="false"/>
                <w:vertAlign w:val="baseline"/>
                <w:rFonts w:ascii="Arial" w:hAnsi="Arial"/>
              </w:rPr>
              <w:t xml:space="preserve">хи</w:t>
            </w:r>
            <w:r>
              <w:rPr>
                <w:color w:val="#000000"/>
                <w:sz w:val="25"/>
                <w:lang w:val="ru-RU"/>
                <w:spacing w:val="-8"/>
                <w:w w:val="100"/>
                <w:strike w:val="false"/>
                <w:vertAlign w:val="baseline"/>
                <w:rFonts w:ascii="Arial" w:hAnsi="Arial"/>
              </w:rPr>
              <w:t xml:space="preserve">-ов-ог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single" w:sz="4" w:color="#000000"/>
              <w:right w:val="none" w:sz="0" w:color="#000000"/>
            </w:tcBorders>
            <w:tcW w:w="7975" w:type="auto"/>
            <w:textDirection w:val="lrTb"/>
            <w:vAlign w:val="center"/>
          </w:tcPr>
          <w:p>
            <w:pPr>
              <w:ind w:right="976" w:left="0" w:firstLine="0"/>
              <w:spacing w:before="0" w:after="0" w:line="240" w:lineRule="auto"/>
              <w:jc w:val="right"/>
              <w:rPr>
                <w:color w:val="#000000"/>
                <w:sz w:val="18"/>
                <w:lang w:val="ru-RU"/>
                <w:spacing w:val="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8"/>
                <w:lang w:val="ru-RU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Политика академической честности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0398" w:type="auto"/>
            <w:textDirection w:val="lrTb"/>
            <w:vAlign w:val="center"/>
          </w:tcPr>
          <w:p>
            <w:pPr>
              <w:ind w:right="544" w:left="0" w:firstLine="0"/>
              <w:spacing w:before="0" w:after="0" w:line="240" w:lineRule="auto"/>
              <w:jc w:val="right"/>
              <w:rPr>
                <w:color w:val="#000000"/>
                <w:sz w:val="18"/>
                <w:lang w:val="ru-RU"/>
                <w:spacing w:val="-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8"/>
                <w:lang w:val="ru-RU"/>
                <w:spacing w:val="-4"/>
                <w:w w:val="100"/>
                <w:strike w:val="false"/>
                <w:vertAlign w:val="baseline"/>
                <w:rFonts w:ascii="Arial" w:hAnsi="Arial"/>
              </w:rPr>
              <w:t xml:space="preserve">стр. 3 из 16</w:t>
            </w:r>
          </w:p>
        </w:tc>
      </w:tr>
      <w:tr>
        <w:trPr>
          <w:trHeight w:val="1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732" w:type="auto"/>
            <w:textDirection w:val="lrTb"/>
            <w:vAlign w:val="top"/>
          </w:tcPr>
          <w:p/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7975" w:type="auto"/>
            <w:textDirection w:val="lrTb"/>
            <w:vAlign w:val="top"/>
          </w:tcPr>
          <w:p/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0398" w:type="auto"/>
            <w:textDirection w:val="lrTb"/>
            <w:vAlign w:val="top"/>
          </w:tcPr>
          <w:p/>
        </w:tc>
      </w:tr>
    </w:tbl>
    <w:p>
      <w:pPr>
        <w:ind w:right="0" w:left="720" w:firstLine="0"/>
        <w:spacing w:before="216" w:after="0" w:line="240" w:lineRule="auto"/>
        <w:jc w:val="left"/>
        <w:rPr>
          <w:color w:val="#000000"/>
          <w:sz w:val="21"/>
          <w:lang w:val="ru-RU"/>
          <w:spacing w:val="1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14"/>
          <w:w w:val="100"/>
          <w:strike w:val="false"/>
          <w:vertAlign w:val="baseline"/>
          <w:rFonts w:ascii="Arial" w:hAnsi="Arial"/>
        </w:rPr>
        <w:t xml:space="preserve">1 </w:t>
      </w:r>
      <w:r>
        <w:rPr>
          <w:color w:val="#000000"/>
          <w:sz w:val="21"/>
          <w:lang w:val="ru-RU"/>
          <w:spacing w:val="14"/>
          <w:w w:val="100"/>
          <w:strike w:val="false"/>
          <w:vertAlign w:val="baseline"/>
          <w:rFonts w:ascii="Arial" w:hAnsi="Arial"/>
        </w:rPr>
        <w:t xml:space="preserve">ОБЛАСТЬ ПРИМЕНЕНИЯ</w:t>
      </w:r>
    </w:p>
    <w:p>
      <w:pPr>
        <w:ind w:right="72" w:left="144" w:firstLine="576"/>
        <w:spacing w:before="324" w:after="0" w:line="276" w:lineRule="auto"/>
        <w:jc w:val="both"/>
        <w:rPr>
          <w:color w:val="#000000"/>
          <w:sz w:val="21"/>
          <w:lang w:val="ru-RU"/>
          <w:spacing w:val="5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5"/>
          <w:w w:val="100"/>
          <w:strike w:val="false"/>
          <w:vertAlign w:val="baseline"/>
          <w:rFonts w:ascii="Arial" w:hAnsi="Arial"/>
        </w:rPr>
        <w:t xml:space="preserve">1.1 </w:t>
      </w:r>
      <w:r>
        <w:rPr>
          <w:color w:val="#000000"/>
          <w:sz w:val="21"/>
          <w:lang w:val="ru-RU"/>
          <w:spacing w:val="5"/>
          <w:w w:val="100"/>
          <w:strike w:val="false"/>
          <w:vertAlign w:val="baseline"/>
          <w:rFonts w:ascii="Arial" w:hAnsi="Arial"/>
        </w:rPr>
        <w:t xml:space="preserve">Настоящая Политика академической честности (далее - Политика) НАО «Жетысуский </w:t>
      </w:r>
      <w:r>
        <w:rPr>
          <w:color w:val="#000000"/>
          <w:sz w:val="21"/>
          <w:lang w:val="ru-RU"/>
          <w:spacing w:val="6"/>
          <w:w w:val="100"/>
          <w:strike w:val="false"/>
          <w:vertAlign w:val="baseline"/>
          <w:rFonts w:ascii="Arial" w:hAnsi="Arial"/>
        </w:rPr>
        <w:t xml:space="preserve">университет имени Ильяса Жансугурова» (далее - ЖУ) является документом, определяющим </w:t>
      </w:r>
      <w:r>
        <w:rPr>
          <w:color w:val="#000000"/>
          <w:sz w:val="21"/>
          <w:lang w:val="ru-RU"/>
          <w:spacing w:val="29"/>
          <w:w w:val="100"/>
          <w:strike w:val="false"/>
          <w:vertAlign w:val="baseline"/>
          <w:rFonts w:ascii="Arial" w:hAnsi="Arial"/>
        </w:rPr>
        <w:t xml:space="preserve">основные понятия и принципы личной честности обучающихся, профессорско-</w:t>
      </w:r>
      <w:r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преподавательского состава и сотрудников Жетысуского университета имени Ильяса Жансугурова </w:t>
      </w:r>
      <w:r>
        <w:rPr>
          <w:color w:val="#000000"/>
          <w:sz w:val="21"/>
          <w:lang w:val="ru-RU"/>
          <w:spacing w:val="15"/>
          <w:w w:val="100"/>
          <w:strike w:val="false"/>
          <w:vertAlign w:val="baseline"/>
          <w:rFonts w:ascii="Arial" w:hAnsi="Arial"/>
        </w:rPr>
        <w:t xml:space="preserve">и колледжа ЖУ в обучении и оценивании результатов обучения, а также в выполнении </w:t>
      </w:r>
      <w:r>
        <w:rPr>
          <w:color w:val="#000000"/>
          <w:sz w:val="21"/>
          <w:lang w:val="ru-RU"/>
          <w:spacing w:val="3"/>
          <w:w w:val="100"/>
          <w:strike w:val="false"/>
          <w:vertAlign w:val="baseline"/>
          <w:rFonts w:ascii="Arial" w:hAnsi="Arial"/>
        </w:rPr>
        <w:t xml:space="preserve">письменных работ, экзаменов и научных исследований.</w:t>
      </w:r>
    </w:p>
    <w:p>
      <w:pPr>
        <w:ind w:right="72" w:left="144" w:firstLine="576"/>
        <w:spacing w:before="0" w:after="0" w:line="271" w:lineRule="auto"/>
        <w:jc w:val="both"/>
        <w:rPr>
          <w:color w:val="#000000"/>
          <w:sz w:val="21"/>
          <w:lang w:val="ru-RU"/>
          <w:spacing w:val="5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5"/>
          <w:w w:val="100"/>
          <w:strike w:val="false"/>
          <w:vertAlign w:val="baseline"/>
          <w:rFonts w:ascii="Arial" w:hAnsi="Arial"/>
        </w:rPr>
        <w:t xml:space="preserve">1.2 </w:t>
      </w:r>
      <w:r>
        <w:rPr>
          <w:color w:val="#000000"/>
          <w:sz w:val="21"/>
          <w:lang w:val="ru-RU"/>
          <w:spacing w:val="5"/>
          <w:w w:val="100"/>
          <w:strike w:val="false"/>
          <w:vertAlign w:val="baseline"/>
          <w:rFonts w:ascii="Arial" w:hAnsi="Arial"/>
        </w:rPr>
        <w:t xml:space="preserve">Настоящая Политика разработана в соответствии с Миссией и Программой разпития </w:t>
      </w:r>
      <w:r>
        <w:rPr>
          <w:color w:val="#000000"/>
          <w:sz w:val="21"/>
          <w:lang w:val="ru-RU"/>
          <w:spacing w:val="8"/>
          <w:w w:val="100"/>
          <w:strike w:val="false"/>
          <w:vertAlign w:val="baseline"/>
          <w:rFonts w:ascii="Arial" w:hAnsi="Arial"/>
        </w:rPr>
        <w:t xml:space="preserve">университета, целями и политикой в области качества и устанавливает основные понятия и </w:t>
      </w:r>
      <w:r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принципы академической честности в образовательном процессе, права и обязанности членов </w:t>
      </w:r>
      <w:r>
        <w:rPr>
          <w:color w:val="#000000"/>
          <w:sz w:val="21"/>
          <w:lang w:val="ru-RU"/>
          <w:spacing w:val="2"/>
          <w:w w:val="100"/>
          <w:strike w:val="false"/>
          <w:vertAlign w:val="baseline"/>
          <w:rFonts w:ascii="Arial" w:hAnsi="Arial"/>
        </w:rPr>
        <w:t xml:space="preserve">университетского сообщества, определяет виды нарушений академической честности и порядок принятия мер в случае их совершения.</w:t>
      </w:r>
    </w:p>
    <w:p>
      <w:pPr>
        <w:ind w:right="0" w:left="648" w:firstLine="0"/>
        <w:spacing w:before="288" w:after="0" w:line="240" w:lineRule="auto"/>
        <w:jc w:val="left"/>
        <w:rPr>
          <w:color w:val="#000000"/>
          <w:sz w:val="21"/>
          <w:lang w:val="ru-RU"/>
          <w:spacing w:val="2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22"/>
          <w:w w:val="100"/>
          <w:strike w:val="false"/>
          <w:vertAlign w:val="baseline"/>
          <w:rFonts w:ascii="Arial" w:hAnsi="Arial"/>
        </w:rPr>
        <w:t xml:space="preserve">2 </w:t>
      </w:r>
      <w:r>
        <w:rPr>
          <w:color w:val="#000000"/>
          <w:sz w:val="21"/>
          <w:lang w:val="ru-RU"/>
          <w:spacing w:val="22"/>
          <w:w w:val="100"/>
          <w:strike w:val="false"/>
          <w:vertAlign w:val="baseline"/>
          <w:rFonts w:ascii="Arial" w:hAnsi="Arial"/>
        </w:rPr>
        <w:t xml:space="preserve">НОРМАТИВНЫЕ ССЫЛКИ</w:t>
      </w:r>
    </w:p>
    <w:p>
      <w:pPr>
        <w:ind w:right="0" w:left="648" w:firstLine="0"/>
        <w:spacing w:before="288" w:after="0" w:line="280" w:lineRule="auto"/>
        <w:jc w:val="left"/>
        <w:rPr>
          <w:color w:val="#000000"/>
          <w:sz w:val="21"/>
          <w:lang w:val="ru-RU"/>
          <w:spacing w:val="5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5"/>
          <w:w w:val="100"/>
          <w:strike w:val="false"/>
          <w:vertAlign w:val="baseline"/>
          <w:rFonts w:ascii="Arial" w:hAnsi="Arial"/>
        </w:rPr>
        <w:t xml:space="preserve">В настоящей Политике использованы ссылки на следующие нормативные документы:</w:t>
      </w:r>
    </w:p>
    <w:tbl>
      <w:tblPr>
        <w:jc w:val="left"/>
        <w:tblLayout w:type="fixed"/>
        <w:tblCellMar>
          <w:left w:w="0" w:type="dxa"/>
          <w:right w:w="0" w:type="dxa"/>
        </w:tblCellMar>
      </w:tblPr>
      <w:tblGrid>
        <w:gridCol w:w="2571"/>
        <w:gridCol w:w="7405"/>
      </w:tblGrid>
      <w:tr>
        <w:trPr>
          <w:trHeight w:val="582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single" w:sz="2" w:color="#000000"/>
            </w:tcBorders>
            <w:tcW w:w="2571" w:type="auto"/>
            <w:textDirection w:val="lrTb"/>
            <w:vAlign w:val="top"/>
          </w:tcPr>
          <w:p>
            <w:pPr>
              <w:ind w:right="1700" w:left="0" w:firstLine="0"/>
              <w:spacing w:before="0" w:after="0" w:line="240" w:lineRule="auto"/>
              <w:jc w:val="right"/>
              <w:rPr>
                <w:color w:val="#000000"/>
                <w:sz w:val="24"/>
                <w:lang w:val="ru-RU"/>
                <w:spacing w:val="-2"/>
                <w:w w:val="95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4"/>
                <w:lang w:val="ru-RU"/>
                <w:spacing w:val="-2"/>
                <w:w w:val="95"/>
                <w:strike w:val="false"/>
                <w:vertAlign w:val="baseline"/>
                <w:rFonts w:ascii="Times New Roman" w:hAnsi="Times New Roman"/>
              </w:rPr>
              <w:t xml:space="preserve">ВНД-ZU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single" w:sz="2" w:color="#000000"/>
              <w:right w:val="none" w:sz="0" w:color="#000000"/>
            </w:tcBorders>
            <w:tcW w:w="9976" w:type="auto"/>
            <w:textDirection w:val="lrTb"/>
            <w:vAlign w:val="top"/>
          </w:tcPr>
          <w:p>
            <w:pPr>
              <w:ind w:right="0" w:left="0" w:firstLine="0"/>
              <w:spacing w:before="0" w:after="0" w:line="273" w:lineRule="auto"/>
              <w:jc w:val="center"/>
              <w:rPr>
                <w:color w:val="#000000"/>
                <w:sz w:val="21"/>
                <w:lang w:val="ru-RU"/>
                <w:spacing w:val="2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22"/>
                <w:w w:val="100"/>
                <w:strike w:val="false"/>
                <w:vertAlign w:val="baseline"/>
                <w:rFonts w:ascii="Arial" w:hAnsi="Arial"/>
              </w:rPr>
              <w:t xml:space="preserve">НАО «Жетысуский университет имени Ильяса Жансугурова»
</w:t>
              <w:br/>
            </w:r>
            <w:r>
              <w:rPr>
                <w:color w:val="#000000"/>
                <w:sz w:val="21"/>
                <w:lang w:val="ru-RU"/>
                <w:spacing w:val="108"/>
                <w:w w:val="100"/>
                <w:strike w:val="false"/>
                <w:u w:val="single"/>
                <w:vertAlign w:val="baseline"/>
                <w:rFonts w:ascii="Arial" w:hAnsi="Arial"/>
              </w:rPr>
              <w:t xml:space="preserve">внутренние нормативные документы </w:t>
            </w:r>
          </w:p>
        </w:tc>
      </w:tr>
      <w:tr>
        <w:trPr>
          <w:trHeight w:val="12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571" w:type="auto"/>
            <w:textDirection w:val="lrTb"/>
            <w:vAlign w:val="top"/>
          </w:tcPr>
          <w:p/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9976" w:type="auto"/>
            <w:textDirection w:val="lrTb"/>
            <w:vAlign w:val="top"/>
          </w:tcPr>
          <w:p/>
        </w:tc>
      </w:tr>
    </w:tbl>
    <w:p>
      <w:pPr>
        <w:ind w:right="0" w:left="648" w:firstLine="0"/>
        <w:spacing w:before="540" w:after="0" w:line="271" w:lineRule="auto"/>
        <w:jc w:val="left"/>
        <w:rPr>
          <w:color w:val="#000000"/>
          <w:sz w:val="21"/>
          <w:lang w:val="ru-RU"/>
          <w:spacing w:val="18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18"/>
          <w:w w:val="100"/>
          <w:strike w:val="false"/>
          <w:vertAlign w:val="baseline"/>
          <w:rFonts w:ascii="Arial" w:hAnsi="Arial"/>
        </w:rPr>
        <w:t xml:space="preserve">3 </w:t>
      </w:r>
      <w:r>
        <w:rPr>
          <w:color w:val="#000000"/>
          <w:sz w:val="21"/>
          <w:lang w:val="ru-RU"/>
          <w:spacing w:val="18"/>
          <w:w w:val="100"/>
          <w:strike w:val="false"/>
          <w:vertAlign w:val="baseline"/>
          <w:rFonts w:ascii="Arial" w:hAnsi="Arial"/>
        </w:rPr>
        <w:t xml:space="preserve">ТЕРМИНЫ И ОПРЕДЕЛЕНИЯ</w:t>
      </w:r>
    </w:p>
    <w:p>
      <w:pPr>
        <w:ind w:right="0" w:left="648" w:firstLine="0"/>
        <w:spacing w:before="0" w:after="180" w:line="280" w:lineRule="auto"/>
        <w:jc w:val="left"/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В Политике применяются следующие термины и определения:</w:t>
      </w:r>
    </w:p>
    <w:tbl>
      <w:tblPr>
        <w:jc w:val="left"/>
        <w:tblInd w:w="58" w:type="dxa"/>
        <w:tblLayout w:type="fixed"/>
        <w:tblCellMar>
          <w:left w:w="0" w:type="dxa"/>
          <w:right w:w="0" w:type="dxa"/>
        </w:tblCellMar>
      </w:tblPr>
      <w:tblGrid>
        <w:gridCol w:w="3136"/>
        <w:gridCol w:w="6977"/>
      </w:tblGrid>
      <w:tr>
        <w:trPr>
          <w:trHeight w:val="2232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194" w:type="auto"/>
            <w:textDirection w:val="lrTb"/>
            <w:vAlign w:val="top"/>
          </w:tcPr>
          <w:p>
            <w:pPr>
              <w:ind w:right="0" w:left="115" w:firstLine="0"/>
              <w:spacing w:before="0" w:after="0" w:line="240" w:lineRule="auto"/>
              <w:jc w:val="left"/>
              <w:rPr>
                <w:color w:val="#000000"/>
                <w:sz w:val="21"/>
                <w:lang w:val="ru-RU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Академическая честность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171" w:type="auto"/>
            <w:textDirection w:val="lrTb"/>
            <w:vAlign w:val="top"/>
          </w:tcPr>
          <w:p>
            <w:pPr>
              <w:ind w:right="144" w:left="108" w:firstLine="0"/>
              <w:spacing w:before="0" w:after="0" w:line="275" w:lineRule="exact"/>
              <w:jc w:val="both"/>
              <w:rPr>
                <w:color w:val="#000000"/>
                <w:sz w:val="21"/>
                <w:lang w:val="ru-RU"/>
                <w:spacing w:val="1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1"/>
                <w:w w:val="100"/>
                <w:strike w:val="false"/>
                <w:vertAlign w:val="baseline"/>
                <w:rFonts w:ascii="Arial" w:hAnsi="Arial"/>
              </w:rPr>
              <w:t xml:space="preserve">Совокупность ценностей и принципов, определяющих честность </w:t>
            </w:r>
            <w:r>
              <w:rPr>
                <w:color w:val="#000000"/>
                <w:sz w:val="21"/>
                <w:lang w:val="ru-RU"/>
                <w:spacing w:val="35"/>
                <w:w w:val="100"/>
                <w:strike w:val="false"/>
                <w:vertAlign w:val="baseline"/>
                <w:rFonts w:ascii="Arial" w:hAnsi="Arial"/>
              </w:rPr>
              <w:t xml:space="preserve">обучающегося при выполнении письменных работ </w:t>
            </w:r>
            <w:r>
              <w:rPr>
                <w:color w:val="#000000"/>
                <w:sz w:val="21"/>
                <w:lang w:val="ru-RU"/>
                <w:spacing w:val="1"/>
                <w:w w:val="100"/>
                <w:strike w:val="false"/>
                <w:vertAlign w:val="baseline"/>
                <w:rFonts w:ascii="Arial" w:hAnsi="Arial"/>
              </w:rPr>
              <w:t xml:space="preserve">(контрольных, курсовых, эссе, дипломных работ, магистерских </w:t>
            </w:r>
            <w:r>
              <w:rPr>
                <w:color w:val="#000000"/>
                <w:sz w:val="20"/>
                <w:lang w:val="ru-RU"/>
                <w:spacing w:val="1"/>
                <w:w w:val="100"/>
                <w:strike w:val="false"/>
                <w:vertAlign w:val="baseline"/>
                <w:rFonts w:ascii="Arial" w:hAnsi="Arial"/>
              </w:rPr>
              <w:t xml:space="preserve">и </w:t>
            </w:r>
            <w:r>
              <w:rPr>
                <w:color w:val="#000000"/>
                <w:sz w:val="20"/>
                <w:lang w:val="ru-RU"/>
                <w:spacing w:val="9"/>
                <w:w w:val="100"/>
                <w:strike w:val="false"/>
                <w:vertAlign w:val="baseline"/>
                <w:rFonts w:ascii="Arial" w:hAnsi="Arial"/>
              </w:rPr>
              <w:t xml:space="preserve">докторских диссертаций), ответах на экзаменах (при выражении</w:t>
            </w:r>
          </w:p>
          <w:p>
            <w:pPr>
              <w:ind w:right="0" w:left="97" w:firstLine="0"/>
              <w:spacing w:before="0" w:after="0" w:line="284" w:lineRule="exact"/>
              <w:jc w:val="left"/>
              <w:tabs>
                <w:tab w:val="left" w:leader="none" w:pos="972"/>
                <w:tab w:val="left" w:leader="none" w:pos="2070"/>
                <w:tab w:val="left" w:leader="none" w:pos="2441"/>
                <w:tab w:val="left" w:leader="none" w:pos="4593"/>
                <w:tab w:val="right" w:leader="none" w:pos="6872"/>
              </w:tabs>
              <w:rPr>
                <w:color w:val="#000000"/>
                <w:sz w:val="25"/>
                <w:lang w:val="ru-RU"/>
                <w:spacing w:val="-24"/>
                <w:w w:val="90"/>
                <w:strike w:val="false"/>
                <w:vertAlign w:val="baseline"/>
                <w:rFonts w:ascii="Courier New" w:hAnsi="Courier New"/>
              </w:rPr>
            </w:pPr>
            <w:r>
              <w:rPr>
                <w:color w:val="#000000"/>
                <w:sz w:val="25"/>
                <w:lang w:val="ru-RU"/>
                <w:spacing w:val="-24"/>
                <w:w w:val="90"/>
                <w:strike w:val="false"/>
                <w:vertAlign w:val="baseline"/>
                <w:rFonts w:ascii="Courier New" w:hAnsi="Courier New"/>
              </w:rPr>
              <w:t xml:space="preserve">своей	</w:t>
            </w:r>
            <w:r>
              <w:rPr>
                <w:color w:val="#000000"/>
                <w:sz w:val="25"/>
                <w:lang w:val="ru-RU"/>
                <w:spacing w:val="-16"/>
                <w:w w:val="90"/>
                <w:strike w:val="false"/>
                <w:vertAlign w:val="baseline"/>
                <w:rFonts w:ascii="Courier New" w:hAnsi="Courier New"/>
              </w:rPr>
              <w:t xml:space="preserve">позиции	</w:t>
            </w:r>
            <w:r>
              <w:rPr>
                <w:color w:val="#000000"/>
                <w:sz w:val="25"/>
                <w:lang w:val="ru-RU"/>
                <w:spacing w:val="-10"/>
                <w:w w:val="90"/>
                <w:strike w:val="false"/>
                <w:vertAlign w:val="baseline"/>
                <w:rFonts w:ascii="Courier New" w:hAnsi="Courier New"/>
              </w:rPr>
              <w:t xml:space="preserve">в	</w:t>
            </w:r>
            <w:r>
              <w:rPr>
                <w:color w:val="#000000"/>
                <w:sz w:val="25"/>
                <w:lang w:val="ru-RU"/>
                <w:spacing w:val="-26"/>
                <w:w w:val="90"/>
                <w:strike w:val="false"/>
                <w:vertAlign w:val="baseline"/>
                <w:rFonts w:ascii="Courier New" w:hAnsi="Courier New"/>
              </w:rPr>
              <w:t xml:space="preserve">исследовательских	</w:t>
            </w:r>
            <w:r>
              <w:rPr>
                <w:color w:val="#000000"/>
                <w:sz w:val="25"/>
                <w:lang w:val="ru-RU"/>
                <w:spacing w:val="-28"/>
                <w:w w:val="90"/>
                <w:strike w:val="false"/>
                <w:vertAlign w:val="baseline"/>
                <w:rFonts w:ascii="Courier New" w:hAnsi="Courier New"/>
              </w:rPr>
              <w:t xml:space="preserve">работах,	</w:t>
            </w:r>
            <w:r>
              <w:rPr>
                <w:color w:val="#000000"/>
                <w:sz w:val="25"/>
                <w:lang w:val="ru-RU"/>
                <w:spacing w:val="-18"/>
                <w:w w:val="90"/>
                <w:strike w:val="false"/>
                <w:vertAlign w:val="baseline"/>
                <w:rFonts w:ascii="Courier New" w:hAnsi="Courier New"/>
              </w:rPr>
              <w:t xml:space="preserve">достойное</w:t>
            </w:r>
          </w:p>
          <w:p>
            <w:pPr>
              <w:ind w:right="144" w:left="108" w:firstLine="0"/>
              <w:spacing w:before="0" w:after="0" w:line="259" w:lineRule="exact"/>
              <w:jc w:val="both"/>
              <w:rPr>
                <w:color w:val="#000000"/>
                <w:sz w:val="21"/>
                <w:lang w:val="ru-RU"/>
                <w:spacing w:val="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поведение во взаимоотношениях с академическим персоналом, </w:t>
            </w:r>
            <w:r>
              <w:rPr>
                <w:color w:val="#000000"/>
                <w:sz w:val="21"/>
                <w:lang w:val="ru-RU"/>
                <w:spacing w:val="25"/>
                <w:w w:val="100"/>
                <w:strike w:val="false"/>
                <w:vertAlign w:val="baseline"/>
                <w:rFonts w:ascii="Arial" w:hAnsi="Arial"/>
              </w:rPr>
              <w:t xml:space="preserve">преподавателями и другими обучающимися), а также </w:t>
            </w:r>
            <w:r>
              <w:rPr>
                <w:color w:val="#000000"/>
                <w:sz w:val="21"/>
                <w:lang w:val="ru-RU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оценивании результатов обучения.</w:t>
            </w:r>
          </w:p>
        </w:tc>
      </w:tr>
      <w:tr>
        <w:trPr>
          <w:trHeight w:val="2200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194" w:type="auto"/>
            <w:textDirection w:val="lrTb"/>
            <w:vAlign w:val="top"/>
          </w:tcPr>
          <w:p>
            <w:pPr>
              <w:ind w:right="972" w:left="144" w:firstLine="0"/>
              <w:spacing w:before="0" w:after="0" w:line="278" w:lineRule="auto"/>
              <w:jc w:val="left"/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Оценка результатов обучения</w:t>
            </w:r>
          </w:p>
        </w:tc>
        <w:tc>
          <w:tcPr>
            <w:gridSpan w:val="1"/>
            <w:tcBorders>
              <w:top w:val="single" w:sz="4" w:color="#000000"/>
              <w:bottom w:val="0" w:sz="0" w:color="#000000"/>
              <w:left w:val="single" w:sz="4" w:color="#000000"/>
              <w:right w:val="single" w:sz="4" w:color="#000000"/>
            </w:tcBorders>
            <w:tcW w:w="10171" w:type="auto"/>
            <w:textDirection w:val="lrTb"/>
            <w:vAlign w:val="top"/>
            <w:vMerge w:val="restart"/>
          </w:tcPr>
          <w:p>
            <w:pPr>
              <w:ind w:right="144" w:left="108" w:firstLine="0"/>
              <w:spacing w:before="36" w:after="0" w:line="271" w:lineRule="auto"/>
              <w:jc w:val="left"/>
              <w:tabs>
                <w:tab w:val="left" w:leader="none" w:pos="1627"/>
                <w:tab w:val="right" w:leader="none" w:pos="2343"/>
                <w:tab w:val="left" w:leader="none" w:pos="2570"/>
                <w:tab w:val="left" w:leader="none" w:pos="3153"/>
                <w:tab w:val="left" w:leader="none" w:pos="4680"/>
                <w:tab w:val="right" w:leader="none" w:pos="6840"/>
              </w:tabs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Оценивание работ или заданий, выполняемых обучающимся при проведении текущего оценивания, для определения его учебных </w:t>
            </w:r>
            <w:r>
              <w:rPr>
                <w:color w:val="#000000"/>
                <w:sz w:val="21"/>
                <w:lang w:val="ru-RU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достижений в определенный период (устный опрос, письменная </w:t>
            </w:r>
            <w:r>
              <w:rPr>
                <w:color w:val="#000000"/>
                <w:sz w:val="21"/>
                <w:lang w:val="ru-RU"/>
                <w:spacing w:val="5"/>
                <w:w w:val="100"/>
                <w:strike w:val="false"/>
                <w:vertAlign w:val="baseline"/>
                <w:rFonts w:ascii="Arial" w:hAnsi="Arial"/>
              </w:rPr>
              <w:t xml:space="preserve">работа, лабораторная, практическая работа, самостоятельная </w:t>
            </w:r>
            <w:r>
              <w:rPr>
                <w:color w:val="#000000"/>
                <w:sz w:val="21"/>
                <w:lang w:val="ru-RU"/>
                <w:spacing w:val="1"/>
                <w:w w:val="100"/>
                <w:strike w:val="false"/>
                <w:vertAlign w:val="baseline"/>
                <w:rFonts w:ascii="Arial" w:hAnsi="Arial"/>
              </w:rPr>
              <w:t xml:space="preserve">работа и т.д.) или итогового оценивания (сдача тестов, курсовая </w:t>
            </w:r>
            <w:r>
              <w:rPr>
                <w:color w:val="#000000"/>
                <w:sz w:val="21"/>
                <w:lang w:val="ru-RU"/>
                <w:spacing w:val="7"/>
                <w:w w:val="100"/>
                <w:strike w:val="false"/>
                <w:vertAlign w:val="baseline"/>
                <w:rFonts w:ascii="Arial" w:hAnsi="Arial"/>
              </w:rPr>
              <w:t xml:space="preserve">работа, дипломная работа, проект, магистерская, докторская </w:t>
            </w: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диссертации	</w:t>
            </w: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и	</w:t>
            </w: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др.)	</w:t>
            </w: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для	</w:t>
            </w: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определения	</w:t>
            </w: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уровня	</w:t>
            </w:r>
            <w:r>
              <w:rPr>
                <w:color w:val="#000000"/>
                <w:sz w:val="21"/>
                <w:lang w:val="ru-RU"/>
                <w:spacing w:val="6"/>
                <w:w w:val="100"/>
                <w:strike w:val="false"/>
                <w:vertAlign w:val="baseline"/>
                <w:rFonts w:ascii="Arial" w:hAnsi="Arial"/>
              </w:rPr>
              <w:t xml:space="preserve">достижений
</w:t>
              <w:br/>
            </w:r>
            <w:r>
              <w:rPr>
                <w:color w:val="#000000"/>
                <w:sz w:val="21"/>
                <w:lang w:val="ru-RU"/>
                <w:spacing w:val="86"/>
                <w:w w:val="100"/>
                <w:strike w:val="false"/>
                <w:u w:val="single"/>
                <w:vertAlign w:val="baseline"/>
                <w:rFonts w:ascii="Arial" w:hAnsi="Arial"/>
              </w:rPr>
              <w:t xml:space="preserve">обучающегося за период обучения. </w:t>
            </w:r>
          </w:p>
          <w:p>
            <w:pPr>
              <w:ind w:right="0" w:left="97" w:firstLine="0"/>
              <w:spacing w:before="0" w:after="0" w:line="240" w:lineRule="auto"/>
              <w:jc w:val="left"/>
              <w:tabs>
                <w:tab w:val="left" w:leader="none" w:pos="2135"/>
                <w:tab w:val="left" w:leader="none" w:pos="3737"/>
                <w:tab w:val="left" w:leader="none" w:pos="5036"/>
                <w:tab w:val="left" w:leader="none" w:pos="6001"/>
                <w:tab w:val="right" w:leader="none" w:pos="6840"/>
              </w:tabs>
              <w:rPr>
                <w:color w:val="#000000"/>
                <w:sz w:val="21"/>
                <w:lang w:val="ru-RU"/>
                <w:spacing w:val="-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-2"/>
                <w:w w:val="100"/>
                <w:strike w:val="false"/>
                <w:vertAlign w:val="baseline"/>
                <w:rFonts w:ascii="Arial" w:hAnsi="Arial"/>
              </w:rPr>
              <w:t xml:space="preserve">Противоправное,	</w:t>
            </w: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совершенное	</w:t>
            </w: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виновным	</w:t>
            </w: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деяние	</w:t>
            </w: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в	</w:t>
            </w: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виде</w:t>
            </w:r>
          </w:p>
          <w:p>
            <w:pPr>
              <w:ind w:right="144" w:left="108" w:firstLine="0"/>
              <w:spacing w:before="0" w:after="0" w:line="273" w:lineRule="auto"/>
              <w:jc w:val="both"/>
              <w:rPr>
                <w:color w:val="#000000"/>
                <w:sz w:val="20"/>
                <w:lang w:val="ru-RU"/>
                <w:spacing w:val="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ru-RU"/>
                <w:spacing w:val="2"/>
                <w:w w:val="100"/>
                <w:strike w:val="false"/>
                <w:vertAlign w:val="baseline"/>
                <w:rFonts w:ascii="Verdana" w:hAnsi="Verdana"/>
              </w:rPr>
              <w:t xml:space="preserve">плагиата, сговора, обмана, фальсификации оценок, данных </w:t>
            </w:r>
            <w:r>
              <w:rPr>
                <w:color w:val="#000000"/>
                <w:sz w:val="21"/>
                <w:lang w:val="ru-RU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результатов обучения, приобретения ответов тестовых и иных </w:t>
            </w:r>
            <w:r>
              <w:rPr>
                <w:color w:val="#000000"/>
                <w:sz w:val="21"/>
                <w:lang w:val="ru-RU"/>
                <w:spacing w:val="12"/>
                <w:w w:val="100"/>
                <w:strike w:val="false"/>
                <w:vertAlign w:val="baseline"/>
                <w:rFonts w:ascii="Arial" w:hAnsi="Arial"/>
              </w:rPr>
              <w:t xml:space="preserve">задании нечестным путем, неправомерного использования </w:t>
            </w:r>
            <w:r>
              <w:rPr>
                <w:color w:val="#000000"/>
                <w:sz w:val="21"/>
                <w:lang w:val="ru-RU"/>
                <w:spacing w:val="8"/>
                <w:w w:val="100"/>
                <w:strike w:val="false"/>
                <w:vertAlign w:val="baseline"/>
                <w:rFonts w:ascii="Arial" w:hAnsi="Arial"/>
              </w:rPr>
              <w:t xml:space="preserve">информации и технических устройств обучающимися, ППС и </w:t>
            </w:r>
            <w:r>
              <w:rPr>
                <w:color w:val="#000000"/>
                <w:sz w:val="21"/>
                <w:lang w:val="ru-RU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сотрудниками университета.</w:t>
            </w:r>
          </w:p>
        </w:tc>
      </w:tr>
      <w:tr>
        <w:trPr>
          <w:trHeight w:val="1659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194" w:type="auto"/>
            <w:textDirection w:val="lrTb"/>
            <w:vAlign w:val="top"/>
          </w:tcPr>
          <w:p>
            <w:pPr>
              <w:ind w:right="396" w:left="108" w:firstLine="0"/>
              <w:spacing w:before="0" w:after="0" w:line="264" w:lineRule="auto"/>
              <w:jc w:val="left"/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Нарушение Политики </w:t>
            </w:r>
            <w:r>
              <w:rPr>
                <w:color w:val="#000000"/>
                <w:sz w:val="20"/>
                <w:lang w:val="ru-RU"/>
                <w:spacing w:val="-7"/>
                <w:w w:val="100"/>
                <w:strike w:val="false"/>
                <w:vertAlign w:val="baseline"/>
                <w:rFonts w:ascii="Verdana" w:hAnsi="Verdana"/>
              </w:rPr>
              <w:t xml:space="preserve">академической честности</w:t>
            </w:r>
          </w:p>
        </w:tc>
        <w:tc>
          <w:tcPr>
            <w:gridSpan w:val="1"/>
            <w:tcBorders>
              <w:top w:val="0" w:sz="0" w:color="#000000"/>
              <w:bottom w:val="single" w:sz="4" w:color="#000000"/>
              <w:left w:val="single" w:sz="4" w:color="#000000"/>
              <w:right w:val="single" w:sz="4" w:color="#000000"/>
            </w:tcBorders>
            <w:tcW w:w="10171" w:type="auto"/>
            <w:textDirection w:val="lrTb"/>
            <w:vAlign w:val="top"/>
            <w:vMerge w:val="continue"/>
          </w:tcPr>
          <w:p/>
        </w:tc>
      </w:tr>
      <w:tr>
        <w:trPr>
          <w:trHeight w:val="565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194" w:type="auto"/>
            <w:textDirection w:val="lrTb"/>
            <w:vAlign w:val="top"/>
          </w:tcPr>
          <w:p>
            <w:pPr>
              <w:ind w:right="324" w:left="108" w:firstLine="0"/>
              <w:spacing w:before="0" w:after="0" w:line="276" w:lineRule="auto"/>
              <w:jc w:val="left"/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Принципы академической честности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171" w:type="auto"/>
            <w:textDirection w:val="lrTb"/>
            <w:vAlign w:val="top"/>
          </w:tcPr>
          <w:p>
            <w:pPr>
              <w:ind w:right="0" w:left="97" w:firstLine="0"/>
              <w:spacing w:before="36" w:after="0" w:line="268" w:lineRule="auto"/>
              <w:jc w:val="left"/>
              <w:tabs>
                <w:tab w:val="left" w:leader="none" w:pos="2412"/>
                <w:tab w:val="left" w:leader="none" w:pos="3420"/>
                <w:tab w:val="left" w:leader="none" w:pos="5229"/>
                <w:tab w:val="right" w:leader="none" w:pos="6818"/>
              </w:tabs>
              <w:rPr>
                <w:color w:val="#000000"/>
                <w:sz w:val="21"/>
                <w:lang w:val="ru-RU"/>
                <w:spacing w:val="-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-2"/>
                <w:w w:val="100"/>
                <w:strike w:val="false"/>
                <w:vertAlign w:val="baseline"/>
                <w:rFonts w:ascii="Arial" w:hAnsi="Arial"/>
              </w:rPr>
              <w:t xml:space="preserve">Основополагающие	</w:t>
            </w: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начала,	</w:t>
            </w: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определяющие	</w:t>
            </w: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содержание	</w:t>
            </w: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и</w:t>
            </w:r>
          </w:p>
          <w:p>
            <w:pPr>
              <w:ind w:right="0" w:left="97" w:firstLine="0"/>
              <w:spacing w:before="0" w:after="0" w:line="240" w:lineRule="auto"/>
              <w:jc w:val="left"/>
              <w:rPr>
                <w:color w:val="#000000"/>
                <w:sz w:val="21"/>
                <w:lang w:val="ru-RU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направления Академической политики университета.</w:t>
            </w:r>
          </w:p>
        </w:tc>
      </w:tr>
      <w:tr>
        <w:trPr>
          <w:trHeight w:val="1117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194" w:type="auto"/>
            <w:textDirection w:val="lrTb"/>
            <w:vAlign w:val="top"/>
          </w:tcPr>
          <w:p>
            <w:pPr>
              <w:ind w:right="0" w:left="115" w:firstLine="0"/>
              <w:spacing w:before="0" w:after="0" w:line="240" w:lineRule="auto"/>
              <w:jc w:val="left"/>
              <w:rPr>
                <w:color w:val="#000000"/>
                <w:sz w:val="21"/>
                <w:lang w:val="ru-RU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Добропорядочность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171" w:type="auto"/>
            <w:textDirection w:val="lrTb"/>
            <w:vAlign w:val="top"/>
          </w:tcPr>
          <w:p>
            <w:pPr>
              <w:ind w:right="180" w:left="72" w:firstLine="0"/>
              <w:spacing w:before="0" w:after="0" w:line="276" w:lineRule="auto"/>
              <w:jc w:val="both"/>
              <w:rPr>
                <w:color w:val="#000000"/>
                <w:sz w:val="21"/>
                <w:lang w:val="ru-RU"/>
                <w:spacing w:val="7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7"/>
                <w:w w:val="100"/>
                <w:strike w:val="false"/>
                <w:vertAlign w:val="baseline"/>
                <w:rFonts w:ascii="Arial" w:hAnsi="Arial"/>
              </w:rPr>
              <w:t xml:space="preserve">Это постоянное обязательство участников образовательного </w:t>
            </w:r>
            <w:r>
              <w:rPr>
                <w:color w:val="#000000"/>
                <w:sz w:val="21"/>
                <w:lang w:val="ru-RU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процесса и образовательных учреждений действовать согласно </w:t>
            </w:r>
            <w:r>
              <w:rPr>
                <w:color w:val="#000000"/>
                <w:sz w:val="21"/>
                <w:lang w:val="ru-RU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ценностям и принципам, исключающим коррупционные риски и </w:t>
            </w:r>
            <w:r>
              <w:rPr>
                <w:color w:val="#000000"/>
                <w:sz w:val="20"/>
                <w:lang w:val="ru-RU"/>
                <w:spacing w:val="10"/>
                <w:w w:val="100"/>
                <w:strike w:val="false"/>
                <w:vertAlign w:val="baseline"/>
                <w:rFonts w:ascii="Arial" w:hAnsi="Arial"/>
              </w:rPr>
              <w:t xml:space="preserve">проявления, формирующим и укрепляющим профессиональную</w:t>
            </w:r>
          </w:p>
        </w:tc>
      </w:tr>
    </w:tbl>
    <w:p>
      <w:pPr>
        <w:sectPr>
          <w:pgSz w:w="11918" w:h="16854" w:orient="portrait"/>
          <w:type w:val="nextPage"/>
          <w:textDirection w:val="lrTb"/>
          <w:pgMar w:bottom="412" w:top="692" w:right="748" w:left="712" w:header="720" w:footer="720"/>
          <w:titlePg w:val="false"/>
        </w:sectPr>
      </w:pPr>
    </w:p>
    <w:p>
      <w:pPr>
        <w:rPr>
          <w:sz w:val="2"/>
        </w:rPr>
      </w:pPr>
      <w:r>
        <w:pict>
          <v:shapetype id="_x0000_t10" coordsize="21600,21600" o:spt="202" path="m,l,21600r21600,l21600,xe">
            <v:stroke joinstyle="miter"/>
            <v:path gradientshapeok="t" o:connecttype="rect"/>
          </v:shapetype>
          <v:shape id="_x0000_s9" type="#_x0000_t10" filled="f" strokecolor="#000000" style="position:absolute;width:504.2pt;height:23.95pt;z-index:-991;margin-left:7.9pt;margin-top:0pt;mso-wrap-distance-left:7.9pt;mso-wrap-distance-right:7.8pt">
            <v:fill opacity="1" o:opacity2="1" recolor="f" rotate="f" type="solid"/>
            <v:textbox inset="0pt, 0pt, 0pt, 0pt">
              <w:txbxContent>
                <w:p>
                  <w:pPr>
                    <w:pBdr>
                      <w:top w:sz="4" w:space="0" w:color="#000000" w:val="single"/>
                      <w:left w:sz="4" w:space="7.9" w:color="#000000" w:val="single"/>
                      <w:bottom w:sz="4" w:space="0" w:color="#000000" w:val="single"/>
                      <w:right w:sz="5" w:space="7.8" w:color="#000000" w:val="single"/>
                    </w:pBdr>
                  </w:pPr>
                </w:p>
              </w:txbxContent>
            </v:textbox>
          </v:shape>
        </w:pict>
      </w:r>
      <w:r>
        <w:pict>
          <v:shapetype id="_x0000_t11" coordsize="21600,21600" o:spt="202" path="m,l,21600r21600,l21600,xe">
            <v:stroke joinstyle="miter"/>
            <v:path gradientshapeok="t" o:connecttype="rect"/>
          </v:shapetype>
          <v:shape id="_x0000_s10" type="#_x0000_t11" filled="f" strokecolor="#000000" style="position:absolute;width:504.2pt;height:23.95pt;z-index:-990;margin-left:7.9pt;margin-top:0pt;mso-wrap-distance-left:7.9pt;mso-wrap-distance-right:7.8pt">
            <v:fill opacity="1" o:opacity2="1" recolor="f" rotate="f" type="solid"/>
            <v:textbox inset="0pt, 0pt, 0pt, 0pt">
              <w:txbxContent>
                <w:p>
                  <w:pPr>
                    <w:pBdr>
                      <w:top w:sz="4" w:space="0" w:color="#000000" w:val="single"/>
                      <w:left w:sz="4" w:space="7.9" w:color="#000000" w:val="single"/>
                      <w:bottom w:sz="4" w:space="0" w:color="#000000" w:val="single"/>
                      <w:right w:sz="5" w:space="7.8" w:color="#000000" w:val="single"/>
                    </w:pBdr>
                  </w:pPr>
                </w:p>
              </w:txbxContent>
            </v:textbox>
          </v:shape>
        </w:pict>
      </w:r>
    </w:p>
    <w:tbl>
      <w:tblPr>
        <w:jc w:val="left"/>
        <w:tblLayout w:type="fixed"/>
        <w:tblCellMar>
          <w:left w:w="0" w:type="dxa"/>
          <w:right w:w="0" w:type="dxa"/>
        </w:tblCellMar>
      </w:tblPr>
      <w:tblGrid>
        <w:gridCol w:w="1858"/>
        <w:gridCol w:w="6958"/>
        <w:gridCol w:w="1582"/>
      </w:tblGrid>
      <w:tr>
        <w:trPr>
          <w:trHeight w:val="18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single" w:sz="4" w:color="#000000"/>
            </w:tcBorders>
            <w:tcW w:w="1858" w:type="auto"/>
            <w:textDirection w:val="lrTb"/>
            <w:vAlign w:val="top"/>
          </w:tcPr>
          <w:p/>
        </w:tc>
        <w:tc>
          <w:tcPr>
            <w:gridSpan w:val="1"/>
            <w:tcBorders>
              <w:top w:val="none" w:sz="0" w:color="#000000"/>
              <w:bottom w:val="none" w:sz="0" w:color="#000000"/>
              <w:left w:val="single" w:sz="4" w:color="#000000"/>
              <w:right w:val="none" w:sz="0" w:color="#000000"/>
            </w:tcBorders>
            <w:tcW w:w="8816" w:type="auto"/>
            <w:textDirection w:val="lrTb"/>
            <w:vAlign w:val="top"/>
          </w:tcPr>
          <w:p/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0398" w:type="auto"/>
            <w:textDirection w:val="lrTb"/>
            <w:vAlign w:val="top"/>
          </w:tcPr>
          <w:p/>
        </w:tc>
      </w:tr>
      <w:tr>
        <w:trPr>
          <w:trHeight w:val="420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single" w:sz="4" w:color="#000000"/>
            </w:tcBorders>
            <w:tcW w:w="1858" w:type="auto"/>
            <w:textDirection w:val="lrTb"/>
            <w:vAlign w:val="center"/>
          </w:tcPr>
          <w:p>
            <w:pPr>
              <w:ind w:right="220" w:left="385" w:firstLine="385"/>
              <w:spacing w:before="0" w:after="0" w:line="240" w:lineRule="auto"/>
              <w:jc w:val="right"/>
              <w:rPr>
                <w:color w:val="#000000"/>
                <w:sz w:val="20"/>
                <w:lang w:val="ru-RU"/>
                <w:spacing w:val="-9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0"/>
                <w:lang w:val="ru-RU"/>
                <w:spacing w:val="-9"/>
                <w:w w:val="100"/>
                <w:strike w:val="false"/>
                <w:vertAlign w:val="baseline"/>
                <w:rFonts w:ascii="Arial" w:hAnsi="Arial"/>
              </w:rPr>
              <w:t xml:space="preserve">ВНД-7Ц-48-42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single" w:sz="4" w:color="#000000"/>
              <w:right w:val="single" w:sz="4" w:color="#000000"/>
            </w:tcBorders>
            <w:tcW w:w="8816" w:type="auto"/>
            <w:textDirection w:val="lrTb"/>
            <w:vAlign w:val="center"/>
          </w:tcPr>
          <w:p>
            <w:pPr>
              <w:ind w:right="1702" w:left="0" w:firstLine="0"/>
              <w:spacing w:before="0" w:after="0" w:line="240" w:lineRule="auto"/>
              <w:jc w:val="right"/>
              <w:rPr>
                <w:color w:val="#000000"/>
                <w:sz w:val="17"/>
                <w:lang w:val="ru-RU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7"/>
                <w:lang w:val="ru-RU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Политика академической честности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single" w:sz="4" w:color="#000000"/>
              <w:right w:val="none" w:sz="0" w:color="#000000"/>
            </w:tcBorders>
            <w:tcW w:w="10398" w:type="auto"/>
            <w:textDirection w:val="lrTb"/>
            <w:vAlign w:val="center"/>
          </w:tcPr>
          <w:p>
            <w:pPr>
              <w:ind w:right="419" w:left="0" w:firstLine="0"/>
              <w:spacing w:before="0" w:after="0" w:line="240" w:lineRule="auto"/>
              <w:jc w:val="right"/>
              <w:rPr>
                <w:color w:val="#000000"/>
                <w:sz w:val="17"/>
                <w:lang w:val="ru-RU"/>
                <w:spacing w:val="-8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7"/>
                <w:lang w:val="ru-RU"/>
                <w:spacing w:val="-8"/>
                <w:w w:val="100"/>
                <w:strike w:val="false"/>
                <w:vertAlign w:val="baseline"/>
                <w:rFonts w:ascii="Verdana" w:hAnsi="Verdana"/>
              </w:rPr>
              <w:t xml:space="preserve">стр. 4 из 1</w:t>
            </w:r>
            <w:r>
              <w:rPr>
                <w:color w:val="#000000"/>
                <w:sz w:val="15"/>
                <w:lang w:val="ru-RU"/>
                <w:spacing w:val="-8"/>
                <w:w w:val="95"/>
                <w:strike w:val="false"/>
                <w:vertAlign w:val="baseline"/>
                <w:rFonts w:ascii="Tahoma" w:hAnsi="Tahoma"/>
              </w:rPr>
              <w:t xml:space="preserve">6</w:t>
            </w:r>
          </w:p>
        </w:tc>
      </w:tr>
      <w:tr>
        <w:trPr>
          <w:trHeight w:val="18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858" w:type="auto"/>
            <w:textDirection w:val="lrTb"/>
            <w:vAlign w:val="top"/>
          </w:tcPr>
          <w:p/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single" w:sz="4" w:color="#000000"/>
            </w:tcBorders>
            <w:tcW w:w="8816" w:type="auto"/>
            <w:textDirection w:val="lrTb"/>
            <w:vAlign w:val="top"/>
          </w:tcPr>
          <w:p/>
        </w:tc>
        <w:tc>
          <w:tcPr>
            <w:gridSpan w:val="1"/>
            <w:tcBorders>
              <w:top w:val="none" w:sz="0" w:color="#000000"/>
              <w:bottom w:val="none" w:sz="0" w:color="#000000"/>
              <w:left w:val="single" w:sz="4" w:color="#000000"/>
              <w:right w:val="none" w:sz="0" w:color="#000000"/>
            </w:tcBorders>
            <w:tcW w:w="10398" w:type="auto"/>
            <w:textDirection w:val="lrTb"/>
            <w:vAlign w:val="top"/>
          </w:tcPr>
          <w:p/>
        </w:tc>
      </w:tr>
      <w:tr>
        <w:trPr>
          <w:trHeight w:val="1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858" w:type="auto"/>
            <w:textDirection w:val="lrTb"/>
            <w:vAlign w:val="top"/>
          </w:tcPr>
          <w:p/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816" w:type="auto"/>
            <w:textDirection w:val="lrTb"/>
            <w:vAlign w:val="top"/>
          </w:tcPr>
          <w:p/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0398" w:type="auto"/>
            <w:textDirection w:val="lrTb"/>
            <w:vAlign w:val="top"/>
          </w:tcPr>
          <w:p/>
        </w:tc>
      </w:tr>
    </w:tbl>
    <w:p>
      <w:pPr>
        <w:spacing w:before="192" w:after="0" w:line="20" w:lineRule="exact"/>
      </w:pPr>
    </w:p>
    <w:tbl>
      <w:tblPr>
        <w:jc w:val="left"/>
        <w:tblInd w:w="155" w:type="dxa"/>
        <w:tblLayout w:type="fixed"/>
        <w:tblCellMar>
          <w:left w:w="0" w:type="dxa"/>
          <w:right w:w="0" w:type="dxa"/>
        </w:tblCellMar>
      </w:tblPr>
      <w:tblGrid>
        <w:gridCol w:w="3128"/>
        <w:gridCol w:w="6955"/>
      </w:tblGrid>
      <w:tr>
        <w:trPr>
          <w:trHeight w:val="590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283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238" w:type="auto"/>
            <w:textDirection w:val="lrTb"/>
            <w:vAlign w:val="center"/>
          </w:tcPr>
          <w:p>
            <w:pPr>
              <w:ind w:right="108" w:left="108" w:firstLine="0"/>
              <w:spacing w:before="0" w:after="0" w:line="278" w:lineRule="auto"/>
              <w:jc w:val="left"/>
              <w:rPr>
                <w:color w:val="#000000"/>
                <w:sz w:val="21"/>
                <w:lang w:val="ru-RU"/>
                <w:spacing w:val="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проявления, формирующим и укрепляющим профессиональную </w:t>
            </w:r>
            <w:r>
              <w:rPr>
                <w:color w:val="#000000"/>
                <w:sz w:val="21"/>
                <w:lang w:val="ru-RU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среду, позволяющую им придерживаться такого поведения.</w:t>
            </w:r>
          </w:p>
        </w:tc>
      </w:tr>
      <w:tr>
        <w:trPr>
          <w:trHeight w:val="1674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283" w:type="auto"/>
            <w:textDirection w:val="lrTb"/>
            <w:vAlign w:val="top"/>
          </w:tcPr>
          <w:p>
            <w:pPr>
              <w:ind w:right="0" w:left="119" w:firstLine="0"/>
              <w:spacing w:before="0" w:after="0" w:line="240" w:lineRule="auto"/>
              <w:jc w:val="left"/>
              <w:rPr>
                <w:color w:val="#000000"/>
                <w:sz w:val="21"/>
                <w:lang w:val="ru-RU"/>
                <w:spacing w:val="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Добросовестность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238" w:type="auto"/>
            <w:textDirection w:val="lrTb"/>
            <w:vAlign w:val="top"/>
          </w:tcPr>
          <w:p>
            <w:pPr>
              <w:ind w:right="0" w:left="94" w:firstLine="0"/>
              <w:spacing w:before="0" w:after="0" w:line="282" w:lineRule="exact"/>
              <w:jc w:val="left"/>
              <w:tabs>
                <w:tab w:val="left" w:leader="none" w:pos="868"/>
                <w:tab w:val="left" w:leader="none" w:pos="2092"/>
                <w:tab w:val="left" w:leader="none" w:pos="3654"/>
                <w:tab w:val="right" w:leader="none" w:pos="6844"/>
              </w:tabs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Это	</w:t>
            </w:r>
            <w:r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честное,	</w:t>
            </w:r>
            <w:r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порядочное	</w:t>
            </w:r>
            <w:r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выполнение	</w:t>
            </w:r>
            <w:r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обучающимися</w:t>
            </w:r>
          </w:p>
          <w:p>
            <w:pPr>
              <w:ind w:right="108" w:left="94" w:firstLine="0"/>
              <w:spacing w:before="0" w:after="0" w:line="266" w:lineRule="exact"/>
              <w:jc w:val="both"/>
              <w:rPr>
                <w:color w:val="#000000"/>
                <w:sz w:val="21"/>
                <w:lang w:val="ru-RU"/>
                <w:spacing w:val="5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5"/>
                <w:w w:val="100"/>
                <w:strike w:val="false"/>
                <w:vertAlign w:val="baseline"/>
                <w:rFonts w:ascii="Arial" w:hAnsi="Arial"/>
              </w:rPr>
              <w:t xml:space="preserve">оцениваемых и неоцениваемътх работ; осуществление охраны </w:t>
            </w:r>
            <w:r>
              <w:rPr>
                <w:color w:val="#000000"/>
                <w:sz w:val="21"/>
                <w:lang w:val="ru-RU"/>
                <w:spacing w:val="7"/>
                <w:w w:val="100"/>
                <w:strike w:val="false"/>
                <w:vertAlign w:val="baseline"/>
                <w:rFonts w:ascii="Arial" w:hAnsi="Arial"/>
              </w:rPr>
              <w:t xml:space="preserve">прав автора и его правопреемников -- признание авторства и </w:t>
            </w:r>
            <w:r>
              <w:rPr>
                <w:color w:val="#000000"/>
                <w:sz w:val="21"/>
                <w:lang w:val="ru-RU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охраны произведений, являющихся объектом авторского права, </w:t>
            </w:r>
            <w:r>
              <w:rPr>
                <w:color w:val="#000000"/>
                <w:sz w:val="21"/>
                <w:lang w:val="ru-RU"/>
                <w:spacing w:val="15"/>
                <w:w w:val="100"/>
                <w:strike w:val="false"/>
                <w:vertAlign w:val="baseline"/>
                <w:rFonts w:ascii="Arial" w:hAnsi="Arial"/>
              </w:rPr>
              <w:t xml:space="preserve">посредством правильной передачи чужой речи, мыслей и </w:t>
            </w:r>
            <w:r>
              <w:rPr>
                <w:color w:val="#000000"/>
                <w:sz w:val="21"/>
                <w:lang w:val="ru-RU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указания источников информации в оцениваемых работах.</w:t>
            </w:r>
          </w:p>
        </w:tc>
      </w:tr>
      <w:tr>
        <w:trPr>
          <w:trHeight w:val="846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283" w:type="auto"/>
            <w:textDirection w:val="lrTb"/>
            <w:vAlign w:val="top"/>
          </w:tcPr>
          <w:p>
            <w:pPr>
              <w:ind w:right="0" w:left="119" w:firstLine="0"/>
              <w:spacing w:before="0" w:after="0" w:line="240" w:lineRule="auto"/>
              <w:jc w:val="left"/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Открытость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238" w:type="auto"/>
            <w:textDirection w:val="lrTb"/>
            <w:vAlign w:val="center"/>
          </w:tcPr>
          <w:p>
            <w:pPr>
              <w:ind w:right="0" w:left="94" w:firstLine="0"/>
              <w:spacing w:before="0" w:after="0" w:line="240" w:lineRule="auto"/>
              <w:jc w:val="left"/>
              <w:tabs>
                <w:tab w:val="left" w:leader="none" w:pos="2045"/>
                <w:tab w:val="right" w:leader="none" w:pos="4299"/>
                <w:tab w:val="left" w:leader="none" w:pos="4767"/>
                <w:tab w:val="right" w:leader="none" w:pos="6840"/>
              </w:tabs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Прозрачность,	</w:t>
            </w:r>
            <w:r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взаимное	</w:t>
            </w:r>
            <w:r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доверие,	</w:t>
            </w:r>
            <w:r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открытый	</w:t>
            </w:r>
            <w:r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обмен</w:t>
            </w:r>
          </w:p>
          <w:p>
            <w:pPr>
              <w:ind w:right="108" w:left="94" w:firstLine="0"/>
              <w:spacing w:before="0" w:after="0" w:line="280" w:lineRule="auto"/>
              <w:jc w:val="left"/>
              <w:tabs>
                <w:tab w:val="left" w:leader="none" w:pos="2045"/>
                <w:tab w:val="left" w:leader="none" w:pos="2574"/>
                <w:tab w:val="right" w:leader="none" w:pos="4299"/>
                <w:tab w:val="left" w:leader="none" w:pos="4767"/>
                <w:tab w:val="right" w:leader="none" w:pos="6840"/>
              </w:tabs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информациями	</w:t>
            </w:r>
            <w:r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и	</w:t>
            </w:r>
            <w:r>
              <w:rPr>
                <w:color w:val="#000000"/>
                <w:sz w:val="21"/>
                <w:lang w:val="ru-RU"/>
                <w:spacing w:val="-2"/>
                <w:w w:val="100"/>
                <w:strike w:val="false"/>
                <w:vertAlign w:val="baseline"/>
                <w:rFonts w:ascii="Arial" w:hAnsi="Arial"/>
              </w:rPr>
              <w:t xml:space="preserve">идеями	</w:t>
            </w:r>
            <w:r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между	</w:t>
            </w:r>
            <w:r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обучающимися	</w:t>
            </w:r>
            <w:r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и
</w:t>
              <w:br/>
            </w:r>
            <w:r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преподавателями.</w:t>
            </w:r>
          </w:p>
        </w:tc>
      </w:tr>
      <w:tr>
        <w:trPr>
          <w:trHeight w:val="562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283" w:type="auto"/>
            <w:textDirection w:val="lrTb"/>
            <w:vAlign w:val="top"/>
          </w:tcPr>
          <w:p>
            <w:pPr>
              <w:ind w:right="504" w:left="108" w:firstLine="0"/>
              <w:spacing w:before="0" w:after="0" w:line="268" w:lineRule="auto"/>
              <w:jc w:val="left"/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Уважение прав и свобод обучающихся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238" w:type="auto"/>
            <w:textDirection w:val="lrTb"/>
            <w:vAlign w:val="top"/>
          </w:tcPr>
          <w:p>
            <w:pPr>
              <w:ind w:right="0" w:left="94" w:firstLine="0"/>
              <w:spacing w:before="0" w:after="0" w:line="240" w:lineRule="auto"/>
              <w:jc w:val="left"/>
              <w:rPr>
                <w:color w:val="#000000"/>
                <w:sz w:val="21"/>
                <w:lang w:val="ru-RU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Право свободного выражения мнений и идей обучающихся.</w:t>
            </w:r>
          </w:p>
        </w:tc>
      </w:tr>
      <w:tr>
        <w:trPr>
          <w:trHeight w:val="846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283" w:type="auto"/>
            <w:textDirection w:val="lrTb"/>
            <w:vAlign w:val="top"/>
          </w:tcPr>
          <w:p>
            <w:pPr>
              <w:ind w:right="0" w:left="119" w:firstLine="0"/>
              <w:spacing w:before="0" w:after="0" w:line="240" w:lineRule="auto"/>
              <w:jc w:val="left"/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Равенство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238" w:type="auto"/>
            <w:textDirection w:val="lrTb"/>
            <w:vAlign w:val="center"/>
          </w:tcPr>
          <w:p>
            <w:pPr>
              <w:ind w:right="108" w:left="108" w:firstLine="0"/>
              <w:spacing w:before="0" w:after="0" w:line="276" w:lineRule="auto"/>
              <w:jc w:val="both"/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Обязанность каждого обучающегося по соблюдению правил </w:t>
            </w:r>
            <w:r>
              <w:rPr>
                <w:color w:val="#000000"/>
                <w:sz w:val="21"/>
                <w:lang w:val="ru-RU"/>
                <w:spacing w:val="14"/>
                <w:w w:val="100"/>
                <w:strike w:val="false"/>
                <w:vertAlign w:val="baseline"/>
                <w:rFonts w:ascii="Arial" w:hAnsi="Arial"/>
              </w:rPr>
              <w:t xml:space="preserve">академической честности и равная ответственность за их </w:t>
            </w:r>
            <w:r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нарушение.</w:t>
            </w:r>
          </w:p>
        </w:tc>
      </w:tr>
      <w:tr>
        <w:trPr>
          <w:trHeight w:val="562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283" w:type="auto"/>
            <w:textDirection w:val="lrTb"/>
            <w:vAlign w:val="top"/>
          </w:tcPr>
          <w:p>
            <w:pPr>
              <w:ind w:right="0" w:left="119" w:firstLine="0"/>
              <w:spacing w:before="0" w:after="0" w:line="240" w:lineRule="auto"/>
              <w:jc w:val="left"/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Правдивость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238" w:type="auto"/>
            <w:textDirection w:val="lrTb"/>
            <w:vAlign w:val="top"/>
          </w:tcPr>
          <w:p>
            <w:pPr>
              <w:ind w:right="108" w:left="108" w:firstLine="0"/>
              <w:spacing w:before="0" w:after="0" w:line="300" w:lineRule="auto"/>
              <w:jc w:val="left"/>
              <w:rPr>
                <w:color w:val="#000000"/>
                <w:sz w:val="21"/>
                <w:lang w:val="ru-RU"/>
                <w:spacing w:val="5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5"/>
                <w:w w:val="100"/>
                <w:strike w:val="false"/>
                <w:vertAlign w:val="baseline"/>
                <w:rFonts w:ascii="Arial" w:hAnsi="Arial"/>
              </w:rPr>
              <w:t xml:space="preserve">Избежание обмана, лжи и </w:t>
            </w:r>
            <w:r>
              <w:rPr>
                <w:color w:val="#000000"/>
                <w:sz w:val="21"/>
                <w:lang w:val="ru-RU"/>
                <w:spacing w:val="-5"/>
                <w:w w:val="100"/>
                <w:strike w:val="false"/>
                <w:vertAlign w:val="baseline"/>
                <w:rFonts w:ascii="Arial" w:hAnsi="Arial"/>
              </w:rPr>
              <w:t xml:space="preserve">фальсификации </w:t>
            </w:r>
            <w:r>
              <w:rPr>
                <w:color w:val="#000000"/>
                <w:sz w:val="21"/>
                <w:lang w:val="ru-RU"/>
                <w:spacing w:val="5"/>
                <w:w w:val="100"/>
                <w:strike w:val="false"/>
                <w:vertAlign w:val="baseline"/>
                <w:rFonts w:ascii="Arial" w:hAnsi="Arial"/>
              </w:rPr>
              <w:t xml:space="preserve">документов в любых </w:t>
            </w: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Lucida Console" w:hAnsi="Lucida Console"/>
              </w:rPr>
              <w:t xml:space="preserve">ситуациях.</w:t>
            </w:r>
          </w:p>
        </w:tc>
      </w:tr>
      <w:tr>
        <w:trPr>
          <w:trHeight w:val="835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283" w:type="auto"/>
            <w:textDirection w:val="lrTb"/>
            <w:vAlign w:val="top"/>
          </w:tcPr>
          <w:p>
            <w:pPr>
              <w:ind w:right="0" w:left="119" w:firstLine="0"/>
              <w:spacing w:before="0" w:after="0" w:line="240" w:lineRule="auto"/>
              <w:jc w:val="left"/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Достоверность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238" w:type="auto"/>
            <w:textDirection w:val="lrTb"/>
            <w:vAlign w:val="top"/>
          </w:tcPr>
          <w:p>
            <w:pPr>
              <w:ind w:right="0" w:left="94" w:firstLine="0"/>
              <w:spacing w:before="36" w:after="0" w:line="240" w:lineRule="auto"/>
              <w:jc w:val="left"/>
              <w:tabs>
                <w:tab w:val="left" w:leader="none" w:pos="2718"/>
                <w:tab w:val="right" w:leader="none" w:pos="6847"/>
              </w:tabs>
              <w:rPr>
                <w:color w:val="#000000"/>
                <w:sz w:val="21"/>
                <w:lang w:val="ru-RU"/>
                <w:spacing w:val="-6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-6"/>
                <w:w w:val="100"/>
                <w:strike w:val="false"/>
                <w:vertAlign w:val="baseline"/>
                <w:rFonts w:ascii="Arial" w:hAnsi="Arial"/>
              </w:rPr>
              <w:t xml:space="preserve">Предоставление	</w:t>
            </w:r>
            <w:r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информации,	</w:t>
            </w:r>
            <w:r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соответствующей</w:t>
            </w:r>
          </w:p>
          <w:p>
            <w:pPr>
              <w:ind w:right="72" w:left="94" w:firstLine="0"/>
              <w:spacing w:before="0" w:after="0" w:line="273" w:lineRule="auto"/>
              <w:jc w:val="left"/>
              <w:rPr>
                <w:color w:val="#000000"/>
                <w:sz w:val="21"/>
                <w:lang w:val="ru-RU"/>
                <w:spacing w:val="3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3"/>
                <w:w w:val="100"/>
                <w:strike w:val="false"/>
                <w:vertAlign w:val="baseline"/>
                <w:rFonts w:ascii="Arial" w:hAnsi="Arial"/>
              </w:rPr>
              <w:t xml:space="preserve">действительности, вывод научных утверждений, основанных на </w:t>
            </w:r>
            <w:r>
              <w:rPr>
                <w:color w:val="#000000"/>
                <w:sz w:val="21"/>
                <w:lang w:val="ru-RU"/>
                <w:spacing w:val="5"/>
                <w:w w:val="100"/>
                <w:strike w:val="false"/>
                <w:vertAlign w:val="baseline"/>
                <w:rFonts w:ascii="Arial" w:hAnsi="Arial"/>
              </w:rPr>
              <w:t xml:space="preserve">фактах, эмпирических данных и объективных суждениях.</w:t>
            </w:r>
          </w:p>
        </w:tc>
      </w:tr>
      <w:tr>
        <w:trPr>
          <w:trHeight w:val="576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283" w:type="auto"/>
            <w:textDirection w:val="lrTb"/>
            <w:vAlign w:val="top"/>
          </w:tcPr>
          <w:p>
            <w:pPr>
              <w:ind w:right="0" w:left="119" w:firstLine="0"/>
              <w:spacing w:before="0" w:after="0" w:line="240" w:lineRule="auto"/>
              <w:jc w:val="left"/>
              <w:rPr>
                <w:color w:val="#000000"/>
                <w:sz w:val="22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Ответственность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238" w:type="auto"/>
            <w:textDirection w:val="lrTb"/>
            <w:vAlign w:val="top"/>
          </w:tcPr>
          <w:p>
            <w:pPr>
              <w:ind w:right="0" w:left="94" w:firstLine="0"/>
              <w:spacing w:before="36" w:after="0" w:line="240" w:lineRule="auto"/>
              <w:jc w:val="left"/>
              <w:tabs>
                <w:tab w:val="left" w:leader="none" w:pos="1548"/>
                <w:tab w:val="left" w:leader="none" w:pos="2700"/>
                <w:tab w:val="left" w:leader="none" w:pos="4464"/>
                <w:tab w:val="right" w:leader="none" w:pos="6840"/>
              </w:tabs>
              <w:rPr>
                <w:color w:val="#000000"/>
                <w:sz w:val="22"/>
                <w:lang w:val="ru-RU"/>
                <w:spacing w:val="-8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ru-RU"/>
                <w:spacing w:val="-8"/>
                <w:w w:val="100"/>
                <w:strike w:val="false"/>
                <w:vertAlign w:val="baseline"/>
                <w:rFonts w:ascii="Arial" w:hAnsi="Arial"/>
              </w:rPr>
              <w:t xml:space="preserve">Следование	</w:t>
            </w:r>
            <w:r>
              <w:rPr>
                <w:color w:val="#000000"/>
                <w:sz w:val="22"/>
                <w:lang w:val="ru-RU"/>
                <w:spacing w:val="-4"/>
                <w:w w:val="100"/>
                <w:strike w:val="false"/>
                <w:vertAlign w:val="baseline"/>
                <w:rFonts w:ascii="Arial" w:hAnsi="Arial"/>
              </w:rPr>
              <w:t xml:space="preserve">политике	</w:t>
            </w:r>
            <w:r>
              <w:rPr>
                <w:color w:val="#000000"/>
                <w:sz w:val="22"/>
                <w:lang w:val="ru-RU"/>
                <w:spacing w:val="-8"/>
                <w:w w:val="100"/>
                <w:strike w:val="false"/>
                <w:vertAlign w:val="baseline"/>
                <w:rFonts w:ascii="Arial" w:hAnsi="Arial"/>
              </w:rPr>
              <w:t xml:space="preserve">академической	</w:t>
            </w:r>
            <w:r>
              <w:rPr>
                <w:color w:val="#000000"/>
                <w:sz w:val="22"/>
                <w:lang w:val="ru-RU"/>
                <w:spacing w:val="-4"/>
                <w:w w:val="100"/>
                <w:strike w:val="false"/>
                <w:vertAlign w:val="baseline"/>
                <w:rFonts w:ascii="Arial" w:hAnsi="Arial"/>
              </w:rPr>
              <w:t xml:space="preserve">честности,	</w:t>
            </w:r>
            <w:r>
              <w:rPr>
                <w:color w:val="#000000"/>
                <w:sz w:val="22"/>
                <w:lang w:val="ru-RU"/>
                <w:spacing w:val="-4"/>
                <w:w w:val="100"/>
                <w:strike w:val="false"/>
                <w:vertAlign w:val="baseline"/>
                <w:rFonts w:ascii="Arial" w:hAnsi="Arial"/>
              </w:rPr>
              <w:t xml:space="preserve">избежание</w:t>
            </w:r>
          </w:p>
          <w:p>
            <w:pPr>
              <w:ind w:right="0" w:left="94" w:firstLine="0"/>
              <w:spacing w:before="0" w:after="0" w:line="216" w:lineRule="auto"/>
              <w:jc w:val="left"/>
              <w:rPr>
                <w:color w:val="#000000"/>
                <w:sz w:val="21"/>
                <w:lang w:val="ru-RU"/>
                <w:spacing w:val="3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3"/>
                <w:w w:val="100"/>
                <w:strike w:val="false"/>
                <w:vertAlign w:val="baseline"/>
                <w:rFonts w:ascii="Arial" w:hAnsi="Arial"/>
              </w:rPr>
              <w:t xml:space="preserve">ситуаций, могущие повлечь нарушение академической честности.</w:t>
            </w:r>
          </w:p>
        </w:tc>
      </w:tr>
      <w:tr>
        <w:trPr>
          <w:trHeight w:val="561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283" w:type="auto"/>
            <w:textDirection w:val="lrTb"/>
            <w:vAlign w:val="top"/>
          </w:tcPr>
          <w:p>
            <w:pPr>
              <w:ind w:right="0" w:left="119" w:firstLine="0"/>
              <w:spacing w:before="0" w:after="0" w:line="240" w:lineRule="auto"/>
              <w:jc w:val="left"/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Объективность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238" w:type="auto"/>
            <w:textDirection w:val="lrTb"/>
            <w:vAlign w:val="top"/>
          </w:tcPr>
          <w:p>
            <w:pPr>
              <w:ind w:right="0" w:left="94" w:firstLine="0"/>
              <w:spacing w:before="36" w:after="0" w:line="271" w:lineRule="auto"/>
              <w:jc w:val="left"/>
              <w:tabs>
                <w:tab w:val="left" w:leader="none" w:pos="1359"/>
                <w:tab w:val="left" w:leader="none" w:pos="2493"/>
                <w:tab w:val="left" w:leader="none" w:pos="2970"/>
                <w:tab w:val="left" w:leader="none" w:pos="3906"/>
                <w:tab w:val="left" w:leader="none" w:pos="5517"/>
                <w:tab w:val="right" w:leader="none" w:pos="6844"/>
              </w:tabs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Принятие	</w:t>
            </w:r>
            <w:r>
              <w:rPr>
                <w:color w:val="#000000"/>
                <w:sz w:val="21"/>
                <w:lang w:val="ru-RU"/>
                <w:spacing w:val="-2"/>
                <w:w w:val="100"/>
                <w:strike w:val="false"/>
                <w:vertAlign w:val="baseline"/>
                <w:rFonts w:ascii="Arial" w:hAnsi="Arial"/>
              </w:rPr>
              <w:t xml:space="preserve">решения	</w:t>
            </w:r>
            <w:r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на	</w:t>
            </w:r>
            <w:r>
              <w:rPr>
                <w:color w:val="#000000"/>
                <w:sz w:val="21"/>
                <w:lang w:val="ru-RU"/>
                <w:spacing w:val="-4"/>
                <w:w w:val="100"/>
                <w:strike w:val="false"/>
                <w:vertAlign w:val="baseline"/>
                <w:rFonts w:ascii="Arial" w:hAnsi="Arial"/>
              </w:rPr>
              <w:t xml:space="preserve">основе	</w:t>
            </w:r>
            <w:r>
              <w:rPr>
                <w:color w:val="#000000"/>
                <w:sz w:val="21"/>
                <w:lang w:val="ru-RU"/>
                <w:spacing w:val="-2"/>
                <w:w w:val="100"/>
                <w:strike w:val="false"/>
                <w:vertAlign w:val="baseline"/>
                <w:rFonts w:ascii="Arial" w:hAnsi="Arial"/>
              </w:rPr>
              <w:t xml:space="preserve">объективных	</w:t>
            </w:r>
            <w:r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данных	</w:t>
            </w:r>
            <w:r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без</w:t>
            </w:r>
          </w:p>
          <w:p>
            <w:pPr>
              <w:ind w:right="0" w:left="94" w:firstLine="0"/>
              <w:spacing w:before="0" w:after="0" w:line="240" w:lineRule="auto"/>
              <w:jc w:val="left"/>
              <w:rPr>
                <w:color w:val="#000000"/>
                <w:sz w:val="21"/>
                <w:lang w:val="ru-RU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предвзятого и субъективного отношения.</w:t>
            </w:r>
          </w:p>
        </w:tc>
      </w:tr>
      <w:tr>
        <w:trPr>
          <w:trHeight w:val="1131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283" w:type="auto"/>
            <w:textDirection w:val="lrTb"/>
            <w:vAlign w:val="top"/>
          </w:tcPr>
          <w:p>
            <w:pPr>
              <w:ind w:right="0" w:left="119" w:firstLine="0"/>
              <w:spacing w:before="0" w:after="0" w:line="240" w:lineRule="auto"/>
              <w:jc w:val="left"/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Справедливость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238" w:type="auto"/>
            <w:textDirection w:val="lrTb"/>
            <w:vAlign w:val="top"/>
          </w:tcPr>
          <w:p>
            <w:pPr>
              <w:ind w:right="108" w:left="108" w:firstLine="0"/>
              <w:spacing w:before="0" w:after="0" w:line="276" w:lineRule="exact"/>
              <w:jc w:val="left"/>
              <w:tabs>
                <w:tab w:val="left" w:leader="none" w:pos="1030"/>
                <w:tab w:val="left" w:leader="none" w:pos="2855"/>
                <w:tab w:val="right" w:leader="none" w:pos="6837"/>
              </w:tabs>
              <w:rPr>
                <w:color w:val="#000000"/>
                <w:sz w:val="21"/>
                <w:lang w:val="ru-RU"/>
                <w:spacing w:val="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Обеспечение неукоснительного соблюдения прав и обязанностей
</w:t>
              <w:br/>
            </w:r>
            <w:r>
              <w:rPr>
                <w:color w:val="#000000"/>
                <w:sz w:val="21"/>
                <w:lang w:val="ru-RU"/>
                <w:spacing w:val="-6"/>
                <w:w w:val="100"/>
                <w:strike w:val="false"/>
                <w:vertAlign w:val="baseline"/>
                <w:rFonts w:ascii="Arial" w:hAnsi="Arial"/>
              </w:rPr>
              <w:t xml:space="preserve">членов	</w:t>
            </w:r>
            <w:r>
              <w:rPr>
                <w:color w:val="#000000"/>
                <w:sz w:val="21"/>
                <w:lang w:val="ru-RU"/>
                <w:spacing w:val="-2"/>
                <w:w w:val="100"/>
                <w:strike w:val="false"/>
                <w:vertAlign w:val="baseline"/>
                <w:rFonts w:ascii="Arial" w:hAnsi="Arial"/>
              </w:rPr>
              <w:t xml:space="preserve">академического	</w:t>
            </w:r>
            <w:r>
              <w:rPr>
                <w:color w:val="#000000"/>
                <w:sz w:val="21"/>
                <w:lang w:val="ru-RU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сообщества Университета,	</w:t>
            </w:r>
            <w:r>
              <w:rPr>
                <w:color w:val="#000000"/>
                <w:sz w:val="21"/>
                <w:lang w:val="ru-RU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а также</w:t>
            </w:r>
          </w:p>
          <w:p>
            <w:pPr>
              <w:ind w:right="108" w:left="108" w:firstLine="0"/>
              <w:spacing w:before="0" w:after="0" w:line="253" w:lineRule="exact"/>
              <w:jc w:val="left"/>
              <w:tabs>
                <w:tab w:val="left" w:leader="none" w:pos="1923"/>
                <w:tab w:val="left" w:leader="none" w:pos="3751"/>
                <w:tab w:val="right" w:leader="none" w:pos="6837"/>
              </w:tabs>
              <w:rPr>
                <w:color w:val="#000000"/>
                <w:sz w:val="21"/>
                <w:lang w:val="ru-RU"/>
                <w:spacing w:val="-8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-8"/>
                <w:w w:val="100"/>
                <w:strike w:val="false"/>
                <w:vertAlign w:val="baseline"/>
                <w:rFonts w:ascii="Arial" w:hAnsi="Arial"/>
              </w:rPr>
              <w:t xml:space="preserve">справедливое	</w:t>
            </w:r>
            <w:r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рассмотрение	</w:t>
            </w:r>
            <w:r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нарушений	</w:t>
            </w:r>
            <w:r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академической
</w:t>
              <w:br/>
            </w:r>
            <w:r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честности.</w:t>
            </w:r>
          </w:p>
        </w:tc>
      </w:tr>
      <w:tr>
        <w:trPr>
          <w:trHeight w:val="835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283" w:type="auto"/>
            <w:textDirection w:val="lrTb"/>
            <w:vAlign w:val="top"/>
          </w:tcPr>
          <w:p>
            <w:pPr>
              <w:ind w:right="108" w:left="108" w:firstLine="0"/>
              <w:spacing w:before="0" w:after="0" w:line="273" w:lineRule="auto"/>
              <w:jc w:val="left"/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Нулевая терпимость к </w:t>
            </w:r>
            <w:r>
              <w:rPr>
                <w:color w:val="#000000"/>
                <w:sz w:val="21"/>
                <w:lang w:val="ru-RU"/>
                <w:spacing w:val="1"/>
                <w:w w:val="100"/>
                <w:strike w:val="false"/>
                <w:vertAlign w:val="baseline"/>
                <w:rFonts w:ascii="Arial" w:hAnsi="Arial"/>
              </w:rPr>
              <w:t xml:space="preserve">нарушениям академической </w:t>
            </w:r>
            <w:r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честности</w:t>
            </w:r>
          </w:p>
        </w:tc>
        <w:tc>
          <w:tcPr>
            <w:gridSpan w:val="1"/>
            <w:tcBorders>
              <w:top w:val="single" w:sz="4" w:color="#000000"/>
              <w:bottom w:val="0" w:sz="0" w:color="#000000"/>
              <w:left w:val="single" w:sz="4" w:color="#000000"/>
              <w:right w:val="single" w:sz="4" w:color="#000000"/>
            </w:tcBorders>
            <w:tcW w:w="10238" w:type="auto"/>
            <w:textDirection w:val="lrTb"/>
            <w:vAlign w:val="top"/>
            <w:vMerge w:val="restart"/>
          </w:tcPr>
          <w:p>
            <w:pPr>
              <w:ind w:right="0" w:left="94" w:firstLine="0"/>
              <w:spacing w:before="0" w:after="0" w:line="271" w:lineRule="exact"/>
              <w:jc w:val="left"/>
              <w:tabs>
                <w:tab w:val="left" w:leader="none" w:pos="2038"/>
                <w:tab w:val="left" w:leader="none" w:pos="2592"/>
                <w:tab w:val="left" w:leader="none" w:pos="4435"/>
                <w:tab w:val="right" w:leader="none" w:pos="6844"/>
              </w:tabs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Фиксирование	</w:t>
            </w:r>
            <w:r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и	</w:t>
            </w:r>
            <w:r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рассмотрение	</w:t>
            </w:r>
            <w:r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каждого	</w:t>
            </w:r>
            <w:r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нарушения</w:t>
            </w:r>
          </w:p>
          <w:p>
            <w:pPr>
              <w:ind w:right="0" w:left="94" w:firstLine="0"/>
              <w:spacing w:before="0" w:after="0" w:line="275" w:lineRule="exact"/>
              <w:jc w:val="both"/>
              <w:rPr>
                <w:color w:val="#000000"/>
                <w:sz w:val="21"/>
                <w:lang w:val="ru-RU"/>
                <w:spacing w:val="2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24"/>
                <w:w w:val="100"/>
                <w:strike w:val="false"/>
                <w:vertAlign w:val="baseline"/>
                <w:rFonts w:ascii="Arial" w:hAnsi="Arial"/>
              </w:rPr>
              <w:t xml:space="preserve">академической честности и принятие мер в отношении </w:t>
            </w:r>
            <w:r>
              <w:rPr>
                <w:color w:val="#000000"/>
                <w:sz w:val="21"/>
                <w:lang w:val="ru-RU"/>
                <w:spacing w:val="43"/>
                <w:w w:val="100"/>
                <w:strike w:val="false"/>
                <w:vertAlign w:val="baseline"/>
                <w:rFonts w:ascii="Arial" w:hAnsi="Arial"/>
              </w:rPr>
              <w:t xml:space="preserve">нарушивших </w:t>
            </w:r>
            <w:r>
              <w:rPr>
                <w:color w:val="#000000"/>
                <w:sz w:val="21"/>
                <w:lang w:val="ru-RU"/>
                <w:spacing w:val="43"/>
                <w:w w:val="100"/>
                <w:strike w:val="false"/>
                <w:u w:val="single"/>
                <w:vertAlign w:val="baseline"/>
                <w:rFonts w:ascii="Arial" w:hAnsi="Arial"/>
              </w:rPr>
              <w:t xml:space="preserve">меры в соответствии с Политикой.  </w:t>
            </w:r>
            <w:r>
              <w:rPr>
                <w:color w:val="#000000"/>
                <w:sz w:val="21"/>
                <w:lang w:val="ru-RU"/>
                <w:spacing w:val="24"/>
                <w:w w:val="100"/>
                <w:strike w:val="false"/>
                <w:vertAlign w:val="baseline"/>
                <w:rFonts w:ascii="Arial" w:hAnsi="Arial"/>
              </w:rPr>
              <w:t xml:space="preserve">Умышленное или неосторожное, полное или частичное</w:t>
            </w:r>
          </w:p>
          <w:p>
            <w:pPr>
              <w:ind w:right="0" w:left="94" w:firstLine="0"/>
              <w:spacing w:before="0" w:after="0" w:line="259" w:lineRule="exact"/>
              <w:jc w:val="left"/>
              <w:tabs>
                <w:tab w:val="left" w:leader="none" w:pos="1602"/>
                <w:tab w:val="left" w:leader="none" w:pos="3276"/>
                <w:tab w:val="left" w:leader="none" w:pos="4731"/>
                <w:tab w:val="right" w:leader="none" w:pos="6844"/>
              </w:tabs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незаконное	</w:t>
            </w:r>
            <w:r>
              <w:rPr>
                <w:color w:val="#000000"/>
                <w:sz w:val="21"/>
                <w:lang w:val="ru-RU"/>
                <w:spacing w:val="-4"/>
                <w:w w:val="100"/>
                <w:strike w:val="false"/>
                <w:vertAlign w:val="baseline"/>
                <w:rFonts w:ascii="Arial" w:hAnsi="Arial"/>
              </w:rPr>
              <w:t xml:space="preserve">использование,	</w:t>
            </w:r>
            <w:r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присвоение	</w:t>
            </w:r>
            <w:r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или	</w:t>
            </w:r>
            <w:r>
              <w:rPr>
                <w:color w:val="#000000"/>
                <w:sz w:val="21"/>
                <w:lang w:val="ru-RU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распоряжение</w:t>
            </w:r>
          </w:p>
          <w:p>
            <w:pPr>
              <w:ind w:right="108" w:left="94" w:firstLine="0"/>
              <w:spacing w:before="0" w:after="0" w:line="270" w:lineRule="exact"/>
              <w:jc w:val="both"/>
              <w:rPr>
                <w:color w:val="#000000"/>
                <w:sz w:val="21"/>
                <w:lang w:val="ru-RU"/>
                <w:spacing w:val="21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21"/>
                <w:w w:val="100"/>
                <w:strike w:val="false"/>
                <w:vertAlign w:val="baseline"/>
                <w:rFonts w:ascii="Arial" w:hAnsi="Arial"/>
              </w:rPr>
              <w:t xml:space="preserve">охраняемыми результатами чужого труда, результатов </w:t>
            </w:r>
            <w:r>
              <w:rPr>
                <w:color w:val="#000000"/>
                <w:sz w:val="21"/>
                <w:lang w:val="ru-RU"/>
                <w:spacing w:val="6"/>
                <w:w w:val="100"/>
                <w:strike w:val="false"/>
                <w:vertAlign w:val="baseline"/>
                <w:rFonts w:ascii="Arial" w:hAnsi="Arial"/>
              </w:rPr>
              <w:t xml:space="preserve">академической, научной, исследовательской, публицистической </w:t>
            </w:r>
            <w:r>
              <w:rPr>
                <w:color w:val="#000000"/>
                <w:sz w:val="21"/>
                <w:lang w:val="ru-RU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и аналитической деятельности, а также результатов, полученных </w:t>
            </w:r>
            <w:r>
              <w:rPr>
                <w:color w:val="#000000"/>
                <w:sz w:val="21"/>
                <w:lang w:val="ru-RU"/>
                <w:spacing w:val="8"/>
                <w:w w:val="100"/>
                <w:strike w:val="false"/>
                <w:vertAlign w:val="baseline"/>
                <w:rFonts w:ascii="Arial" w:hAnsi="Arial"/>
              </w:rPr>
              <w:t xml:space="preserve">с использованием генеративного искусственного интеллекта, </w:t>
            </w:r>
            <w:r>
              <w:rPr>
                <w:color w:val="#000000"/>
                <w:sz w:val="21"/>
                <w:lang w:val="ru-RU"/>
                <w:spacing w:val="10"/>
                <w:w w:val="100"/>
                <w:strike w:val="false"/>
                <w:vertAlign w:val="baseline"/>
                <w:rFonts w:ascii="Arial" w:hAnsi="Arial"/>
              </w:rPr>
              <w:t xml:space="preserve">которое сопровождается доведением до других лиц ложных </w:t>
            </w:r>
            <w:r>
              <w:rPr>
                <w:color w:val="#000000"/>
                <w:sz w:val="21"/>
                <w:lang w:val="ru-RU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сведений v себе как о действительном авторе</w:t>
            </w:r>
          </w:p>
        </w:tc>
      </w:tr>
      <w:tr>
        <w:trPr>
          <w:trHeight w:val="2228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283" w:type="auto"/>
            <w:textDirection w:val="lrTb"/>
            <w:vAlign w:val="top"/>
          </w:tcPr>
          <w:p>
            <w:pPr>
              <w:ind w:right="0" w:left="119" w:firstLine="0"/>
              <w:spacing w:before="0" w:after="0" w:line="240" w:lineRule="auto"/>
              <w:jc w:val="left"/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Плагиат</w:t>
            </w:r>
          </w:p>
        </w:tc>
        <w:tc>
          <w:tcPr>
            <w:gridSpan w:val="1"/>
            <w:tcBorders>
              <w:top w:val="0" w:sz="0" w:color="#000000"/>
              <w:bottom w:val="single" w:sz="4" w:color="#000000"/>
              <w:left w:val="single" w:sz="4" w:color="#000000"/>
              <w:right w:val="single" w:sz="4" w:color="#000000"/>
            </w:tcBorders>
            <w:tcW w:w="10238" w:type="auto"/>
            <w:textDirection w:val="lrTb"/>
            <w:vAlign w:val="top"/>
            <w:vMerge w:val="continue"/>
          </w:tcPr>
          <w:p/>
        </w:tc>
      </w:tr>
      <w:tr>
        <w:trPr>
          <w:trHeight w:val="836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283" w:type="auto"/>
            <w:textDirection w:val="lrTb"/>
            <w:vAlign w:val="top"/>
          </w:tcPr>
          <w:p>
            <w:pPr>
              <w:ind w:right="0" w:left="119" w:firstLine="0"/>
              <w:spacing w:before="0" w:after="0" w:line="240" w:lineRule="auto"/>
              <w:jc w:val="left"/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Списывание</w:t>
            </w:r>
          </w:p>
        </w:tc>
        <w:tc>
          <w:tcPr>
            <w:gridSpan w:val="1"/>
            <w:tcBorders>
              <w:top w:val="single" w:sz="4" w:color="#000000"/>
              <w:bottom w:val="0" w:sz="0" w:color="#000000"/>
              <w:left w:val="single" w:sz="4" w:color="#000000"/>
              <w:right w:val="single" w:sz="4" w:color="#000000"/>
            </w:tcBorders>
            <w:tcW w:w="10238" w:type="auto"/>
            <w:textDirection w:val="lrTb"/>
            <w:vAlign w:val="top"/>
            <w:vMerge w:val="restart"/>
          </w:tcPr>
          <w:p>
            <w:pPr>
              <w:ind w:right="0" w:left="72" w:firstLine="0"/>
              <w:spacing w:before="0" w:after="0" w:line="276" w:lineRule="exact"/>
              <w:jc w:val="left"/>
              <w:tabs>
                <w:tab w:val="left" w:leader="none" w:pos="2218"/>
                <w:tab w:val="right" w:leader="none" w:pos="6855"/>
              </w:tabs>
              <w:rPr>
                <w:color w:val="#000000"/>
                <w:sz w:val="21"/>
                <w:lang w:val="ru-RU"/>
                <w:spacing w:val="-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-4"/>
                <w:w w:val="100"/>
                <w:strike w:val="false"/>
                <w:vertAlign w:val="baseline"/>
                <w:rFonts w:ascii="Arial" w:hAnsi="Arial"/>
              </w:rPr>
              <w:t xml:space="preserve">Недобросовестное	</w:t>
            </w: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поведение	</w:t>
            </w:r>
            <w:r>
              <w:rPr>
                <w:color w:val="#000000"/>
                <w:sz w:val="21"/>
                <w:lang w:val="ru-RU"/>
                <w:spacing w:val="16"/>
                <w:w w:val="100"/>
                <w:strike w:val="false"/>
                <w:vertAlign w:val="baseline"/>
                <w:rFonts w:ascii="Arial" w:hAnsi="Arial"/>
              </w:rPr>
              <w:t xml:space="preserve">обучающегося или работника</w:t>
            </w:r>
          </w:p>
          <w:p>
            <w:pPr>
              <w:ind w:right="108" w:left="72" w:firstLine="36"/>
              <w:spacing w:before="0" w:after="0" w:line="270" w:lineRule="exact"/>
              <w:jc w:val="left"/>
              <w:tabs>
                <w:tab w:val="left" w:leader="none" w:pos="2218"/>
                <w:tab w:val="left" w:leader="none" w:pos="3859"/>
                <w:tab w:val="right" w:leader="none" w:pos="6855"/>
              </w:tabs>
              <w:rPr>
                <w:color w:val="#000000"/>
                <w:sz w:val="21"/>
                <w:lang w:val="ru-RU"/>
                <w:spacing w:val="-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-4"/>
                <w:w w:val="100"/>
                <w:strike w:val="false"/>
                <w:vertAlign w:val="baseline"/>
                <w:rFonts w:ascii="Arial" w:hAnsi="Arial"/>
              </w:rPr>
              <w:t xml:space="preserve">подразумевающее	</w:t>
            </w:r>
            <w:r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копирование	</w:t>
            </w:r>
            <w:r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чужого	</w:t>
            </w:r>
            <w:r>
              <w:rPr>
                <w:color w:val="#000000"/>
                <w:sz w:val="21"/>
                <w:lang w:val="ru-RU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интеллектуального
</w:t>
              <w:br/>
            </w:r>
            <w:r>
              <w:rPr>
                <w:color w:val="#000000"/>
                <w:sz w:val="17"/>
                <w:lang w:val="ru-RU"/>
                <w:spacing w:val="455"/>
                <w:w w:val="175"/>
                <w:strike w:val="false"/>
                <w:vertAlign w:val="baseline"/>
                <w:rFonts w:ascii="Tahoma" w:hAnsi="Tahoma"/>
              </w:rPr>
              <w:t xml:space="preserve">~</w:t>
            </w:r>
            <w:r>
              <w:rPr>
                <w:color w:val="#000000"/>
                <w:sz w:val="21"/>
                <w:lang w:val="ru-RU"/>
                <w:spacing w:val="455"/>
                <w:w w:val="100"/>
                <w:strike w:val="false"/>
                <w:vertAlign w:val="baseline"/>
                <w:rFonts w:ascii="Arial" w:hAnsi="Arial"/>
              </w:rPr>
              <w:t xml:space="preserve">п </w:t>
            </w:r>
            <w:r>
              <w:rPr>
                <w:color w:val="#000000"/>
                <w:sz w:val="21"/>
                <w:lang w:val="ru-RU"/>
                <w:spacing w:val="455"/>
                <w:w w:val="100"/>
                <w:strike w:val="false"/>
                <w:u w:val="single"/>
                <w:vertAlign w:val="baseline"/>
                <w:rFonts w:ascii="Arial" w:hAnsi="Arial"/>
              </w:rPr>
              <w:t xml:space="preserve">эодукта. </w:t>
            </w:r>
            <w:r>
              <w:rPr>
                <w:color w:val="#000000"/>
                <w:sz w:val="21"/>
                <w:lang w:val="ru-RU"/>
                <w:spacing w:val="455"/>
                <w:w w:val="100"/>
                <w:strike w:val="false"/>
                <w:vertAlign w:val="baseline"/>
                <w:rFonts w:ascii="Arial" w:hAnsi="Arial"/>
              </w:rPr>
              <w:t xml:space="preserve"> </w:t>
            </w:r>
            <w:r>
              <w:rPr>
                <w:color w:val="#000000"/>
                <w:sz w:val="21"/>
                <w:lang w:val="ru-RU"/>
                <w:spacing w:val="3"/>
                <w:w w:val="100"/>
                <w:strike w:val="false"/>
                <w:vertAlign w:val="baseline"/>
                <w:rFonts w:ascii="Arial" w:hAnsi="Arial"/>
              </w:rPr>
              <w:t xml:space="preserve">Презентация одной и той же работы в рамках разного оценивания </w:t>
            </w:r>
            <w:r>
              <w:rPr>
                <w:color w:val="#000000"/>
                <w:sz w:val="21"/>
                <w:lang w:val="ru-RU"/>
                <w:spacing w:val="8"/>
                <w:w w:val="100"/>
                <w:strike w:val="false"/>
                <w:vertAlign w:val="baseline"/>
                <w:rFonts w:ascii="Arial" w:hAnsi="Arial"/>
              </w:rPr>
              <w:t xml:space="preserve">и требований, включая попытку предоставления ее как своей </w:t>
            </w:r>
            <w:r>
              <w:rPr>
                <w:color w:val="#000000"/>
                <w:sz w:val="21"/>
                <w:lang w:val="ru-RU"/>
                <w:spacing w:val="3"/>
                <w:w w:val="100"/>
                <w:strike w:val="false"/>
                <w:vertAlign w:val="baseline"/>
                <w:rFonts w:ascii="Arial" w:hAnsi="Arial"/>
              </w:rPr>
              <w:t xml:space="preserve">собственной, частично, либо полностью, любой работы, которая </w:t>
            </w:r>
            <w:r>
              <w:rPr>
                <w:color w:val="#000000"/>
                <w:sz w:val="21"/>
                <w:lang w:val="ru-RU"/>
                <w:spacing w:val="11"/>
                <w:w w:val="100"/>
                <w:strike w:val="false"/>
                <w:vertAlign w:val="baseline"/>
                <w:rFonts w:ascii="Arial" w:hAnsi="Arial"/>
              </w:rPr>
              <w:t xml:space="preserve">была ранее оценена на другом курсе без предварительного </w:t>
            </w:r>
            <w:r>
              <w:rPr>
                <w:color w:val="#000000"/>
                <w:sz w:val="22"/>
                <w:lang w:val="ru-RU"/>
                <w:spacing w:val="-3"/>
                <w:w w:val="100"/>
                <w:strike w:val="false"/>
                <w:vertAlign w:val="baseline"/>
                <w:rFonts w:ascii="Arial" w:hAnsi="Arial"/>
              </w:rPr>
              <w:t xml:space="preserve">разрешения ППС, даже в там случае, если обучающийся является </w:t>
            </w:r>
            <w:r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ее автором.</w:t>
            </w:r>
          </w:p>
        </w:tc>
      </w:tr>
      <w:tr>
        <w:trPr>
          <w:trHeight w:val="1681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283" w:type="auto"/>
            <w:textDirection w:val="lrTb"/>
            <w:vAlign w:val="top"/>
          </w:tcPr>
          <w:p>
            <w:pPr>
              <w:ind w:right="0" w:left="119" w:firstLine="0"/>
              <w:spacing w:before="0" w:after="0" w:line="240" w:lineRule="auto"/>
              <w:jc w:val="left"/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дублирование</w:t>
            </w:r>
          </w:p>
        </w:tc>
        <w:tc>
          <w:tcPr>
            <w:gridSpan w:val="1"/>
            <w:tcBorders>
              <w:top w:val="0" w:sz="0" w:color="#000000"/>
              <w:bottom w:val="single" w:sz="4" w:color="#000000"/>
              <w:left w:val="single" w:sz="4" w:color="#000000"/>
              <w:right w:val="single" w:sz="4" w:color="#000000"/>
            </w:tcBorders>
            <w:tcW w:w="10238" w:type="auto"/>
            <w:textDirection w:val="lrTb"/>
            <w:vAlign w:val="top"/>
            <w:vMerge w:val="continue"/>
          </w:tcPr>
          <w:p/>
        </w:tc>
      </w:tr>
      <w:tr>
        <w:trPr>
          <w:trHeight w:val="1120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283" w:type="auto"/>
            <w:textDirection w:val="lrTb"/>
            <w:vAlign w:val="top"/>
          </w:tcPr>
          <w:p>
            <w:pPr>
              <w:ind w:right="0" w:left="119" w:firstLine="0"/>
              <w:spacing w:before="0" w:after="0" w:line="240" w:lineRule="auto"/>
              <w:jc w:val="left"/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Фальсификация</w:t>
            </w:r>
          </w:p>
        </w:tc>
        <w:tc>
          <w:tcPr>
            <w:gridSpan w:val="1"/>
            <w:tcBorders>
              <w:top w:val="single" w:sz="4" w:color="#000000"/>
              <w:bottom w:val="none" w:sz="0" w:color="#000000"/>
              <w:left w:val="single" w:sz="4" w:color="#000000"/>
              <w:right w:val="single" w:sz="4" w:color="#000000"/>
            </w:tcBorders>
            <w:tcW w:w="10238" w:type="auto"/>
            <w:textDirection w:val="lrTb"/>
            <w:vAlign w:val="top"/>
          </w:tcPr>
          <w:p>
            <w:pPr>
              <w:ind w:right="108" w:left="108" w:firstLine="0"/>
              <w:spacing w:before="0" w:after="0" w:line="276" w:lineRule="auto"/>
              <w:jc w:val="both"/>
              <w:rPr>
                <w:color w:val="#000000"/>
                <w:sz w:val="21"/>
                <w:lang w:val="ru-RU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Поцделывание академических записей или других документов; </w:t>
            </w:r>
            <w:r>
              <w:rPr>
                <w:color w:val="#000000"/>
                <w:sz w:val="21"/>
                <w:lang w:val="ru-RU"/>
                <w:spacing w:val="12"/>
                <w:w w:val="100"/>
                <w:strike w:val="false"/>
                <w:vertAlign w:val="baseline"/>
                <w:rFonts w:ascii="Arial" w:hAnsi="Arial"/>
              </w:rPr>
              <w:t xml:space="preserve">данных (наблюдений при научном эксперименте, подделка </w:t>
            </w:r>
            <w:r>
              <w:rPr>
                <w:color w:val="#000000"/>
                <w:sz w:val="21"/>
                <w:lang w:val="ru-RU"/>
                <w:spacing w:val="3"/>
                <w:w w:val="100"/>
                <w:strike w:val="false"/>
                <w:vertAlign w:val="baseline"/>
                <w:rFonts w:ascii="Arial" w:hAnsi="Arial"/>
              </w:rPr>
              <w:t xml:space="preserve">записи, результатов опроса); подписи в академической работе; намеренное подделывание или порча академической работы.</w:t>
            </w:r>
          </w:p>
        </w:tc>
      </w:tr>
    </w:tbl>
    <w:p>
      <w:pPr>
        <w:sectPr>
          <w:pgSz w:w="11918" w:h="16854" w:orient="portrait"/>
          <w:type w:val="nextPage"/>
          <w:textDirection w:val="lrTb"/>
          <w:pgMar w:bottom="231" w:top="732" w:right="698" w:left="762" w:header="720" w:footer="720"/>
          <w:titlePg w:val="false"/>
        </w:sectPr>
      </w:pPr>
    </w:p>
    <w:p>
      <w:pPr>
        <w:spacing w:before="0" w:after="0" w:line="0"/>
      </w:pPr>
      <w:r>
        <w:pict>
          <v:shapetype id="_x0000_t12" coordsize="21600,21600" o:spt="202" path="m,l,21600r21600,l21600,xe">
            <v:stroke joinstyle="miter"/>
            <v:path gradientshapeok="t" o:connecttype="rect"/>
          </v:shapetype>
          <v:shape id="_x0000_s11" type="#_x0000_t12" filled="f" strokecolor="#000000" style="position:absolute;width:506pt;height:23pt;z-index:-989;margin-left:0pt;margin-top:0pt;mso-wrap-distance-left:0pt;mso-wrap-distance-right:13.9pt">
            <v:fill opacity="1" o:opacity2="1" recolor="f" rotate="f" type="solid"/>
            <v:textbox inset="0pt, 0pt, 0pt, 0pt">
              <w:txbxContent>
                <w:p>
                  <w:pPr>
                    <w:pBdr>
                      <w:top w:sz="4" w:space="0" w:color="#000000" w:val="single"/>
                      <w:left w:sz="2" w:space="0" w:color="#000000" w:val="single"/>
                      <w:bottom w:sz="4" w:space="0" w:color="#000000" w:val="single"/>
                      <w:right w:sz="4" w:space="13.9" w:color="#000000" w:val="single"/>
                    </w:pBdr>
                  </w:pPr>
                </w:p>
              </w:txbxContent>
            </v:textbox>
          </v:shape>
        </w:pict>
      </w:r>
      <w:r>
        <w:pict>
          <v:shapetype id="_x0000_t13" coordsize="21600,21600" o:spt="202" path="m,l,21600r21600,l21600,xe">
            <v:stroke joinstyle="miter"/>
            <v:path gradientshapeok="t" o:connecttype="rect"/>
          </v:shapetype>
          <v:shape id="_x0000_s12" type="#_x0000_t13" filled="f" strokecolor="#000000" style="position:absolute;width:506pt;height:23pt;z-index:-988;margin-left:0pt;margin-top:0pt;mso-wrap-distance-left:0pt;mso-wrap-distance-right:13.9pt">
            <v:fill opacity="1" o:opacity2="1" recolor="f" rotate="f" type="solid"/>
            <v:textbox inset="0pt, 0pt, 0pt, 0pt">
              <w:txbxContent>
                <w:p>
                  <w:pPr>
                    <w:pBdr>
                      <w:top w:sz="4" w:space="0" w:color="#000000" w:val="single"/>
                      <w:left w:sz="2" w:space="0" w:color="#000000" w:val="single"/>
                      <w:bottom w:sz="4" w:space="0" w:color="#000000" w:val="single"/>
                      <w:right w:sz="4" w:space="13.9" w:color="#000000" w:val="single"/>
                    </w:pBdr>
                  </w:pPr>
                </w:p>
              </w:txbxContent>
            </v:textbox>
          </v:shape>
        </w:pict>
      </w:r>
      <w:r>
        <w:pict>
          <v:line strokeweight="0.55pt" strokecolor="#000000" from="40.65pt,248.8pt" to="201.8pt,248.8pt" style="position:absolute;mso-position-horizontal-relative:page;mso-position-vertical-relative:page;">
            <v:stroke dashstyle="solid"/>
          </v:line>
        </w:pict>
      </w:r>
      <w:r>
        <w:pict>
          <v:line strokeweight="0.35pt" strokecolor="#000000" from="40.65pt,265.75pt" to="536.6pt,265.75pt" style="position:absolute;mso-position-horizontal-relative:page;mso-position-vertical-relative:page;">
            <v:stroke dashstyle="solid"/>
          </v:line>
        </w:pict>
      </w:r>
    </w:p>
    <w:tbl>
      <w:tblPr>
        <w:jc w:val="left"/>
        <w:tblLayout w:type="fixed"/>
        <w:tblCellMar>
          <w:left w:w="0" w:type="dxa"/>
          <w:right w:w="0" w:type="dxa"/>
        </w:tblCellMar>
      </w:tblPr>
      <w:tblGrid>
        <w:gridCol w:w="1743"/>
        <w:gridCol w:w="6956"/>
        <w:gridCol w:w="1699"/>
      </w:tblGrid>
      <w:tr>
        <w:trPr>
          <w:trHeight w:val="431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single" w:sz="2" w:color="#000000"/>
            </w:tcBorders>
            <w:tcW w:w="1743" w:type="auto"/>
            <w:textDirection w:val="lrTb"/>
            <w:vAlign w:val="center"/>
          </w:tcPr>
          <w:p>
            <w:pPr>
              <w:ind w:right="226" w:left="278" w:firstLine="278"/>
              <w:spacing w:before="0" w:after="0" w:line="240" w:lineRule="auto"/>
              <w:jc w:val="right"/>
              <w:rPr>
                <w:color w:val="#000000"/>
                <w:sz w:val="22"/>
                <w:lang w:val="ru-RU"/>
                <w:spacing w:val="-11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2"/>
                <w:lang w:val="ru-RU"/>
                <w:spacing w:val="-11"/>
                <w:w w:val="100"/>
                <w:strike w:val="false"/>
                <w:vertAlign w:val="baseline"/>
                <w:rFonts w:ascii="Tahoma" w:hAnsi="Tahoma"/>
              </w:rPr>
              <w:t xml:space="preserve">внд-</w:t>
            </w:r>
            <w:r>
              <w:rPr>
                <w:color w:val="#000000"/>
                <w:sz w:val="22"/>
                <w:lang w:val="ru-RU"/>
                <w:spacing w:val="-11"/>
                <w:w w:val="100"/>
                <w:strike w:val="false"/>
                <w:vertAlign w:val="baseline"/>
                <w:rFonts w:ascii="Tahoma" w:hAnsi="Tahoma"/>
              </w:rPr>
              <w:t xml:space="preserve">хи</w:t>
            </w:r>
            <w:r>
              <w:rPr>
                <w:color w:val="#000000"/>
                <w:sz w:val="6"/>
                <w:lang w:val="ru-RU"/>
                <w:spacing w:val="-11"/>
                <w:w w:val="100"/>
                <w:strike w:val="false"/>
                <w:vertAlign w:val="baseline"/>
                <w:rFonts w:ascii="Arial" w:hAnsi="Arial"/>
              </w:rPr>
              <w:t xml:space="preserve">-</w:t>
            </w:r>
            <w:r>
              <w:rPr>
                <w:color w:val="#000000"/>
                <w:sz w:val="22"/>
                <w:lang w:val="ru-RU"/>
                <w:spacing w:val="-11"/>
                <w:w w:val="100"/>
                <w:strike w:val="false"/>
                <w:vertAlign w:val="baseline"/>
                <w:rFonts w:ascii="Tahoma" w:hAnsi="Tahoma"/>
              </w:rPr>
              <w:t xml:space="preserve">О8</w:t>
            </w:r>
            <w:r>
              <w:rPr>
                <w:color w:val="#000000"/>
                <w:sz w:val="22"/>
                <w:lang w:val="ru-RU"/>
                <w:spacing w:val="-11"/>
                <w:w w:val="100"/>
                <w:strike w:val="false"/>
                <w:vertAlign w:val="baseline"/>
                <w:rFonts w:ascii="Tahoma" w:hAnsi="Tahoma"/>
              </w:rPr>
              <w:t xml:space="preserve">-О2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single" w:sz="2" w:color="#000000"/>
              <w:right w:val="single" w:sz="5" w:color="#000000"/>
            </w:tcBorders>
            <w:tcW w:w="8699" w:type="auto"/>
            <w:textDirection w:val="lrTb"/>
            <w:vAlign w:val="center"/>
          </w:tcPr>
          <w:p>
            <w:pPr>
              <w:ind w:right="1700" w:left="0" w:firstLine="0"/>
              <w:spacing w:before="0" w:after="0" w:line="240" w:lineRule="auto"/>
              <w:jc w:val="right"/>
              <w:rPr>
                <w:color w:val="#000000"/>
                <w:sz w:val="18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8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Политика академической честности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single" w:sz="5" w:color="#000000"/>
              <w:right w:val="none" w:sz="0" w:color="#000000"/>
            </w:tcBorders>
            <w:tcW w:w="10398" w:type="auto"/>
            <w:textDirection w:val="lrTb"/>
            <w:vAlign w:val="center"/>
          </w:tcPr>
          <w:p>
            <w:pPr>
              <w:ind w:right="540" w:left="0" w:firstLine="0"/>
              <w:spacing w:before="0" w:after="0" w:line="240" w:lineRule="auto"/>
              <w:jc w:val="right"/>
              <w:rPr>
                <w:color w:val="#000000"/>
                <w:sz w:val="16"/>
                <w:lang w:val="ru-RU"/>
                <w:spacing w:val="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6"/>
                <w:lang w:val="ru-RU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стр. 5 </w:t>
            </w:r>
            <w:r>
              <w:rPr>
                <w:color w:val="#000000"/>
                <w:sz w:val="16"/>
                <w:lang w:val="ru-RU"/>
                <w:spacing w:val="2"/>
                <w:w w:val="100"/>
                <w:strike w:val="false"/>
                <w:vertAlign w:val="baseline"/>
                <w:rFonts w:ascii="Verdana" w:hAnsi="Verdana"/>
              </w:rPr>
              <w:t xml:space="preserve">из </w:t>
            </w:r>
            <w:r>
              <w:rPr>
                <w:color w:val="#000000"/>
                <w:sz w:val="16"/>
                <w:lang w:val="ru-RU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16</w:t>
            </w:r>
          </w:p>
        </w:tc>
      </w:tr>
      <w:tr>
        <w:trPr>
          <w:trHeight w:val="9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743" w:type="auto"/>
            <w:textDirection w:val="lrTb"/>
            <w:vAlign w:val="top"/>
          </w:tcPr>
          <w:p/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699" w:type="auto"/>
            <w:textDirection w:val="lrTb"/>
            <w:vAlign w:val="top"/>
          </w:tcPr>
          <w:p/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0398" w:type="auto"/>
            <w:textDirection w:val="lrTb"/>
            <w:vAlign w:val="top"/>
          </w:tcPr>
          <w:p/>
        </w:tc>
      </w:tr>
    </w:tbl>
    <w:p>
      <w:pPr>
        <w:spacing w:before="203" w:after="0" w:line="20" w:lineRule="exact"/>
      </w:pPr>
    </w:p>
    <w:tbl>
      <w:tblPr>
        <w:jc w:val="left"/>
        <w:tblInd w:w="149" w:type="dxa"/>
        <w:tblLayout w:type="fixed"/>
        <w:tblCellMar>
          <w:left w:w="0" w:type="dxa"/>
          <w:right w:w="0" w:type="dxa"/>
        </w:tblCellMar>
      </w:tblPr>
      <w:tblGrid>
        <w:gridCol w:w="3121"/>
        <w:gridCol w:w="6951"/>
      </w:tblGrid>
      <w:tr>
        <w:trPr>
          <w:trHeight w:val="1397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270" w:type="auto"/>
            <w:textDirection w:val="lrTb"/>
            <w:vAlign w:val="top"/>
          </w:tcPr>
          <w:p>
            <w:pPr>
              <w:ind w:right="0" w:left="122" w:firstLine="0"/>
              <w:spacing w:before="0" w:after="0" w:line="240" w:lineRule="auto"/>
              <w:jc w:val="left"/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Сокрытие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221" w:type="auto"/>
            <w:textDirection w:val="lrTb"/>
            <w:vAlign w:val="top"/>
          </w:tcPr>
          <w:p>
            <w:pPr>
              <w:ind w:right="108" w:left="108" w:firstLine="0"/>
              <w:spacing w:before="0" w:after="0" w:line="276" w:lineRule="auto"/>
              <w:jc w:val="both"/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Замалчивание и утаивание информации о недобросовестном </w:t>
            </w:r>
            <w:r>
              <w:rPr>
                <w:color w:val="#000000"/>
                <w:sz w:val="21"/>
                <w:lang w:val="ru-RU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представлении в академическом продукте фиктивных сведений; </w:t>
            </w:r>
            <w:r>
              <w:rPr>
                <w:color w:val="#000000"/>
                <w:sz w:val="21"/>
                <w:lang w:val="ru-RU"/>
                <w:spacing w:val="3"/>
                <w:w w:val="100"/>
                <w:strike w:val="false"/>
                <w:vertAlign w:val="baseline"/>
                <w:rFonts w:ascii="Arial" w:hAnsi="Arial"/>
              </w:rPr>
              <w:t xml:space="preserve">подмена данных и результатов исследований и экспериментов; </w:t>
            </w:r>
            <w:r>
              <w:rPr>
                <w:color w:val="#000000"/>
                <w:sz w:val="21"/>
                <w:lang w:val="ru-RU"/>
                <w:spacing w:val="19"/>
                <w:w w:val="100"/>
                <w:strike w:val="false"/>
                <w:vertAlign w:val="baseline"/>
                <w:rFonts w:ascii="Arial" w:hAnsi="Arial"/>
              </w:rPr>
              <w:t xml:space="preserve">представление ложной информации, полученной в ходе </w:t>
            </w:r>
            <w:r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исследования.</w:t>
            </w:r>
          </w:p>
        </w:tc>
      </w:tr>
      <w:tr>
        <w:trPr>
          <w:trHeight w:val="853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270" w:type="auto"/>
            <w:textDirection w:val="lrTb"/>
            <w:vAlign w:val="top"/>
          </w:tcPr>
          <w:p>
            <w:pPr>
              <w:ind w:right="0" w:left="122" w:firstLine="0"/>
              <w:spacing w:before="0" w:after="0" w:line="240" w:lineRule="auto"/>
              <w:jc w:val="left"/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Сговор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221" w:type="auto"/>
            <w:textDirection w:val="lrTb"/>
            <w:vAlign w:val="top"/>
          </w:tcPr>
          <w:p>
            <w:pPr>
              <w:ind w:right="108" w:left="108" w:firstLine="0"/>
              <w:spacing w:before="0" w:after="0" w:line="276" w:lineRule="auto"/>
              <w:jc w:val="both"/>
              <w:rPr>
                <w:color w:val="#000000"/>
                <w:sz w:val="21"/>
                <w:lang w:val="ru-RU"/>
                <w:spacing w:val="3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3"/>
                <w:w w:val="100"/>
                <w:strike w:val="false"/>
                <w:vertAlign w:val="baseline"/>
                <w:rFonts w:ascii="Arial" w:hAnsi="Arial"/>
              </w:rPr>
              <w:t xml:space="preserve">Взаимная договоренность между субъектами образовательного </w:t>
            </w:r>
            <w:r>
              <w:rPr>
                <w:color w:val="#000000"/>
                <w:sz w:val="21"/>
                <w:lang w:val="ru-RU"/>
                <w:spacing w:val="22"/>
                <w:w w:val="100"/>
                <w:strike w:val="false"/>
                <w:vertAlign w:val="baseline"/>
                <w:rFonts w:ascii="Arial" w:hAnsi="Arial"/>
              </w:rPr>
              <w:t xml:space="preserve">процесса о выполнение любой академической работы, </w:t>
            </w:r>
            <w:r>
              <w:rPr>
                <w:color w:val="#000000"/>
                <w:sz w:val="21"/>
                <w:lang w:val="ru-RU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подлежащей проверке и оцениванию за другого обучающегося.</w:t>
            </w:r>
          </w:p>
        </w:tc>
      </w:tr>
    </w:tbl>
    <w:p>
      <w:pPr>
        <w:spacing w:before="0" w:after="315" w:line="20" w:lineRule="exact"/>
      </w:pPr>
    </w:p>
    <w:tbl>
      <w:tblPr>
        <w:jc w:val="left"/>
        <w:tblLayout w:type="fixed"/>
        <w:tblCellMar>
          <w:left w:w="0" w:type="dxa"/>
          <w:right w:w="0" w:type="dxa"/>
        </w:tblCellMar>
      </w:tblPr>
      <w:tblGrid>
        <w:gridCol w:w="10067"/>
      </w:tblGrid>
      <w:tr>
        <w:trPr>
          <w:trHeight w:val="1720" w:hRule="exact"/>
        </w:trPr>
        <w:tc>
          <w:tcPr>
            <w:gridSpan w:val="1"/>
            <w:tcBorders>
              <w:top w:val="none" w:sz="0" w:color="#000000"/>
              <w:bottom w:val="single" w:sz="4" w:color="#000000"/>
              <w:left w:val="none" w:sz="0" w:color="#000000"/>
              <w:right w:val="none" w:sz="0" w:color="#000000"/>
            </w:tcBorders>
            <w:tcW w:w="10067" w:type="auto"/>
            <w:textDirection w:val="lrTb"/>
            <w:vAlign w:val="top"/>
          </w:tcPr>
          <w:p>
            <w:pPr>
              <w:ind w:right="0" w:left="720" w:firstLine="0"/>
              <w:spacing w:before="0" w:after="0" w:line="240" w:lineRule="auto"/>
              <w:jc w:val="left"/>
              <w:rPr>
                <w:color w:val="#000000"/>
                <w:sz w:val="21"/>
                <w:lang w:val="ru-RU"/>
                <w:spacing w:val="18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18"/>
                <w:w w:val="100"/>
                <w:strike w:val="false"/>
                <w:vertAlign w:val="baseline"/>
                <w:rFonts w:ascii="Arial" w:hAnsi="Arial"/>
              </w:rPr>
              <w:t xml:space="preserve">4 </w:t>
            </w:r>
            <w:r>
              <w:rPr>
                <w:color w:val="#000000"/>
                <w:sz w:val="21"/>
                <w:lang w:val="ru-RU"/>
                <w:spacing w:val="18"/>
                <w:w w:val="100"/>
                <w:strike w:val="false"/>
                <w:vertAlign w:val="baseline"/>
                <w:rFonts w:ascii="Arial" w:hAnsi="Arial"/>
              </w:rPr>
              <w:t xml:space="preserve">ОБОЗНАЧЕНИЯ И СОКРАщЕНгИЯ</w:t>
            </w:r>
          </w:p>
          <w:p>
            <w:pPr>
              <w:ind w:right="0" w:left="648" w:firstLine="0"/>
              <w:spacing w:before="252" w:after="0" w:line="266" w:lineRule="auto"/>
              <w:jc w:val="left"/>
              <w:rPr>
                <w:color w:val="#000000"/>
                <w:sz w:val="21"/>
                <w:lang w:val="ru-RU"/>
                <w:spacing w:val="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В настоящей Политике использованы следующие сокращения:</w:t>
            </w:r>
          </w:p>
          <w:p>
            <w:pPr>
              <w:ind w:right="0" w:left="216" w:firstLine="0"/>
              <w:spacing w:before="252" w:after="0" w:line="280" w:lineRule="auto"/>
              <w:jc w:val="left"/>
              <w:tabs>
                <w:tab w:val="right" w:leader="none" w:pos="9699"/>
              </w:tabs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ЖУ	</w:t>
            </w:r>
            <w:r>
              <w:rPr>
                <w:color w:val="#000000"/>
                <w:sz w:val="21"/>
                <w:lang w:val="ru-RU"/>
                <w:spacing w:val="3"/>
                <w:w w:val="100"/>
                <w:strike w:val="false"/>
                <w:vertAlign w:val="baseline"/>
                <w:rFonts w:ascii="Arial" w:hAnsi="Arial"/>
              </w:rPr>
              <w:t xml:space="preserve">НАО ннЖетысусхий университет имени Ильяса Жансугуровау</w:t>
            </w:r>
            <w:r>
              <w:rPr>
                <w:color w:val="#000000"/>
                <w:sz w:val="11"/>
                <w:lang w:val="ru-RU"/>
                <w:spacing w:val="3"/>
                <w:w w:val="45"/>
                <w:strike w:val="false"/>
                <w:vertAlign w:val="baseline"/>
                <w:rFonts w:ascii="Tahoma" w:hAnsi="Tahoma"/>
              </w:rPr>
              <w:t xml:space="preserve">~</w:t>
            </w:r>
          </w:p>
          <w:p>
            <w:pPr>
              <w:ind w:right="0" w:left="216" w:firstLine="0"/>
              <w:spacing w:before="0" w:after="36" w:line="240" w:lineRule="auto"/>
              <w:jc w:val="left"/>
              <w:tabs>
                <w:tab w:val="right" w:leader="none" w:pos="7597"/>
              </w:tabs>
              <w:rPr>
                <w:color w:val="#000000"/>
                <w:sz w:val="28"/>
                <w:lang w:val="ru-RU"/>
                <w:spacing w:val="0"/>
                <w:w w:val="110"/>
                <w:strike w:val="false"/>
                <w:vertAlign w:val="baseline"/>
                <w:rFonts w:ascii="Courier New" w:hAnsi="Courier New"/>
              </w:rPr>
            </w:pPr>
            <w:r>
              <w:rPr>
                <w:color w:val="#000000"/>
                <w:sz w:val="28"/>
                <w:lang w:val="ru-RU"/>
                <w:spacing w:val="0"/>
                <w:w w:val="110"/>
                <w:strike w:val="false"/>
                <w:vertAlign w:val="baseline"/>
                <w:rFonts w:ascii="Courier New" w:hAnsi="Courier New"/>
              </w:rPr>
              <w:t xml:space="preserve">ППС	</w:t>
            </w:r>
            <w:r>
              <w:rPr>
                <w:color w:val="#000000"/>
                <w:sz w:val="21"/>
                <w:lang w:val="ru-RU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Профессорско-преподавательский состав</w:t>
            </w:r>
          </w:p>
        </w:tc>
      </w:tr>
    </w:tbl>
    <w:p>
      <w:pPr>
        <w:ind w:right="0" w:left="648" w:firstLine="0"/>
        <w:spacing w:before="288" w:after="0" w:line="248" w:lineRule="exact"/>
        <w:jc w:val="left"/>
        <w:rPr>
          <w:color w:val="#000000"/>
          <w:sz w:val="21"/>
          <w:lang w:val="ru-RU"/>
          <w:spacing w:val="20"/>
          <w:w w:val="100"/>
          <w:strike w:val="false"/>
          <w:vertAlign w:val="baseline"/>
          <w:rFonts w:ascii="Arial" w:hAnsi="Arial"/>
        </w:rPr>
      </w:pPr>
      <w:r>
        <w:pict>
          <v:line strokeweight="0.35pt" strokecolor="#000000" from="37.35pt,248.45pt" to="37.35pt,282.7pt" style="position:absolute;mso-position-horizontal-relative:page;mso-position-vertical-relative:page;">
            <v:stroke dashstyle="solid"/>
          </v:line>
        </w:pict>
      </w:r>
      <w:r>
        <w:pict>
          <v:line strokeweight="0.35pt" strokecolor="#000000" from="196.2pt,248.8pt" to="196.2pt,282.7pt" style="position:absolute;mso-position-horizontal-relative:page;mso-position-vertical-relative:page;">
            <v:stroke dashstyle="solid"/>
          </v:line>
        </w:pict>
      </w:r>
      <w:r>
        <w:pict>
          <v:line strokeweight="0.35pt" strokecolor="#000000" from="536.4pt,248.8pt" to="536.4pt,283.05pt" style="position:absolute;mso-position-horizontal-relative:page;mso-position-vertical-relative:page;">
            <v:stroke dashstyle="solid"/>
          </v:line>
        </w:pict>
      </w:r>
      <w:r>
        <w:rPr>
          <w:color w:val="#000000"/>
          <w:sz w:val="21"/>
          <w:lang w:val="ru-RU"/>
          <w:spacing w:val="20"/>
          <w:w w:val="100"/>
          <w:strike w:val="false"/>
          <w:vertAlign w:val="baseline"/>
          <w:rFonts w:ascii="Arial" w:hAnsi="Arial"/>
        </w:rPr>
        <w:t xml:space="preserve">5 </w:t>
      </w:r>
      <w:r>
        <w:rPr>
          <w:color w:val="#000000"/>
          <w:sz w:val="22"/>
          <w:lang w:val="ru-RU"/>
          <w:spacing w:val="20"/>
          <w:w w:val="100"/>
          <w:strike w:val="false"/>
          <w:vertAlign w:val="baseline"/>
          <w:rFonts w:ascii="Arial" w:hAnsi="Arial"/>
        </w:rPr>
        <w:t xml:space="preserve">ОТВЕТСТВЕННОСТЬ </w:t>
      </w:r>
      <w:r>
        <w:rPr>
          <w:color w:val="#000000"/>
          <w:sz w:val="32"/>
          <w:lang w:val="ru-RU"/>
          <w:spacing w:val="0"/>
          <w:w w:val="100"/>
          <w:strike w:val="false"/>
          <w:vertAlign w:val="baseline"/>
          <w:rFonts w:ascii="Arial" w:hAnsi="Arial"/>
        </w:rPr>
        <w:t xml:space="preserve">и полномочия</w:t>
      </w:r>
    </w:p>
    <w:p>
      <w:pPr>
        <w:ind w:right="0" w:left="648" w:firstLine="0"/>
        <w:spacing w:before="324" w:after="0" w:line="271" w:lineRule="auto"/>
        <w:jc w:val="left"/>
        <w:rPr>
          <w:color w:val="#000000"/>
          <w:sz w:val="21"/>
          <w:lang w:val="ru-RU"/>
          <w:spacing w:val="6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6"/>
          <w:w w:val="100"/>
          <w:strike w:val="false"/>
          <w:vertAlign w:val="baseline"/>
          <w:rFonts w:ascii="Arial" w:hAnsi="Arial"/>
        </w:rPr>
        <w:t xml:space="preserve">5.1 </w:t>
      </w:r>
      <w:r>
        <w:rPr>
          <w:color w:val="#000000"/>
          <w:sz w:val="21"/>
          <w:lang w:val="ru-RU"/>
          <w:spacing w:val="6"/>
          <w:w w:val="100"/>
          <w:strike w:val="false"/>
          <w:vertAlign w:val="baseline"/>
          <w:rFonts w:ascii="Arial" w:hAnsi="Arial"/>
        </w:rPr>
        <w:t xml:space="preserve">Утверждает настоящую Политику Председатель Правления - Ректор ЖУ;</w:t>
      </w:r>
    </w:p>
    <w:p>
      <w:pPr>
        <w:ind w:right="0" w:left="144" w:firstLine="504"/>
        <w:spacing w:before="0" w:after="0" w:line="278" w:lineRule="auto"/>
        <w:jc w:val="both"/>
        <w:rPr>
          <w:color w:val="#000000"/>
          <w:sz w:val="21"/>
          <w:lang w:val="ru-RU"/>
          <w:spacing w:val="17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17"/>
          <w:w w:val="100"/>
          <w:strike w:val="false"/>
          <w:vertAlign w:val="baseline"/>
          <w:rFonts w:ascii="Arial" w:hAnsi="Arial"/>
        </w:rPr>
        <w:t xml:space="preserve">5.2 </w:t>
      </w:r>
      <w:r>
        <w:rPr>
          <w:color w:val="#000000"/>
          <w:sz w:val="21"/>
          <w:lang w:val="ru-RU"/>
          <w:spacing w:val="17"/>
          <w:w w:val="100"/>
          <w:strike w:val="false"/>
          <w:vertAlign w:val="baseline"/>
          <w:rFonts w:ascii="Arial" w:hAnsi="Arial"/>
        </w:rPr>
        <w:t xml:space="preserve">Ответственность по соответствующим направлениям политики возлагается на </w:t>
      </w:r>
      <w:r>
        <w:rPr>
          <w:color w:val="#000000"/>
          <w:sz w:val="21"/>
          <w:lang w:val="ru-RU"/>
          <w:spacing w:val="11"/>
          <w:w w:val="100"/>
          <w:strike w:val="false"/>
          <w:vertAlign w:val="baseline"/>
          <w:rFonts w:ascii="Arial" w:hAnsi="Arial"/>
        </w:rPr>
        <w:t xml:space="preserve">профильные подразделения ЖУ. Ответственным уполномоченным органом по реализации </w:t>
      </w:r>
      <w:r>
        <w:rPr>
          <w:color w:val="#000000"/>
          <w:sz w:val="21"/>
          <w:lang w:val="ru-RU"/>
          <w:spacing w:val="16"/>
          <w:w w:val="100"/>
          <w:strike w:val="false"/>
          <w:vertAlign w:val="baseline"/>
          <w:rFonts w:ascii="Arial" w:hAnsi="Arial"/>
        </w:rPr>
        <w:t xml:space="preserve">настоящего документа является Департамент по академическим вопросам. Контроль и </w:t>
      </w:r>
      <w:r>
        <w:rPr>
          <w:color w:val="#000000"/>
          <w:sz w:val="21"/>
          <w:lang w:val="ru-RU"/>
          <w:spacing w:val="3"/>
          <w:w w:val="100"/>
          <w:strike w:val="false"/>
          <w:vertAlign w:val="baseline"/>
          <w:rFonts w:ascii="Arial" w:hAnsi="Arial"/>
        </w:rPr>
        <w:t xml:space="preserve">координация возлагаются на Члена Правления - проректора по академическим вопросам.</w:t>
      </w:r>
    </w:p>
    <w:p>
      <w:pPr>
        <w:ind w:right="0" w:left="648" w:firstLine="0"/>
        <w:spacing w:before="252" w:after="0" w:line="266" w:lineRule="auto"/>
        <w:jc w:val="left"/>
        <w:rPr>
          <w:color w:val="#000000"/>
          <w:sz w:val="21"/>
          <w:lang w:val="ru-RU"/>
          <w:spacing w:val="1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14"/>
          <w:w w:val="100"/>
          <w:strike w:val="false"/>
          <w:vertAlign w:val="baseline"/>
          <w:rFonts w:ascii="Arial" w:hAnsi="Arial"/>
        </w:rPr>
        <w:t xml:space="preserve">б ОПИСАНИЕ ПРОЦЕССА</w:t>
      </w:r>
    </w:p>
    <w:p>
      <w:pPr>
        <w:ind w:right="72" w:left="72" w:firstLine="576"/>
        <w:spacing w:before="288" w:after="0" w:line="266" w:lineRule="auto"/>
        <w:jc w:val="left"/>
        <w:rPr>
          <w:color w:val="#000000"/>
          <w:sz w:val="21"/>
          <w:lang w:val="ru-RU"/>
          <w:spacing w:val="2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20"/>
          <w:w w:val="100"/>
          <w:strike w:val="false"/>
          <w:vertAlign w:val="baseline"/>
          <w:rFonts w:ascii="Arial" w:hAnsi="Arial"/>
        </w:rPr>
        <w:t xml:space="preserve">6.1 </w:t>
      </w:r>
      <w:r>
        <w:rPr>
          <w:color w:val="#000000"/>
          <w:sz w:val="21"/>
          <w:lang w:val="ru-RU"/>
          <w:spacing w:val="20"/>
          <w:w w:val="100"/>
          <w:strike w:val="false"/>
          <w:vertAlign w:val="baseline"/>
          <w:rFonts w:ascii="Arial" w:hAnsi="Arial"/>
        </w:rPr>
        <w:t xml:space="preserve">Права и </w:t>
      </w:r>
      <w:r>
        <w:rPr>
          <w:color w:val="#000000"/>
          <w:sz w:val="19"/>
          <w:lang w:val="ru-RU"/>
          <w:spacing w:val="10"/>
          <w:w w:val="100"/>
          <w:strike w:val="false"/>
          <w:vertAlign w:val="baseline"/>
          <w:rFonts w:ascii="Verdana" w:hAnsi="Verdana"/>
        </w:rPr>
        <w:t xml:space="preserve">обязанности участников </w:t>
      </w:r>
      <w:r>
        <w:rPr>
          <w:color w:val="#000000"/>
          <w:sz w:val="21"/>
          <w:lang w:val="ru-RU"/>
          <w:spacing w:val="20"/>
          <w:w w:val="100"/>
          <w:strike w:val="false"/>
          <w:vertAlign w:val="baseline"/>
          <w:rFonts w:ascii="Arial" w:hAnsi="Arial"/>
        </w:rPr>
        <w:t xml:space="preserve">образовательного процесса угшверситста и </w:t>
      </w:r>
      <w:r>
        <w:rPr>
          <w:color w:val="#000000"/>
          <w:sz w:val="21"/>
          <w:lang w:val="ru-RU"/>
          <w:spacing w:val="0"/>
          <w:w w:val="100"/>
          <w:strike w:val="false"/>
          <w:vertAlign w:val="baseline"/>
          <w:rFonts w:ascii="Arial" w:hAnsi="Arial"/>
        </w:rPr>
        <w:t xml:space="preserve">колледжа:</w:t>
      </w:r>
    </w:p>
    <w:p>
      <w:pPr>
        <w:ind w:right="0" w:left="648" w:firstLine="0"/>
        <w:spacing w:before="36" w:after="0" w:line="268" w:lineRule="auto"/>
        <w:jc w:val="left"/>
        <w:rPr>
          <w:i w:val="true"/>
          <w:color w:val="#000000"/>
          <w:sz w:val="20"/>
          <w:lang w:val="ru-RU"/>
          <w:spacing w:val="2"/>
          <w:w w:val="100"/>
          <w:strike w:val="false"/>
          <w:vertAlign w:val="baseline"/>
          <w:rFonts w:ascii="Arial" w:hAnsi="Arial"/>
        </w:rPr>
      </w:pPr>
      <w:r>
        <w:rPr>
          <w:i w:val="true"/>
          <w:color w:val="#000000"/>
          <w:sz w:val="20"/>
          <w:lang w:val="ru-RU"/>
          <w:spacing w:val="2"/>
          <w:w w:val="100"/>
          <w:strike w:val="false"/>
          <w:vertAlign w:val="baseline"/>
          <w:rFonts w:ascii="Arial" w:hAnsi="Arial"/>
        </w:rPr>
        <w:t xml:space="preserve">б. 1.1 Обязанности обучаю щихся</w:t>
      </w:r>
    </w:p>
    <w:p>
      <w:pPr>
        <w:ind w:right="0" w:left="648" w:firstLine="0"/>
        <w:spacing w:before="0" w:after="0" w:line="266" w:lineRule="auto"/>
        <w:jc w:val="left"/>
        <w:rPr>
          <w:color w:val="#000000"/>
          <w:sz w:val="21"/>
          <w:lang w:val="ru-RU"/>
          <w:spacing w:val="6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6"/>
          <w:w w:val="100"/>
          <w:strike w:val="false"/>
          <w:vertAlign w:val="baseline"/>
          <w:rFonts w:ascii="Arial" w:hAnsi="Arial"/>
        </w:rPr>
        <w:t xml:space="preserve">обучающийся об</w:t>
      </w:r>
      <w:r>
        <w:rPr>
          <w:color w:val="#000000"/>
          <w:sz w:val="21"/>
          <w:lang w:val="ru-RU"/>
          <w:spacing w:val="6"/>
          <w:w w:val="100"/>
          <w:strike w:val="false"/>
          <w:vertAlign w:val="baseline"/>
          <w:rFonts w:ascii="Arial" w:hAnsi="Arial"/>
        </w:rPr>
        <w:t xml:space="preserve">язан:</w:t>
      </w:r>
    </w:p>
    <w:p>
      <w:pPr>
        <w:ind w:right="0" w:left="72" w:firstLine="648"/>
        <w:spacing w:before="36" w:after="0" w:line="280" w:lineRule="auto"/>
        <w:jc w:val="left"/>
        <w:tabs>
          <w:tab w:val="clear" w:pos="288"/>
          <w:tab w:val="decimal" w:pos="1008"/>
        </w:tabs>
        <w:numPr>
          <w:ilvl w:val="0"/>
          <w:numId w:val="3"/>
        </w:numPr>
        <w:rPr>
          <w:color w:val="#000000"/>
          <w:sz w:val="21"/>
          <w:lang w:val="ru-RU"/>
          <w:spacing w:val="8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8"/>
          <w:w w:val="100"/>
          <w:strike w:val="false"/>
          <w:vertAlign w:val="baseline"/>
          <w:rFonts w:ascii="Arial" w:hAnsi="Arial"/>
        </w:rPr>
        <w:t xml:space="preserve">соблюдать Кодекс чести обучающагося университета и колледжа ЖУ (Приложение А);</w:t>
      </w:r>
    </w:p>
    <w:p>
      <w:pPr>
        <w:ind w:right="72" w:left="72" w:firstLine="648"/>
        <w:spacing w:before="0" w:after="0" w:line="285" w:lineRule="auto"/>
        <w:jc w:val="left"/>
        <w:tabs>
          <w:tab w:val="clear" w:pos="288"/>
          <w:tab w:val="decimal" w:pos="1008"/>
        </w:tabs>
        <w:numPr>
          <w:ilvl w:val="0"/>
          <w:numId w:val="3"/>
        </w:numPr>
        <w:rPr>
          <w:color w:val="#000000"/>
          <w:sz w:val="21"/>
          <w:lang w:val="ru-RU"/>
          <w:spacing w:val="5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5"/>
          <w:w w:val="100"/>
          <w:strike w:val="false"/>
          <w:vertAlign w:val="baseline"/>
          <w:rFonts w:ascii="Arial" w:hAnsi="Arial"/>
        </w:rPr>
        <w:t xml:space="preserve">неукоснительно соблюдать академическую честность при выполнении оцениваемых и </w:t>
      </w:r>
      <w:r>
        <w:rPr>
          <w:color w:val="#000000"/>
          <w:sz w:val="21"/>
          <w:lang w:val="ru-RU"/>
          <w:spacing w:val="2"/>
          <w:w w:val="100"/>
          <w:strike w:val="false"/>
          <w:vertAlign w:val="baseline"/>
          <w:rFonts w:ascii="Arial" w:hAnsi="Arial"/>
        </w:rPr>
        <w:t xml:space="preserve">неоцениваемых работ;</w:t>
      </w:r>
    </w:p>
    <w:p>
      <w:pPr>
        <w:ind w:right="72" w:left="72" w:firstLine="576"/>
        <w:spacing w:before="0" w:after="0" w:line="285" w:lineRule="auto"/>
        <w:jc w:val="left"/>
        <w:rPr>
          <w:color w:val="#000000"/>
          <w:sz w:val="21"/>
          <w:lang w:val="ru-RU"/>
          <w:spacing w:val="3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3"/>
          <w:w w:val="100"/>
          <w:strike w:val="false"/>
          <w:vertAlign w:val="baseline"/>
          <w:rFonts w:ascii="Arial" w:hAnsi="Arial"/>
        </w:rPr>
        <w:t xml:space="preserve">3} </w:t>
      </w:r>
      <w:r>
        <w:rPr>
          <w:color w:val="#000000"/>
          <w:sz w:val="21"/>
          <w:lang w:val="ru-RU"/>
          <w:spacing w:val="3"/>
          <w:w w:val="100"/>
          <w:strike w:val="false"/>
          <w:vertAlign w:val="baseline"/>
          <w:rFonts w:ascii="Arial" w:hAnsi="Arial"/>
        </w:rPr>
        <w:t xml:space="preserve">использовать традиционные способы передачи чужой речи и мысли (сноски) с указанием </w:t>
      </w:r>
      <w:r>
        <w:rPr>
          <w:color w:val="#000000"/>
          <w:sz w:val="19"/>
          <w:lang w:val="ru-RU"/>
          <w:spacing w:val="13"/>
          <w:w w:val="100"/>
          <w:strike w:val="false"/>
          <w:vertAlign w:val="baseline"/>
          <w:rFonts w:ascii="Arial" w:hAnsi="Arial"/>
        </w:rPr>
        <w:t xml:space="preserve">автора, наименования произведения и страницы;</w:t>
      </w:r>
    </w:p>
    <w:p>
      <w:pPr>
        <w:ind w:right="0" w:left="720" w:firstLine="0"/>
        <w:spacing w:before="0" w:after="0" w:line="273" w:lineRule="auto"/>
        <w:jc w:val="left"/>
        <w:tabs>
          <w:tab w:val="clear" w:pos="288"/>
          <w:tab w:val="decimal" w:pos="1008"/>
        </w:tabs>
        <w:numPr>
          <w:ilvl w:val="0"/>
          <w:numId w:val="4"/>
        </w:numPr>
        <w:rPr>
          <w:color w:val="#000000"/>
          <w:sz w:val="19"/>
          <w:lang w:val="ru-RU"/>
          <w:spacing w:val="1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9"/>
          <w:lang w:val="ru-RU"/>
          <w:spacing w:val="1"/>
          <w:w w:val="100"/>
          <w:strike w:val="false"/>
          <w:vertAlign w:val="baseline"/>
          <w:rFonts w:ascii="Verdana" w:hAnsi="Verdana"/>
        </w:rPr>
        <w:t xml:space="preserve">в конце оцениваемых работ указывать список использованной литературы;</w:t>
      </w:r>
    </w:p>
    <w:p>
      <w:pPr>
        <w:ind w:right="0" w:left="720" w:firstLine="0"/>
        <w:spacing w:before="0" w:after="0" w:line="264" w:lineRule="auto"/>
        <w:jc w:val="left"/>
        <w:tabs>
          <w:tab w:val="clear" w:pos="288"/>
          <w:tab w:val="decimal" w:pos="1008"/>
        </w:tabs>
        <w:numPr>
          <w:ilvl w:val="0"/>
          <w:numId w:val="4"/>
        </w:numPr>
        <w:rPr>
          <w:color w:val="#000000"/>
          <w:sz w:val="19"/>
          <w:lang w:val="ru-RU"/>
          <w:spacing w:val="7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9"/>
          <w:lang w:val="ru-RU"/>
          <w:spacing w:val="7"/>
          <w:w w:val="100"/>
          <w:strike w:val="false"/>
          <w:vertAlign w:val="baseline"/>
          <w:rFonts w:ascii="Verdana" w:hAnsi="Verdana"/>
        </w:rPr>
        <w:t xml:space="preserve">использовать достоверные и надёжные источники информации;</w:t>
      </w:r>
    </w:p>
    <w:p>
      <w:pPr>
        <w:ind w:right="0" w:left="648" w:firstLine="0"/>
        <w:spacing w:before="0" w:after="0" w:line="271" w:lineRule="auto"/>
        <w:jc w:val="left"/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б} </w:t>
      </w:r>
      <w:r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не передавать другим обучающимся собственноручно выполненную работу;</w:t>
      </w:r>
    </w:p>
    <w:p>
      <w:pPr>
        <w:ind w:right="0" w:left="72" w:firstLine="648"/>
        <w:spacing w:before="0" w:after="0" w:line="240" w:lineRule="auto"/>
        <w:jc w:val="left"/>
        <w:tabs>
          <w:tab w:val="clear" w:pos="288"/>
          <w:tab w:val="decimal" w:pos="1008"/>
        </w:tabs>
        <w:numPr>
          <w:ilvl w:val="0"/>
          <w:numId w:val="5"/>
        </w:numPr>
        <w:rPr>
          <w:color w:val="#000000"/>
          <w:sz w:val="21"/>
          <w:lang w:val="ru-RU"/>
          <w:spacing w:val="8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8"/>
          <w:w w:val="100"/>
          <w:strike w:val="false"/>
          <w:vertAlign w:val="baseline"/>
          <w:rFonts w:ascii="Arial" w:hAnsi="Arial"/>
        </w:rPr>
        <w:t xml:space="preserve">самостоятельно выполнять все виды заданий;</w:t>
      </w:r>
    </w:p>
    <w:p>
      <w:pPr>
        <w:ind w:right="72" w:left="72" w:firstLine="648"/>
        <w:spacing w:before="36" w:after="0" w:line="278" w:lineRule="auto"/>
        <w:jc w:val="left"/>
        <w:tabs>
          <w:tab w:val="clear" w:pos="288"/>
          <w:tab w:val="decimal" w:pos="1008"/>
        </w:tabs>
        <w:numPr>
          <w:ilvl w:val="0"/>
          <w:numId w:val="5"/>
        </w:numPr>
        <w:rPr>
          <w:color w:val="#000000"/>
          <w:sz w:val="21"/>
          <w:lang w:val="ru-RU"/>
          <w:spacing w:val="1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1"/>
          <w:w w:val="100"/>
          <w:strike w:val="false"/>
          <w:vertAlign w:val="baseline"/>
          <w:rFonts w:ascii="Arial" w:hAnsi="Arial"/>
        </w:rPr>
        <w:t xml:space="preserve">не использовать готовьте ответы к тестам, упражнениям и заданиям, готовые письменные </w:t>
      </w:r>
      <w:r>
        <w:rPr>
          <w:color w:val="#000000"/>
          <w:sz w:val="21"/>
          <w:lang w:val="ru-RU"/>
          <w:spacing w:val="3"/>
          <w:w w:val="100"/>
          <w:strike w:val="false"/>
          <w:vertAlign w:val="baseline"/>
          <w:rFonts w:ascii="Arial" w:hAnsi="Arial"/>
        </w:rPr>
        <w:t xml:space="preserve">работы (эссе, курсовые, дипломные работы, магистерские диссертации);</w:t>
      </w:r>
    </w:p>
    <w:p>
      <w:pPr>
        <w:ind w:right="72" w:left="72" w:firstLine="648"/>
        <w:spacing w:before="0" w:after="0" w:line="285" w:lineRule="auto"/>
        <w:jc w:val="left"/>
        <w:tabs>
          <w:tab w:val="clear" w:pos="288"/>
          <w:tab w:val="decimal" w:pos="1008"/>
        </w:tabs>
        <w:numPr>
          <w:ilvl w:val="0"/>
          <w:numId w:val="5"/>
        </w:numPr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не использовать на экзаменах шпаргалки, электронные средства информации и связи и </w:t>
      </w:r>
      <w:r>
        <w:rPr>
          <w:color w:val="#000000"/>
          <w:sz w:val="21"/>
          <w:lang w:val="ru-RU"/>
          <w:spacing w:val="2"/>
          <w:w w:val="100"/>
          <w:strike w:val="false"/>
          <w:vertAlign w:val="baseline"/>
          <w:rFonts w:ascii="Arial" w:hAnsi="Arial"/>
        </w:rPr>
        <w:t xml:space="preserve">другие вспомогательные средства;</w:t>
      </w:r>
    </w:p>
    <w:p>
      <w:pPr>
        <w:ind w:right="72" w:left="72" w:firstLine="648"/>
        <w:spacing w:before="0" w:after="0" w:line="273" w:lineRule="auto"/>
        <w:jc w:val="both"/>
        <w:tabs>
          <w:tab w:val="clear" w:pos="432"/>
          <w:tab w:val="decimal" w:pos="1152"/>
        </w:tabs>
        <w:numPr>
          <w:ilvl w:val="0"/>
          <w:numId w:val="5"/>
        </w:numPr>
        <w:rPr>
          <w:color w:val="#000000"/>
          <w:sz w:val="21"/>
          <w:lang w:val="ru-RU"/>
          <w:spacing w:val="8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8"/>
          <w:w w:val="100"/>
          <w:strike w:val="false"/>
          <w:vertAlign w:val="baseline"/>
          <w:rFonts w:ascii="Arial" w:hAnsi="Arial"/>
        </w:rPr>
        <w:t xml:space="preserve">не передавать свои готовые ответы и работы другим </w:t>
      </w:r>
      <w:r>
        <w:rPr>
          <w:color w:val="#000000"/>
          <w:sz w:val="21"/>
          <w:lang w:val="ru-RU"/>
          <w:spacing w:val="8"/>
          <w:w w:val="100"/>
          <w:strike w:val="false"/>
          <w:vertAlign w:val="baseline"/>
          <w:rFonts w:ascii="Arial" w:hAnsi="Arial"/>
        </w:rPr>
        <w:t xml:space="preserve">обучающимся и не допускать </w:t>
      </w:r>
      <w:r>
        <w:rPr>
          <w:color w:val="#000000"/>
          <w:sz w:val="21"/>
          <w:lang w:val="ru-RU"/>
          <w:spacing w:val="1"/>
          <w:w w:val="100"/>
          <w:strike w:val="false"/>
          <w:vertAlign w:val="baseline"/>
          <w:rFonts w:ascii="Arial" w:hAnsi="Arial"/>
        </w:rPr>
        <w:t xml:space="preserve">поведения, ставящего под сомнение честность и добросовестность обучения и наносящего ущерб </w:t>
      </w:r>
      <w:r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конечным результатам других обучающихся.</w:t>
      </w:r>
    </w:p>
    <w:p>
      <w:pPr>
        <w:ind w:right="0" w:left="648" w:firstLine="0"/>
        <w:spacing w:before="0" w:after="0" w:line="240" w:lineRule="auto"/>
        <w:jc w:val="left"/>
        <w:rPr>
          <w:i w:val="true"/>
          <w:color w:val="#000000"/>
          <w:sz w:val="21"/>
          <w:lang w:val="ru-RU"/>
          <w:spacing w:val="0"/>
          <w:w w:val="100"/>
          <w:strike w:val="false"/>
          <w:vertAlign w:val="baseline"/>
          <w:rFonts w:ascii="Arial" w:hAnsi="Arial"/>
        </w:rPr>
      </w:pPr>
      <w:r>
        <w:rPr>
          <w:i w:val="true"/>
          <w:color w:val="#000000"/>
          <w:sz w:val="21"/>
          <w:lang w:val="ru-RU"/>
          <w:spacing w:val="0"/>
          <w:w w:val="100"/>
          <w:strike w:val="false"/>
          <w:vertAlign w:val="baseline"/>
          <w:rFonts w:ascii="Arial" w:hAnsi="Arial"/>
        </w:rPr>
        <w:t xml:space="preserve">6.1.2 </w:t>
      </w:r>
      <w:r>
        <w:rPr>
          <w:i w:val="true"/>
          <w:color w:val="#000000"/>
          <w:sz w:val="21"/>
          <w:lang w:val="ru-RU"/>
          <w:spacing w:val="0"/>
          <w:w w:val="100"/>
          <w:strike w:val="false"/>
          <w:vertAlign w:val="baseline"/>
          <w:rFonts w:ascii="Arial" w:hAnsi="Arial"/>
        </w:rPr>
        <w:t xml:space="preserve">Права обучаю щихся</w:t>
      </w:r>
    </w:p>
    <w:p>
      <w:pPr>
        <w:ind w:right="0" w:left="648" w:firstLine="0"/>
        <w:spacing w:before="0" w:after="0" w:line="266" w:lineRule="auto"/>
        <w:jc w:val="left"/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Обучающийся имеет право:</w:t>
      </w:r>
    </w:p>
    <w:p>
      <w:pPr>
        <w:ind w:right="0" w:left="72" w:firstLine="648"/>
        <w:spacing w:before="0" w:after="0" w:line="268" w:lineRule="auto"/>
        <w:jc w:val="left"/>
        <w:tabs>
          <w:tab w:val="clear" w:pos="216"/>
          <w:tab w:val="decimal" w:pos="936"/>
        </w:tabs>
        <w:numPr>
          <w:ilvl w:val="0"/>
          <w:numId w:val="6"/>
        </w:numPr>
        <w:rPr>
          <w:color w:val="#000000"/>
          <w:sz w:val="21"/>
          <w:lang w:val="ru-RU"/>
          <w:spacing w:val="1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10"/>
          <w:w w:val="100"/>
          <w:strike w:val="false"/>
          <w:vertAlign w:val="baseline"/>
          <w:rFonts w:ascii="Arial" w:hAnsi="Arial"/>
        </w:rPr>
        <w:t xml:space="preserve">на ознакомление с настоящей Политикой;</w:t>
      </w:r>
    </w:p>
    <w:p>
      <w:pPr>
        <w:ind w:right="72" w:left="72" w:firstLine="648"/>
        <w:spacing w:before="0" w:after="0" w:line="285" w:lineRule="auto"/>
        <w:jc w:val="left"/>
        <w:tabs>
          <w:tab w:val="clear" w:pos="216"/>
          <w:tab w:val="decimal" w:pos="936"/>
        </w:tabs>
        <w:numPr>
          <w:ilvl w:val="0"/>
          <w:numId w:val="6"/>
        </w:numPr>
        <w:rPr>
          <w:color w:val="#000000"/>
          <w:sz w:val="21"/>
          <w:lang w:val="ru-RU"/>
          <w:spacing w:val="6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6"/>
          <w:w w:val="100"/>
          <w:strike w:val="false"/>
          <w:vertAlign w:val="baseline"/>
          <w:rFonts w:ascii="Arial" w:hAnsi="Arial"/>
        </w:rPr>
        <w:t xml:space="preserve">на свободное </w:t>
      </w:r>
      <w:r>
        <w:rPr>
          <w:color w:val="#000000"/>
          <w:sz w:val="21"/>
          <w:lang w:val="ru-RU"/>
          <w:spacing w:val="6"/>
          <w:w w:val="100"/>
          <w:strike w:val="false"/>
          <w:vertAlign w:val="baseline"/>
          <w:rFonts w:ascii="Arial" w:hAnsi="Arial"/>
        </w:rPr>
        <w:t xml:space="preserve">выражение собственного мнения в процессе обучения, при этом уважая </w:t>
      </w:r>
      <w:r>
        <w:rPr>
          <w:color w:val="#000000"/>
          <w:sz w:val="21"/>
          <w:lang w:val="ru-RU"/>
          <w:spacing w:val="5"/>
          <w:w w:val="100"/>
          <w:strike w:val="false"/>
          <w:vertAlign w:val="baseline"/>
          <w:rFonts w:ascii="Arial" w:hAnsi="Arial"/>
        </w:rPr>
        <w:t xml:space="preserve">мнения других участников процесса обучения;</w:t>
      </w:r>
    </w:p>
    <w:p>
      <w:pPr>
        <w:ind w:right="72" w:left="72" w:firstLine="576"/>
        <w:spacing w:before="0" w:after="0" w:line="273" w:lineRule="auto"/>
        <w:jc w:val="left"/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3} </w:t>
      </w:r>
      <w:r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на защиту от необоснованного обвинения любыми не противоречащими законодательству </w:t>
      </w:r>
      <w:r>
        <w:rPr>
          <w:color w:val="#000000"/>
          <w:sz w:val="21"/>
          <w:lang w:val="ru-RU"/>
          <w:spacing w:val="3"/>
          <w:w w:val="100"/>
          <w:strike w:val="false"/>
          <w:vertAlign w:val="baseline"/>
          <w:rFonts w:ascii="Arial" w:hAnsi="Arial"/>
        </w:rPr>
        <w:t xml:space="preserve">РК способами в нарушении настоящей Политики и предоставление доказательств.</w:t>
      </w:r>
    </w:p>
    <w:sectPr>
      <w:pgSz w:w="11918" w:h="16854" w:orient="portrait"/>
      <w:type w:val="nextPage"/>
      <w:textDirection w:val="lrTb"/>
      <w:pgMar w:bottom="332" w:top="672" w:right="788" w:left="672" w:header="720" w:footer="720"/>
      <w:titlePg w:val="false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font w:name="Arial">
    <w:charset w:val="00"/>
    <w:pitch w:val="variable"/>
    <w:family w:val="swiss"/>
    <w:panose1 w:val="02020603050405020304"/>
  </w:font>
  <w:font w:name="Tahoma">
    <w:charset w:val="CC"/>
    <w:pitch w:val="variable"/>
    <w:family w:val="swiss"/>
    <w:panose1 w:val="02020603050405020304"/>
  </w:font>
  <w:font w:name="Times New Roman">
    <w:charset w:val="00"/>
    <w:pitch w:val="variable"/>
    <w:family w:val="roman"/>
    <w:panose1 w:val="02020603050405020304"/>
  </w:font>
  <w:font w:name="Verdana">
    <w:charset w:val="00"/>
    <w:pitch w:val="variable"/>
    <w:family w:val="swiss"/>
    <w:panose1 w:val="02020603050405020304"/>
  </w:font>
  <w:font w:name="Lucida Console">
    <w:charset w:val="00"/>
    <w:pitch w:val="fixed"/>
    <w:family w:val="auto"/>
    <w:panose1 w:val="02020603050405020304"/>
  </w:font>
  <w:font w:name="Courier New">
    <w:charset w:val="00"/>
    <w:pitch w:val="fixed"/>
    <w:family w:val="auto"/>
    <w:panose1 w:val="02020603050405020304"/>
  </w:font>
</w:fonts>
</file>

<file path=word/numbering.xml><?xml version="1.0" encoding="utf-8"?>
<w:numbering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abstractNum w:abstractNumId="1">
    <w:lvl w:ilvl="0">
      <w:numFmt w:val="decimal"/>
      <w:lvlText w:val="%1."/>
      <w:start w:val="1"/>
      <w:lvlJc w:val="left"/>
      <w:pPr>
        <w:ind w:left="720"/>
        <w:tabs>
          <w:tab w:val="decimal" w:pos="504"/>
        </w:tabs>
      </w:pPr>
      <w:rPr>
        <w:color w:val="#000000"/>
        <w:sz w:val="22"/>
        <w:lang w:val="ru-RU"/>
        <w:spacing w:val="275"/>
        <w:w w:val="100"/>
        <w:strike w:val="false"/>
        <w:vertAlign w:val="baseline"/>
        <w:rFonts w:ascii="Arial" w:hAnsi="Arial"/>
      </w:rPr>
    </w:lvl>
  </w:abstractNum>
  <w:abstractNum w:abstractNumId="2">
    <w:lvl w:ilvl="0">
      <w:numFmt w:val="decimal"/>
      <w:lvlText w:val="%1)"/>
      <w:start w:val="1"/>
      <w:lvlJc w:val="left"/>
      <w:pPr>
        <w:ind w:left="720"/>
        <w:tabs>
          <w:tab w:val="decimal" w:pos="288"/>
        </w:tabs>
      </w:pPr>
      <w:rPr>
        <w:color w:val="#000000"/>
        <w:sz w:val="21"/>
        <w:lang w:val="ru-RU"/>
        <w:spacing w:val="8"/>
        <w:w w:val="100"/>
        <w:strike w:val="false"/>
        <w:vertAlign w:val="baseline"/>
        <w:rFonts w:ascii="Arial" w:hAnsi="Arial"/>
      </w:rPr>
    </w:lvl>
  </w:abstractNum>
  <w:abstractNum w:abstractNumId="3">
    <w:lvl w:ilvl="0">
      <w:numFmt w:val="decimal"/>
      <w:lvlText w:val="%1)"/>
      <w:start w:val="4"/>
      <w:lvlJc w:val="left"/>
      <w:pPr>
        <w:ind w:left="720"/>
        <w:tabs>
          <w:tab w:val="decimal" w:pos="288"/>
        </w:tabs>
      </w:pPr>
      <w:rPr>
        <w:color w:val="#000000"/>
        <w:sz w:val="19"/>
        <w:lang w:val="ru-RU"/>
        <w:spacing w:val="1"/>
        <w:w w:val="100"/>
        <w:strike w:val="false"/>
        <w:vertAlign w:val="baseline"/>
        <w:rFonts w:ascii="Verdana" w:hAnsi="Verdana"/>
      </w:rPr>
    </w:lvl>
  </w:abstractNum>
  <w:abstractNum w:abstractNumId="4">
    <w:lvl w:ilvl="0">
      <w:numFmt w:val="decimal"/>
      <w:lvlText w:val="%1)"/>
      <w:start w:val="7"/>
      <w:lvlJc w:val="left"/>
      <w:pPr>
        <w:ind w:left="720"/>
        <w:tabs>
          <w:tab w:val="decimal" w:pos="288"/>
        </w:tabs>
      </w:pPr>
      <w:rPr>
        <w:color w:val="#000000"/>
        <w:sz w:val="21"/>
        <w:lang w:val="ru-RU"/>
        <w:spacing w:val="8"/>
        <w:w w:val="100"/>
        <w:strike w:val="false"/>
        <w:vertAlign w:val="baseline"/>
        <w:rFonts w:ascii="Arial" w:hAnsi="Arial"/>
      </w:rPr>
    </w:lvl>
  </w:abstractNum>
  <w:abstractNum w:abstractNumId="5">
    <w:lvl w:ilvl="0">
      <w:numFmt w:val="decimal"/>
      <w:lvlText w:val="%1)"/>
      <w:start w:val="1"/>
      <w:lvlJc w:val="left"/>
      <w:pPr>
        <w:ind w:left="720"/>
        <w:tabs>
          <w:tab w:val="decimal" w:pos="216"/>
        </w:tabs>
      </w:pPr>
      <w:rPr>
        <w:color w:val="#000000"/>
        <w:sz w:val="21"/>
        <w:lang w:val="ru-RU"/>
        <w:spacing w:val="10"/>
        <w:w w:val="100"/>
        <w:strike w:val="false"/>
        <w:vertAlign w:val="baseline"/>
        <w:rFonts w:ascii="Arial" w:hAnsi="Arial"/>
      </w:rPr>
    </w:lvl>
  </w:abstract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compat>
    <w:useFELayout/>
  </w:compat>
</w:settings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word/media/image1.png" Id="drId3" /><Relationship Type="http://schemas.openxmlformats.org/officeDocument/2006/relationships/numbering" Target="/word/numbering.xml" Id="drId4" /><Relationship Type="http://schemas.openxmlformats.org/officeDocument/2006/relationships/settings" Target="/word/settings.xml" Id="drId1" /><Relationship Type="http://schemas.openxmlformats.org/officeDocument/2006/relationships/styles" Target="/word/styles.xml" Id="drId0" /><Relationship Type="http://schemas.openxmlformats.org/wordprocessingml/2006/fontTable" Target="/word/fontTable.xml" Id="drId2" /></Relationships>
</file>