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Доклад по проекту: Расчет режимов резания</w:t>
      </w:r>
    </w:p>
    <w:p>
      <w:pPr>
        <w:pStyle w:val="Heading2"/>
      </w:pPr>
      <w:r>
        <w:t>Введение</w:t>
      </w:r>
    </w:p>
    <w:p>
      <w:r>
        <w:t>Целью данного проекта является автоматизация расчета режимов резания для фрезерных операций. Программа позволяет пользователю ввести параметры, такие как мощность шпинделя, тип и материал фрезы, материал обработки и параметры резания. На основе введенных данных программа вычисляет параметры, такие как скорость резания, подача и мощность резания, проверяет их на соответствие мощности шпинделя и при необходимости корректирует значения. Проект реализован на языке Python.</w:t>
      </w:r>
    </w:p>
    <w:p>
      <w:pPr>
        <w:pStyle w:val="Heading2"/>
      </w:pPr>
      <w:r>
        <w:t>Основные расчеты</w:t>
      </w:r>
    </w:p>
    <w:p>
      <w:pPr>
        <w:pStyle w:val="Heading3"/>
      </w:pPr>
      <w:r>
        <w:t>1. Скорость резания (V)</w:t>
      </w:r>
    </w:p>
    <w:p>
      <w:r>
        <w:t>Скорость резания — это величина, характеризующая скорость движения режущей кромки относительно обрабатываемой поверхности. Она вычисляется как среднее значение диапазона скоростей резания, заданного для конкретных материалов фрезы и обработки. В программе для выбранных материалов и типа обработки берется среднее значение из диапазона справочных данных.</w:t>
      </w:r>
    </w:p>
    <w:p>
      <w:pPr>
        <w:pStyle w:val="Heading3"/>
      </w:pPr>
      <w:r>
        <w:t>2. Подача на зуб (f_z)</w:t>
      </w:r>
    </w:p>
    <w:p>
      <w:r>
        <w:t>Подача на зуб — это расстояние, на которое режущая кромка продвигается за один оборот. Для расчета этого параметра также берется среднее значение из диапазона значений, предоставленных для материала обработки и типа операции (черновая, получистовая или чистовая обработка).</w:t>
      </w:r>
    </w:p>
    <w:p>
      <w:pPr>
        <w:pStyle w:val="Heading3"/>
      </w:pPr>
      <w:r>
        <w:t>3. Частота вращения шпинделя (n)</w:t>
      </w:r>
    </w:p>
    <w:p>
      <w:r>
        <w:t>Частота вращения шпинделя вычисляется по формуле:</w:t>
        <w:br/>
        <w:t>n = (V * 1000) / (π * D),</w:t>
        <w:br/>
        <w:t>где V — скорость резания (м/мин),</w:t>
        <w:br/>
        <w:t>D — диаметр фрезы (мм).</w:t>
        <w:br/>
        <w:t>Этот расчет позволяет определить, с какой скоростью должен вращаться шпиндель для достижения заданной скорости резания.</w:t>
      </w:r>
    </w:p>
    <w:p>
      <w:pPr>
        <w:pStyle w:val="Heading3"/>
      </w:pPr>
      <w:r>
        <w:t>4. Подача (S)</w:t>
      </w:r>
    </w:p>
    <w:p>
      <w:r>
        <w:t>Подача представляет собой значение, равное произведению подачи на зуб, частоты вращения шпинделя и количества зубьев фрезы, и вычисляется по формуле:</w:t>
        <w:br/>
        <w:t>S = f_z * n * z,</w:t>
        <w:br/>
        <w:t>где f_z — подача на зуб,</w:t>
        <w:br/>
        <w:t>n — частота вращения шпинделя,</w:t>
        <w:br/>
        <w:t>z — количество зубьев фрезы.</w:t>
        <w:br/>
        <w:t>Это значение позволяет определить подачу на миллиметр в минуту для обработки с заданными параметрами.</w:t>
      </w:r>
    </w:p>
    <w:p>
      <w:pPr>
        <w:pStyle w:val="Heading3"/>
      </w:pPr>
      <w:r>
        <w:t>5. Мощность резания (P)</w:t>
      </w:r>
    </w:p>
    <w:p>
      <w:r>
        <w:t>Мощность резания необходима для оценки нагрузки на шпиндель, она вычисляется по формуле:</w:t>
        <w:br/>
        <w:t>P = (K_c * V * a * f_z * z) / (60 * 1000),</w:t>
        <w:br/>
        <w:t>где:</w:t>
        <w:br/>
        <w:t>- K_c — удельное сопротивление резанию (Н/мм²),</w:t>
        <w:br/>
        <w:t>- V — скорость резания (м/мин),</w:t>
        <w:br/>
        <w:t>- a — глубина резания (мм),</w:t>
        <w:br/>
        <w:t>- f_z — подача на зуб (мм/зуб),</w:t>
        <w:br/>
        <w:t>- z — количество зубьев.</w:t>
        <w:br/>
        <w:t>Если рассчитанная мощность превышает мощность шпинделя, программа автоматически уменьшает скорость резания до приемлемого уровня, чтобы мощность соответствовала доступной мощности станка.</w:t>
      </w:r>
    </w:p>
    <w:p>
      <w:pPr>
        <w:pStyle w:val="Heading2"/>
      </w:pPr>
      <w:r>
        <w:t>Логика программы</w:t>
      </w:r>
    </w:p>
    <w:p>
      <w:r>
        <w:t>Логика программы построена таким образом, чтобы корректно обработать каждый введенный параметр и выполнить расчет всех необходимых значений. Программа предлагает пользователю вводить данные поэтапно и учитывает возможность пропуска мощности шпинделя. В случае, если мощность не задана, программа выполняет все расчеты, за исключением проверки мощности и коррекции значений.</w:t>
      </w:r>
    </w:p>
    <w:p>
      <w:pPr>
        <w:pStyle w:val="Heading3"/>
      </w:pPr>
      <w:r>
        <w:t>Основные этапы работы</w:t>
      </w:r>
    </w:p>
    <w:p>
      <w:r>
        <w:t>1. Ввод мощности шпинделя (опционально). Если мощность не указана, расчеты проводятся без её проверки.</w:t>
        <w:br/>
        <w:t>2. Выбор материала и типа фрезы, а также типа обработки.</w:t>
        <w:br/>
        <w:t>3. Расчет скорости резания, подачи на зуб, частоты вращения и подачи.</w:t>
        <w:br/>
        <w:t>4. Расчет мощности резания, если указана мощность шпинделя.</w:t>
        <w:br/>
        <w:t>5. Корректировка параметров для снижения мощности, если рассчитанная мощность превышает доступную.</w:t>
        <w:br/>
        <w:t>6. Ввод длины обработки и расчет времени прохода с возможностью учёта перебега инструмента.</w:t>
        <w:br/>
        <w:t>7. В конце расчета пользователю предлагается выбор: ввести новую длину, перезапустить проект или завершить работу.</w:t>
      </w:r>
    </w:p>
    <w:p>
      <w:pPr>
        <w:pStyle w:val="Heading2"/>
      </w:pPr>
      <w:r>
        <w:t>Заключение</w:t>
      </w:r>
    </w:p>
    <w:p>
      <w:r>
        <w:t>Проект автоматизирует расчет параметров резания, позволяя получить оптимальные значения для различных фрезерных операций. Программа учитывает вводимые пользователем данные и автоматически корректирует значения, если мощность резания превышает мощность шпинделя. Таким образом, данный инструмент упрощает настройку режимов резания для операторов и инженеров, делая процесс более безопасным и оптимизированным.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