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43348" w14:textId="24C146E1" w:rsidR="00163B84" w:rsidRPr="00900015" w:rsidRDefault="00163B84" w:rsidP="006C0B77">
      <w:pPr>
        <w:spacing w:after="0"/>
        <w:ind w:firstLine="709"/>
        <w:jc w:val="both"/>
        <w:rPr>
          <w:sz w:val="27"/>
          <w:szCs w:val="27"/>
        </w:rPr>
      </w:pPr>
      <w:r w:rsidRPr="00900015">
        <w:rPr>
          <w:sz w:val="27"/>
          <w:szCs w:val="27"/>
        </w:rPr>
        <w:t xml:space="preserve">Маршрут «Самара - </w:t>
      </w:r>
      <w:r w:rsidR="00A74717" w:rsidRPr="00900015">
        <w:rPr>
          <w:sz w:val="27"/>
          <w:szCs w:val="27"/>
        </w:rPr>
        <w:t xml:space="preserve">- Казань - </w:t>
      </w:r>
      <w:r w:rsidRPr="00900015">
        <w:rPr>
          <w:sz w:val="27"/>
          <w:szCs w:val="27"/>
        </w:rPr>
        <w:t xml:space="preserve">Уфа - Самара» - является самой речной и проходит по рекам Волге, Каме и Белой. Главным вызовом </w:t>
      </w:r>
      <w:r w:rsidR="00A74717" w:rsidRPr="00900015">
        <w:rPr>
          <w:sz w:val="27"/>
          <w:szCs w:val="27"/>
        </w:rPr>
        <w:t>является</w:t>
      </w:r>
      <w:r w:rsidRPr="00900015">
        <w:rPr>
          <w:sz w:val="27"/>
          <w:szCs w:val="27"/>
        </w:rPr>
        <w:t xml:space="preserve"> летнее обмеление Белой. </w:t>
      </w:r>
    </w:p>
    <w:p w14:paraId="222EA4D1" w14:textId="539191D3" w:rsidR="00D02024" w:rsidRPr="00900015" w:rsidRDefault="00163B84" w:rsidP="006C0B77">
      <w:pPr>
        <w:spacing w:after="0"/>
        <w:ind w:firstLine="709"/>
        <w:jc w:val="both"/>
        <w:rPr>
          <w:sz w:val="27"/>
          <w:szCs w:val="27"/>
        </w:rPr>
      </w:pPr>
      <w:r w:rsidRPr="00900015">
        <w:rPr>
          <w:sz w:val="27"/>
          <w:szCs w:val="27"/>
        </w:rPr>
        <w:t>Волга / Кама (Самара – Елабуга) - Глубины: 4.0 – 10.0+м; Ширина фарватера: 200 – 1000 м – делаем выводы ограничений нет</w:t>
      </w:r>
    </w:p>
    <w:p w14:paraId="0928E635" w14:textId="77777777" w:rsidR="00163B84" w:rsidRPr="00900015" w:rsidRDefault="00163B84" w:rsidP="006C0B77">
      <w:pPr>
        <w:spacing w:after="0"/>
        <w:ind w:firstLine="709"/>
        <w:jc w:val="both"/>
        <w:rPr>
          <w:sz w:val="27"/>
          <w:szCs w:val="27"/>
        </w:rPr>
      </w:pPr>
    </w:p>
    <w:p w14:paraId="019722D4" w14:textId="5438ECE5" w:rsidR="00163B84" w:rsidRPr="00900015" w:rsidRDefault="00163B84" w:rsidP="006C0B77">
      <w:pPr>
        <w:spacing w:after="0"/>
        <w:ind w:firstLine="709"/>
        <w:jc w:val="both"/>
        <w:rPr>
          <w:color w:val="EE0000"/>
          <w:sz w:val="27"/>
          <w:szCs w:val="27"/>
        </w:rPr>
      </w:pPr>
      <w:r w:rsidRPr="00900015">
        <w:rPr>
          <w:sz w:val="27"/>
          <w:szCs w:val="27"/>
        </w:rPr>
        <w:t xml:space="preserve">Река Белая (Вход в устье — Уфа) - Глубины (июль-август): 1.6-2.2м, Ширина фарватера: 50 – 60 м – Вызовы: </w:t>
      </w:r>
      <w:r w:rsidRPr="00900015">
        <w:rPr>
          <w:color w:val="EE0000"/>
          <w:sz w:val="27"/>
          <w:szCs w:val="27"/>
        </w:rPr>
        <w:t>Излучины, радиусы,</w:t>
      </w:r>
    </w:p>
    <w:p w14:paraId="52873F53" w14:textId="77777777" w:rsidR="00463680" w:rsidRPr="00900015" w:rsidRDefault="00463680" w:rsidP="006C0B77">
      <w:pPr>
        <w:spacing w:after="0"/>
        <w:ind w:firstLine="709"/>
        <w:jc w:val="both"/>
        <w:rPr>
          <w:color w:val="EE0000"/>
          <w:sz w:val="27"/>
          <w:szCs w:val="27"/>
        </w:rPr>
      </w:pPr>
    </w:p>
    <w:p w14:paraId="40EE9323" w14:textId="5494D4B9" w:rsidR="00900015" w:rsidRPr="00900015" w:rsidRDefault="00900015" w:rsidP="006C0B77">
      <w:pPr>
        <w:spacing w:after="0"/>
        <w:ind w:firstLine="709"/>
        <w:jc w:val="both"/>
        <w:rPr>
          <w:color w:val="EE0000"/>
          <w:sz w:val="27"/>
          <w:szCs w:val="27"/>
        </w:rPr>
      </w:pPr>
      <w:r w:rsidRPr="00900015">
        <w:rPr>
          <w:color w:val="EE0000"/>
          <w:sz w:val="27"/>
          <w:szCs w:val="27"/>
        </w:rPr>
        <w:t xml:space="preserve">Полная </w:t>
      </w:r>
      <w:r>
        <w:rPr>
          <w:color w:val="EE0000"/>
          <w:sz w:val="27"/>
          <w:szCs w:val="27"/>
        </w:rPr>
        <w:t xml:space="preserve">программа </w:t>
      </w:r>
      <w:r w:rsidRPr="00900015">
        <w:rPr>
          <w:color w:val="EE0000"/>
          <w:sz w:val="27"/>
          <w:szCs w:val="27"/>
        </w:rPr>
        <w:t>маршр</w:t>
      </w:r>
      <w:r>
        <w:rPr>
          <w:color w:val="EE0000"/>
          <w:sz w:val="27"/>
          <w:szCs w:val="27"/>
        </w:rPr>
        <w:t>ута</w:t>
      </w:r>
      <w:r w:rsidRPr="00900015">
        <w:rPr>
          <w:color w:val="EE0000"/>
          <w:sz w:val="27"/>
          <w:szCs w:val="27"/>
        </w:rPr>
        <w:t>:</w:t>
      </w:r>
    </w:p>
    <w:p w14:paraId="2531011D" w14:textId="77777777" w:rsidR="00900015" w:rsidRPr="00900015" w:rsidRDefault="00900015" w:rsidP="006C0B77">
      <w:pPr>
        <w:spacing w:after="0"/>
        <w:ind w:firstLine="709"/>
        <w:jc w:val="both"/>
        <w:rPr>
          <w:b/>
          <w:bCs/>
          <w:color w:val="EE0000"/>
          <w:szCs w:val="28"/>
        </w:rPr>
      </w:pPr>
      <w:r w:rsidRPr="00900015">
        <w:rPr>
          <w:b/>
          <w:bCs/>
          <w:color w:val="EE0000"/>
          <w:szCs w:val="28"/>
        </w:rPr>
        <w:t>Часть 1: Из Самары в Казань по Волге</w:t>
      </w:r>
    </w:p>
    <w:p w14:paraId="1B37277E" w14:textId="77777777" w:rsidR="00900015" w:rsidRPr="00900015" w:rsidRDefault="00900015" w:rsidP="006C0B77">
      <w:pPr>
        <w:spacing w:after="0"/>
        <w:ind w:firstLine="709"/>
        <w:jc w:val="both"/>
        <w:rPr>
          <w:color w:val="EE0000"/>
          <w:sz w:val="27"/>
          <w:szCs w:val="27"/>
        </w:rPr>
      </w:pPr>
      <w:r w:rsidRPr="00900015">
        <w:rPr>
          <w:color w:val="EE0000"/>
          <w:sz w:val="27"/>
          <w:szCs w:val="27"/>
        </w:rPr>
        <w:t>День 1: Самара. Посадка на теплоход на Самарском речном вокзале. Отправление в рейс, приветственный ужин и вечерняя развлекательная программа.</w:t>
      </w:r>
    </w:p>
    <w:p w14:paraId="4774A2FD" w14:textId="77777777" w:rsidR="00900015" w:rsidRPr="00900015" w:rsidRDefault="00900015" w:rsidP="006C0B77">
      <w:pPr>
        <w:spacing w:after="0"/>
        <w:ind w:firstLine="709"/>
        <w:jc w:val="both"/>
        <w:rPr>
          <w:color w:val="EE0000"/>
          <w:sz w:val="27"/>
          <w:szCs w:val="27"/>
        </w:rPr>
      </w:pPr>
      <w:r w:rsidRPr="00900015">
        <w:rPr>
          <w:color w:val="EE0000"/>
          <w:sz w:val="27"/>
          <w:szCs w:val="27"/>
        </w:rPr>
        <w:t xml:space="preserve">День 2: Тольятти. Автобусная экскурсия к грандиозному неоготическому Замку Гарибальди в селе </w:t>
      </w:r>
      <w:proofErr w:type="spellStart"/>
      <w:r w:rsidRPr="00900015">
        <w:rPr>
          <w:color w:val="EE0000"/>
          <w:sz w:val="27"/>
          <w:szCs w:val="27"/>
        </w:rPr>
        <w:t>Хрящевка</w:t>
      </w:r>
      <w:proofErr w:type="spellEnd"/>
      <w:r w:rsidRPr="00900015">
        <w:rPr>
          <w:color w:val="EE0000"/>
          <w:sz w:val="27"/>
          <w:szCs w:val="27"/>
        </w:rPr>
        <w:t xml:space="preserve"> на берегу Жигулёвского моря.</w:t>
      </w:r>
    </w:p>
    <w:p w14:paraId="57C5A664" w14:textId="548D2FEE" w:rsidR="00900015" w:rsidRPr="00900015" w:rsidRDefault="00900015" w:rsidP="006C0B77">
      <w:pPr>
        <w:spacing w:after="0"/>
        <w:ind w:firstLine="709"/>
        <w:jc w:val="both"/>
        <w:rPr>
          <w:color w:val="EE0000"/>
          <w:sz w:val="27"/>
          <w:szCs w:val="27"/>
        </w:rPr>
      </w:pPr>
      <w:r w:rsidRPr="00900015">
        <w:rPr>
          <w:color w:val="EE0000"/>
          <w:sz w:val="27"/>
          <w:szCs w:val="27"/>
        </w:rPr>
        <w:t>День 3: Ульяновск. Пешеходная экскурсия по историческому центру (Венец) с панорамным видом на Волгу и посещением музея-заповедника «Родина В.И. Ленина».</w:t>
      </w:r>
    </w:p>
    <w:p w14:paraId="1A6EB847" w14:textId="77777777" w:rsidR="00900015" w:rsidRPr="00900015" w:rsidRDefault="00900015" w:rsidP="006C0B77">
      <w:pPr>
        <w:spacing w:after="0"/>
        <w:ind w:firstLine="709"/>
        <w:jc w:val="both"/>
        <w:rPr>
          <w:color w:val="EE0000"/>
          <w:sz w:val="27"/>
          <w:szCs w:val="27"/>
        </w:rPr>
      </w:pPr>
      <w:r w:rsidRPr="00900015">
        <w:rPr>
          <w:color w:val="EE0000"/>
          <w:sz w:val="27"/>
          <w:szCs w:val="27"/>
        </w:rPr>
        <w:t>День 4: Казань. Большая обзорная экскурсия по столице Татарстана: посещение Казанского Кремля, легендарной мечети Кул-Шариф и прогулка по улице Баумана.</w:t>
      </w:r>
    </w:p>
    <w:p w14:paraId="649D1119" w14:textId="77777777" w:rsidR="00900015" w:rsidRPr="00900015" w:rsidRDefault="00900015" w:rsidP="006C0B77">
      <w:pPr>
        <w:spacing w:after="0"/>
        <w:ind w:firstLine="709"/>
        <w:jc w:val="both"/>
        <w:rPr>
          <w:b/>
          <w:bCs/>
          <w:color w:val="EE0000"/>
          <w:szCs w:val="28"/>
        </w:rPr>
      </w:pPr>
      <w:r w:rsidRPr="00900015">
        <w:rPr>
          <w:b/>
          <w:bCs/>
          <w:color w:val="EE0000"/>
          <w:szCs w:val="28"/>
        </w:rPr>
        <w:t>Часть 2: По просторам Камы</w:t>
      </w:r>
    </w:p>
    <w:p w14:paraId="4F1E3F70" w14:textId="77777777" w:rsidR="00900015" w:rsidRPr="00900015" w:rsidRDefault="00900015" w:rsidP="006C0B77">
      <w:pPr>
        <w:spacing w:after="0"/>
        <w:ind w:firstLine="709"/>
        <w:jc w:val="both"/>
        <w:rPr>
          <w:color w:val="EE0000"/>
          <w:sz w:val="27"/>
          <w:szCs w:val="27"/>
        </w:rPr>
      </w:pPr>
      <w:r w:rsidRPr="00900015">
        <w:rPr>
          <w:color w:val="EE0000"/>
          <w:sz w:val="27"/>
          <w:szCs w:val="27"/>
        </w:rPr>
        <w:t>День 5: Чистополь. Уютный купеческий город на Каме. Посещение мемориального музея Бориса Пастернака и старинного Никольского собора.</w:t>
      </w:r>
    </w:p>
    <w:p w14:paraId="51F694E7" w14:textId="77777777" w:rsidR="00900015" w:rsidRPr="00900015" w:rsidRDefault="00900015" w:rsidP="006C0B77">
      <w:pPr>
        <w:spacing w:after="0"/>
        <w:ind w:firstLine="709"/>
        <w:jc w:val="both"/>
        <w:rPr>
          <w:color w:val="EE0000"/>
          <w:sz w:val="27"/>
          <w:szCs w:val="27"/>
        </w:rPr>
      </w:pPr>
      <w:r w:rsidRPr="00900015">
        <w:rPr>
          <w:color w:val="EE0000"/>
          <w:sz w:val="27"/>
          <w:szCs w:val="27"/>
        </w:rPr>
        <w:t>День 6–7: Набережные Челны + Елабуга (Вариант с плотиной).</w:t>
      </w:r>
    </w:p>
    <w:p w14:paraId="5AD05D8D" w14:textId="77777777" w:rsidR="00900015" w:rsidRPr="00900015" w:rsidRDefault="00900015" w:rsidP="006C0B77">
      <w:pPr>
        <w:spacing w:after="0"/>
        <w:ind w:firstLine="709"/>
        <w:jc w:val="both"/>
        <w:rPr>
          <w:color w:val="EE0000"/>
          <w:sz w:val="27"/>
          <w:szCs w:val="27"/>
        </w:rPr>
      </w:pPr>
      <w:r w:rsidRPr="00900015">
        <w:rPr>
          <w:color w:val="EE0000"/>
          <w:sz w:val="27"/>
          <w:szCs w:val="27"/>
        </w:rPr>
        <w:t>День 6: Теплоход ночью проходит шлюз и паркуется в Речном порту Набережных Челнов. Комфортабельные автобусы везут вас по плотине ГЭС в Елабугу (всего 25 минут в пути). Полноценный день экскурсий: древнее Чертово городище, дом-музей И.И. Шишкина и музеи М. Цветаевой. Возвращение на борт.</w:t>
      </w:r>
    </w:p>
    <w:p w14:paraId="5BE8D290" w14:textId="7BBB4844" w:rsidR="00463680" w:rsidRPr="00900015" w:rsidRDefault="00900015" w:rsidP="006C0B77">
      <w:pPr>
        <w:spacing w:after="0"/>
        <w:ind w:firstLine="709"/>
        <w:jc w:val="both"/>
        <w:rPr>
          <w:color w:val="EE0000"/>
          <w:sz w:val="27"/>
          <w:szCs w:val="27"/>
        </w:rPr>
      </w:pPr>
      <w:r w:rsidRPr="00900015">
        <w:rPr>
          <w:color w:val="EE0000"/>
          <w:sz w:val="27"/>
          <w:szCs w:val="27"/>
        </w:rPr>
        <w:t>День 7: Свободный или экскурсионный день в Набережных Челнах. Посещение центра города, Комсомольской набережной или музея завода «КАМАЗ». Вечером теплоход берет курс вглубь Башкирии.</w:t>
      </w:r>
      <w:r w:rsidRPr="00900015">
        <w:rPr>
          <w:color w:val="EE0000"/>
          <w:sz w:val="27"/>
          <w:szCs w:val="27"/>
        </w:rPr>
        <w:t xml:space="preserve"> </w:t>
      </w:r>
    </w:p>
    <w:p w14:paraId="3957AF69" w14:textId="77777777" w:rsidR="00900015" w:rsidRPr="00900015" w:rsidRDefault="00900015" w:rsidP="006C0B77">
      <w:pPr>
        <w:spacing w:after="0"/>
        <w:ind w:firstLine="709"/>
        <w:jc w:val="both"/>
        <w:rPr>
          <w:b/>
          <w:bCs/>
          <w:color w:val="EE0000"/>
          <w:szCs w:val="28"/>
        </w:rPr>
      </w:pPr>
      <w:r w:rsidRPr="00900015">
        <w:rPr>
          <w:b/>
          <w:bCs/>
          <w:color w:val="EE0000"/>
          <w:szCs w:val="28"/>
        </w:rPr>
        <w:t>Часть 3: По реке Белой сразу к столице Башкортостана</w:t>
      </w:r>
    </w:p>
    <w:p w14:paraId="077029B2" w14:textId="77777777" w:rsidR="00900015" w:rsidRPr="00900015" w:rsidRDefault="00900015" w:rsidP="006C0B77">
      <w:pPr>
        <w:spacing w:after="0"/>
        <w:ind w:firstLine="709"/>
        <w:jc w:val="both"/>
        <w:rPr>
          <w:color w:val="EE0000"/>
          <w:sz w:val="27"/>
          <w:szCs w:val="27"/>
        </w:rPr>
      </w:pPr>
      <w:r w:rsidRPr="00900015">
        <w:rPr>
          <w:color w:val="EE0000"/>
          <w:sz w:val="27"/>
          <w:szCs w:val="27"/>
        </w:rPr>
        <w:t>День 8: Ходовой день на реке Белой (Агидель). Теплоход идёт по живописному и извилистому руслу реки без промежуточных остановок. День полноценного отдыха на палубе: лекции о башкирской культуре, кинопоказы, кулинарные мастер-классы и подготовка к главному событию круиза.</w:t>
      </w:r>
    </w:p>
    <w:p w14:paraId="07362820" w14:textId="5C9DBD60" w:rsidR="00900015" w:rsidRPr="00900015" w:rsidRDefault="00900015" w:rsidP="006C0B77">
      <w:pPr>
        <w:spacing w:after="0"/>
        <w:ind w:firstLine="709"/>
        <w:jc w:val="both"/>
        <w:rPr>
          <w:color w:val="EE0000"/>
          <w:sz w:val="27"/>
          <w:szCs w:val="27"/>
        </w:rPr>
      </w:pPr>
      <w:r w:rsidRPr="00900015">
        <w:rPr>
          <w:color w:val="EE0000"/>
          <w:sz w:val="27"/>
          <w:szCs w:val="27"/>
        </w:rPr>
        <w:t>День 9–10: Уфа (3 дня или расширенная двухдневная стоянка). Кульминация тура.</w:t>
      </w:r>
      <w:r w:rsidRPr="00900015">
        <w:rPr>
          <w:color w:val="EE0000"/>
          <w:sz w:val="27"/>
          <w:szCs w:val="27"/>
        </w:rPr>
        <w:t xml:space="preserve"> </w:t>
      </w:r>
      <w:r w:rsidRPr="00900015">
        <w:rPr>
          <w:color w:val="EE0000"/>
          <w:sz w:val="27"/>
          <w:szCs w:val="27"/>
        </w:rPr>
        <w:t>Теплоход швартуется прямо в центре города у Причала у Монумента Дружбы.</w:t>
      </w:r>
      <w:r w:rsidRPr="00900015">
        <w:rPr>
          <w:color w:val="EE0000"/>
          <w:sz w:val="27"/>
          <w:szCs w:val="27"/>
        </w:rPr>
        <w:t xml:space="preserve"> </w:t>
      </w:r>
      <w:r w:rsidRPr="00900015">
        <w:rPr>
          <w:color w:val="EE0000"/>
          <w:sz w:val="27"/>
          <w:szCs w:val="27"/>
        </w:rPr>
        <w:t>Автобусная экскурсия к гигантскому памятнику Салавату Юлаеву и посещение Национального музея Республики Башкортостан.</w:t>
      </w:r>
      <w:r w:rsidRPr="00900015">
        <w:rPr>
          <w:color w:val="EE0000"/>
          <w:sz w:val="27"/>
          <w:szCs w:val="27"/>
        </w:rPr>
        <w:t xml:space="preserve"> </w:t>
      </w:r>
      <w:r w:rsidRPr="00900015">
        <w:rPr>
          <w:color w:val="EE0000"/>
          <w:sz w:val="27"/>
          <w:szCs w:val="27"/>
        </w:rPr>
        <w:t>Свободное время для прогулок по уфимским паркам, Арт-</w:t>
      </w:r>
      <w:proofErr w:type="spellStart"/>
      <w:r w:rsidRPr="00900015">
        <w:rPr>
          <w:color w:val="EE0000"/>
          <w:sz w:val="27"/>
          <w:szCs w:val="27"/>
        </w:rPr>
        <w:t>КВАДРАТу</w:t>
      </w:r>
      <w:proofErr w:type="spellEnd"/>
      <w:r w:rsidRPr="00900015">
        <w:rPr>
          <w:color w:val="EE0000"/>
          <w:sz w:val="27"/>
          <w:szCs w:val="27"/>
        </w:rPr>
        <w:t xml:space="preserve"> и осмотра строящейся мечети «Ар-Рахим».</w:t>
      </w:r>
      <w:r w:rsidRPr="00900015">
        <w:rPr>
          <w:color w:val="EE0000"/>
          <w:sz w:val="27"/>
          <w:szCs w:val="27"/>
        </w:rPr>
        <w:t xml:space="preserve"> </w:t>
      </w:r>
      <w:r w:rsidRPr="00900015">
        <w:rPr>
          <w:color w:val="EE0000"/>
          <w:sz w:val="27"/>
          <w:szCs w:val="27"/>
        </w:rPr>
        <w:t>Праздничный ужин с традиционными башкирскими блюдами (бишбармак, казы, корот) и дегустацией кумыса.</w:t>
      </w:r>
    </w:p>
    <w:p w14:paraId="3D7A0139" w14:textId="77777777" w:rsidR="00900015" w:rsidRPr="00900015" w:rsidRDefault="00900015" w:rsidP="006C0B77">
      <w:pPr>
        <w:spacing w:after="0"/>
        <w:ind w:firstLine="709"/>
        <w:jc w:val="both"/>
        <w:rPr>
          <w:color w:val="EE0000"/>
          <w:sz w:val="27"/>
          <w:szCs w:val="27"/>
        </w:rPr>
      </w:pPr>
      <w:r w:rsidRPr="00900015">
        <w:rPr>
          <w:color w:val="EE0000"/>
          <w:sz w:val="27"/>
          <w:szCs w:val="27"/>
        </w:rPr>
        <w:lastRenderedPageBreak/>
        <w:t>День 11: Бирск. Стоянка в старинном городе-крепости на обратном пути из Уфы. Интерактивная программа с погружением в купеческий быт XIX века.</w:t>
      </w:r>
    </w:p>
    <w:p w14:paraId="3685FB2D" w14:textId="77777777" w:rsidR="00900015" w:rsidRPr="00900015" w:rsidRDefault="00900015" w:rsidP="006C0B77">
      <w:pPr>
        <w:spacing w:after="0"/>
        <w:ind w:firstLine="709"/>
        <w:jc w:val="both"/>
        <w:rPr>
          <w:b/>
          <w:bCs/>
          <w:color w:val="EE0000"/>
          <w:szCs w:val="28"/>
        </w:rPr>
      </w:pPr>
      <w:r w:rsidRPr="00900015">
        <w:rPr>
          <w:b/>
          <w:bCs/>
          <w:color w:val="EE0000"/>
          <w:szCs w:val="28"/>
        </w:rPr>
        <w:t>Часть 4: Возвращение через Удмуртию и Жигули</w:t>
      </w:r>
    </w:p>
    <w:p w14:paraId="58A229D7" w14:textId="77777777" w:rsidR="00900015" w:rsidRPr="00900015" w:rsidRDefault="00900015" w:rsidP="006C0B77">
      <w:pPr>
        <w:spacing w:after="0"/>
        <w:ind w:firstLine="709"/>
        <w:jc w:val="both"/>
        <w:rPr>
          <w:color w:val="EE0000"/>
          <w:sz w:val="27"/>
          <w:szCs w:val="27"/>
        </w:rPr>
      </w:pPr>
      <w:r w:rsidRPr="00900015">
        <w:rPr>
          <w:color w:val="EE0000"/>
          <w:sz w:val="27"/>
          <w:szCs w:val="27"/>
        </w:rPr>
        <w:t xml:space="preserve">День 12: Сарапул. Удмуртский берег Камы. Экскурсия по набережной, осмотр купеческой дачи </w:t>
      </w:r>
      <w:proofErr w:type="spellStart"/>
      <w:r w:rsidRPr="00900015">
        <w:rPr>
          <w:color w:val="EE0000"/>
          <w:sz w:val="27"/>
          <w:szCs w:val="27"/>
        </w:rPr>
        <w:t>Башенина</w:t>
      </w:r>
      <w:proofErr w:type="spellEnd"/>
      <w:r w:rsidRPr="00900015">
        <w:rPr>
          <w:color w:val="EE0000"/>
          <w:sz w:val="27"/>
          <w:szCs w:val="27"/>
        </w:rPr>
        <w:t xml:space="preserve"> и дегустация местных сладостей.</w:t>
      </w:r>
    </w:p>
    <w:p w14:paraId="1439F63B" w14:textId="77777777" w:rsidR="00900015" w:rsidRPr="00900015" w:rsidRDefault="00900015" w:rsidP="006C0B77">
      <w:pPr>
        <w:spacing w:after="0"/>
        <w:ind w:firstLine="709"/>
        <w:jc w:val="both"/>
        <w:rPr>
          <w:color w:val="EE0000"/>
          <w:sz w:val="27"/>
          <w:szCs w:val="27"/>
        </w:rPr>
      </w:pPr>
      <w:r w:rsidRPr="00900015">
        <w:rPr>
          <w:color w:val="EE0000"/>
          <w:sz w:val="27"/>
          <w:szCs w:val="27"/>
        </w:rPr>
        <w:t>День 13: Тетюши. Театрализованная встреча гостей на волжском берегу «Встреча с царь-рыбой» и посещение уникального Музея истории рыболовства.</w:t>
      </w:r>
    </w:p>
    <w:p w14:paraId="5E173C5A" w14:textId="77777777" w:rsidR="00900015" w:rsidRPr="00900015" w:rsidRDefault="00900015" w:rsidP="006C0B77">
      <w:pPr>
        <w:spacing w:after="0"/>
        <w:ind w:firstLine="709"/>
        <w:jc w:val="both"/>
        <w:rPr>
          <w:color w:val="EE0000"/>
          <w:sz w:val="27"/>
          <w:szCs w:val="27"/>
        </w:rPr>
      </w:pPr>
      <w:r w:rsidRPr="00900015">
        <w:rPr>
          <w:color w:val="EE0000"/>
          <w:sz w:val="27"/>
          <w:szCs w:val="27"/>
        </w:rPr>
        <w:t>День 14: Ширяево. Зелёная стоянка в сердце Жигулевских гор. Пешеходное восхождение на Попову гору ради лучшего вида на Волгу и визит в дом-музей Ильи Репина.</w:t>
      </w:r>
    </w:p>
    <w:p w14:paraId="50D31E67" w14:textId="0EA80011" w:rsidR="00463680" w:rsidRPr="00900015" w:rsidRDefault="00900015" w:rsidP="006C0B77">
      <w:pPr>
        <w:spacing w:after="0"/>
        <w:ind w:firstLine="709"/>
        <w:jc w:val="both"/>
        <w:rPr>
          <w:color w:val="EE0000"/>
          <w:sz w:val="27"/>
          <w:szCs w:val="27"/>
        </w:rPr>
      </w:pPr>
      <w:r w:rsidRPr="00900015">
        <w:rPr>
          <w:color w:val="EE0000"/>
          <w:sz w:val="27"/>
          <w:szCs w:val="27"/>
        </w:rPr>
        <w:t>День 15: Самара. Прибытие на Речной вокзал Самары в первой половине дня. Окончание круиза.</w:t>
      </w:r>
    </w:p>
    <w:p w14:paraId="5F4C23EB" w14:textId="77777777" w:rsidR="00463680" w:rsidRDefault="00463680" w:rsidP="006C0B77">
      <w:pPr>
        <w:spacing w:after="0"/>
        <w:ind w:firstLine="709"/>
        <w:jc w:val="both"/>
        <w:rPr>
          <w:color w:val="EE0000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310"/>
        <w:gridCol w:w="1510"/>
        <w:gridCol w:w="2987"/>
        <w:gridCol w:w="3537"/>
      </w:tblGrid>
      <w:tr w:rsidR="00463680" w14:paraId="0F0D1C4B" w14:textId="77777777" w:rsidTr="00A74717">
        <w:trPr>
          <w:trHeight w:val="337"/>
        </w:trPr>
        <w:tc>
          <w:tcPr>
            <w:tcW w:w="1310" w:type="dxa"/>
            <w:vAlign w:val="center"/>
          </w:tcPr>
          <w:p w14:paraId="3A3BD59B" w14:textId="36B80091" w:rsidR="00463680" w:rsidRPr="00A74717" w:rsidRDefault="00463680" w:rsidP="00A74717">
            <w:pPr>
              <w:jc w:val="center"/>
              <w:rPr>
                <w:b/>
                <w:bCs/>
                <w:sz w:val="24"/>
                <w:szCs w:val="24"/>
              </w:rPr>
            </w:pPr>
            <w:r w:rsidRPr="00A74717">
              <w:rPr>
                <w:b/>
                <w:bCs/>
                <w:sz w:val="24"/>
                <w:szCs w:val="24"/>
              </w:rPr>
              <w:t>День</w:t>
            </w:r>
          </w:p>
        </w:tc>
        <w:tc>
          <w:tcPr>
            <w:tcW w:w="1510" w:type="dxa"/>
            <w:vAlign w:val="center"/>
          </w:tcPr>
          <w:p w14:paraId="50389CB1" w14:textId="0D601615" w:rsidR="00463680" w:rsidRPr="00A74717" w:rsidRDefault="00463680" w:rsidP="00A74717">
            <w:pPr>
              <w:jc w:val="center"/>
              <w:rPr>
                <w:b/>
                <w:bCs/>
                <w:sz w:val="24"/>
                <w:szCs w:val="24"/>
              </w:rPr>
            </w:pPr>
            <w:r w:rsidRPr="00A74717">
              <w:rPr>
                <w:b/>
                <w:bCs/>
                <w:sz w:val="24"/>
                <w:szCs w:val="24"/>
              </w:rPr>
              <w:t>Город</w:t>
            </w:r>
          </w:p>
        </w:tc>
        <w:tc>
          <w:tcPr>
            <w:tcW w:w="2987" w:type="dxa"/>
            <w:vAlign w:val="center"/>
          </w:tcPr>
          <w:p w14:paraId="26E01BCD" w14:textId="474DD483" w:rsidR="00463680" w:rsidRPr="00A74717" w:rsidRDefault="00A74717" w:rsidP="00A7471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М</w:t>
            </w:r>
            <w:r w:rsidR="00463680" w:rsidRPr="00A74717">
              <w:rPr>
                <w:b/>
                <w:bCs/>
                <w:sz w:val="24"/>
                <w:szCs w:val="24"/>
              </w:rPr>
              <w:t>аршрут</w:t>
            </w:r>
          </w:p>
        </w:tc>
        <w:tc>
          <w:tcPr>
            <w:tcW w:w="3537" w:type="dxa"/>
            <w:vAlign w:val="center"/>
          </w:tcPr>
          <w:p w14:paraId="7E9757B8" w14:textId="256A22D8" w:rsidR="00463680" w:rsidRPr="00A74717" w:rsidRDefault="00A74717" w:rsidP="00A74717">
            <w:pPr>
              <w:jc w:val="center"/>
              <w:rPr>
                <w:b/>
                <w:bCs/>
                <w:sz w:val="24"/>
                <w:szCs w:val="24"/>
              </w:rPr>
            </w:pPr>
            <w:r w:rsidRPr="00A74717">
              <w:rPr>
                <w:b/>
                <w:bCs/>
                <w:sz w:val="24"/>
                <w:szCs w:val="24"/>
              </w:rPr>
              <w:t>М</w:t>
            </w:r>
            <w:r w:rsidR="00463680" w:rsidRPr="00A74717">
              <w:rPr>
                <w:b/>
                <w:bCs/>
                <w:sz w:val="24"/>
                <w:szCs w:val="24"/>
              </w:rPr>
              <w:t>ост</w:t>
            </w:r>
          </w:p>
        </w:tc>
      </w:tr>
      <w:tr w:rsidR="00463680" w14:paraId="02CEF874" w14:textId="77777777" w:rsidTr="00A74717">
        <w:trPr>
          <w:trHeight w:val="325"/>
        </w:trPr>
        <w:tc>
          <w:tcPr>
            <w:tcW w:w="1310" w:type="dxa"/>
            <w:vAlign w:val="center"/>
          </w:tcPr>
          <w:p w14:paraId="23441A43" w14:textId="24CB7716" w:rsidR="00463680" w:rsidRPr="00A74717" w:rsidRDefault="00463680" w:rsidP="00A74717">
            <w:pPr>
              <w:jc w:val="both"/>
              <w:rPr>
                <w:sz w:val="24"/>
                <w:szCs w:val="24"/>
              </w:rPr>
            </w:pPr>
            <w:r w:rsidRPr="00A74717">
              <w:rPr>
                <w:sz w:val="24"/>
                <w:szCs w:val="24"/>
              </w:rPr>
              <w:t>1 день</w:t>
            </w:r>
            <w:r w:rsidR="00685C97" w:rsidRPr="00A74717">
              <w:rPr>
                <w:sz w:val="24"/>
                <w:szCs w:val="24"/>
              </w:rPr>
              <w:t xml:space="preserve"> - 2 день</w:t>
            </w:r>
          </w:p>
        </w:tc>
        <w:tc>
          <w:tcPr>
            <w:tcW w:w="1510" w:type="dxa"/>
            <w:vAlign w:val="center"/>
          </w:tcPr>
          <w:p w14:paraId="050312D6" w14:textId="690D6BF4" w:rsidR="00463680" w:rsidRPr="00A74717" w:rsidRDefault="00463680" w:rsidP="00A74717">
            <w:pPr>
              <w:jc w:val="both"/>
              <w:rPr>
                <w:sz w:val="24"/>
                <w:szCs w:val="24"/>
              </w:rPr>
            </w:pPr>
            <w:r w:rsidRPr="00A74717">
              <w:rPr>
                <w:sz w:val="24"/>
                <w:szCs w:val="24"/>
              </w:rPr>
              <w:t>Самара</w:t>
            </w:r>
            <w:r w:rsidR="00AF720C" w:rsidRPr="00A74717">
              <w:rPr>
                <w:sz w:val="24"/>
                <w:szCs w:val="24"/>
              </w:rPr>
              <w:t xml:space="preserve"> - Тольятти</w:t>
            </w:r>
          </w:p>
        </w:tc>
        <w:tc>
          <w:tcPr>
            <w:tcW w:w="2987" w:type="dxa"/>
            <w:vAlign w:val="center"/>
          </w:tcPr>
          <w:p w14:paraId="61F647F3" w14:textId="733CCE58" w:rsidR="00463680" w:rsidRPr="00A74717" w:rsidRDefault="00463680" w:rsidP="00A74717">
            <w:pPr>
              <w:jc w:val="both"/>
              <w:rPr>
                <w:sz w:val="24"/>
                <w:szCs w:val="24"/>
              </w:rPr>
            </w:pPr>
            <w:r w:rsidRPr="00A74717">
              <w:rPr>
                <w:sz w:val="24"/>
                <w:szCs w:val="24"/>
              </w:rPr>
              <w:t>От Самарского речного порта -</w:t>
            </w:r>
            <w:r w:rsidR="0036590B" w:rsidRPr="00A74717">
              <w:rPr>
                <w:sz w:val="24"/>
                <w:szCs w:val="24"/>
              </w:rPr>
              <w:t xml:space="preserve"> до</w:t>
            </w:r>
            <w:r w:rsidRPr="00A74717">
              <w:rPr>
                <w:sz w:val="24"/>
                <w:szCs w:val="24"/>
              </w:rPr>
              <w:t xml:space="preserve"> </w:t>
            </w:r>
            <w:r w:rsidR="00AF720C" w:rsidRPr="00A74717">
              <w:rPr>
                <w:sz w:val="24"/>
                <w:szCs w:val="24"/>
              </w:rPr>
              <w:t>Речного вокзала города Тольятти</w:t>
            </w:r>
          </w:p>
        </w:tc>
        <w:tc>
          <w:tcPr>
            <w:tcW w:w="3537" w:type="dxa"/>
            <w:vAlign w:val="center"/>
          </w:tcPr>
          <w:p w14:paraId="4033158F" w14:textId="2A864663" w:rsidR="00463680" w:rsidRPr="00A74717" w:rsidRDefault="00367303" w:rsidP="00A74717">
            <w:pPr>
              <w:jc w:val="both"/>
              <w:rPr>
                <w:sz w:val="24"/>
                <w:szCs w:val="24"/>
              </w:rPr>
            </w:pPr>
            <w:r w:rsidRPr="00A74717">
              <w:rPr>
                <w:sz w:val="24"/>
                <w:szCs w:val="24"/>
              </w:rPr>
              <w:t>Жигулёвская гидроэлектростанция (Жигулёвская ГЭС), проход через судовые шлюзы (допустимая высота</w:t>
            </w:r>
            <w:r w:rsidR="00290E5F" w:rsidRPr="00A74717">
              <w:rPr>
                <w:sz w:val="24"/>
                <w:szCs w:val="24"/>
              </w:rPr>
              <w:t xml:space="preserve"> 13,7 метра)</w:t>
            </w:r>
          </w:p>
        </w:tc>
      </w:tr>
      <w:tr w:rsidR="00463680" w14:paraId="05EBEE08" w14:textId="77777777" w:rsidTr="00A74717">
        <w:trPr>
          <w:trHeight w:val="337"/>
        </w:trPr>
        <w:tc>
          <w:tcPr>
            <w:tcW w:w="1310" w:type="dxa"/>
            <w:vAlign w:val="center"/>
          </w:tcPr>
          <w:p w14:paraId="3309F55D" w14:textId="5CA70D00" w:rsidR="00463680" w:rsidRPr="00A74717" w:rsidRDefault="00AF720C" w:rsidP="00A74717">
            <w:pPr>
              <w:jc w:val="both"/>
              <w:rPr>
                <w:sz w:val="24"/>
                <w:szCs w:val="24"/>
              </w:rPr>
            </w:pPr>
            <w:r w:rsidRPr="00A74717">
              <w:rPr>
                <w:sz w:val="24"/>
                <w:szCs w:val="24"/>
              </w:rPr>
              <w:t>2 день</w:t>
            </w:r>
            <w:r w:rsidR="00685C97" w:rsidRPr="00A74717">
              <w:rPr>
                <w:sz w:val="24"/>
                <w:szCs w:val="24"/>
              </w:rPr>
              <w:t xml:space="preserve"> – 3 день</w:t>
            </w:r>
          </w:p>
        </w:tc>
        <w:tc>
          <w:tcPr>
            <w:tcW w:w="1510" w:type="dxa"/>
            <w:vAlign w:val="center"/>
          </w:tcPr>
          <w:p w14:paraId="591E2406" w14:textId="59FEF43F" w:rsidR="00463680" w:rsidRPr="00A74717" w:rsidRDefault="00AF720C" w:rsidP="00A74717">
            <w:pPr>
              <w:jc w:val="both"/>
              <w:rPr>
                <w:sz w:val="24"/>
                <w:szCs w:val="24"/>
              </w:rPr>
            </w:pPr>
            <w:r w:rsidRPr="00A74717">
              <w:rPr>
                <w:sz w:val="24"/>
                <w:szCs w:val="24"/>
              </w:rPr>
              <w:t>Тольятти - Ульяновск</w:t>
            </w:r>
          </w:p>
        </w:tc>
        <w:tc>
          <w:tcPr>
            <w:tcW w:w="2987" w:type="dxa"/>
            <w:vAlign w:val="center"/>
          </w:tcPr>
          <w:p w14:paraId="7458E8A0" w14:textId="11D53A38" w:rsidR="00463680" w:rsidRPr="00A74717" w:rsidRDefault="0036590B" w:rsidP="00A74717">
            <w:pPr>
              <w:jc w:val="both"/>
              <w:rPr>
                <w:sz w:val="24"/>
                <w:szCs w:val="24"/>
              </w:rPr>
            </w:pPr>
            <w:r w:rsidRPr="00A74717">
              <w:rPr>
                <w:sz w:val="24"/>
                <w:szCs w:val="24"/>
              </w:rPr>
              <w:t xml:space="preserve">От </w:t>
            </w:r>
            <w:r w:rsidR="00AF720C" w:rsidRPr="00A74717">
              <w:rPr>
                <w:sz w:val="24"/>
                <w:szCs w:val="24"/>
              </w:rPr>
              <w:t xml:space="preserve">Речного вокзала города Тольятти </w:t>
            </w:r>
            <w:r w:rsidRPr="00A74717">
              <w:rPr>
                <w:sz w:val="24"/>
                <w:szCs w:val="24"/>
              </w:rPr>
              <w:t>–</w:t>
            </w:r>
            <w:r w:rsidR="00AF720C" w:rsidRPr="00A74717">
              <w:rPr>
                <w:sz w:val="24"/>
                <w:szCs w:val="24"/>
              </w:rPr>
              <w:t xml:space="preserve"> </w:t>
            </w:r>
            <w:r w:rsidRPr="00A74717">
              <w:rPr>
                <w:sz w:val="24"/>
                <w:szCs w:val="24"/>
              </w:rPr>
              <w:t>до Ульяновско</w:t>
            </w:r>
            <w:r w:rsidR="00685C97" w:rsidRPr="00A74717">
              <w:rPr>
                <w:sz w:val="24"/>
                <w:szCs w:val="24"/>
              </w:rPr>
              <w:t>го</w:t>
            </w:r>
            <w:r w:rsidRPr="00A74717">
              <w:rPr>
                <w:sz w:val="24"/>
                <w:szCs w:val="24"/>
              </w:rPr>
              <w:t xml:space="preserve"> речно</w:t>
            </w:r>
            <w:r w:rsidR="00685C97" w:rsidRPr="00A74717">
              <w:rPr>
                <w:sz w:val="24"/>
                <w:szCs w:val="24"/>
              </w:rPr>
              <w:t>го</w:t>
            </w:r>
            <w:r w:rsidRPr="00A74717">
              <w:rPr>
                <w:sz w:val="24"/>
                <w:szCs w:val="24"/>
              </w:rPr>
              <w:t xml:space="preserve"> вокзал</w:t>
            </w:r>
            <w:r w:rsidR="00685C97" w:rsidRPr="00A74717">
              <w:rPr>
                <w:sz w:val="24"/>
                <w:szCs w:val="24"/>
              </w:rPr>
              <w:t>а</w:t>
            </w:r>
          </w:p>
        </w:tc>
        <w:tc>
          <w:tcPr>
            <w:tcW w:w="3537" w:type="dxa"/>
            <w:vAlign w:val="center"/>
          </w:tcPr>
          <w:p w14:paraId="11E128EE" w14:textId="48816C2C" w:rsidR="00463680" w:rsidRPr="00A74717" w:rsidRDefault="00685C97" w:rsidP="00A74717">
            <w:pPr>
              <w:jc w:val="both"/>
              <w:rPr>
                <w:sz w:val="24"/>
                <w:szCs w:val="24"/>
              </w:rPr>
            </w:pPr>
            <w:r w:rsidRPr="00A74717">
              <w:rPr>
                <w:sz w:val="24"/>
                <w:szCs w:val="24"/>
              </w:rPr>
              <w:t>В</w:t>
            </w:r>
            <w:r w:rsidR="00AF720C" w:rsidRPr="00A74717">
              <w:rPr>
                <w:sz w:val="24"/>
                <w:szCs w:val="24"/>
              </w:rPr>
              <w:t>олжский мост - допустимая высота прохода 17 метров</w:t>
            </w:r>
          </w:p>
        </w:tc>
      </w:tr>
      <w:tr w:rsidR="00463680" w14:paraId="6149737C" w14:textId="77777777" w:rsidTr="00A74717">
        <w:trPr>
          <w:trHeight w:val="337"/>
        </w:trPr>
        <w:tc>
          <w:tcPr>
            <w:tcW w:w="1310" w:type="dxa"/>
            <w:vAlign w:val="center"/>
          </w:tcPr>
          <w:p w14:paraId="21D8F6CC" w14:textId="3C70B246" w:rsidR="00463680" w:rsidRPr="00A74717" w:rsidRDefault="00685C97" w:rsidP="00A74717">
            <w:pPr>
              <w:jc w:val="both"/>
              <w:rPr>
                <w:sz w:val="24"/>
                <w:szCs w:val="24"/>
              </w:rPr>
            </w:pPr>
            <w:r w:rsidRPr="00A74717">
              <w:rPr>
                <w:sz w:val="24"/>
                <w:szCs w:val="24"/>
              </w:rPr>
              <w:t>3 день – 4 день</w:t>
            </w:r>
          </w:p>
        </w:tc>
        <w:tc>
          <w:tcPr>
            <w:tcW w:w="1510" w:type="dxa"/>
            <w:vAlign w:val="center"/>
          </w:tcPr>
          <w:p w14:paraId="47176BE4" w14:textId="11DD91CF" w:rsidR="00463680" w:rsidRPr="00A74717" w:rsidRDefault="00685C97" w:rsidP="00A74717">
            <w:pPr>
              <w:jc w:val="both"/>
              <w:rPr>
                <w:sz w:val="24"/>
                <w:szCs w:val="24"/>
              </w:rPr>
            </w:pPr>
            <w:r w:rsidRPr="00A74717">
              <w:rPr>
                <w:sz w:val="24"/>
                <w:szCs w:val="24"/>
              </w:rPr>
              <w:t>Ульяновск - Казань</w:t>
            </w:r>
          </w:p>
        </w:tc>
        <w:tc>
          <w:tcPr>
            <w:tcW w:w="2987" w:type="dxa"/>
            <w:vAlign w:val="center"/>
          </w:tcPr>
          <w:p w14:paraId="6892F280" w14:textId="08C8ADFC" w:rsidR="00463680" w:rsidRPr="00A74717" w:rsidRDefault="0036590B" w:rsidP="00A74717">
            <w:pPr>
              <w:jc w:val="both"/>
              <w:rPr>
                <w:sz w:val="24"/>
                <w:szCs w:val="24"/>
              </w:rPr>
            </w:pPr>
            <w:r w:rsidRPr="00A74717">
              <w:rPr>
                <w:sz w:val="24"/>
                <w:szCs w:val="24"/>
              </w:rPr>
              <w:t>От Ульяновско</w:t>
            </w:r>
            <w:r w:rsidR="00685C97" w:rsidRPr="00A74717">
              <w:rPr>
                <w:sz w:val="24"/>
                <w:szCs w:val="24"/>
              </w:rPr>
              <w:t>го</w:t>
            </w:r>
            <w:r w:rsidRPr="00A74717">
              <w:rPr>
                <w:sz w:val="24"/>
                <w:szCs w:val="24"/>
              </w:rPr>
              <w:t xml:space="preserve"> речно</w:t>
            </w:r>
            <w:r w:rsidR="00685C97" w:rsidRPr="00A74717">
              <w:rPr>
                <w:sz w:val="24"/>
                <w:szCs w:val="24"/>
              </w:rPr>
              <w:t>го</w:t>
            </w:r>
            <w:r w:rsidRPr="00A74717">
              <w:rPr>
                <w:sz w:val="24"/>
                <w:szCs w:val="24"/>
              </w:rPr>
              <w:t xml:space="preserve"> вокзал</w:t>
            </w:r>
            <w:r w:rsidR="00685C97" w:rsidRPr="00A74717">
              <w:rPr>
                <w:sz w:val="24"/>
                <w:szCs w:val="24"/>
              </w:rPr>
              <w:t>а</w:t>
            </w:r>
            <w:r w:rsidRPr="00A74717">
              <w:rPr>
                <w:sz w:val="24"/>
                <w:szCs w:val="24"/>
              </w:rPr>
              <w:t xml:space="preserve"> - до Казанск</w:t>
            </w:r>
            <w:r w:rsidR="00685C97" w:rsidRPr="00A74717">
              <w:rPr>
                <w:sz w:val="24"/>
                <w:szCs w:val="24"/>
              </w:rPr>
              <w:t>ого</w:t>
            </w:r>
            <w:r w:rsidRPr="00A74717">
              <w:rPr>
                <w:sz w:val="24"/>
                <w:szCs w:val="24"/>
              </w:rPr>
              <w:t xml:space="preserve"> речно</w:t>
            </w:r>
            <w:r w:rsidR="00685C97" w:rsidRPr="00A74717">
              <w:rPr>
                <w:sz w:val="24"/>
                <w:szCs w:val="24"/>
              </w:rPr>
              <w:t>го</w:t>
            </w:r>
            <w:r w:rsidRPr="00A74717">
              <w:rPr>
                <w:sz w:val="24"/>
                <w:szCs w:val="24"/>
              </w:rPr>
              <w:t xml:space="preserve"> порт</w:t>
            </w:r>
            <w:r w:rsidR="00685C97" w:rsidRPr="00A74717">
              <w:rPr>
                <w:sz w:val="24"/>
                <w:szCs w:val="24"/>
              </w:rPr>
              <w:t>а</w:t>
            </w:r>
          </w:p>
        </w:tc>
        <w:tc>
          <w:tcPr>
            <w:tcW w:w="3537" w:type="dxa"/>
            <w:vAlign w:val="center"/>
          </w:tcPr>
          <w:p w14:paraId="71B8097E" w14:textId="77777777" w:rsidR="00463680" w:rsidRPr="00A74717" w:rsidRDefault="00685C97" w:rsidP="00A74717">
            <w:pPr>
              <w:jc w:val="both"/>
              <w:rPr>
                <w:sz w:val="24"/>
                <w:szCs w:val="24"/>
              </w:rPr>
            </w:pPr>
            <w:r w:rsidRPr="00A74717">
              <w:rPr>
                <w:sz w:val="24"/>
                <w:szCs w:val="24"/>
              </w:rPr>
              <w:t>Императорский мост – допустимая высота проходная 13,8 метра; Президентский мост – допустимая высота 17,3 метра;</w:t>
            </w:r>
          </w:p>
          <w:p w14:paraId="686E0F2F" w14:textId="360B7372" w:rsidR="00685C97" w:rsidRPr="00A74717" w:rsidRDefault="007A469B" w:rsidP="00A74717">
            <w:pPr>
              <w:jc w:val="both"/>
              <w:rPr>
                <w:sz w:val="24"/>
                <w:szCs w:val="24"/>
              </w:rPr>
            </w:pPr>
            <w:r w:rsidRPr="00A74717">
              <w:rPr>
                <w:sz w:val="24"/>
                <w:szCs w:val="24"/>
              </w:rPr>
              <w:t>Мост через Волгу на трассе М-12 «Восток» - допустимая высота 17 метров</w:t>
            </w:r>
          </w:p>
        </w:tc>
      </w:tr>
      <w:tr w:rsidR="00463680" w14:paraId="7909D286" w14:textId="77777777" w:rsidTr="00A74717">
        <w:trPr>
          <w:trHeight w:val="325"/>
        </w:trPr>
        <w:tc>
          <w:tcPr>
            <w:tcW w:w="1310" w:type="dxa"/>
            <w:vAlign w:val="center"/>
          </w:tcPr>
          <w:p w14:paraId="314CE073" w14:textId="515F1559" w:rsidR="00463680" w:rsidRPr="00A74717" w:rsidRDefault="007A469B" w:rsidP="00A74717">
            <w:pPr>
              <w:jc w:val="both"/>
              <w:rPr>
                <w:sz w:val="24"/>
                <w:szCs w:val="24"/>
              </w:rPr>
            </w:pPr>
            <w:r w:rsidRPr="00A74717">
              <w:rPr>
                <w:sz w:val="24"/>
                <w:szCs w:val="24"/>
              </w:rPr>
              <w:t>4 день – 5 день</w:t>
            </w:r>
          </w:p>
        </w:tc>
        <w:tc>
          <w:tcPr>
            <w:tcW w:w="1510" w:type="dxa"/>
            <w:vAlign w:val="center"/>
          </w:tcPr>
          <w:p w14:paraId="59E04E16" w14:textId="18AB74BA" w:rsidR="00463680" w:rsidRPr="00A74717" w:rsidRDefault="007A469B" w:rsidP="00A74717">
            <w:pPr>
              <w:jc w:val="both"/>
              <w:rPr>
                <w:sz w:val="24"/>
                <w:szCs w:val="24"/>
              </w:rPr>
            </w:pPr>
            <w:r w:rsidRPr="00A74717">
              <w:rPr>
                <w:sz w:val="24"/>
                <w:szCs w:val="24"/>
              </w:rPr>
              <w:t>Казань – (река Кама) Чистополь</w:t>
            </w:r>
          </w:p>
        </w:tc>
        <w:tc>
          <w:tcPr>
            <w:tcW w:w="2987" w:type="dxa"/>
            <w:vAlign w:val="center"/>
          </w:tcPr>
          <w:p w14:paraId="0D208D5E" w14:textId="6662A44B" w:rsidR="00463680" w:rsidRPr="00A74717" w:rsidRDefault="007A469B" w:rsidP="00A74717">
            <w:pPr>
              <w:jc w:val="both"/>
              <w:rPr>
                <w:sz w:val="24"/>
                <w:szCs w:val="24"/>
              </w:rPr>
            </w:pPr>
            <w:r w:rsidRPr="00A74717">
              <w:rPr>
                <w:sz w:val="24"/>
                <w:szCs w:val="24"/>
              </w:rPr>
              <w:t>От Казанского речного порта – до Чистопольского пассажирского речного порта</w:t>
            </w:r>
          </w:p>
        </w:tc>
        <w:tc>
          <w:tcPr>
            <w:tcW w:w="3537" w:type="dxa"/>
            <w:vAlign w:val="center"/>
          </w:tcPr>
          <w:p w14:paraId="09D9644C" w14:textId="77777777" w:rsidR="00463680" w:rsidRPr="00A74717" w:rsidRDefault="002A5F01" w:rsidP="00A74717">
            <w:pPr>
              <w:jc w:val="both"/>
              <w:rPr>
                <w:sz w:val="24"/>
                <w:szCs w:val="24"/>
              </w:rPr>
            </w:pPr>
            <w:r w:rsidRPr="00A74717">
              <w:rPr>
                <w:sz w:val="24"/>
                <w:szCs w:val="24"/>
              </w:rPr>
              <w:t>Мост через Волгу на трассе М-12 «Восток» - допустимая высота 17 метров;</w:t>
            </w:r>
          </w:p>
          <w:p w14:paraId="34DC0DCA" w14:textId="53DDB4A1" w:rsidR="002A5F01" w:rsidRPr="00A74717" w:rsidRDefault="002A5F01" w:rsidP="00A74717">
            <w:pPr>
              <w:jc w:val="both"/>
              <w:rPr>
                <w:sz w:val="24"/>
                <w:szCs w:val="24"/>
              </w:rPr>
            </w:pPr>
            <w:r w:rsidRPr="00A74717">
              <w:rPr>
                <w:sz w:val="24"/>
                <w:szCs w:val="24"/>
              </w:rPr>
              <w:t>Алексеевский мост – допустимая высота 14, 5 метров</w:t>
            </w:r>
          </w:p>
        </w:tc>
      </w:tr>
      <w:tr w:rsidR="00463680" w14:paraId="47C9A7F8" w14:textId="77777777" w:rsidTr="00A74717">
        <w:trPr>
          <w:trHeight w:val="337"/>
        </w:trPr>
        <w:tc>
          <w:tcPr>
            <w:tcW w:w="1310" w:type="dxa"/>
            <w:vAlign w:val="center"/>
          </w:tcPr>
          <w:p w14:paraId="016231CB" w14:textId="51D49F00" w:rsidR="00463680" w:rsidRPr="00A74717" w:rsidRDefault="007A469B" w:rsidP="00A74717">
            <w:pPr>
              <w:jc w:val="both"/>
              <w:rPr>
                <w:sz w:val="24"/>
                <w:szCs w:val="24"/>
              </w:rPr>
            </w:pPr>
            <w:r w:rsidRPr="00A74717">
              <w:rPr>
                <w:sz w:val="24"/>
                <w:szCs w:val="24"/>
              </w:rPr>
              <w:t>5 день – 6 день</w:t>
            </w:r>
          </w:p>
        </w:tc>
        <w:tc>
          <w:tcPr>
            <w:tcW w:w="1510" w:type="dxa"/>
            <w:vAlign w:val="center"/>
          </w:tcPr>
          <w:p w14:paraId="08DE5E36" w14:textId="737C53CC" w:rsidR="00463680" w:rsidRPr="00A74717" w:rsidRDefault="007A469B" w:rsidP="00A74717">
            <w:pPr>
              <w:jc w:val="both"/>
              <w:rPr>
                <w:sz w:val="24"/>
                <w:szCs w:val="24"/>
              </w:rPr>
            </w:pPr>
            <w:r w:rsidRPr="00A74717">
              <w:rPr>
                <w:sz w:val="24"/>
                <w:szCs w:val="24"/>
              </w:rPr>
              <w:t>Чистополь -</w:t>
            </w:r>
            <w:r w:rsidR="002A5F01" w:rsidRPr="00A74717">
              <w:rPr>
                <w:sz w:val="24"/>
                <w:szCs w:val="24"/>
              </w:rPr>
              <w:t xml:space="preserve"> Набережные челны</w:t>
            </w:r>
          </w:p>
        </w:tc>
        <w:tc>
          <w:tcPr>
            <w:tcW w:w="2987" w:type="dxa"/>
            <w:vAlign w:val="center"/>
          </w:tcPr>
          <w:p w14:paraId="55D0F716" w14:textId="5C23BDB7" w:rsidR="00463680" w:rsidRPr="00A74717" w:rsidRDefault="00C0206F" w:rsidP="00A74717">
            <w:pPr>
              <w:jc w:val="both"/>
              <w:rPr>
                <w:sz w:val="24"/>
                <w:szCs w:val="24"/>
              </w:rPr>
            </w:pPr>
            <w:r w:rsidRPr="00A74717">
              <w:rPr>
                <w:sz w:val="24"/>
                <w:szCs w:val="24"/>
              </w:rPr>
              <w:t>О</w:t>
            </w:r>
            <w:r w:rsidR="00B911C4">
              <w:rPr>
                <w:sz w:val="24"/>
                <w:szCs w:val="24"/>
              </w:rPr>
              <w:t>т</w:t>
            </w:r>
            <w:r w:rsidRPr="00A74717">
              <w:rPr>
                <w:sz w:val="24"/>
                <w:szCs w:val="24"/>
              </w:rPr>
              <w:t xml:space="preserve"> </w:t>
            </w:r>
            <w:r w:rsidR="00EA7FF3" w:rsidRPr="00A74717">
              <w:rPr>
                <w:sz w:val="24"/>
                <w:szCs w:val="24"/>
              </w:rPr>
              <w:t xml:space="preserve">Чистопольского пассажирского речного порта </w:t>
            </w:r>
            <w:r w:rsidRPr="00A74717">
              <w:rPr>
                <w:sz w:val="24"/>
                <w:szCs w:val="24"/>
              </w:rPr>
              <w:t>–</w:t>
            </w:r>
            <w:r w:rsidR="00EA7FF3" w:rsidRPr="00A74717">
              <w:rPr>
                <w:sz w:val="24"/>
                <w:szCs w:val="24"/>
              </w:rPr>
              <w:t xml:space="preserve"> </w:t>
            </w:r>
            <w:r w:rsidRPr="00A74717">
              <w:rPr>
                <w:sz w:val="24"/>
                <w:szCs w:val="24"/>
              </w:rPr>
              <w:t>до Речного порта Набережных Челнов</w:t>
            </w:r>
          </w:p>
        </w:tc>
        <w:tc>
          <w:tcPr>
            <w:tcW w:w="3537" w:type="dxa"/>
            <w:vAlign w:val="center"/>
          </w:tcPr>
          <w:p w14:paraId="4CA3ED0B" w14:textId="738A137B" w:rsidR="00463680" w:rsidRPr="00A74717" w:rsidRDefault="00D334B6" w:rsidP="00A74717">
            <w:pPr>
              <w:jc w:val="both"/>
              <w:rPr>
                <w:sz w:val="24"/>
                <w:szCs w:val="24"/>
              </w:rPr>
            </w:pPr>
            <w:r w:rsidRPr="00A74717">
              <w:rPr>
                <w:sz w:val="24"/>
                <w:szCs w:val="24"/>
              </w:rPr>
              <w:t>мост через реку Каму на скоростной трассе М-12 «Восток» (участок Казань — Екатеринбург) - допустимая высота 14,5 метров</w:t>
            </w:r>
            <w:r w:rsidR="00367303" w:rsidRPr="00A74717">
              <w:rPr>
                <w:sz w:val="24"/>
                <w:szCs w:val="24"/>
              </w:rPr>
              <w:t>; Нижнекамская гидроэлектростанция (Нижнекамская ГЭС)</w:t>
            </w:r>
            <w:r w:rsidR="00367303" w:rsidRPr="00A74717">
              <w:rPr>
                <w:sz w:val="24"/>
                <w:szCs w:val="24"/>
              </w:rPr>
              <w:br/>
              <w:t>проход через судовые шлюзы (допустимая высота 21,4 метра)</w:t>
            </w:r>
          </w:p>
        </w:tc>
      </w:tr>
      <w:tr w:rsidR="002A5F01" w14:paraId="2DAECFB6" w14:textId="77777777" w:rsidTr="00A74717">
        <w:trPr>
          <w:trHeight w:val="337"/>
        </w:trPr>
        <w:tc>
          <w:tcPr>
            <w:tcW w:w="1310" w:type="dxa"/>
            <w:vAlign w:val="center"/>
          </w:tcPr>
          <w:p w14:paraId="6E3CD654" w14:textId="0830FF67" w:rsidR="002A5F01" w:rsidRPr="00A74717" w:rsidRDefault="002A5F01" w:rsidP="00A74717">
            <w:pPr>
              <w:jc w:val="both"/>
              <w:rPr>
                <w:sz w:val="24"/>
                <w:szCs w:val="24"/>
              </w:rPr>
            </w:pPr>
            <w:r w:rsidRPr="00A74717">
              <w:rPr>
                <w:sz w:val="24"/>
                <w:szCs w:val="24"/>
              </w:rPr>
              <w:t>6 день – 7 день</w:t>
            </w:r>
          </w:p>
        </w:tc>
        <w:tc>
          <w:tcPr>
            <w:tcW w:w="1510" w:type="dxa"/>
            <w:vAlign w:val="center"/>
          </w:tcPr>
          <w:p w14:paraId="2EF7479B" w14:textId="7A0376F3" w:rsidR="002A5F01" w:rsidRPr="00A74717" w:rsidRDefault="00F32C05" w:rsidP="00A74717">
            <w:pPr>
              <w:jc w:val="both"/>
              <w:rPr>
                <w:sz w:val="24"/>
                <w:szCs w:val="24"/>
              </w:rPr>
            </w:pPr>
            <w:r w:rsidRPr="00A74717">
              <w:rPr>
                <w:sz w:val="24"/>
                <w:szCs w:val="24"/>
              </w:rPr>
              <w:t xml:space="preserve">Набережные Челны </w:t>
            </w:r>
            <w:r w:rsidR="00703674" w:rsidRPr="00A74717">
              <w:rPr>
                <w:sz w:val="24"/>
                <w:szCs w:val="24"/>
              </w:rPr>
              <w:t>+ Елабуга</w:t>
            </w:r>
          </w:p>
        </w:tc>
        <w:tc>
          <w:tcPr>
            <w:tcW w:w="2987" w:type="dxa"/>
            <w:vAlign w:val="center"/>
          </w:tcPr>
          <w:p w14:paraId="16D2C56E" w14:textId="77777777" w:rsidR="00703674" w:rsidRPr="00A74717" w:rsidRDefault="00703674" w:rsidP="00A74717">
            <w:pPr>
              <w:jc w:val="both"/>
              <w:rPr>
                <w:sz w:val="24"/>
                <w:szCs w:val="24"/>
              </w:rPr>
            </w:pPr>
            <w:r w:rsidRPr="00A74717">
              <w:rPr>
                <w:sz w:val="24"/>
                <w:szCs w:val="24"/>
              </w:rPr>
              <w:t xml:space="preserve">Теплоход ночью проходит шлюз и паркуется в Речном порту Набережных Челнов. Комфортабельные автобусы везут вас по </w:t>
            </w:r>
            <w:r w:rsidRPr="00A74717">
              <w:rPr>
                <w:sz w:val="24"/>
                <w:szCs w:val="24"/>
              </w:rPr>
              <w:lastRenderedPageBreak/>
              <w:t>плотине ГЭС в Елабугу (всего 25 минут в пути). Полноценный день экскурсий: древнее Чертово городище, дом-музей И.И. Шишкина и музеи М. Цветаевой. Возвращение на борт.</w:t>
            </w:r>
          </w:p>
          <w:p w14:paraId="5F82DF25" w14:textId="629F5D7F" w:rsidR="002A5F01" w:rsidRPr="00A74717" w:rsidRDefault="00703674" w:rsidP="00A74717">
            <w:pPr>
              <w:jc w:val="both"/>
              <w:rPr>
                <w:sz w:val="24"/>
                <w:szCs w:val="24"/>
              </w:rPr>
            </w:pPr>
            <w:r w:rsidRPr="00A74717">
              <w:rPr>
                <w:sz w:val="24"/>
                <w:szCs w:val="24"/>
              </w:rPr>
              <w:t>День 7: Свободный или экскурсионный день в Набережных Челнах. Посещение центра города, Комсомольской набережной или музея завода «КАМАЗ». Вечером теплоход берет курс вглубь Башкирии.</w:t>
            </w:r>
          </w:p>
        </w:tc>
        <w:tc>
          <w:tcPr>
            <w:tcW w:w="3537" w:type="dxa"/>
            <w:vAlign w:val="center"/>
          </w:tcPr>
          <w:p w14:paraId="3AB7867A" w14:textId="77777777" w:rsidR="002A5F01" w:rsidRPr="00A74717" w:rsidRDefault="002A5F01" w:rsidP="00A74717">
            <w:pPr>
              <w:jc w:val="both"/>
              <w:rPr>
                <w:sz w:val="24"/>
                <w:szCs w:val="24"/>
              </w:rPr>
            </w:pPr>
          </w:p>
        </w:tc>
      </w:tr>
      <w:tr w:rsidR="00F06F45" w14:paraId="4202D3E3" w14:textId="77777777" w:rsidTr="00A74717">
        <w:trPr>
          <w:trHeight w:val="337"/>
        </w:trPr>
        <w:tc>
          <w:tcPr>
            <w:tcW w:w="1310" w:type="dxa"/>
            <w:vAlign w:val="center"/>
          </w:tcPr>
          <w:p w14:paraId="2F69AD9C" w14:textId="136474FB" w:rsidR="00F06F45" w:rsidRPr="00A74717" w:rsidRDefault="00F06F45" w:rsidP="00A74717">
            <w:pPr>
              <w:jc w:val="both"/>
              <w:rPr>
                <w:sz w:val="24"/>
                <w:szCs w:val="24"/>
              </w:rPr>
            </w:pPr>
            <w:r w:rsidRPr="00A74717">
              <w:rPr>
                <w:sz w:val="24"/>
                <w:szCs w:val="24"/>
              </w:rPr>
              <w:t xml:space="preserve">7 день – </w:t>
            </w:r>
            <w:r w:rsidR="00703674" w:rsidRPr="00A74717">
              <w:rPr>
                <w:sz w:val="24"/>
                <w:szCs w:val="24"/>
              </w:rPr>
              <w:t>9</w:t>
            </w:r>
            <w:r w:rsidRPr="00A74717">
              <w:rPr>
                <w:sz w:val="24"/>
                <w:szCs w:val="24"/>
              </w:rPr>
              <w:t xml:space="preserve"> день</w:t>
            </w:r>
          </w:p>
        </w:tc>
        <w:tc>
          <w:tcPr>
            <w:tcW w:w="1510" w:type="dxa"/>
            <w:vAlign w:val="center"/>
          </w:tcPr>
          <w:p w14:paraId="0436014F" w14:textId="155EE3E5" w:rsidR="00F06F45" w:rsidRPr="00A74717" w:rsidRDefault="00F06F45" w:rsidP="00A74717">
            <w:pPr>
              <w:jc w:val="both"/>
              <w:rPr>
                <w:sz w:val="24"/>
                <w:szCs w:val="24"/>
              </w:rPr>
            </w:pPr>
            <w:r w:rsidRPr="00A74717">
              <w:rPr>
                <w:sz w:val="24"/>
                <w:szCs w:val="24"/>
              </w:rPr>
              <w:t xml:space="preserve">Набережные челны - </w:t>
            </w:r>
            <w:r w:rsidR="00703674" w:rsidRPr="00A74717">
              <w:rPr>
                <w:sz w:val="24"/>
                <w:szCs w:val="24"/>
              </w:rPr>
              <w:t>Уфа</w:t>
            </w:r>
          </w:p>
        </w:tc>
        <w:tc>
          <w:tcPr>
            <w:tcW w:w="2987" w:type="dxa"/>
            <w:vAlign w:val="center"/>
          </w:tcPr>
          <w:p w14:paraId="26DCD9B1" w14:textId="3B490125" w:rsidR="00F06F45" w:rsidRPr="00A74717" w:rsidRDefault="00C0206F" w:rsidP="00A74717">
            <w:pPr>
              <w:jc w:val="both"/>
              <w:rPr>
                <w:sz w:val="24"/>
                <w:szCs w:val="24"/>
              </w:rPr>
            </w:pPr>
            <w:r w:rsidRPr="00A74717">
              <w:rPr>
                <w:sz w:val="24"/>
                <w:szCs w:val="24"/>
              </w:rPr>
              <w:t>От Речного порта Набережных Челнов -</w:t>
            </w:r>
            <w:r w:rsidR="00B911C4">
              <w:rPr>
                <w:sz w:val="24"/>
                <w:szCs w:val="24"/>
              </w:rPr>
              <w:t xml:space="preserve"> д</w:t>
            </w:r>
            <w:r w:rsidRPr="00A74717">
              <w:rPr>
                <w:sz w:val="24"/>
                <w:szCs w:val="24"/>
              </w:rPr>
              <w:t>о Причала у Монумента Дружбы</w:t>
            </w:r>
          </w:p>
        </w:tc>
        <w:tc>
          <w:tcPr>
            <w:tcW w:w="3537" w:type="dxa"/>
            <w:vAlign w:val="center"/>
          </w:tcPr>
          <w:p w14:paraId="27C7077F" w14:textId="77777777" w:rsidR="00703674" w:rsidRPr="00A74717" w:rsidRDefault="00703674" w:rsidP="00A74717">
            <w:pPr>
              <w:jc w:val="both"/>
              <w:rPr>
                <w:sz w:val="24"/>
                <w:szCs w:val="24"/>
              </w:rPr>
            </w:pPr>
            <w:r w:rsidRPr="00A74717">
              <w:rPr>
                <w:sz w:val="24"/>
                <w:szCs w:val="24"/>
              </w:rPr>
              <w:t>Мост через реку Белую на трассе М-12 «Восток» (участок Дюртюли — Ачит) - допустимая высота 21,4 метра;</w:t>
            </w:r>
          </w:p>
          <w:p w14:paraId="2435AFAA" w14:textId="77777777" w:rsidR="00F06F45" w:rsidRPr="00A74717" w:rsidRDefault="00703674" w:rsidP="00A74717">
            <w:pPr>
              <w:jc w:val="both"/>
              <w:rPr>
                <w:sz w:val="24"/>
                <w:szCs w:val="24"/>
              </w:rPr>
            </w:pPr>
            <w:r w:rsidRPr="00A74717">
              <w:rPr>
                <w:sz w:val="24"/>
                <w:szCs w:val="24"/>
              </w:rPr>
              <w:t xml:space="preserve">мост через реку Белую на трассе М-12 «Восток» </w:t>
            </w:r>
            <w:proofErr w:type="gramStart"/>
            <w:r w:rsidRPr="00A74717">
              <w:rPr>
                <w:sz w:val="24"/>
                <w:szCs w:val="24"/>
              </w:rPr>
              <w:t>-  допустимая</w:t>
            </w:r>
            <w:proofErr w:type="gramEnd"/>
            <w:r w:rsidRPr="00A74717">
              <w:rPr>
                <w:sz w:val="24"/>
                <w:szCs w:val="24"/>
              </w:rPr>
              <w:t xml:space="preserve"> высота 14,5 метра;</w:t>
            </w:r>
          </w:p>
          <w:p w14:paraId="0B6E6EA9" w14:textId="77777777" w:rsidR="00AF331B" w:rsidRPr="00A74717" w:rsidRDefault="00EA7FF3" w:rsidP="00A74717">
            <w:pPr>
              <w:jc w:val="both"/>
              <w:rPr>
                <w:sz w:val="24"/>
                <w:szCs w:val="24"/>
              </w:rPr>
            </w:pPr>
            <w:r w:rsidRPr="00A74717">
              <w:rPr>
                <w:sz w:val="24"/>
                <w:szCs w:val="24"/>
              </w:rPr>
              <w:t>Бирский понтонный (наплавной) мост – его разводят</w:t>
            </w:r>
          </w:p>
          <w:p w14:paraId="432DB1DF" w14:textId="77777777" w:rsidR="00EA7FF3" w:rsidRPr="00A74717" w:rsidRDefault="00C0206F" w:rsidP="00A74717">
            <w:pPr>
              <w:jc w:val="both"/>
              <w:rPr>
                <w:sz w:val="24"/>
                <w:szCs w:val="24"/>
              </w:rPr>
            </w:pPr>
            <w:r w:rsidRPr="00A74717">
              <w:rPr>
                <w:sz w:val="24"/>
                <w:szCs w:val="24"/>
              </w:rPr>
              <w:t>Рязановский мост - высота прохода для судов составляет 13,5 метров;</w:t>
            </w:r>
            <w:r w:rsidRPr="00A74717">
              <w:rPr>
                <w:sz w:val="24"/>
                <w:szCs w:val="24"/>
              </w:rPr>
              <w:br/>
              <w:t>Затонские мосты – допустимая 13,3</w:t>
            </w:r>
          </w:p>
          <w:p w14:paraId="0198124D" w14:textId="2F9C7ECB" w:rsidR="00CB7D35" w:rsidRPr="00A74717" w:rsidRDefault="00CB7D35" w:rsidP="00A74717">
            <w:pPr>
              <w:jc w:val="both"/>
              <w:rPr>
                <w:sz w:val="24"/>
                <w:szCs w:val="24"/>
              </w:rPr>
            </w:pPr>
            <w:proofErr w:type="spellStart"/>
            <w:r w:rsidRPr="00A74717">
              <w:rPr>
                <w:sz w:val="24"/>
                <w:szCs w:val="24"/>
              </w:rPr>
              <w:t>Дёмский</w:t>
            </w:r>
            <w:proofErr w:type="spellEnd"/>
            <w:r w:rsidRPr="00A74717">
              <w:rPr>
                <w:sz w:val="24"/>
                <w:szCs w:val="24"/>
              </w:rPr>
              <w:t xml:space="preserve"> железнодорожный мост - допустимая 13,5 метров</w:t>
            </w:r>
            <w:r w:rsidRPr="00A74717">
              <w:rPr>
                <w:sz w:val="24"/>
                <w:szCs w:val="24"/>
              </w:rPr>
              <w:br/>
              <w:t>Бельский мостовой переход – допустимая 13,5 метров</w:t>
            </w:r>
          </w:p>
        </w:tc>
      </w:tr>
      <w:tr w:rsidR="00CB7D35" w14:paraId="3C012139" w14:textId="77777777" w:rsidTr="00A74717">
        <w:trPr>
          <w:trHeight w:val="337"/>
        </w:trPr>
        <w:tc>
          <w:tcPr>
            <w:tcW w:w="1310" w:type="dxa"/>
            <w:vAlign w:val="center"/>
          </w:tcPr>
          <w:p w14:paraId="0E154000" w14:textId="3BA7713D" w:rsidR="00CB7D35" w:rsidRPr="00A74717" w:rsidRDefault="00CB7D35" w:rsidP="00A74717">
            <w:pPr>
              <w:tabs>
                <w:tab w:val="left" w:pos="972"/>
              </w:tabs>
              <w:jc w:val="both"/>
              <w:rPr>
                <w:sz w:val="24"/>
                <w:szCs w:val="24"/>
              </w:rPr>
            </w:pPr>
            <w:r w:rsidRPr="00A74717">
              <w:rPr>
                <w:sz w:val="24"/>
                <w:szCs w:val="24"/>
              </w:rPr>
              <w:tab/>
              <w:t>9 день – 1</w:t>
            </w:r>
            <w:r w:rsidR="00F32C05" w:rsidRPr="00A74717">
              <w:rPr>
                <w:sz w:val="24"/>
                <w:szCs w:val="24"/>
              </w:rPr>
              <w:t>0</w:t>
            </w:r>
            <w:r w:rsidRPr="00A74717">
              <w:rPr>
                <w:sz w:val="24"/>
                <w:szCs w:val="24"/>
              </w:rPr>
              <w:t xml:space="preserve"> день</w:t>
            </w:r>
          </w:p>
        </w:tc>
        <w:tc>
          <w:tcPr>
            <w:tcW w:w="1510" w:type="dxa"/>
            <w:vAlign w:val="center"/>
          </w:tcPr>
          <w:p w14:paraId="6044EF21" w14:textId="6168747B" w:rsidR="00CB7D35" w:rsidRPr="00A74717" w:rsidRDefault="00CB7D35" w:rsidP="00A74717">
            <w:pPr>
              <w:jc w:val="both"/>
              <w:rPr>
                <w:sz w:val="24"/>
                <w:szCs w:val="24"/>
              </w:rPr>
            </w:pPr>
            <w:r w:rsidRPr="00A74717">
              <w:rPr>
                <w:sz w:val="24"/>
                <w:szCs w:val="24"/>
              </w:rPr>
              <w:t>Уфа</w:t>
            </w:r>
          </w:p>
        </w:tc>
        <w:tc>
          <w:tcPr>
            <w:tcW w:w="2987" w:type="dxa"/>
            <w:vAlign w:val="center"/>
          </w:tcPr>
          <w:p w14:paraId="4F96A87E" w14:textId="7E945295" w:rsidR="00CB7D35" w:rsidRPr="00A74717" w:rsidRDefault="00CB7D35" w:rsidP="00A74717">
            <w:pPr>
              <w:jc w:val="both"/>
              <w:rPr>
                <w:sz w:val="24"/>
                <w:szCs w:val="24"/>
              </w:rPr>
            </w:pPr>
            <w:r w:rsidRPr="00A74717">
              <w:rPr>
                <w:sz w:val="24"/>
                <w:szCs w:val="24"/>
              </w:rPr>
              <w:t>3 дня или расширенная двухдневная стоянка</w:t>
            </w:r>
          </w:p>
        </w:tc>
        <w:tc>
          <w:tcPr>
            <w:tcW w:w="3537" w:type="dxa"/>
            <w:vAlign w:val="center"/>
          </w:tcPr>
          <w:p w14:paraId="61CACC01" w14:textId="3F6DC3B2" w:rsidR="00CB7D35" w:rsidRPr="00A74717" w:rsidRDefault="00AE6D3A" w:rsidP="00A74717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(Идем обратно)</w:t>
            </w:r>
          </w:p>
        </w:tc>
      </w:tr>
      <w:tr w:rsidR="00CB7D35" w14:paraId="0D34C408" w14:textId="77777777" w:rsidTr="00A74717">
        <w:trPr>
          <w:trHeight w:val="337"/>
        </w:trPr>
        <w:tc>
          <w:tcPr>
            <w:tcW w:w="1310" w:type="dxa"/>
            <w:vAlign w:val="center"/>
          </w:tcPr>
          <w:p w14:paraId="12645FE7" w14:textId="34332FE1" w:rsidR="00CB7D35" w:rsidRPr="00A74717" w:rsidRDefault="00CB7D35" w:rsidP="00A74717">
            <w:pPr>
              <w:jc w:val="both"/>
              <w:rPr>
                <w:sz w:val="24"/>
                <w:szCs w:val="24"/>
              </w:rPr>
            </w:pPr>
            <w:r w:rsidRPr="00A74717">
              <w:rPr>
                <w:sz w:val="24"/>
                <w:szCs w:val="24"/>
              </w:rPr>
              <w:t>День 1</w:t>
            </w:r>
            <w:r w:rsidR="00F32C05" w:rsidRPr="00A74717">
              <w:rPr>
                <w:sz w:val="24"/>
                <w:szCs w:val="24"/>
              </w:rPr>
              <w:t>0</w:t>
            </w:r>
            <w:r w:rsidR="004B5FF8" w:rsidRPr="00A74717">
              <w:rPr>
                <w:sz w:val="24"/>
                <w:szCs w:val="24"/>
              </w:rPr>
              <w:t xml:space="preserve"> – 1</w:t>
            </w:r>
            <w:r w:rsidR="00F32C05" w:rsidRPr="00A74717">
              <w:rPr>
                <w:sz w:val="24"/>
                <w:szCs w:val="24"/>
              </w:rPr>
              <w:t>1</w:t>
            </w:r>
            <w:r w:rsidR="004B5FF8" w:rsidRPr="00A74717">
              <w:rPr>
                <w:sz w:val="24"/>
                <w:szCs w:val="24"/>
              </w:rPr>
              <w:t xml:space="preserve"> день</w:t>
            </w:r>
          </w:p>
        </w:tc>
        <w:tc>
          <w:tcPr>
            <w:tcW w:w="1510" w:type="dxa"/>
            <w:vAlign w:val="center"/>
          </w:tcPr>
          <w:p w14:paraId="2FBFCC61" w14:textId="11122FDD" w:rsidR="00CB7D35" w:rsidRPr="00A74717" w:rsidRDefault="00CB7D35" w:rsidP="00A74717">
            <w:pPr>
              <w:jc w:val="both"/>
              <w:rPr>
                <w:sz w:val="24"/>
                <w:szCs w:val="24"/>
              </w:rPr>
            </w:pPr>
            <w:r w:rsidRPr="00A74717">
              <w:rPr>
                <w:sz w:val="24"/>
                <w:szCs w:val="24"/>
              </w:rPr>
              <w:t xml:space="preserve">Уфа - </w:t>
            </w:r>
            <w:r w:rsidR="004B5FF8" w:rsidRPr="00A74717">
              <w:rPr>
                <w:sz w:val="24"/>
                <w:szCs w:val="24"/>
              </w:rPr>
              <w:t>Бирск</w:t>
            </w:r>
          </w:p>
        </w:tc>
        <w:tc>
          <w:tcPr>
            <w:tcW w:w="2987" w:type="dxa"/>
            <w:vAlign w:val="center"/>
          </w:tcPr>
          <w:p w14:paraId="6C106633" w14:textId="357AB425" w:rsidR="00CB7D35" w:rsidRPr="00A74717" w:rsidRDefault="00CB7D35" w:rsidP="00A74717">
            <w:pPr>
              <w:jc w:val="both"/>
              <w:rPr>
                <w:sz w:val="24"/>
                <w:szCs w:val="24"/>
              </w:rPr>
            </w:pPr>
            <w:r w:rsidRPr="00A74717">
              <w:rPr>
                <w:sz w:val="24"/>
                <w:szCs w:val="24"/>
              </w:rPr>
              <w:t xml:space="preserve">От Причала у Монумента Дружбы </w:t>
            </w:r>
            <w:r w:rsidR="004B5FF8" w:rsidRPr="00A74717">
              <w:rPr>
                <w:sz w:val="24"/>
                <w:szCs w:val="24"/>
              </w:rPr>
              <w:t>–</w:t>
            </w:r>
            <w:r w:rsidRPr="00A74717">
              <w:rPr>
                <w:sz w:val="24"/>
                <w:szCs w:val="24"/>
              </w:rPr>
              <w:t xml:space="preserve"> </w:t>
            </w:r>
            <w:r w:rsidR="004B5FF8" w:rsidRPr="00A74717">
              <w:rPr>
                <w:sz w:val="24"/>
                <w:szCs w:val="24"/>
              </w:rPr>
              <w:t>до речного порта Бирска</w:t>
            </w:r>
          </w:p>
        </w:tc>
        <w:tc>
          <w:tcPr>
            <w:tcW w:w="3537" w:type="dxa"/>
            <w:vAlign w:val="center"/>
          </w:tcPr>
          <w:p w14:paraId="15B7553F" w14:textId="77777777" w:rsidR="00CB7D35" w:rsidRPr="00A74717" w:rsidRDefault="004B5FF8" w:rsidP="00A74717">
            <w:pPr>
              <w:jc w:val="both"/>
              <w:rPr>
                <w:sz w:val="24"/>
                <w:szCs w:val="24"/>
              </w:rPr>
            </w:pPr>
            <w:r w:rsidRPr="00A74717">
              <w:rPr>
                <w:sz w:val="24"/>
                <w:szCs w:val="24"/>
              </w:rPr>
              <w:t>Бельский мостовой переход – допустимая 13,5 метров</w:t>
            </w:r>
          </w:p>
          <w:p w14:paraId="6CD4D72A" w14:textId="77777777" w:rsidR="004B5FF8" w:rsidRPr="00A74717" w:rsidRDefault="004B5FF8" w:rsidP="00A74717">
            <w:pPr>
              <w:jc w:val="both"/>
              <w:rPr>
                <w:sz w:val="24"/>
                <w:szCs w:val="24"/>
              </w:rPr>
            </w:pPr>
            <w:proofErr w:type="spellStart"/>
            <w:r w:rsidRPr="00A74717">
              <w:rPr>
                <w:sz w:val="24"/>
                <w:szCs w:val="24"/>
              </w:rPr>
              <w:t>Дёмский</w:t>
            </w:r>
            <w:proofErr w:type="spellEnd"/>
            <w:r w:rsidRPr="00A74717">
              <w:rPr>
                <w:sz w:val="24"/>
                <w:szCs w:val="24"/>
              </w:rPr>
              <w:t xml:space="preserve"> железнодорожный мост - допустимая 13,5 метров</w:t>
            </w:r>
          </w:p>
          <w:p w14:paraId="51708461" w14:textId="77777777" w:rsidR="004B5FF8" w:rsidRPr="00A74717" w:rsidRDefault="004B5FF8" w:rsidP="00A74717">
            <w:pPr>
              <w:jc w:val="both"/>
              <w:rPr>
                <w:sz w:val="24"/>
                <w:szCs w:val="24"/>
              </w:rPr>
            </w:pPr>
            <w:r w:rsidRPr="00A74717">
              <w:rPr>
                <w:sz w:val="24"/>
                <w:szCs w:val="24"/>
              </w:rPr>
              <w:t>Затонские мосты – допустимая 13,3</w:t>
            </w:r>
          </w:p>
          <w:p w14:paraId="0C6C34A6" w14:textId="77777777" w:rsidR="004B5FF8" w:rsidRPr="00A74717" w:rsidRDefault="004B5FF8" w:rsidP="00A74717">
            <w:pPr>
              <w:jc w:val="both"/>
              <w:rPr>
                <w:sz w:val="24"/>
                <w:szCs w:val="24"/>
              </w:rPr>
            </w:pPr>
            <w:r w:rsidRPr="00A74717">
              <w:rPr>
                <w:sz w:val="24"/>
                <w:szCs w:val="24"/>
              </w:rPr>
              <w:t>Рязановский мост - высота прохода для судов составляет 13,5 метров;</w:t>
            </w:r>
          </w:p>
          <w:p w14:paraId="7D0F409A" w14:textId="77777777" w:rsidR="004B5FF8" w:rsidRPr="00A74717" w:rsidRDefault="004B5FF8" w:rsidP="00A74717">
            <w:pPr>
              <w:jc w:val="both"/>
              <w:rPr>
                <w:sz w:val="24"/>
                <w:szCs w:val="24"/>
              </w:rPr>
            </w:pPr>
            <w:r w:rsidRPr="00A74717">
              <w:rPr>
                <w:sz w:val="24"/>
                <w:szCs w:val="24"/>
              </w:rPr>
              <w:t>Бирский понтонный (наплавной) мост – его разводят</w:t>
            </w:r>
          </w:p>
          <w:p w14:paraId="4C2D9EE0" w14:textId="1CDAF1EA" w:rsidR="004B5FF8" w:rsidRPr="00A74717" w:rsidRDefault="004B5FF8" w:rsidP="00A74717">
            <w:pPr>
              <w:jc w:val="both"/>
              <w:rPr>
                <w:sz w:val="24"/>
                <w:szCs w:val="24"/>
              </w:rPr>
            </w:pPr>
          </w:p>
        </w:tc>
      </w:tr>
      <w:tr w:rsidR="004B5FF8" w14:paraId="6EA48D17" w14:textId="77777777" w:rsidTr="00A74717">
        <w:trPr>
          <w:trHeight w:val="337"/>
        </w:trPr>
        <w:tc>
          <w:tcPr>
            <w:tcW w:w="1310" w:type="dxa"/>
            <w:vAlign w:val="center"/>
          </w:tcPr>
          <w:p w14:paraId="18998447" w14:textId="6BA12F9D" w:rsidR="004B5FF8" w:rsidRPr="00A74717" w:rsidRDefault="004B5FF8" w:rsidP="00A74717">
            <w:pPr>
              <w:jc w:val="both"/>
              <w:rPr>
                <w:sz w:val="24"/>
                <w:szCs w:val="24"/>
              </w:rPr>
            </w:pPr>
            <w:r w:rsidRPr="00A74717">
              <w:rPr>
                <w:sz w:val="24"/>
                <w:szCs w:val="24"/>
              </w:rPr>
              <w:lastRenderedPageBreak/>
              <w:t>1</w:t>
            </w:r>
            <w:r w:rsidR="00240EB0" w:rsidRPr="00A74717">
              <w:rPr>
                <w:sz w:val="24"/>
                <w:szCs w:val="24"/>
              </w:rPr>
              <w:t>1</w:t>
            </w:r>
            <w:r w:rsidRPr="00A74717">
              <w:rPr>
                <w:sz w:val="24"/>
                <w:szCs w:val="24"/>
              </w:rPr>
              <w:t xml:space="preserve"> день – 1</w:t>
            </w:r>
            <w:r w:rsidR="00240EB0" w:rsidRPr="00A74717">
              <w:rPr>
                <w:sz w:val="24"/>
                <w:szCs w:val="24"/>
              </w:rPr>
              <w:t>2</w:t>
            </w:r>
            <w:r w:rsidRPr="00A74717">
              <w:rPr>
                <w:sz w:val="24"/>
                <w:szCs w:val="24"/>
              </w:rPr>
              <w:t xml:space="preserve"> день</w:t>
            </w:r>
          </w:p>
        </w:tc>
        <w:tc>
          <w:tcPr>
            <w:tcW w:w="1510" w:type="dxa"/>
            <w:vAlign w:val="center"/>
          </w:tcPr>
          <w:p w14:paraId="547448C2" w14:textId="2AAF8832" w:rsidR="004B5FF8" w:rsidRPr="00A74717" w:rsidRDefault="004B5FF8" w:rsidP="00A74717">
            <w:pPr>
              <w:jc w:val="both"/>
              <w:rPr>
                <w:sz w:val="24"/>
                <w:szCs w:val="24"/>
              </w:rPr>
            </w:pPr>
            <w:r w:rsidRPr="00A74717">
              <w:rPr>
                <w:sz w:val="24"/>
                <w:szCs w:val="24"/>
              </w:rPr>
              <w:t>Бирск - Сарапул</w:t>
            </w:r>
          </w:p>
        </w:tc>
        <w:tc>
          <w:tcPr>
            <w:tcW w:w="2987" w:type="dxa"/>
            <w:vAlign w:val="center"/>
          </w:tcPr>
          <w:p w14:paraId="0C181C13" w14:textId="6E34C979" w:rsidR="004B5FF8" w:rsidRPr="00A74717" w:rsidRDefault="004B5FF8" w:rsidP="00A74717">
            <w:pPr>
              <w:jc w:val="both"/>
              <w:rPr>
                <w:sz w:val="24"/>
                <w:szCs w:val="24"/>
              </w:rPr>
            </w:pPr>
            <w:r w:rsidRPr="00A74717">
              <w:rPr>
                <w:sz w:val="24"/>
                <w:szCs w:val="24"/>
              </w:rPr>
              <w:t xml:space="preserve">От речного порта Бирска – до </w:t>
            </w:r>
            <w:r w:rsidR="00F32C05" w:rsidRPr="00A74717">
              <w:rPr>
                <w:sz w:val="24"/>
                <w:szCs w:val="24"/>
              </w:rPr>
              <w:t>речного порта Сарапула</w:t>
            </w:r>
          </w:p>
        </w:tc>
        <w:tc>
          <w:tcPr>
            <w:tcW w:w="3537" w:type="dxa"/>
            <w:vAlign w:val="center"/>
          </w:tcPr>
          <w:p w14:paraId="746B52E9" w14:textId="1F21D1B4" w:rsidR="004B5FF8" w:rsidRPr="00A74717" w:rsidRDefault="004B5FF8" w:rsidP="00A74717">
            <w:pPr>
              <w:jc w:val="both"/>
              <w:rPr>
                <w:sz w:val="24"/>
                <w:szCs w:val="24"/>
              </w:rPr>
            </w:pPr>
            <w:r w:rsidRPr="00A74717">
              <w:rPr>
                <w:sz w:val="24"/>
                <w:szCs w:val="24"/>
              </w:rPr>
              <w:t xml:space="preserve">мост через реку Белую на трассе М-12 «Восток» </w:t>
            </w:r>
            <w:r w:rsidR="00B911C4" w:rsidRPr="00A74717">
              <w:rPr>
                <w:sz w:val="24"/>
                <w:szCs w:val="24"/>
              </w:rPr>
              <w:t>- допустимая</w:t>
            </w:r>
            <w:r w:rsidRPr="00A74717">
              <w:rPr>
                <w:sz w:val="24"/>
                <w:szCs w:val="24"/>
              </w:rPr>
              <w:t xml:space="preserve"> высота 14,5 метра;</w:t>
            </w:r>
          </w:p>
          <w:p w14:paraId="32E12057" w14:textId="0CF52FAC" w:rsidR="00F32C05" w:rsidRPr="00A74717" w:rsidRDefault="00F32C05" w:rsidP="00A74717">
            <w:pPr>
              <w:jc w:val="both"/>
              <w:rPr>
                <w:sz w:val="24"/>
                <w:szCs w:val="24"/>
              </w:rPr>
            </w:pPr>
            <w:r w:rsidRPr="00A74717">
              <w:rPr>
                <w:sz w:val="24"/>
                <w:szCs w:val="24"/>
              </w:rPr>
              <w:t>Мост через реку Белую на трассе М-12 «Восток» (участок Дюртюли — Ачит) - допустимая высота 21,4 метра;</w:t>
            </w:r>
            <w:r w:rsidRPr="00A74717">
              <w:rPr>
                <w:sz w:val="24"/>
                <w:szCs w:val="24"/>
              </w:rPr>
              <w:br/>
              <w:t>Сарапульский железнодорожный мост – допустимая 16,1 метра</w:t>
            </w:r>
          </w:p>
          <w:p w14:paraId="0E321876" w14:textId="77777777" w:rsidR="00F32C05" w:rsidRPr="00A74717" w:rsidRDefault="00F32C05" w:rsidP="00A74717">
            <w:pPr>
              <w:jc w:val="both"/>
              <w:rPr>
                <w:sz w:val="24"/>
                <w:szCs w:val="24"/>
              </w:rPr>
            </w:pPr>
          </w:p>
          <w:p w14:paraId="13F9BBC1" w14:textId="77777777" w:rsidR="004B5FF8" w:rsidRPr="00A74717" w:rsidRDefault="004B5FF8" w:rsidP="00A74717">
            <w:pPr>
              <w:jc w:val="both"/>
              <w:rPr>
                <w:sz w:val="24"/>
                <w:szCs w:val="24"/>
              </w:rPr>
            </w:pPr>
          </w:p>
        </w:tc>
      </w:tr>
      <w:tr w:rsidR="00F32C05" w14:paraId="50375E3E" w14:textId="77777777" w:rsidTr="00A74717">
        <w:trPr>
          <w:trHeight w:val="337"/>
        </w:trPr>
        <w:tc>
          <w:tcPr>
            <w:tcW w:w="1310" w:type="dxa"/>
            <w:vAlign w:val="center"/>
          </w:tcPr>
          <w:p w14:paraId="5BBB53A4" w14:textId="46F5EC24" w:rsidR="00F32C05" w:rsidRPr="00A74717" w:rsidRDefault="00F32C05" w:rsidP="00A74717">
            <w:pPr>
              <w:jc w:val="both"/>
              <w:rPr>
                <w:sz w:val="24"/>
                <w:szCs w:val="24"/>
              </w:rPr>
            </w:pPr>
            <w:r w:rsidRPr="00A74717">
              <w:rPr>
                <w:sz w:val="24"/>
                <w:szCs w:val="24"/>
              </w:rPr>
              <w:t>1</w:t>
            </w:r>
            <w:r w:rsidR="00240EB0" w:rsidRPr="00A74717">
              <w:rPr>
                <w:sz w:val="24"/>
                <w:szCs w:val="24"/>
              </w:rPr>
              <w:t>2</w:t>
            </w:r>
            <w:r w:rsidRPr="00A74717">
              <w:rPr>
                <w:sz w:val="24"/>
                <w:szCs w:val="24"/>
              </w:rPr>
              <w:t xml:space="preserve"> день – 1</w:t>
            </w:r>
            <w:r w:rsidR="00240EB0" w:rsidRPr="00A74717">
              <w:rPr>
                <w:sz w:val="24"/>
                <w:szCs w:val="24"/>
              </w:rPr>
              <w:t>3</w:t>
            </w:r>
            <w:r w:rsidRPr="00A74717">
              <w:rPr>
                <w:sz w:val="24"/>
                <w:szCs w:val="24"/>
              </w:rPr>
              <w:t xml:space="preserve"> день</w:t>
            </w:r>
          </w:p>
        </w:tc>
        <w:tc>
          <w:tcPr>
            <w:tcW w:w="1510" w:type="dxa"/>
            <w:vAlign w:val="center"/>
          </w:tcPr>
          <w:p w14:paraId="3C84B3AA" w14:textId="4291533B" w:rsidR="00F32C05" w:rsidRPr="00A74717" w:rsidRDefault="00F32C05" w:rsidP="00A74717">
            <w:pPr>
              <w:jc w:val="both"/>
              <w:rPr>
                <w:sz w:val="24"/>
                <w:szCs w:val="24"/>
              </w:rPr>
            </w:pPr>
            <w:r w:rsidRPr="00A74717">
              <w:rPr>
                <w:sz w:val="24"/>
                <w:szCs w:val="24"/>
              </w:rPr>
              <w:t xml:space="preserve">Сарапул - </w:t>
            </w:r>
            <w:r w:rsidR="00240EB0" w:rsidRPr="00A74717">
              <w:rPr>
                <w:sz w:val="24"/>
                <w:szCs w:val="24"/>
              </w:rPr>
              <w:t>Тетюши</w:t>
            </w:r>
          </w:p>
        </w:tc>
        <w:tc>
          <w:tcPr>
            <w:tcW w:w="2987" w:type="dxa"/>
            <w:vAlign w:val="center"/>
          </w:tcPr>
          <w:p w14:paraId="49ED489D" w14:textId="4A3CF7FD" w:rsidR="00F32C05" w:rsidRPr="00A74717" w:rsidRDefault="00240EB0" w:rsidP="00A74717">
            <w:pPr>
              <w:jc w:val="both"/>
              <w:rPr>
                <w:sz w:val="24"/>
                <w:szCs w:val="24"/>
              </w:rPr>
            </w:pPr>
            <w:r w:rsidRPr="00A74717">
              <w:rPr>
                <w:sz w:val="24"/>
                <w:szCs w:val="24"/>
              </w:rPr>
              <w:t>От Речного вокзала Сарапул – до городской пристань Тетюши</w:t>
            </w:r>
          </w:p>
        </w:tc>
        <w:tc>
          <w:tcPr>
            <w:tcW w:w="3537" w:type="dxa"/>
            <w:vAlign w:val="center"/>
          </w:tcPr>
          <w:p w14:paraId="021123B3" w14:textId="77777777" w:rsidR="00240EB0" w:rsidRPr="00A74717" w:rsidRDefault="00240EB0" w:rsidP="00A74717">
            <w:pPr>
              <w:jc w:val="both"/>
              <w:rPr>
                <w:sz w:val="24"/>
                <w:szCs w:val="24"/>
              </w:rPr>
            </w:pPr>
            <w:r w:rsidRPr="00A74717">
              <w:rPr>
                <w:sz w:val="24"/>
                <w:szCs w:val="24"/>
              </w:rPr>
              <w:t>Сарапульский железнодорожный мост – допустимая 16,1 метра</w:t>
            </w:r>
          </w:p>
          <w:p w14:paraId="07F4AF5D" w14:textId="77777777" w:rsidR="00F32C05" w:rsidRPr="00A74717" w:rsidRDefault="00240EB0" w:rsidP="00A74717">
            <w:pPr>
              <w:jc w:val="both"/>
              <w:rPr>
                <w:sz w:val="24"/>
                <w:szCs w:val="24"/>
              </w:rPr>
            </w:pPr>
            <w:r w:rsidRPr="00A74717">
              <w:rPr>
                <w:sz w:val="24"/>
                <w:szCs w:val="24"/>
              </w:rPr>
              <w:t>Нижнекамская гидроэлектростанция (Нижнекамская ГЭС)</w:t>
            </w:r>
            <w:r w:rsidRPr="00A74717">
              <w:rPr>
                <w:sz w:val="24"/>
                <w:szCs w:val="24"/>
              </w:rPr>
              <w:br/>
              <w:t>проход через судовые шлюзы (допустимая высота 21,4 метра)</w:t>
            </w:r>
          </w:p>
          <w:p w14:paraId="23C7F6D7" w14:textId="77777777" w:rsidR="00240EB0" w:rsidRPr="00A74717" w:rsidRDefault="00240EB0" w:rsidP="00A74717">
            <w:pPr>
              <w:jc w:val="both"/>
              <w:rPr>
                <w:sz w:val="24"/>
                <w:szCs w:val="24"/>
              </w:rPr>
            </w:pPr>
            <w:r w:rsidRPr="00A74717">
              <w:rPr>
                <w:sz w:val="24"/>
                <w:szCs w:val="24"/>
              </w:rPr>
              <w:t>мост через реку Каму на скоростной трассе М-12 «Восток» (участок Казань — Екатеринбург) - допустимая высота 14,5 метров;</w:t>
            </w:r>
          </w:p>
          <w:p w14:paraId="2F07904B" w14:textId="495554D2" w:rsidR="00240EB0" w:rsidRPr="00A74717" w:rsidRDefault="00240EB0" w:rsidP="00A74717">
            <w:pPr>
              <w:jc w:val="both"/>
              <w:rPr>
                <w:sz w:val="24"/>
                <w:szCs w:val="24"/>
              </w:rPr>
            </w:pPr>
            <w:r w:rsidRPr="00A74717">
              <w:rPr>
                <w:sz w:val="24"/>
                <w:szCs w:val="24"/>
              </w:rPr>
              <w:t>Алексеевский мост – допустимая высота 14, 5 метров</w:t>
            </w:r>
          </w:p>
        </w:tc>
      </w:tr>
      <w:tr w:rsidR="00240EB0" w14:paraId="6FC24E7F" w14:textId="77777777" w:rsidTr="00A74717">
        <w:trPr>
          <w:trHeight w:val="337"/>
        </w:trPr>
        <w:tc>
          <w:tcPr>
            <w:tcW w:w="1310" w:type="dxa"/>
            <w:vAlign w:val="center"/>
          </w:tcPr>
          <w:p w14:paraId="00EFB468" w14:textId="61E56D0B" w:rsidR="00240EB0" w:rsidRPr="00A74717" w:rsidRDefault="00240EB0" w:rsidP="00A74717">
            <w:pPr>
              <w:jc w:val="both"/>
              <w:rPr>
                <w:sz w:val="24"/>
                <w:szCs w:val="24"/>
              </w:rPr>
            </w:pPr>
            <w:r w:rsidRPr="00A74717">
              <w:rPr>
                <w:sz w:val="24"/>
                <w:szCs w:val="24"/>
              </w:rPr>
              <w:t>13 день – 14 день</w:t>
            </w:r>
          </w:p>
        </w:tc>
        <w:tc>
          <w:tcPr>
            <w:tcW w:w="1510" w:type="dxa"/>
            <w:vAlign w:val="center"/>
          </w:tcPr>
          <w:p w14:paraId="06E8AEE9" w14:textId="7B21DA1C" w:rsidR="00240EB0" w:rsidRPr="00A74717" w:rsidRDefault="00240EB0" w:rsidP="00A74717">
            <w:pPr>
              <w:jc w:val="both"/>
              <w:rPr>
                <w:sz w:val="24"/>
                <w:szCs w:val="24"/>
              </w:rPr>
            </w:pPr>
            <w:r w:rsidRPr="00A74717">
              <w:rPr>
                <w:sz w:val="24"/>
                <w:szCs w:val="24"/>
              </w:rPr>
              <w:t>Тетюши - Ширяево</w:t>
            </w:r>
          </w:p>
        </w:tc>
        <w:tc>
          <w:tcPr>
            <w:tcW w:w="2987" w:type="dxa"/>
            <w:vAlign w:val="center"/>
          </w:tcPr>
          <w:p w14:paraId="278ACBCE" w14:textId="01086835" w:rsidR="00240EB0" w:rsidRPr="00A74717" w:rsidRDefault="00240EB0" w:rsidP="00A74717">
            <w:pPr>
              <w:jc w:val="both"/>
              <w:rPr>
                <w:sz w:val="24"/>
                <w:szCs w:val="24"/>
              </w:rPr>
            </w:pPr>
            <w:r w:rsidRPr="00A74717">
              <w:rPr>
                <w:sz w:val="24"/>
                <w:szCs w:val="24"/>
              </w:rPr>
              <w:t>От городской пристань Тетюши – до пристани «Ширяево»</w:t>
            </w:r>
          </w:p>
        </w:tc>
        <w:tc>
          <w:tcPr>
            <w:tcW w:w="3537" w:type="dxa"/>
            <w:vAlign w:val="center"/>
          </w:tcPr>
          <w:p w14:paraId="12B974CB" w14:textId="4EBFF115" w:rsidR="00240EB0" w:rsidRPr="00A74717" w:rsidRDefault="00A74717" w:rsidP="00A74717">
            <w:pPr>
              <w:jc w:val="both"/>
              <w:rPr>
                <w:sz w:val="24"/>
                <w:szCs w:val="24"/>
              </w:rPr>
            </w:pPr>
            <w:r w:rsidRPr="00A74717">
              <w:rPr>
                <w:sz w:val="24"/>
                <w:szCs w:val="24"/>
              </w:rPr>
              <w:t>Президентский мост – допустимая высота 17,3 метра;</w:t>
            </w:r>
            <w:r w:rsidRPr="00A74717">
              <w:rPr>
                <w:sz w:val="24"/>
                <w:szCs w:val="24"/>
              </w:rPr>
              <w:br/>
              <w:t>Императорский мост – допустимая высота проходная 13,8 метра;</w:t>
            </w:r>
            <w:r w:rsidRPr="00A74717">
              <w:rPr>
                <w:sz w:val="24"/>
                <w:szCs w:val="24"/>
              </w:rPr>
              <w:br/>
              <w:t>Волжский мост - допустимая высота прохода 17 метров</w:t>
            </w:r>
          </w:p>
        </w:tc>
      </w:tr>
      <w:tr w:rsidR="00A74717" w14:paraId="5F35B35F" w14:textId="77777777" w:rsidTr="00A74717">
        <w:trPr>
          <w:trHeight w:val="337"/>
        </w:trPr>
        <w:tc>
          <w:tcPr>
            <w:tcW w:w="1310" w:type="dxa"/>
            <w:vAlign w:val="center"/>
          </w:tcPr>
          <w:p w14:paraId="0277CEB0" w14:textId="66DE089F" w:rsidR="00A74717" w:rsidRPr="00A74717" w:rsidRDefault="00A74717" w:rsidP="00A74717">
            <w:pPr>
              <w:jc w:val="both"/>
              <w:rPr>
                <w:sz w:val="24"/>
                <w:szCs w:val="24"/>
              </w:rPr>
            </w:pPr>
            <w:r w:rsidRPr="00A74717">
              <w:rPr>
                <w:sz w:val="24"/>
                <w:szCs w:val="24"/>
              </w:rPr>
              <w:t>14 день – 15 день</w:t>
            </w:r>
          </w:p>
        </w:tc>
        <w:tc>
          <w:tcPr>
            <w:tcW w:w="1510" w:type="dxa"/>
            <w:vAlign w:val="center"/>
          </w:tcPr>
          <w:p w14:paraId="4940E990" w14:textId="62AB186D" w:rsidR="00A74717" w:rsidRPr="00A74717" w:rsidRDefault="00A74717" w:rsidP="00A74717">
            <w:pPr>
              <w:jc w:val="both"/>
              <w:rPr>
                <w:sz w:val="24"/>
                <w:szCs w:val="24"/>
              </w:rPr>
            </w:pPr>
            <w:r w:rsidRPr="00A74717">
              <w:rPr>
                <w:sz w:val="24"/>
                <w:szCs w:val="24"/>
              </w:rPr>
              <w:t>Ширяево - Самара</w:t>
            </w:r>
          </w:p>
        </w:tc>
        <w:tc>
          <w:tcPr>
            <w:tcW w:w="2987" w:type="dxa"/>
            <w:vAlign w:val="center"/>
          </w:tcPr>
          <w:p w14:paraId="5A4D18EC" w14:textId="76D41042" w:rsidR="00A74717" w:rsidRPr="00A74717" w:rsidRDefault="00A74717" w:rsidP="00A74717">
            <w:pPr>
              <w:jc w:val="both"/>
              <w:rPr>
                <w:sz w:val="24"/>
                <w:szCs w:val="24"/>
              </w:rPr>
            </w:pPr>
            <w:r w:rsidRPr="00A74717">
              <w:rPr>
                <w:sz w:val="24"/>
                <w:szCs w:val="24"/>
              </w:rPr>
              <w:t>От пристани «Ширяево» - до Самарского речного порта</w:t>
            </w:r>
          </w:p>
        </w:tc>
        <w:tc>
          <w:tcPr>
            <w:tcW w:w="3537" w:type="dxa"/>
            <w:vAlign w:val="center"/>
          </w:tcPr>
          <w:p w14:paraId="5AC1FDE2" w14:textId="4BA1344F" w:rsidR="00A74717" w:rsidRPr="00A74717" w:rsidRDefault="00A74717" w:rsidP="00A74717">
            <w:pPr>
              <w:jc w:val="both"/>
              <w:rPr>
                <w:sz w:val="24"/>
                <w:szCs w:val="24"/>
              </w:rPr>
            </w:pPr>
            <w:r w:rsidRPr="00A74717">
              <w:rPr>
                <w:sz w:val="24"/>
                <w:szCs w:val="24"/>
              </w:rPr>
              <w:t>Жигулёвская гидроэлектростанция (Жигулёвская ГЭС), проход через судовые шлюзы (допустимая высота 13,7 метра)</w:t>
            </w:r>
          </w:p>
        </w:tc>
      </w:tr>
    </w:tbl>
    <w:p w14:paraId="4672B17A" w14:textId="77777777" w:rsidR="00463680" w:rsidRDefault="00463680" w:rsidP="006C0B77">
      <w:pPr>
        <w:spacing w:after="0"/>
        <w:ind w:firstLine="709"/>
        <w:jc w:val="both"/>
      </w:pPr>
    </w:p>
    <w:sectPr w:rsidR="0046368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134AF"/>
    <w:multiLevelType w:val="multilevel"/>
    <w:tmpl w:val="AD52A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F65F09"/>
    <w:multiLevelType w:val="multilevel"/>
    <w:tmpl w:val="47B8D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3487552">
    <w:abstractNumId w:val="1"/>
  </w:num>
  <w:num w:numId="2" w16cid:durableId="1165433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B2F"/>
    <w:rsid w:val="00074B2F"/>
    <w:rsid w:val="000A7D5F"/>
    <w:rsid w:val="00163B84"/>
    <w:rsid w:val="00240EB0"/>
    <w:rsid w:val="00290E5F"/>
    <w:rsid w:val="002A5F01"/>
    <w:rsid w:val="0036590B"/>
    <w:rsid w:val="00367303"/>
    <w:rsid w:val="00463680"/>
    <w:rsid w:val="004B5FF8"/>
    <w:rsid w:val="005B15A0"/>
    <w:rsid w:val="00684681"/>
    <w:rsid w:val="00685C97"/>
    <w:rsid w:val="006C0B77"/>
    <w:rsid w:val="00703674"/>
    <w:rsid w:val="007A469B"/>
    <w:rsid w:val="007B7739"/>
    <w:rsid w:val="007C50B5"/>
    <w:rsid w:val="008242FF"/>
    <w:rsid w:val="00870751"/>
    <w:rsid w:val="00900015"/>
    <w:rsid w:val="00922C48"/>
    <w:rsid w:val="009A41C6"/>
    <w:rsid w:val="00A74717"/>
    <w:rsid w:val="00AE6D3A"/>
    <w:rsid w:val="00AF331B"/>
    <w:rsid w:val="00AF720C"/>
    <w:rsid w:val="00B911C4"/>
    <w:rsid w:val="00B915B7"/>
    <w:rsid w:val="00C0206F"/>
    <w:rsid w:val="00CB7D35"/>
    <w:rsid w:val="00D02024"/>
    <w:rsid w:val="00D334B6"/>
    <w:rsid w:val="00EA59DF"/>
    <w:rsid w:val="00EA7FF3"/>
    <w:rsid w:val="00EE4070"/>
    <w:rsid w:val="00F06F45"/>
    <w:rsid w:val="00F12C76"/>
    <w:rsid w:val="00F32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8DAB5F"/>
  <w15:chartTrackingRefBased/>
  <w15:docId w15:val="{CF224625-13E2-4FB3-8770-F8520BA07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0EB0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74B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4B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4B2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4B2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4B2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4B2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4B2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4B2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4B2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74B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74B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74B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74B2F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074B2F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74B2F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074B2F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074B2F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074B2F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074B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74B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4B2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74B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74B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74B2F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074B2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74B2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74B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74B2F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074B2F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4636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240EB0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240E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</TotalTime>
  <Pages>4</Pages>
  <Words>1077</Words>
  <Characters>6139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11</cp:revision>
  <dcterms:created xsi:type="dcterms:W3CDTF">2026-09-21T14:40:00Z</dcterms:created>
  <dcterms:modified xsi:type="dcterms:W3CDTF">2026-09-22T13:22:00Z</dcterms:modified>
</cp:coreProperties>
</file>