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СЧЁ-20260528-53E33ACF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"Демо"</w:t>
      </w:r>
    </w:p>
    <w:p>
      <w:r>
        <w:rPr>
          <w:rFonts w:ascii="Times New Roman" w:hAnsi="Times New Roman"/>
          <w:b w:val="0"/>
          <w:sz w:val="24"/>
        </w:rPr>
        <w:t>ИНН 7701234567</w:t>
      </w:r>
    </w:p>
    <w:p>
      <w:r>
        <w:rPr>
          <w:rFonts w:ascii="Times New Roman" w:hAnsi="Times New Roman"/>
          <w:b w:val="0"/>
          <w:sz w:val="24"/>
        </w:rPr>
        <w:t>Адрес: г. Москва, ул. Примерная, 1</w:t>
      </w:r>
    </w:p>
    <w:p/>
    <w:p>
      <w:r>
        <w:rPr>
          <w:rFonts w:ascii="Times New Roman" w:hAnsi="Times New Roman"/>
          <w:b w:val="0"/>
          <w:sz w:val="24"/>
        </w:rPr>
        <w:t>Основание: заказ № ORD-DEMO-001</w:t>
      </w:r>
    </w:p>
    <w:p>
      <w:r>
        <w:rPr>
          <w:rFonts w:ascii="Times New Roman" w:hAnsi="Times New Roman"/>
          <w:b w:val="0"/>
          <w:sz w:val="24"/>
        </w:rPr>
        <w:t>Клиент: Клиент Иван</w:t>
      </w:r>
    </w:p>
    <w:p>
      <w:r>
        <w:rPr>
          <w:rFonts w:ascii="Times New Roman" w:hAnsi="Times New Roman"/>
          <w:b w:val="0"/>
          <w:sz w:val="24"/>
        </w:rPr>
        <w:t>Менеджер: Менеджер Мария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5 000,00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5 000,00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