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DOC-20260521-B32AE224 от «21»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ORD-20260521-33678DC3</w:t>
      </w:r>
    </w:p>
    <w:p>
      <w:r>
        <w:rPr>
          <w:rFonts w:ascii="Times New Roman" w:hAnsi="Times New Roman"/>
          <w:b w:val="0"/>
          <w:sz w:val="24"/>
        </w:rPr>
        <w:t>Клиент: Клиент Иван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