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14775A74" w:rsidR="00D86AEE" w:rsidRDefault="00D86AEE" w:rsidP="0044209A">
      <w:pPr>
        <w:rPr>
          <w:rStyle w:val="verdana-121"/>
          <w:rFonts w:ascii="Calibri" w:hAnsi="Calibri" w:cs="Times New Roman"/>
          <w:sz w:val="12"/>
          <w:szCs w:val="12"/>
          <w:lang w:val="es-ES"/>
        </w:rPr>
      </w:pPr>
    </w:p>
    <w:p w14:paraId="41D5D93A" w14:textId="01B2E55D" w:rsidR="00E67BA5" w:rsidRDefault="00E67BA5" w:rsidP="0044209A">
      <w:pPr>
        <w:rPr>
          <w:rStyle w:val="verdana-121"/>
          <w:rFonts w:ascii="Calibri" w:hAnsi="Calibri" w:cs="Times New Roman"/>
          <w:sz w:val="12"/>
          <w:szCs w:val="12"/>
          <w:lang w:val="es-ES"/>
        </w:rPr>
      </w:pPr>
    </w:p>
    <w:p w14:paraId="2473A897" w14:textId="77777777" w:rsid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</w:p>
    <w:p w14:paraId="186625CD" w14:textId="77777777" w:rsid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  <w:r w:rsidRPr="00E67BA5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TAREA</w:t>
      </w:r>
    </w:p>
    <w:p w14:paraId="4715D2E9" w14:textId="21FD58A2" w:rsid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  <w:r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“</w:t>
      </w:r>
      <w:r w:rsidR="004E353B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 xml:space="preserve">PRACTICA </w:t>
      </w:r>
      <w:r w:rsidR="000F49F0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SOBRE EL</w:t>
      </w:r>
      <w:r w:rsidR="004E353B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 xml:space="preserve"> </w:t>
      </w:r>
      <w:r w:rsidR="00C363CF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PROBLEMA</w:t>
      </w:r>
      <w:r w:rsidR="00951704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 xml:space="preserve"> </w:t>
      </w:r>
      <w:r w:rsidR="004E353B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DE INVESTIGACIÓN</w:t>
      </w:r>
      <w:r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”</w:t>
      </w:r>
    </w:p>
    <w:p w14:paraId="5D6E4DE8" w14:textId="77777777" w:rsidR="00E67BA5" w:rsidRP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5"/>
        <w:gridCol w:w="8106"/>
      </w:tblGrid>
      <w:tr w:rsidR="00A66F57" w:rsidRPr="00BD5E0D" w14:paraId="63E5A474" w14:textId="77777777" w:rsidTr="004E353B">
        <w:trPr>
          <w:trHeight w:val="319"/>
        </w:trPr>
        <w:tc>
          <w:tcPr>
            <w:tcW w:w="9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316B66A" w14:textId="77777777" w:rsidR="00A66F57" w:rsidRPr="004E353B" w:rsidRDefault="42B1E954" w:rsidP="42B1E954">
            <w:pPr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4E353B"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Tema:</w:t>
            </w:r>
          </w:p>
        </w:tc>
        <w:tc>
          <w:tcPr>
            <w:tcW w:w="8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18890D6" w14:textId="61E2D0CD" w:rsidR="002D5968" w:rsidRPr="004E353B" w:rsidRDefault="004E353B" w:rsidP="00951704">
            <w:pPr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4E353B">
              <w:rPr>
                <w:rFonts w:asciiTheme="minorHAnsi" w:hAnsiTheme="minorHAnsi" w:cstheme="minorHAnsi"/>
                <w:sz w:val="22"/>
              </w:rPr>
              <w:t xml:space="preserve">El </w:t>
            </w:r>
            <w:r w:rsidR="001C107C">
              <w:rPr>
                <w:rFonts w:asciiTheme="minorHAnsi" w:hAnsiTheme="minorHAnsi" w:cstheme="minorHAnsi"/>
                <w:sz w:val="22"/>
              </w:rPr>
              <w:t>problema</w:t>
            </w:r>
            <w:r w:rsidRPr="004E353B">
              <w:rPr>
                <w:rFonts w:asciiTheme="minorHAnsi" w:hAnsiTheme="minorHAnsi" w:cstheme="minorHAnsi"/>
                <w:sz w:val="22"/>
              </w:rPr>
              <w:t xml:space="preserve"> de investigación</w:t>
            </w:r>
          </w:p>
        </w:tc>
      </w:tr>
      <w:tr w:rsidR="00A66F57" w:rsidRPr="00BD5E0D" w14:paraId="74444B2A" w14:textId="77777777" w:rsidTr="004E353B">
        <w:trPr>
          <w:trHeight w:val="322"/>
        </w:trPr>
        <w:tc>
          <w:tcPr>
            <w:tcW w:w="9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8D801ED" w14:textId="77777777" w:rsidR="00A66F57" w:rsidRPr="004E353B" w:rsidRDefault="42B1E954" w:rsidP="42B1E954">
            <w:pPr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4E353B"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Logro:</w:t>
            </w:r>
          </w:p>
        </w:tc>
        <w:tc>
          <w:tcPr>
            <w:tcW w:w="8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509A6F0" w14:textId="43B38470" w:rsidR="00A66F57" w:rsidRPr="004E353B" w:rsidRDefault="42B1E954" w:rsidP="001C107C">
            <w:pPr>
              <w:jc w:val="both"/>
              <w:rPr>
                <w:rStyle w:val="verdana-121"/>
                <w:rFonts w:asciiTheme="minorHAnsi" w:hAnsiTheme="minorHAnsi" w:cstheme="minorHAnsi"/>
                <w:bCs/>
                <w:sz w:val="22"/>
                <w:szCs w:val="22"/>
              </w:rPr>
            </w:pPr>
            <w:r w:rsidRPr="004E353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Al final de la </w:t>
            </w:r>
            <w:r w:rsidR="00951704">
              <w:rPr>
                <w:rFonts w:asciiTheme="minorHAnsi" w:hAnsiTheme="minorHAnsi" w:cstheme="minorHAnsi"/>
                <w:bCs/>
                <w:sz w:val="22"/>
                <w:szCs w:val="22"/>
              </w:rPr>
              <w:t>semana</w:t>
            </w:r>
            <w:r w:rsidRPr="004E353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9517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el estudiante </w:t>
            </w:r>
            <w:r w:rsidR="001C107C">
              <w:rPr>
                <w:rFonts w:asciiTheme="minorHAnsi" w:hAnsiTheme="minorHAnsi" w:cstheme="minorHAnsi"/>
                <w:bCs/>
                <w:sz w:val="22"/>
                <w:szCs w:val="22"/>
              </w:rPr>
              <w:t>formula correctamente preguntas de investigación</w:t>
            </w:r>
          </w:p>
        </w:tc>
      </w:tr>
    </w:tbl>
    <w:p w14:paraId="0A37501D" w14:textId="77777777" w:rsidR="00A66F57" w:rsidRPr="004E353B" w:rsidRDefault="00A66F57" w:rsidP="0044209A">
      <w:pPr>
        <w:rPr>
          <w:rStyle w:val="verdana-121"/>
          <w:rFonts w:ascii="Calibri" w:hAnsi="Calibri" w:cs="Times New Roman"/>
          <w:sz w:val="24"/>
          <w:szCs w:val="22"/>
          <w:lang w:val="es-ES"/>
        </w:rPr>
      </w:pPr>
    </w:p>
    <w:p w14:paraId="3A54D7B3" w14:textId="719FB704" w:rsidR="0004468D" w:rsidRPr="004E353B" w:rsidRDefault="0004468D" w:rsidP="42B1E954">
      <w:pPr>
        <w:shd w:val="clear" w:color="auto" w:fill="FFFFFF" w:themeFill="background1"/>
        <w:tabs>
          <w:tab w:val="left" w:pos="426"/>
        </w:tabs>
        <w:jc w:val="both"/>
        <w:rPr>
          <w:rFonts w:ascii="Calibri" w:hAnsi="Calibri" w:cs="Calibri"/>
          <w:b/>
          <w:bCs/>
          <w:color w:val="222222"/>
          <w:sz w:val="24"/>
          <w:szCs w:val="22"/>
          <w:lang w:eastAsia="es-PE"/>
        </w:rPr>
      </w:pPr>
    </w:p>
    <w:p w14:paraId="33099721" w14:textId="15B2B12A" w:rsidR="001C107C" w:rsidRPr="001C107C" w:rsidRDefault="001C107C" w:rsidP="004E353B">
      <w:pPr>
        <w:jc w:val="both"/>
        <w:rPr>
          <w:rFonts w:ascii="Calibri" w:hAnsi="Calibri" w:cs="Calibri"/>
          <w:b/>
          <w:sz w:val="24"/>
          <w:szCs w:val="22"/>
        </w:rPr>
      </w:pPr>
      <w:r>
        <w:rPr>
          <w:rFonts w:ascii="Calibri" w:hAnsi="Calibri" w:cs="Calibri"/>
          <w:b/>
          <w:sz w:val="24"/>
          <w:szCs w:val="22"/>
        </w:rPr>
        <w:t>Recuerda</w:t>
      </w:r>
    </w:p>
    <w:p w14:paraId="4C32082A" w14:textId="187C8423" w:rsidR="004E353B" w:rsidRDefault="001C107C" w:rsidP="004E353B">
      <w:pPr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Plantear un problema significa exponer todas las razones por las cuales se le considera un problema. Todas estas razones se llaman argumentos. Y cada uno de ellos tiene que estar fundamentado en el conocimiento científico previo (Vara, 2012 p.180).</w:t>
      </w:r>
    </w:p>
    <w:p w14:paraId="7BE5FCE4" w14:textId="5A58158D" w:rsidR="001C107C" w:rsidRDefault="001C107C" w:rsidP="004E353B">
      <w:pPr>
        <w:jc w:val="both"/>
        <w:rPr>
          <w:rFonts w:ascii="Calibri" w:hAnsi="Calibri" w:cs="Calibri"/>
          <w:sz w:val="24"/>
          <w:szCs w:val="22"/>
        </w:rPr>
      </w:pPr>
    </w:p>
    <w:p w14:paraId="003F9F4A" w14:textId="233A155F" w:rsidR="001C107C" w:rsidRDefault="001C107C" w:rsidP="004E353B">
      <w:pPr>
        <w:jc w:val="both"/>
        <w:rPr>
          <w:rFonts w:ascii="Calibri" w:hAnsi="Calibri" w:cs="Calibri"/>
          <w:b/>
          <w:sz w:val="24"/>
          <w:szCs w:val="22"/>
        </w:rPr>
      </w:pPr>
      <w:r>
        <w:rPr>
          <w:rFonts w:ascii="Calibri" w:hAnsi="Calibri" w:cs="Calibri"/>
          <w:b/>
          <w:sz w:val="24"/>
          <w:szCs w:val="22"/>
        </w:rPr>
        <w:t>La estructura de la pregunta de investigación es como sigue:</w:t>
      </w:r>
    </w:p>
    <w:p w14:paraId="0652B5DB" w14:textId="77777777" w:rsidR="001C107C" w:rsidRDefault="001C107C" w:rsidP="004E353B">
      <w:pPr>
        <w:jc w:val="both"/>
        <w:rPr>
          <w:rFonts w:ascii="Calibri" w:hAnsi="Calibri" w:cs="Calibri"/>
          <w:b/>
          <w:sz w:val="24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1C107C" w14:paraId="72A01F30" w14:textId="77777777" w:rsidTr="001C107C">
        <w:trPr>
          <w:trHeight w:val="702"/>
        </w:trPr>
        <w:tc>
          <w:tcPr>
            <w:tcW w:w="2265" w:type="dxa"/>
            <w:shd w:val="clear" w:color="auto" w:fill="BFBFBF" w:themeFill="background1" w:themeFillShade="BF"/>
            <w:vAlign w:val="center"/>
          </w:tcPr>
          <w:p w14:paraId="7F98264E" w14:textId="2DCBC3B6" w:rsidR="001C107C" w:rsidRPr="001C107C" w:rsidRDefault="001C107C" w:rsidP="001C107C">
            <w:pPr>
              <w:jc w:val="center"/>
              <w:rPr>
                <w:rFonts w:ascii="Calibri" w:hAnsi="Calibri"/>
                <w:b/>
                <w:sz w:val="24"/>
                <w:szCs w:val="22"/>
              </w:rPr>
            </w:pPr>
            <w:r w:rsidRPr="001C107C">
              <w:rPr>
                <w:rFonts w:ascii="Calibri" w:hAnsi="Calibri"/>
                <w:b/>
                <w:sz w:val="24"/>
                <w:szCs w:val="22"/>
              </w:rPr>
              <w:t>Interrogante</w:t>
            </w:r>
          </w:p>
        </w:tc>
        <w:tc>
          <w:tcPr>
            <w:tcW w:w="2265" w:type="dxa"/>
            <w:shd w:val="clear" w:color="auto" w:fill="BFBFBF" w:themeFill="background1" w:themeFillShade="BF"/>
            <w:vAlign w:val="center"/>
          </w:tcPr>
          <w:p w14:paraId="0B028283" w14:textId="6A5D675B" w:rsidR="001C107C" w:rsidRPr="001C107C" w:rsidRDefault="001C107C" w:rsidP="001C107C">
            <w:pPr>
              <w:jc w:val="center"/>
              <w:rPr>
                <w:rFonts w:ascii="Calibri" w:hAnsi="Calibri"/>
                <w:b/>
                <w:sz w:val="24"/>
                <w:szCs w:val="22"/>
              </w:rPr>
            </w:pPr>
            <w:r w:rsidRPr="001C107C">
              <w:rPr>
                <w:rFonts w:ascii="Calibri" w:hAnsi="Calibri"/>
                <w:b/>
                <w:sz w:val="24"/>
                <w:szCs w:val="22"/>
              </w:rPr>
              <w:t>Tema específico</w:t>
            </w:r>
          </w:p>
        </w:tc>
        <w:tc>
          <w:tcPr>
            <w:tcW w:w="2265" w:type="dxa"/>
            <w:shd w:val="clear" w:color="auto" w:fill="BFBFBF" w:themeFill="background1" w:themeFillShade="BF"/>
            <w:vAlign w:val="center"/>
          </w:tcPr>
          <w:p w14:paraId="7A559EF2" w14:textId="2AAE5A04" w:rsidR="001C107C" w:rsidRPr="001C107C" w:rsidRDefault="001C107C" w:rsidP="001C107C">
            <w:pPr>
              <w:jc w:val="center"/>
              <w:rPr>
                <w:rFonts w:ascii="Calibri" w:hAnsi="Calibri"/>
                <w:b/>
                <w:sz w:val="24"/>
                <w:szCs w:val="22"/>
              </w:rPr>
            </w:pPr>
            <w:r w:rsidRPr="001C107C">
              <w:rPr>
                <w:rFonts w:ascii="Calibri" w:hAnsi="Calibri"/>
                <w:b/>
                <w:sz w:val="24"/>
                <w:szCs w:val="22"/>
              </w:rPr>
              <w:t>Límite espacial</w:t>
            </w:r>
          </w:p>
        </w:tc>
        <w:tc>
          <w:tcPr>
            <w:tcW w:w="2266" w:type="dxa"/>
            <w:shd w:val="clear" w:color="auto" w:fill="BFBFBF" w:themeFill="background1" w:themeFillShade="BF"/>
            <w:vAlign w:val="center"/>
          </w:tcPr>
          <w:p w14:paraId="41BFB56E" w14:textId="1F62B46B" w:rsidR="001C107C" w:rsidRPr="001C107C" w:rsidRDefault="001C107C" w:rsidP="001C107C">
            <w:pPr>
              <w:jc w:val="center"/>
              <w:rPr>
                <w:rFonts w:ascii="Calibri" w:hAnsi="Calibri"/>
                <w:b/>
                <w:sz w:val="24"/>
                <w:szCs w:val="22"/>
              </w:rPr>
            </w:pPr>
            <w:r w:rsidRPr="001C107C">
              <w:rPr>
                <w:rFonts w:ascii="Calibri" w:hAnsi="Calibri"/>
                <w:b/>
                <w:sz w:val="24"/>
                <w:szCs w:val="22"/>
              </w:rPr>
              <w:t>Límite temporal</w:t>
            </w:r>
          </w:p>
        </w:tc>
      </w:tr>
    </w:tbl>
    <w:p w14:paraId="4363F80C" w14:textId="77777777" w:rsidR="001C107C" w:rsidRPr="001C107C" w:rsidRDefault="001C107C" w:rsidP="004E353B">
      <w:pPr>
        <w:jc w:val="both"/>
        <w:rPr>
          <w:rFonts w:ascii="Calibri" w:hAnsi="Calibri" w:cs="Calibri"/>
          <w:sz w:val="24"/>
          <w:szCs w:val="22"/>
        </w:rPr>
      </w:pPr>
    </w:p>
    <w:p w14:paraId="367015A4" w14:textId="77777777" w:rsidR="004E353B" w:rsidRPr="004E353B" w:rsidRDefault="004E353B" w:rsidP="004E353B">
      <w:pPr>
        <w:jc w:val="both"/>
        <w:rPr>
          <w:rFonts w:ascii="Calibri" w:hAnsi="Calibri" w:cs="Calibri"/>
          <w:sz w:val="24"/>
          <w:szCs w:val="22"/>
        </w:rPr>
      </w:pPr>
    </w:p>
    <w:p w14:paraId="4177E5B5" w14:textId="0893F5FD" w:rsidR="004E353B" w:rsidRPr="004E353B" w:rsidRDefault="00CC28B6" w:rsidP="004E353B">
      <w:pPr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Ahora practica con el siguiente ejercicio para que comprendas mejor este tema</w:t>
      </w:r>
      <w:r w:rsidR="004E353B" w:rsidRPr="004E353B">
        <w:rPr>
          <w:rFonts w:ascii="Calibri" w:hAnsi="Calibri" w:cs="Calibri"/>
          <w:sz w:val="24"/>
          <w:szCs w:val="22"/>
        </w:rPr>
        <w:t>:</w:t>
      </w:r>
    </w:p>
    <w:p w14:paraId="19E0B923" w14:textId="6E1ACD61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1545FD80" w14:textId="6123A072" w:rsidR="004E353B" w:rsidRDefault="00CC28B6" w:rsidP="004E353B">
      <w:pPr>
        <w:rPr>
          <w:rFonts w:ascii="Calibri" w:hAnsi="Calibri" w:cs="Calibri"/>
          <w:b/>
          <w:sz w:val="24"/>
          <w:szCs w:val="22"/>
        </w:rPr>
      </w:pPr>
      <w:r>
        <w:rPr>
          <w:rFonts w:ascii="Calibri" w:hAnsi="Calibri" w:cs="Calibri"/>
          <w:b/>
          <w:sz w:val="24"/>
          <w:szCs w:val="22"/>
        </w:rPr>
        <w:t>Actividad 1:</w:t>
      </w:r>
    </w:p>
    <w:p w14:paraId="2ECF32D8" w14:textId="606D1B9B" w:rsidR="00CC28B6" w:rsidRDefault="00CC28B6" w:rsidP="004E353B">
      <w:pPr>
        <w:rPr>
          <w:rFonts w:ascii="Calibri" w:hAnsi="Calibri" w:cs="Calibri"/>
          <w:b/>
          <w:sz w:val="24"/>
          <w:szCs w:val="22"/>
        </w:rPr>
      </w:pPr>
      <w:r>
        <w:rPr>
          <w:rFonts w:ascii="Calibri" w:hAnsi="Calibri" w:cs="Calibri"/>
          <w:b/>
          <w:sz w:val="24"/>
          <w:szCs w:val="22"/>
        </w:rPr>
        <w:t>Los siguientes enunciados no siguen la estructura de una pregunta de investigación. Analízalos, ordénalos y elabora las preguntas de investigación de forma correcta y pertinente.</w:t>
      </w:r>
    </w:p>
    <w:p w14:paraId="54C8FF3F" w14:textId="57D15C2C" w:rsidR="00CC28B6" w:rsidRDefault="00CC28B6" w:rsidP="004E353B">
      <w:pPr>
        <w:rPr>
          <w:rFonts w:ascii="Calibri" w:hAnsi="Calibri" w:cs="Calibri"/>
          <w:b/>
          <w:sz w:val="24"/>
          <w:szCs w:val="22"/>
        </w:rPr>
      </w:pPr>
    </w:p>
    <w:p w14:paraId="15C9FA73" w14:textId="4D8ABFC5" w:rsidR="00CC28B6" w:rsidRDefault="00CC28B6" w:rsidP="004E353B">
      <w:pPr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¿Existe</w:t>
      </w:r>
      <w:r w:rsidR="00BF1046">
        <w:rPr>
          <w:rFonts w:ascii="Calibri" w:hAnsi="Calibri" w:cs="Calibri"/>
          <w:sz w:val="24"/>
          <w:szCs w:val="22"/>
        </w:rPr>
        <w:t xml:space="preserve"> relación entre la inteligencia emocional y el volumen de ventas de los vendedores de la Empresa X?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F1046" w14:paraId="0EB2477B" w14:textId="77777777" w:rsidTr="00BF1046">
        <w:trPr>
          <w:trHeight w:val="848"/>
        </w:trPr>
        <w:tc>
          <w:tcPr>
            <w:tcW w:w="9061" w:type="dxa"/>
          </w:tcPr>
          <w:p w14:paraId="5DCCA3BC" w14:textId="6F60E6E5" w:rsidR="00BF1046" w:rsidRDefault="00B67855" w:rsidP="004E353B">
            <w:pPr>
              <w:rPr>
                <w:rFonts w:ascii="Calibri" w:hAnsi="Calibri"/>
                <w:sz w:val="24"/>
                <w:szCs w:val="22"/>
              </w:rPr>
            </w:pPr>
            <w:r w:rsidRPr="00B67855">
              <w:rPr>
                <w:rFonts w:ascii="Calibri" w:hAnsi="Calibri"/>
                <w:sz w:val="24"/>
                <w:szCs w:val="22"/>
              </w:rPr>
              <w:t>¿Existe relación entre la inteligencia emocional y el volumen de ventas de los vendedores de la Empresa X durante el año 2024?</w:t>
            </w:r>
          </w:p>
        </w:tc>
      </w:tr>
    </w:tbl>
    <w:p w14:paraId="5EEBC7B9" w14:textId="77777777" w:rsidR="00BF1046" w:rsidRPr="00CC28B6" w:rsidRDefault="00BF1046" w:rsidP="004E353B">
      <w:pPr>
        <w:rPr>
          <w:rFonts w:ascii="Calibri" w:hAnsi="Calibri" w:cs="Calibri"/>
          <w:sz w:val="24"/>
          <w:szCs w:val="22"/>
        </w:rPr>
      </w:pPr>
    </w:p>
    <w:p w14:paraId="7AA6CD7D" w14:textId="127C52F5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501D45AF" w14:textId="3AD6D5A9" w:rsidR="00BF1046" w:rsidRDefault="00BF1046" w:rsidP="00BF1046">
      <w:pPr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Región Ica, ha afectado la política de incentivos arancelarios ¿cómo en la producción de pisco durante los años 2000 – 2005?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F1046" w14:paraId="44239BA3" w14:textId="77777777" w:rsidTr="007B7EBF">
        <w:trPr>
          <w:trHeight w:val="848"/>
        </w:trPr>
        <w:tc>
          <w:tcPr>
            <w:tcW w:w="9061" w:type="dxa"/>
          </w:tcPr>
          <w:p w14:paraId="0E072BAF" w14:textId="107754A1" w:rsidR="00BF1046" w:rsidRDefault="00B67855" w:rsidP="007B7EBF">
            <w:pPr>
              <w:rPr>
                <w:rFonts w:ascii="Calibri" w:hAnsi="Calibri"/>
                <w:sz w:val="24"/>
                <w:szCs w:val="22"/>
              </w:rPr>
            </w:pPr>
            <w:r w:rsidRPr="00B67855">
              <w:rPr>
                <w:rFonts w:ascii="Calibri" w:hAnsi="Calibri"/>
                <w:sz w:val="24"/>
                <w:szCs w:val="22"/>
              </w:rPr>
              <w:t>¿Cómo ha afectado la política de incentivos arancelarios en la producción de pisco en la región Ica durante los años 2000 – 2005?</w:t>
            </w:r>
          </w:p>
        </w:tc>
      </w:tr>
    </w:tbl>
    <w:p w14:paraId="46872BB7" w14:textId="5ACF7F6D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65585E46" w14:textId="6F1630A4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50C579A7" w14:textId="77777777" w:rsidR="00BF1046" w:rsidRDefault="00BF1046" w:rsidP="00BF1046">
      <w:pPr>
        <w:rPr>
          <w:rFonts w:ascii="Calibri" w:hAnsi="Calibri" w:cs="Calibri"/>
          <w:sz w:val="24"/>
          <w:szCs w:val="22"/>
        </w:rPr>
      </w:pPr>
    </w:p>
    <w:p w14:paraId="21FC4F36" w14:textId="77777777" w:rsidR="00BF1046" w:rsidRDefault="00BF1046" w:rsidP="00BF1046">
      <w:pPr>
        <w:rPr>
          <w:rFonts w:ascii="Calibri" w:hAnsi="Calibri" w:cs="Calibri"/>
          <w:sz w:val="24"/>
          <w:szCs w:val="22"/>
        </w:rPr>
      </w:pPr>
    </w:p>
    <w:p w14:paraId="041CC20E" w14:textId="77777777" w:rsidR="00BF1046" w:rsidRDefault="00BF1046" w:rsidP="00BF1046">
      <w:pPr>
        <w:rPr>
          <w:rFonts w:ascii="Calibri" w:hAnsi="Calibri" w:cs="Calibri"/>
          <w:sz w:val="24"/>
          <w:szCs w:val="22"/>
        </w:rPr>
      </w:pPr>
    </w:p>
    <w:p w14:paraId="502045AF" w14:textId="77777777" w:rsidR="00BF1046" w:rsidRDefault="00BF1046" w:rsidP="00BF1046">
      <w:pPr>
        <w:rPr>
          <w:rFonts w:ascii="Calibri" w:hAnsi="Calibri" w:cs="Calibri"/>
          <w:sz w:val="24"/>
          <w:szCs w:val="22"/>
        </w:rPr>
      </w:pPr>
    </w:p>
    <w:p w14:paraId="630E5FBE" w14:textId="77777777" w:rsidR="00BF1046" w:rsidRDefault="00BF1046" w:rsidP="00BF1046">
      <w:pPr>
        <w:rPr>
          <w:rFonts w:ascii="Calibri" w:hAnsi="Calibri" w:cs="Calibri"/>
          <w:sz w:val="24"/>
          <w:szCs w:val="22"/>
        </w:rPr>
      </w:pPr>
    </w:p>
    <w:p w14:paraId="6532D8BA" w14:textId="55DB8F1E" w:rsidR="00BF1046" w:rsidRDefault="00BF1046" w:rsidP="00BF1046">
      <w:pPr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lastRenderedPageBreak/>
        <w:t>¿Cuál es la conveniencia de uso de las diversas herramientas efectivas de cobranza que podían aplicarse en la iniciación del comercio electrónico de las pequeñas y medianas empresas de artículos de exportación de Lima?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F1046" w14:paraId="2BB2CFF4" w14:textId="77777777" w:rsidTr="007B7EBF">
        <w:trPr>
          <w:trHeight w:val="848"/>
        </w:trPr>
        <w:tc>
          <w:tcPr>
            <w:tcW w:w="9061" w:type="dxa"/>
          </w:tcPr>
          <w:p w14:paraId="6AB137B3" w14:textId="1803858E" w:rsidR="00BF1046" w:rsidRDefault="00B67855" w:rsidP="007B7EBF">
            <w:pPr>
              <w:rPr>
                <w:rFonts w:ascii="Calibri" w:hAnsi="Calibri"/>
                <w:sz w:val="24"/>
                <w:szCs w:val="22"/>
              </w:rPr>
            </w:pPr>
            <w:r w:rsidRPr="00B67855">
              <w:rPr>
                <w:rFonts w:ascii="Calibri" w:hAnsi="Calibri"/>
                <w:sz w:val="24"/>
                <w:szCs w:val="22"/>
              </w:rPr>
              <w:t>¿Cuál es la conveniencia de uso de las diversas herramientas efectivas de cobranza en la iniciación del comercio electrónico de las pequeñas y medianas empresas de artículos de exportación de Lima durante el periodo 2010 – 2015?</w:t>
            </w:r>
          </w:p>
        </w:tc>
      </w:tr>
    </w:tbl>
    <w:p w14:paraId="4155032E" w14:textId="698D90E1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76FC07A3" w14:textId="60FB781F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68B783C2" w14:textId="0BEF0276" w:rsidR="00BF1046" w:rsidRDefault="00BF1046" w:rsidP="00BF1046">
      <w:pPr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De comercialización están asociados a la satisfacción del cliente en una empresa “X” de producción y comercialización de revestimientos cerámicos, ¿qué factores?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F1046" w14:paraId="27D1766E" w14:textId="77777777" w:rsidTr="007B7EBF">
        <w:trPr>
          <w:trHeight w:val="848"/>
        </w:trPr>
        <w:tc>
          <w:tcPr>
            <w:tcW w:w="9061" w:type="dxa"/>
          </w:tcPr>
          <w:p w14:paraId="6346A269" w14:textId="5B2D280F" w:rsidR="00BF1046" w:rsidRDefault="00B67855" w:rsidP="007B7EBF">
            <w:pPr>
              <w:rPr>
                <w:rFonts w:ascii="Calibri" w:hAnsi="Calibri"/>
                <w:sz w:val="24"/>
                <w:szCs w:val="22"/>
              </w:rPr>
            </w:pPr>
            <w:r w:rsidRPr="00B67855">
              <w:rPr>
                <w:rFonts w:ascii="Calibri" w:hAnsi="Calibri"/>
                <w:sz w:val="24"/>
                <w:szCs w:val="22"/>
              </w:rPr>
              <w:t>¿Qué factores de comercialización están asociados a la satisfacción del cliente en la empresa “X” de producción y comercialización de revestimientos cerámicos durante el año 2022?</w:t>
            </w:r>
          </w:p>
        </w:tc>
      </w:tr>
    </w:tbl>
    <w:p w14:paraId="2A3C1FF2" w14:textId="419858CF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0C93C3B6" w14:textId="77F1B5FF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5833B671" w14:textId="109AD2EB" w:rsidR="00BF1046" w:rsidRDefault="00BF1046" w:rsidP="004E353B">
      <w:pPr>
        <w:shd w:val="clear" w:color="auto" w:fill="FFFFFF"/>
        <w:jc w:val="both"/>
        <w:rPr>
          <w:rFonts w:ascii="Calibri" w:hAnsi="Calibri" w:cs="Calibri"/>
          <w:sz w:val="24"/>
          <w:szCs w:val="22"/>
        </w:rPr>
      </w:pPr>
    </w:p>
    <w:p w14:paraId="358668E0" w14:textId="41D9317C" w:rsidR="00BF1046" w:rsidRDefault="00BF1046" w:rsidP="00BF1046">
      <w:pPr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¿De la cadena logística influyen en la relación entre el espacio asignado por el Centro de Distribución a grupos de productos y las coberturas de stock en la empresa?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F1046" w14:paraId="389F3118" w14:textId="77777777" w:rsidTr="007B7EBF">
        <w:trPr>
          <w:trHeight w:val="848"/>
        </w:trPr>
        <w:tc>
          <w:tcPr>
            <w:tcW w:w="9061" w:type="dxa"/>
          </w:tcPr>
          <w:p w14:paraId="00723671" w14:textId="28E2DA24" w:rsidR="00BF1046" w:rsidRDefault="00B67855" w:rsidP="007B7EBF">
            <w:pPr>
              <w:rPr>
                <w:rFonts w:ascii="Calibri" w:hAnsi="Calibri"/>
                <w:sz w:val="24"/>
                <w:szCs w:val="22"/>
              </w:rPr>
            </w:pPr>
            <w:r w:rsidRPr="00B67855">
              <w:rPr>
                <w:rFonts w:ascii="Calibri" w:hAnsi="Calibri"/>
                <w:sz w:val="24"/>
                <w:szCs w:val="22"/>
              </w:rPr>
              <w:t>¿Qué factores de la cadena logística influyen en la relación entre el espacio asignado por el Centro de Distribución a grupos de productos y las coberturas de stock en la empresa X durante el periodo 2018 – 2020?</w:t>
            </w:r>
          </w:p>
        </w:tc>
      </w:tr>
    </w:tbl>
    <w:p w14:paraId="1E9A4422" w14:textId="7530A034" w:rsidR="00BF1046" w:rsidRDefault="00BF1046" w:rsidP="004E353B">
      <w:pPr>
        <w:shd w:val="clear" w:color="auto" w:fill="FFFFFF"/>
        <w:jc w:val="both"/>
        <w:rPr>
          <w:rFonts w:ascii="Calibri" w:hAnsi="Calibri" w:cs="Calibri"/>
          <w:b/>
          <w:color w:val="222222"/>
          <w:sz w:val="22"/>
          <w:szCs w:val="22"/>
          <w:lang w:eastAsia="es-PE"/>
        </w:rPr>
      </w:pPr>
    </w:p>
    <w:p w14:paraId="657EEE50" w14:textId="3C0BA3A4" w:rsidR="00BF1046" w:rsidRDefault="00BF1046" w:rsidP="004E353B">
      <w:pPr>
        <w:shd w:val="clear" w:color="auto" w:fill="FFFFFF"/>
        <w:jc w:val="both"/>
        <w:rPr>
          <w:rFonts w:ascii="Calibri" w:hAnsi="Calibri" w:cs="Calibri"/>
          <w:b/>
          <w:color w:val="222222"/>
          <w:sz w:val="22"/>
          <w:szCs w:val="22"/>
          <w:lang w:eastAsia="es-PE"/>
        </w:rPr>
      </w:pPr>
    </w:p>
    <w:p w14:paraId="2591AB50" w14:textId="6E6DF076" w:rsidR="00BF1046" w:rsidRDefault="00BF1046" w:rsidP="004E353B">
      <w:pPr>
        <w:shd w:val="clear" w:color="auto" w:fill="FFFFFF"/>
        <w:jc w:val="both"/>
        <w:rPr>
          <w:rFonts w:ascii="Calibri" w:hAnsi="Calibri" w:cs="Calibri"/>
          <w:b/>
          <w:color w:val="222222"/>
          <w:sz w:val="22"/>
          <w:szCs w:val="22"/>
          <w:lang w:eastAsia="es-PE"/>
        </w:rPr>
      </w:pPr>
    </w:p>
    <w:p w14:paraId="30A88E6E" w14:textId="1765A2D1" w:rsidR="00BF1046" w:rsidRDefault="00BF1046" w:rsidP="00BF1046">
      <w:pPr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¿Cuál es la influencia de la calidad de atención en la satisfacción de los clientes del Banco X en Lima Metropolitana?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F1046" w14:paraId="665FABFD" w14:textId="77777777" w:rsidTr="007B7EBF">
        <w:trPr>
          <w:trHeight w:val="848"/>
        </w:trPr>
        <w:tc>
          <w:tcPr>
            <w:tcW w:w="9061" w:type="dxa"/>
          </w:tcPr>
          <w:p w14:paraId="4D6CEA27" w14:textId="46F7EB8D" w:rsidR="00BF1046" w:rsidRDefault="00B67855" w:rsidP="007B7EBF">
            <w:pPr>
              <w:rPr>
                <w:rFonts w:ascii="Calibri" w:hAnsi="Calibri"/>
                <w:sz w:val="24"/>
                <w:szCs w:val="22"/>
              </w:rPr>
            </w:pPr>
            <w:r w:rsidRPr="00B67855">
              <w:rPr>
                <w:rFonts w:ascii="Calibri" w:hAnsi="Calibri"/>
                <w:sz w:val="24"/>
                <w:szCs w:val="22"/>
              </w:rPr>
              <w:t>¿Cuál es la influencia de la calidad de atención en la satisfacción de los clientes del Banco X en Lima Metropolitana durante el año 202</w:t>
            </w:r>
            <w:r>
              <w:rPr>
                <w:rFonts w:ascii="Calibri" w:hAnsi="Calibri"/>
                <w:sz w:val="24"/>
                <w:szCs w:val="22"/>
              </w:rPr>
              <w:t>4</w:t>
            </w:r>
            <w:r w:rsidRPr="00B67855">
              <w:rPr>
                <w:rFonts w:ascii="Calibri" w:hAnsi="Calibri"/>
                <w:sz w:val="24"/>
                <w:szCs w:val="22"/>
              </w:rPr>
              <w:t>?</w:t>
            </w:r>
          </w:p>
        </w:tc>
      </w:tr>
    </w:tbl>
    <w:p w14:paraId="2CB568DF" w14:textId="63D33198" w:rsidR="00BF1046" w:rsidRDefault="00BF1046" w:rsidP="004E353B">
      <w:pPr>
        <w:shd w:val="clear" w:color="auto" w:fill="FFFFFF"/>
        <w:jc w:val="both"/>
        <w:rPr>
          <w:rFonts w:ascii="Calibri" w:hAnsi="Calibri" w:cs="Calibri"/>
          <w:b/>
          <w:color w:val="222222"/>
          <w:sz w:val="22"/>
          <w:szCs w:val="22"/>
          <w:lang w:eastAsia="es-PE"/>
        </w:rPr>
      </w:pPr>
    </w:p>
    <w:p w14:paraId="38227B05" w14:textId="6098DA6F" w:rsidR="00BF1046" w:rsidRDefault="00BF1046" w:rsidP="004E353B">
      <w:pPr>
        <w:shd w:val="clear" w:color="auto" w:fill="FFFFFF"/>
        <w:jc w:val="both"/>
        <w:rPr>
          <w:rFonts w:ascii="Calibri" w:hAnsi="Calibri" w:cs="Calibri"/>
          <w:b/>
          <w:color w:val="222222"/>
          <w:sz w:val="22"/>
          <w:szCs w:val="22"/>
          <w:lang w:eastAsia="es-PE"/>
        </w:rPr>
      </w:pPr>
    </w:p>
    <w:p w14:paraId="6300B894" w14:textId="22DF15A1" w:rsidR="00BF1046" w:rsidRDefault="00BF1046" w:rsidP="004E353B">
      <w:pPr>
        <w:shd w:val="clear" w:color="auto" w:fill="FFFFFF"/>
        <w:jc w:val="both"/>
        <w:rPr>
          <w:rFonts w:ascii="Calibri" w:hAnsi="Calibri" w:cs="Calibri"/>
          <w:b/>
          <w:color w:val="222222"/>
          <w:sz w:val="22"/>
          <w:szCs w:val="22"/>
          <w:lang w:eastAsia="es-PE"/>
        </w:rPr>
      </w:pPr>
    </w:p>
    <w:p w14:paraId="7A8B4660" w14:textId="1DC3BFD0" w:rsidR="00BF1046" w:rsidRDefault="00BF1046" w:rsidP="00BF1046">
      <w:pPr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¿Cuál es la influencia de la responsabilidad social empresarial interna en el compromiso organizacional afectivo de los trabajadores de la empresa X?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F1046" w14:paraId="481BC541" w14:textId="77777777" w:rsidTr="007B7EBF">
        <w:trPr>
          <w:trHeight w:val="848"/>
        </w:trPr>
        <w:tc>
          <w:tcPr>
            <w:tcW w:w="9061" w:type="dxa"/>
          </w:tcPr>
          <w:p w14:paraId="4C17CCE2" w14:textId="1AC6C758" w:rsidR="00BF1046" w:rsidRDefault="00B67855" w:rsidP="007B7EBF">
            <w:pPr>
              <w:rPr>
                <w:rFonts w:ascii="Calibri" w:hAnsi="Calibri"/>
                <w:sz w:val="24"/>
                <w:szCs w:val="22"/>
              </w:rPr>
            </w:pPr>
            <w:r w:rsidRPr="00B67855">
              <w:rPr>
                <w:rFonts w:ascii="Calibri" w:hAnsi="Calibri"/>
                <w:sz w:val="24"/>
                <w:szCs w:val="22"/>
              </w:rPr>
              <w:t>¿Cuál es la influencia de la responsabilidad social empresarial interna en el compromiso organizacional afectivo de los trabajadores de la empresa X durante el periodo 2020 – 202</w:t>
            </w:r>
            <w:r>
              <w:rPr>
                <w:rFonts w:ascii="Calibri" w:hAnsi="Calibri"/>
                <w:sz w:val="24"/>
                <w:szCs w:val="22"/>
              </w:rPr>
              <w:t>1</w:t>
            </w:r>
            <w:r w:rsidRPr="00B67855">
              <w:rPr>
                <w:rFonts w:ascii="Calibri" w:hAnsi="Calibri"/>
                <w:sz w:val="24"/>
                <w:szCs w:val="22"/>
              </w:rPr>
              <w:t>?</w:t>
            </w:r>
          </w:p>
        </w:tc>
      </w:tr>
    </w:tbl>
    <w:p w14:paraId="173CF5F0" w14:textId="3BFC029D" w:rsidR="004E353B" w:rsidRPr="00FB5A1D" w:rsidRDefault="004E353B" w:rsidP="00BF1046">
      <w:pPr>
        <w:shd w:val="clear" w:color="auto" w:fill="FFFFFF"/>
        <w:jc w:val="both"/>
        <w:rPr>
          <w:rFonts w:ascii="Calibri" w:hAnsi="Calibri" w:cs="Calibri"/>
          <w:b/>
          <w:bCs/>
          <w:color w:val="222222"/>
          <w:sz w:val="22"/>
          <w:szCs w:val="22"/>
          <w:lang w:eastAsia="es-PE"/>
        </w:rPr>
      </w:pPr>
    </w:p>
    <w:sectPr w:rsidR="004E353B" w:rsidRPr="00FB5A1D" w:rsidSect="00BF1046">
      <w:headerReference w:type="default" r:id="rId11"/>
      <w:footerReference w:type="default" r:id="rId12"/>
      <w:type w:val="continuous"/>
      <w:pgSz w:w="11907" w:h="16840" w:code="9"/>
      <w:pgMar w:top="1418" w:right="1418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7BCB3" w14:textId="77777777" w:rsidR="00A51089" w:rsidRDefault="00A51089" w:rsidP="00010E57">
      <w:r>
        <w:separator/>
      </w:r>
    </w:p>
  </w:endnote>
  <w:endnote w:type="continuationSeparator" w:id="0">
    <w:p w14:paraId="21253DD7" w14:textId="77777777" w:rsidR="00A51089" w:rsidRDefault="00A51089" w:rsidP="0001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D22A9" w14:textId="7B3333CD" w:rsidR="00597E81" w:rsidRDefault="00597E81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1046">
      <w:rPr>
        <w:noProof/>
      </w:rPr>
      <w:t>2</w:t>
    </w:r>
    <w:r>
      <w:rPr>
        <w:noProof/>
      </w:rPr>
      <w:fldChar w:fldCharType="end"/>
    </w:r>
  </w:p>
  <w:p w14:paraId="3461D779" w14:textId="77777777" w:rsidR="00597E81" w:rsidRDefault="00597E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ACBF3" w14:textId="77777777" w:rsidR="00A51089" w:rsidRDefault="00A51089" w:rsidP="00010E57">
      <w:r>
        <w:separator/>
      </w:r>
    </w:p>
  </w:footnote>
  <w:footnote w:type="continuationSeparator" w:id="0">
    <w:p w14:paraId="000BE3D7" w14:textId="77777777" w:rsidR="00A51089" w:rsidRDefault="00A51089" w:rsidP="00010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D8B6" w14:textId="2D6FACD2" w:rsidR="00597E81" w:rsidRPr="002A5DB2" w:rsidRDefault="00E67BA5" w:rsidP="00E67BA5">
    <w:pPr>
      <w:pStyle w:val="Encabezado"/>
      <w:rPr>
        <w:rFonts w:ascii="Arial Narrow" w:hAnsi="Arial Narrow" w:cs="Arial Narrow"/>
        <w:sz w:val="22"/>
        <w:szCs w:val="22"/>
      </w:rPr>
    </w:pPr>
    <w:r w:rsidRPr="00E67BA5">
      <w:rPr>
        <w:rFonts w:ascii="Arial Narrow" w:hAnsi="Arial Narrow" w:cs="Arial Narrow"/>
        <w:noProof/>
        <w:sz w:val="22"/>
        <w:szCs w:val="22"/>
        <w:lang w:val="es-PE" w:eastAsia="es-PE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DC070C5" wp14:editId="504C80B7">
              <wp:simplePos x="0" y="0"/>
              <wp:positionH relativeFrom="margin">
                <wp:posOffset>3456305</wp:posOffset>
              </wp:positionH>
              <wp:positionV relativeFrom="paragraph">
                <wp:posOffset>153670</wp:posOffset>
              </wp:positionV>
              <wp:extent cx="236093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4BC293" w14:textId="57735341" w:rsidR="00E67BA5" w:rsidRPr="00E67BA5" w:rsidRDefault="00E67BA5" w:rsidP="00E67BA5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</w:pPr>
                          <w:r w:rsidRPr="00E67BA5"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  <w:t>INVESTIGACIÓN ACADÉMICA</w:t>
                          </w:r>
                        </w:p>
                        <w:p w14:paraId="7E4DC2F2" w14:textId="167EED89" w:rsidR="00E67BA5" w:rsidRPr="00E67BA5" w:rsidRDefault="00E67BA5" w:rsidP="00E67BA5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</w:pPr>
                          <w:r w:rsidRPr="00E67BA5"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  <w:t>100% virtual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C070C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72.15pt;margin-top:12.1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" filled="f" stroked="f">
              <v:textbox style="mso-fit-shape-to-text:t">
                <w:txbxContent>
                  <w:p w14:paraId="724BC293" w14:textId="57735341" w:rsidR="00E67BA5" w:rsidRPr="00E67BA5" w:rsidRDefault="00E67BA5" w:rsidP="00E67BA5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2"/>
                      </w:rPr>
                    </w:pPr>
                    <w:r w:rsidRPr="00E67BA5">
                      <w:rPr>
                        <w:rFonts w:asciiTheme="minorHAnsi" w:hAnsiTheme="minorHAnsi" w:cstheme="minorHAnsi"/>
                        <w:b/>
                        <w:sz w:val="22"/>
                      </w:rPr>
                      <w:t>INVESTIGACIÓN ACADÉMICA</w:t>
                    </w:r>
                  </w:p>
                  <w:p w14:paraId="7E4DC2F2" w14:textId="167EED89" w:rsidR="00E67BA5" w:rsidRPr="00E67BA5" w:rsidRDefault="00E67BA5" w:rsidP="00E67BA5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2"/>
                      </w:rPr>
                    </w:pPr>
                    <w:r w:rsidRPr="00E67BA5">
                      <w:rPr>
                        <w:rFonts w:asciiTheme="minorHAnsi" w:hAnsiTheme="minorHAnsi" w:cstheme="minorHAnsi"/>
                        <w:b/>
                        <w:sz w:val="22"/>
                      </w:rPr>
                      <w:t>100% virtual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Arial Narrow" w:hAnsi="Arial Narrow" w:cs="Arial Narrow"/>
        <w:noProof/>
        <w:sz w:val="22"/>
        <w:szCs w:val="22"/>
        <w:lang w:val="es-PE" w:eastAsia="es-PE"/>
      </w:rPr>
      <w:drawing>
        <wp:anchor distT="0" distB="0" distL="114300" distR="114300" simplePos="0" relativeHeight="251658240" behindDoc="0" locked="0" layoutInCell="1" allowOverlap="1" wp14:anchorId="6BDF5E0E" wp14:editId="20991B36">
          <wp:simplePos x="0" y="0"/>
          <wp:positionH relativeFrom="margin">
            <wp:posOffset>0</wp:posOffset>
          </wp:positionH>
          <wp:positionV relativeFrom="paragraph">
            <wp:posOffset>114935</wp:posOffset>
          </wp:positionV>
          <wp:extent cx="1884680" cy="533400"/>
          <wp:effectExtent l="0" t="0" r="127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TP nuev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468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C572E"/>
    <w:multiLevelType w:val="hybridMultilevel"/>
    <w:tmpl w:val="B2FCFA10"/>
    <w:lvl w:ilvl="0" w:tplc="D8C80E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1003E"/>
    <w:multiLevelType w:val="hybridMultilevel"/>
    <w:tmpl w:val="D38075F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754FD"/>
    <w:multiLevelType w:val="hybridMultilevel"/>
    <w:tmpl w:val="AB043B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E6298"/>
    <w:multiLevelType w:val="hybridMultilevel"/>
    <w:tmpl w:val="337A443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45730"/>
    <w:multiLevelType w:val="hybridMultilevel"/>
    <w:tmpl w:val="25D6F99A"/>
    <w:lvl w:ilvl="0" w:tplc="0ED8B7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D48274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6AC16E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6857C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928DDE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FC7DBC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18C9E8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84FF0E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ACA43C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84774753">
    <w:abstractNumId w:val="2"/>
  </w:num>
  <w:num w:numId="2" w16cid:durableId="1696926854">
    <w:abstractNumId w:val="3"/>
  </w:num>
  <w:num w:numId="3" w16cid:durableId="892084544">
    <w:abstractNumId w:val="0"/>
  </w:num>
  <w:num w:numId="4" w16cid:durableId="134611760">
    <w:abstractNumId w:val="1"/>
  </w:num>
  <w:num w:numId="5" w16cid:durableId="157851351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9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E57"/>
    <w:rsid w:val="0000085B"/>
    <w:rsid w:val="00004228"/>
    <w:rsid w:val="00005C2B"/>
    <w:rsid w:val="00007BAB"/>
    <w:rsid w:val="00010216"/>
    <w:rsid w:val="0001068A"/>
    <w:rsid w:val="00010E57"/>
    <w:rsid w:val="00010E88"/>
    <w:rsid w:val="0001155D"/>
    <w:rsid w:val="000115DF"/>
    <w:rsid w:val="00011EFC"/>
    <w:rsid w:val="00016DA5"/>
    <w:rsid w:val="00017E42"/>
    <w:rsid w:val="00021AFF"/>
    <w:rsid w:val="00021B32"/>
    <w:rsid w:val="00021BA6"/>
    <w:rsid w:val="00024A2C"/>
    <w:rsid w:val="00030847"/>
    <w:rsid w:val="00031789"/>
    <w:rsid w:val="00031A67"/>
    <w:rsid w:val="00031AF3"/>
    <w:rsid w:val="00034B95"/>
    <w:rsid w:val="0003787B"/>
    <w:rsid w:val="0004393D"/>
    <w:rsid w:val="0004468D"/>
    <w:rsid w:val="00044817"/>
    <w:rsid w:val="00050366"/>
    <w:rsid w:val="0005242A"/>
    <w:rsid w:val="00054139"/>
    <w:rsid w:val="00054735"/>
    <w:rsid w:val="00055489"/>
    <w:rsid w:val="00064977"/>
    <w:rsid w:val="000721B4"/>
    <w:rsid w:val="00073CA8"/>
    <w:rsid w:val="0008262A"/>
    <w:rsid w:val="0008383A"/>
    <w:rsid w:val="00084F3C"/>
    <w:rsid w:val="00085167"/>
    <w:rsid w:val="00086404"/>
    <w:rsid w:val="00086EF7"/>
    <w:rsid w:val="000952BE"/>
    <w:rsid w:val="0009689C"/>
    <w:rsid w:val="000A0ADF"/>
    <w:rsid w:val="000A11BC"/>
    <w:rsid w:val="000A21EB"/>
    <w:rsid w:val="000A6B2B"/>
    <w:rsid w:val="000B062E"/>
    <w:rsid w:val="000B21B2"/>
    <w:rsid w:val="000B227B"/>
    <w:rsid w:val="000B35C5"/>
    <w:rsid w:val="000B39A7"/>
    <w:rsid w:val="000B58DF"/>
    <w:rsid w:val="000B605A"/>
    <w:rsid w:val="000C5E7A"/>
    <w:rsid w:val="000D0251"/>
    <w:rsid w:val="000D0A66"/>
    <w:rsid w:val="000D2702"/>
    <w:rsid w:val="000D414B"/>
    <w:rsid w:val="000D6883"/>
    <w:rsid w:val="000D7950"/>
    <w:rsid w:val="000E5417"/>
    <w:rsid w:val="000E544B"/>
    <w:rsid w:val="000E5EA9"/>
    <w:rsid w:val="000E6143"/>
    <w:rsid w:val="000E6308"/>
    <w:rsid w:val="000E7957"/>
    <w:rsid w:val="000F49F0"/>
    <w:rsid w:val="000F6A02"/>
    <w:rsid w:val="000F6DAF"/>
    <w:rsid w:val="00100AF9"/>
    <w:rsid w:val="00101DFC"/>
    <w:rsid w:val="00102788"/>
    <w:rsid w:val="001036E2"/>
    <w:rsid w:val="00104016"/>
    <w:rsid w:val="00106198"/>
    <w:rsid w:val="00107325"/>
    <w:rsid w:val="00110489"/>
    <w:rsid w:val="00113ADE"/>
    <w:rsid w:val="0011417C"/>
    <w:rsid w:val="00114D69"/>
    <w:rsid w:val="0011650D"/>
    <w:rsid w:val="00116D7F"/>
    <w:rsid w:val="00117BBB"/>
    <w:rsid w:val="00120E43"/>
    <w:rsid w:val="001240EF"/>
    <w:rsid w:val="00124549"/>
    <w:rsid w:val="0012673E"/>
    <w:rsid w:val="0012793E"/>
    <w:rsid w:val="001332D5"/>
    <w:rsid w:val="00134035"/>
    <w:rsid w:val="001343E7"/>
    <w:rsid w:val="00134745"/>
    <w:rsid w:val="001419CD"/>
    <w:rsid w:val="00141E61"/>
    <w:rsid w:val="00145F8A"/>
    <w:rsid w:val="00146886"/>
    <w:rsid w:val="0015280A"/>
    <w:rsid w:val="001528DF"/>
    <w:rsid w:val="00153152"/>
    <w:rsid w:val="00160530"/>
    <w:rsid w:val="0016291E"/>
    <w:rsid w:val="00166531"/>
    <w:rsid w:val="00166590"/>
    <w:rsid w:val="001710E2"/>
    <w:rsid w:val="0017535A"/>
    <w:rsid w:val="00175373"/>
    <w:rsid w:val="00176160"/>
    <w:rsid w:val="00176323"/>
    <w:rsid w:val="00177F7F"/>
    <w:rsid w:val="00182C42"/>
    <w:rsid w:val="00182E68"/>
    <w:rsid w:val="0018452C"/>
    <w:rsid w:val="001848C3"/>
    <w:rsid w:val="00190B1D"/>
    <w:rsid w:val="00193331"/>
    <w:rsid w:val="001A0107"/>
    <w:rsid w:val="001A06E6"/>
    <w:rsid w:val="001A1F36"/>
    <w:rsid w:val="001A5348"/>
    <w:rsid w:val="001A6ED0"/>
    <w:rsid w:val="001B24D8"/>
    <w:rsid w:val="001B5D7F"/>
    <w:rsid w:val="001B6C24"/>
    <w:rsid w:val="001B7D9C"/>
    <w:rsid w:val="001C0E18"/>
    <w:rsid w:val="001C107C"/>
    <w:rsid w:val="001C2707"/>
    <w:rsid w:val="001C3AB2"/>
    <w:rsid w:val="001C7BB2"/>
    <w:rsid w:val="001D4271"/>
    <w:rsid w:val="001D4B4F"/>
    <w:rsid w:val="001F0071"/>
    <w:rsid w:val="001F22AC"/>
    <w:rsid w:val="001F493E"/>
    <w:rsid w:val="001F5113"/>
    <w:rsid w:val="00200840"/>
    <w:rsid w:val="00201ED0"/>
    <w:rsid w:val="00202AFD"/>
    <w:rsid w:val="002075E1"/>
    <w:rsid w:val="00207DAD"/>
    <w:rsid w:val="002164C9"/>
    <w:rsid w:val="00216F49"/>
    <w:rsid w:val="002226FE"/>
    <w:rsid w:val="00230272"/>
    <w:rsid w:val="0023093C"/>
    <w:rsid w:val="0023273C"/>
    <w:rsid w:val="00237A63"/>
    <w:rsid w:val="00240051"/>
    <w:rsid w:val="00241AB6"/>
    <w:rsid w:val="00241B4A"/>
    <w:rsid w:val="0024342C"/>
    <w:rsid w:val="00244FE2"/>
    <w:rsid w:val="00246120"/>
    <w:rsid w:val="0025594B"/>
    <w:rsid w:val="00257F2E"/>
    <w:rsid w:val="0027448A"/>
    <w:rsid w:val="00284980"/>
    <w:rsid w:val="00284A9E"/>
    <w:rsid w:val="00285746"/>
    <w:rsid w:val="00285916"/>
    <w:rsid w:val="00285D74"/>
    <w:rsid w:val="00291422"/>
    <w:rsid w:val="00291735"/>
    <w:rsid w:val="00294995"/>
    <w:rsid w:val="00297CDA"/>
    <w:rsid w:val="002A39B6"/>
    <w:rsid w:val="002A5DB2"/>
    <w:rsid w:val="002A77B7"/>
    <w:rsid w:val="002B13E7"/>
    <w:rsid w:val="002B7831"/>
    <w:rsid w:val="002C2211"/>
    <w:rsid w:val="002D278D"/>
    <w:rsid w:val="002D37ED"/>
    <w:rsid w:val="002D4EE7"/>
    <w:rsid w:val="002D5968"/>
    <w:rsid w:val="002E0E3F"/>
    <w:rsid w:val="002E183B"/>
    <w:rsid w:val="002E3D21"/>
    <w:rsid w:val="002E67F0"/>
    <w:rsid w:val="002F0D7D"/>
    <w:rsid w:val="002F1858"/>
    <w:rsid w:val="002F3221"/>
    <w:rsid w:val="002F48FB"/>
    <w:rsid w:val="002F5BBD"/>
    <w:rsid w:val="002F719C"/>
    <w:rsid w:val="00303D8D"/>
    <w:rsid w:val="0031025B"/>
    <w:rsid w:val="003215B5"/>
    <w:rsid w:val="003220C5"/>
    <w:rsid w:val="003234C0"/>
    <w:rsid w:val="00323C7F"/>
    <w:rsid w:val="00324CA9"/>
    <w:rsid w:val="00327A62"/>
    <w:rsid w:val="003378A4"/>
    <w:rsid w:val="00341998"/>
    <w:rsid w:val="00346AF9"/>
    <w:rsid w:val="00350069"/>
    <w:rsid w:val="0035626F"/>
    <w:rsid w:val="00357982"/>
    <w:rsid w:val="00362399"/>
    <w:rsid w:val="00370A3E"/>
    <w:rsid w:val="00371AC0"/>
    <w:rsid w:val="00374C63"/>
    <w:rsid w:val="00380557"/>
    <w:rsid w:val="00382892"/>
    <w:rsid w:val="00382D6F"/>
    <w:rsid w:val="00384985"/>
    <w:rsid w:val="00386941"/>
    <w:rsid w:val="0038753B"/>
    <w:rsid w:val="003914CF"/>
    <w:rsid w:val="0039252B"/>
    <w:rsid w:val="003931DB"/>
    <w:rsid w:val="00395B8E"/>
    <w:rsid w:val="00396A82"/>
    <w:rsid w:val="00397084"/>
    <w:rsid w:val="003A0488"/>
    <w:rsid w:val="003A6578"/>
    <w:rsid w:val="003B2323"/>
    <w:rsid w:val="003C7C40"/>
    <w:rsid w:val="003D19A6"/>
    <w:rsid w:val="003D1A93"/>
    <w:rsid w:val="003D1FF6"/>
    <w:rsid w:val="003D49D6"/>
    <w:rsid w:val="003D5C71"/>
    <w:rsid w:val="003D6B54"/>
    <w:rsid w:val="003E177D"/>
    <w:rsid w:val="003E2B0F"/>
    <w:rsid w:val="003E362F"/>
    <w:rsid w:val="003E36C6"/>
    <w:rsid w:val="003E4F55"/>
    <w:rsid w:val="003E52D8"/>
    <w:rsid w:val="003E76CE"/>
    <w:rsid w:val="003F0F7C"/>
    <w:rsid w:val="003F2427"/>
    <w:rsid w:val="003F33DB"/>
    <w:rsid w:val="003F392A"/>
    <w:rsid w:val="003F49DB"/>
    <w:rsid w:val="003F6183"/>
    <w:rsid w:val="003F6C3B"/>
    <w:rsid w:val="00403080"/>
    <w:rsid w:val="004039D1"/>
    <w:rsid w:val="00403C93"/>
    <w:rsid w:val="00404297"/>
    <w:rsid w:val="0040592B"/>
    <w:rsid w:val="004109E9"/>
    <w:rsid w:val="004113AA"/>
    <w:rsid w:val="00411F4C"/>
    <w:rsid w:val="00415CEE"/>
    <w:rsid w:val="004161DB"/>
    <w:rsid w:val="00416609"/>
    <w:rsid w:val="00421599"/>
    <w:rsid w:val="004250D1"/>
    <w:rsid w:val="00425843"/>
    <w:rsid w:val="004272BA"/>
    <w:rsid w:val="00427563"/>
    <w:rsid w:val="00427A7F"/>
    <w:rsid w:val="00432D05"/>
    <w:rsid w:val="00434040"/>
    <w:rsid w:val="00434B94"/>
    <w:rsid w:val="00434F65"/>
    <w:rsid w:val="00440BF6"/>
    <w:rsid w:val="0044209A"/>
    <w:rsid w:val="00442D36"/>
    <w:rsid w:val="00443A56"/>
    <w:rsid w:val="00444997"/>
    <w:rsid w:val="00446115"/>
    <w:rsid w:val="0045240F"/>
    <w:rsid w:val="004569C8"/>
    <w:rsid w:val="00457DD9"/>
    <w:rsid w:val="004618CE"/>
    <w:rsid w:val="00463369"/>
    <w:rsid w:val="0046510A"/>
    <w:rsid w:val="004670B4"/>
    <w:rsid w:val="00471276"/>
    <w:rsid w:val="00471C62"/>
    <w:rsid w:val="00475BB2"/>
    <w:rsid w:val="00477BDC"/>
    <w:rsid w:val="0048037C"/>
    <w:rsid w:val="00482998"/>
    <w:rsid w:val="004845C1"/>
    <w:rsid w:val="00484939"/>
    <w:rsid w:val="0048578D"/>
    <w:rsid w:val="00485BF2"/>
    <w:rsid w:val="004972D3"/>
    <w:rsid w:val="00497478"/>
    <w:rsid w:val="004A46C3"/>
    <w:rsid w:val="004A5ED8"/>
    <w:rsid w:val="004B1068"/>
    <w:rsid w:val="004B12B4"/>
    <w:rsid w:val="004B194C"/>
    <w:rsid w:val="004B1D25"/>
    <w:rsid w:val="004B1FD7"/>
    <w:rsid w:val="004B32DB"/>
    <w:rsid w:val="004B79FD"/>
    <w:rsid w:val="004B7FA6"/>
    <w:rsid w:val="004C0BF2"/>
    <w:rsid w:val="004C25D7"/>
    <w:rsid w:val="004C3BF5"/>
    <w:rsid w:val="004C77F2"/>
    <w:rsid w:val="004D5BF6"/>
    <w:rsid w:val="004D5C70"/>
    <w:rsid w:val="004D6FEE"/>
    <w:rsid w:val="004D7B8B"/>
    <w:rsid w:val="004E03E3"/>
    <w:rsid w:val="004E353B"/>
    <w:rsid w:val="004E390D"/>
    <w:rsid w:val="004F105D"/>
    <w:rsid w:val="004F1844"/>
    <w:rsid w:val="004F385C"/>
    <w:rsid w:val="004F3D66"/>
    <w:rsid w:val="004F5101"/>
    <w:rsid w:val="00500D4D"/>
    <w:rsid w:val="00506E20"/>
    <w:rsid w:val="0051182E"/>
    <w:rsid w:val="0051277D"/>
    <w:rsid w:val="00514278"/>
    <w:rsid w:val="005167E9"/>
    <w:rsid w:val="0052534C"/>
    <w:rsid w:val="0052556B"/>
    <w:rsid w:val="00525787"/>
    <w:rsid w:val="005329C1"/>
    <w:rsid w:val="00534531"/>
    <w:rsid w:val="005349BF"/>
    <w:rsid w:val="0053500B"/>
    <w:rsid w:val="005369B9"/>
    <w:rsid w:val="005373B8"/>
    <w:rsid w:val="00541264"/>
    <w:rsid w:val="00543860"/>
    <w:rsid w:val="00543E3A"/>
    <w:rsid w:val="00545362"/>
    <w:rsid w:val="005471B1"/>
    <w:rsid w:val="00547FF6"/>
    <w:rsid w:val="005521FF"/>
    <w:rsid w:val="005523BD"/>
    <w:rsid w:val="00555BDC"/>
    <w:rsid w:val="00556292"/>
    <w:rsid w:val="005605E8"/>
    <w:rsid w:val="00565C3E"/>
    <w:rsid w:val="00567C25"/>
    <w:rsid w:val="0057009B"/>
    <w:rsid w:val="00570839"/>
    <w:rsid w:val="005834DC"/>
    <w:rsid w:val="00586318"/>
    <w:rsid w:val="005863ED"/>
    <w:rsid w:val="00592E76"/>
    <w:rsid w:val="00595DE1"/>
    <w:rsid w:val="00597E81"/>
    <w:rsid w:val="005A2A74"/>
    <w:rsid w:val="005B613F"/>
    <w:rsid w:val="005B634E"/>
    <w:rsid w:val="005C10F8"/>
    <w:rsid w:val="005C30B7"/>
    <w:rsid w:val="005C3182"/>
    <w:rsid w:val="005C3371"/>
    <w:rsid w:val="005C70E2"/>
    <w:rsid w:val="005D197F"/>
    <w:rsid w:val="005D1CD1"/>
    <w:rsid w:val="005D2169"/>
    <w:rsid w:val="005D3143"/>
    <w:rsid w:val="005E23C6"/>
    <w:rsid w:val="005E407C"/>
    <w:rsid w:val="005E5402"/>
    <w:rsid w:val="005F4770"/>
    <w:rsid w:val="00603599"/>
    <w:rsid w:val="0060492C"/>
    <w:rsid w:val="00605DE4"/>
    <w:rsid w:val="00606868"/>
    <w:rsid w:val="00611978"/>
    <w:rsid w:val="00611C28"/>
    <w:rsid w:val="00622FCF"/>
    <w:rsid w:val="00624A51"/>
    <w:rsid w:val="00624E14"/>
    <w:rsid w:val="00625794"/>
    <w:rsid w:val="00625CFB"/>
    <w:rsid w:val="00626371"/>
    <w:rsid w:val="00630D1C"/>
    <w:rsid w:val="00632717"/>
    <w:rsid w:val="006375C1"/>
    <w:rsid w:val="00640094"/>
    <w:rsid w:val="006415F6"/>
    <w:rsid w:val="00644A51"/>
    <w:rsid w:val="006463EC"/>
    <w:rsid w:val="00650253"/>
    <w:rsid w:val="006520EC"/>
    <w:rsid w:val="00652443"/>
    <w:rsid w:val="00652D05"/>
    <w:rsid w:val="006532AF"/>
    <w:rsid w:val="00653A68"/>
    <w:rsid w:val="00653A6F"/>
    <w:rsid w:val="00656057"/>
    <w:rsid w:val="00657CC2"/>
    <w:rsid w:val="00663D1E"/>
    <w:rsid w:val="00663FB9"/>
    <w:rsid w:val="00664362"/>
    <w:rsid w:val="00667130"/>
    <w:rsid w:val="00667367"/>
    <w:rsid w:val="0066776D"/>
    <w:rsid w:val="00671037"/>
    <w:rsid w:val="00671C95"/>
    <w:rsid w:val="0067642D"/>
    <w:rsid w:val="00677AAF"/>
    <w:rsid w:val="00683BAA"/>
    <w:rsid w:val="006870E4"/>
    <w:rsid w:val="006933EF"/>
    <w:rsid w:val="00695CC8"/>
    <w:rsid w:val="0069657E"/>
    <w:rsid w:val="006A177D"/>
    <w:rsid w:val="006A29A4"/>
    <w:rsid w:val="006A652B"/>
    <w:rsid w:val="006A664B"/>
    <w:rsid w:val="006B3351"/>
    <w:rsid w:val="006C62A7"/>
    <w:rsid w:val="006C73EF"/>
    <w:rsid w:val="006C7A5B"/>
    <w:rsid w:val="006D2517"/>
    <w:rsid w:val="006D313A"/>
    <w:rsid w:val="006D4820"/>
    <w:rsid w:val="006D50C9"/>
    <w:rsid w:val="006D5C98"/>
    <w:rsid w:val="006E0228"/>
    <w:rsid w:val="006E10D6"/>
    <w:rsid w:val="006E207E"/>
    <w:rsid w:val="006E6098"/>
    <w:rsid w:val="006F0F08"/>
    <w:rsid w:val="006F3BE1"/>
    <w:rsid w:val="006F40D6"/>
    <w:rsid w:val="006F696A"/>
    <w:rsid w:val="006F7846"/>
    <w:rsid w:val="006F78E5"/>
    <w:rsid w:val="006F7F1F"/>
    <w:rsid w:val="007012FD"/>
    <w:rsid w:val="007025D6"/>
    <w:rsid w:val="00704DC5"/>
    <w:rsid w:val="007050CC"/>
    <w:rsid w:val="00705BD8"/>
    <w:rsid w:val="007060B3"/>
    <w:rsid w:val="007066DD"/>
    <w:rsid w:val="00706CAA"/>
    <w:rsid w:val="00714607"/>
    <w:rsid w:val="00720681"/>
    <w:rsid w:val="00721A18"/>
    <w:rsid w:val="00722255"/>
    <w:rsid w:val="007251CD"/>
    <w:rsid w:val="00727EDB"/>
    <w:rsid w:val="00731C77"/>
    <w:rsid w:val="00733BAF"/>
    <w:rsid w:val="00740376"/>
    <w:rsid w:val="00742CDD"/>
    <w:rsid w:val="00744538"/>
    <w:rsid w:val="0075179B"/>
    <w:rsid w:val="007553A1"/>
    <w:rsid w:val="00761293"/>
    <w:rsid w:val="007630DC"/>
    <w:rsid w:val="00763A77"/>
    <w:rsid w:val="0077000B"/>
    <w:rsid w:val="00775FEC"/>
    <w:rsid w:val="007761E2"/>
    <w:rsid w:val="0078004A"/>
    <w:rsid w:val="00780713"/>
    <w:rsid w:val="00780DA8"/>
    <w:rsid w:val="00781CC4"/>
    <w:rsid w:val="007879D4"/>
    <w:rsid w:val="00793763"/>
    <w:rsid w:val="00793D72"/>
    <w:rsid w:val="007A013C"/>
    <w:rsid w:val="007A335A"/>
    <w:rsid w:val="007A427A"/>
    <w:rsid w:val="007B299E"/>
    <w:rsid w:val="007B35E7"/>
    <w:rsid w:val="007B404E"/>
    <w:rsid w:val="007C19DF"/>
    <w:rsid w:val="007C1B5A"/>
    <w:rsid w:val="007C316F"/>
    <w:rsid w:val="007C3A92"/>
    <w:rsid w:val="007D3872"/>
    <w:rsid w:val="007D6843"/>
    <w:rsid w:val="007F61A0"/>
    <w:rsid w:val="0080381D"/>
    <w:rsid w:val="00805C50"/>
    <w:rsid w:val="00814E28"/>
    <w:rsid w:val="0081621C"/>
    <w:rsid w:val="00823464"/>
    <w:rsid w:val="00824A21"/>
    <w:rsid w:val="008263E5"/>
    <w:rsid w:val="00830E5F"/>
    <w:rsid w:val="00831900"/>
    <w:rsid w:val="00832DC8"/>
    <w:rsid w:val="0083370D"/>
    <w:rsid w:val="008371E4"/>
    <w:rsid w:val="0083742A"/>
    <w:rsid w:val="00840873"/>
    <w:rsid w:val="00840DD6"/>
    <w:rsid w:val="008450EF"/>
    <w:rsid w:val="00846FE9"/>
    <w:rsid w:val="008518D4"/>
    <w:rsid w:val="008518FB"/>
    <w:rsid w:val="0085724A"/>
    <w:rsid w:val="00860F6E"/>
    <w:rsid w:val="00862714"/>
    <w:rsid w:val="008635DA"/>
    <w:rsid w:val="00863BE0"/>
    <w:rsid w:val="008674D4"/>
    <w:rsid w:val="00870075"/>
    <w:rsid w:val="00874227"/>
    <w:rsid w:val="008742C4"/>
    <w:rsid w:val="00876ECB"/>
    <w:rsid w:val="00877B4E"/>
    <w:rsid w:val="0088108F"/>
    <w:rsid w:val="00885488"/>
    <w:rsid w:val="00887973"/>
    <w:rsid w:val="00890241"/>
    <w:rsid w:val="008923AE"/>
    <w:rsid w:val="00893DD6"/>
    <w:rsid w:val="008943CA"/>
    <w:rsid w:val="008955AB"/>
    <w:rsid w:val="0089792B"/>
    <w:rsid w:val="008A27AA"/>
    <w:rsid w:val="008A4FE5"/>
    <w:rsid w:val="008A5255"/>
    <w:rsid w:val="008A63D7"/>
    <w:rsid w:val="008B2572"/>
    <w:rsid w:val="008B2BA7"/>
    <w:rsid w:val="008B4647"/>
    <w:rsid w:val="008B772E"/>
    <w:rsid w:val="008C035E"/>
    <w:rsid w:val="008C576F"/>
    <w:rsid w:val="008C5BFF"/>
    <w:rsid w:val="008C6A39"/>
    <w:rsid w:val="008C70F9"/>
    <w:rsid w:val="008D1C6D"/>
    <w:rsid w:val="008D3FBD"/>
    <w:rsid w:val="008D5895"/>
    <w:rsid w:val="008D7139"/>
    <w:rsid w:val="008E0535"/>
    <w:rsid w:val="008E0702"/>
    <w:rsid w:val="008E178B"/>
    <w:rsid w:val="008E1D87"/>
    <w:rsid w:val="008E529D"/>
    <w:rsid w:val="008E7386"/>
    <w:rsid w:val="008F3AE6"/>
    <w:rsid w:val="008F6AD4"/>
    <w:rsid w:val="009020ED"/>
    <w:rsid w:val="009027ED"/>
    <w:rsid w:val="0091510E"/>
    <w:rsid w:val="00916710"/>
    <w:rsid w:val="00925C33"/>
    <w:rsid w:val="00927EAE"/>
    <w:rsid w:val="009313CF"/>
    <w:rsid w:val="00935BC1"/>
    <w:rsid w:val="00937314"/>
    <w:rsid w:val="009409E6"/>
    <w:rsid w:val="00941B67"/>
    <w:rsid w:val="009445F3"/>
    <w:rsid w:val="00945143"/>
    <w:rsid w:val="00945E6B"/>
    <w:rsid w:val="00947330"/>
    <w:rsid w:val="00947DBE"/>
    <w:rsid w:val="00951704"/>
    <w:rsid w:val="00955039"/>
    <w:rsid w:val="00955A90"/>
    <w:rsid w:val="00957EDE"/>
    <w:rsid w:val="009602F5"/>
    <w:rsid w:val="0096304A"/>
    <w:rsid w:val="0096357D"/>
    <w:rsid w:val="00963C2C"/>
    <w:rsid w:val="0096699D"/>
    <w:rsid w:val="0097076A"/>
    <w:rsid w:val="00970AB4"/>
    <w:rsid w:val="00972801"/>
    <w:rsid w:val="00982ABA"/>
    <w:rsid w:val="00984811"/>
    <w:rsid w:val="009850CD"/>
    <w:rsid w:val="0098544E"/>
    <w:rsid w:val="009857E3"/>
    <w:rsid w:val="00991B12"/>
    <w:rsid w:val="00992346"/>
    <w:rsid w:val="0099760A"/>
    <w:rsid w:val="009A1022"/>
    <w:rsid w:val="009A2C63"/>
    <w:rsid w:val="009B0C84"/>
    <w:rsid w:val="009B103B"/>
    <w:rsid w:val="009B19D1"/>
    <w:rsid w:val="009B3BD4"/>
    <w:rsid w:val="009B5B7B"/>
    <w:rsid w:val="009C185D"/>
    <w:rsid w:val="009D3180"/>
    <w:rsid w:val="009D3CC2"/>
    <w:rsid w:val="009D4B19"/>
    <w:rsid w:val="009E4CC5"/>
    <w:rsid w:val="009E5041"/>
    <w:rsid w:val="009E5436"/>
    <w:rsid w:val="009E6EC2"/>
    <w:rsid w:val="009F3C24"/>
    <w:rsid w:val="009F7E3F"/>
    <w:rsid w:val="00A0113D"/>
    <w:rsid w:val="00A03386"/>
    <w:rsid w:val="00A076D2"/>
    <w:rsid w:val="00A078E5"/>
    <w:rsid w:val="00A1070A"/>
    <w:rsid w:val="00A138CF"/>
    <w:rsid w:val="00A13A28"/>
    <w:rsid w:val="00A16A7F"/>
    <w:rsid w:val="00A16D99"/>
    <w:rsid w:val="00A23E13"/>
    <w:rsid w:val="00A276B9"/>
    <w:rsid w:val="00A3384A"/>
    <w:rsid w:val="00A345D4"/>
    <w:rsid w:val="00A437DA"/>
    <w:rsid w:val="00A45AFD"/>
    <w:rsid w:val="00A467C1"/>
    <w:rsid w:val="00A51089"/>
    <w:rsid w:val="00A518F2"/>
    <w:rsid w:val="00A52449"/>
    <w:rsid w:val="00A52AE7"/>
    <w:rsid w:val="00A561CB"/>
    <w:rsid w:val="00A56AE6"/>
    <w:rsid w:val="00A5743D"/>
    <w:rsid w:val="00A66F57"/>
    <w:rsid w:val="00A8074E"/>
    <w:rsid w:val="00A8311E"/>
    <w:rsid w:val="00A837AA"/>
    <w:rsid w:val="00A84C97"/>
    <w:rsid w:val="00A93A0D"/>
    <w:rsid w:val="00A93F7A"/>
    <w:rsid w:val="00A95554"/>
    <w:rsid w:val="00A95882"/>
    <w:rsid w:val="00AA43A2"/>
    <w:rsid w:val="00AA4B04"/>
    <w:rsid w:val="00AA6649"/>
    <w:rsid w:val="00AB247E"/>
    <w:rsid w:val="00AB2A1C"/>
    <w:rsid w:val="00AB34ED"/>
    <w:rsid w:val="00AB4FD2"/>
    <w:rsid w:val="00AB659E"/>
    <w:rsid w:val="00AC269D"/>
    <w:rsid w:val="00AC28F1"/>
    <w:rsid w:val="00AC2CBF"/>
    <w:rsid w:val="00AC2E5D"/>
    <w:rsid w:val="00AC417C"/>
    <w:rsid w:val="00AC6861"/>
    <w:rsid w:val="00AD31E9"/>
    <w:rsid w:val="00AD486B"/>
    <w:rsid w:val="00AD4D1E"/>
    <w:rsid w:val="00AD7495"/>
    <w:rsid w:val="00AD7FC8"/>
    <w:rsid w:val="00AE52FA"/>
    <w:rsid w:val="00AF08B5"/>
    <w:rsid w:val="00AF231A"/>
    <w:rsid w:val="00AF3C2A"/>
    <w:rsid w:val="00AF417B"/>
    <w:rsid w:val="00AF4C51"/>
    <w:rsid w:val="00AF5DD7"/>
    <w:rsid w:val="00AF644E"/>
    <w:rsid w:val="00AF6C18"/>
    <w:rsid w:val="00B03C6C"/>
    <w:rsid w:val="00B04934"/>
    <w:rsid w:val="00B064AE"/>
    <w:rsid w:val="00B1394B"/>
    <w:rsid w:val="00B15FF9"/>
    <w:rsid w:val="00B20E16"/>
    <w:rsid w:val="00B22659"/>
    <w:rsid w:val="00B22EC5"/>
    <w:rsid w:val="00B234F5"/>
    <w:rsid w:val="00B31021"/>
    <w:rsid w:val="00B318AC"/>
    <w:rsid w:val="00B32669"/>
    <w:rsid w:val="00B32950"/>
    <w:rsid w:val="00B43EF1"/>
    <w:rsid w:val="00B440D5"/>
    <w:rsid w:val="00B446FB"/>
    <w:rsid w:val="00B508A3"/>
    <w:rsid w:val="00B51E4D"/>
    <w:rsid w:val="00B55C9A"/>
    <w:rsid w:val="00B603A8"/>
    <w:rsid w:val="00B61BB4"/>
    <w:rsid w:val="00B645FC"/>
    <w:rsid w:val="00B65183"/>
    <w:rsid w:val="00B67855"/>
    <w:rsid w:val="00B72894"/>
    <w:rsid w:val="00B731C4"/>
    <w:rsid w:val="00B73792"/>
    <w:rsid w:val="00B826E2"/>
    <w:rsid w:val="00B83E94"/>
    <w:rsid w:val="00B84051"/>
    <w:rsid w:val="00B8661F"/>
    <w:rsid w:val="00B87EEC"/>
    <w:rsid w:val="00B92298"/>
    <w:rsid w:val="00B96CD0"/>
    <w:rsid w:val="00BA0658"/>
    <w:rsid w:val="00BA4E32"/>
    <w:rsid w:val="00BB3E05"/>
    <w:rsid w:val="00BB6DDC"/>
    <w:rsid w:val="00BC3896"/>
    <w:rsid w:val="00BC5011"/>
    <w:rsid w:val="00BC5538"/>
    <w:rsid w:val="00BC69D5"/>
    <w:rsid w:val="00BC6CA8"/>
    <w:rsid w:val="00BC6EFE"/>
    <w:rsid w:val="00BC73BA"/>
    <w:rsid w:val="00BD043B"/>
    <w:rsid w:val="00BD0F3F"/>
    <w:rsid w:val="00BD171C"/>
    <w:rsid w:val="00BD5E0D"/>
    <w:rsid w:val="00BD7FE1"/>
    <w:rsid w:val="00BE03C6"/>
    <w:rsid w:val="00BE1BE4"/>
    <w:rsid w:val="00BE58B6"/>
    <w:rsid w:val="00BF007B"/>
    <w:rsid w:val="00BF1046"/>
    <w:rsid w:val="00BF48FB"/>
    <w:rsid w:val="00C0212C"/>
    <w:rsid w:val="00C026C6"/>
    <w:rsid w:val="00C05D22"/>
    <w:rsid w:val="00C074D6"/>
    <w:rsid w:val="00C114EA"/>
    <w:rsid w:val="00C130D4"/>
    <w:rsid w:val="00C1440A"/>
    <w:rsid w:val="00C1618F"/>
    <w:rsid w:val="00C23774"/>
    <w:rsid w:val="00C257E3"/>
    <w:rsid w:val="00C27D47"/>
    <w:rsid w:val="00C309A6"/>
    <w:rsid w:val="00C3468D"/>
    <w:rsid w:val="00C363CF"/>
    <w:rsid w:val="00C37378"/>
    <w:rsid w:val="00C46FA6"/>
    <w:rsid w:val="00C53118"/>
    <w:rsid w:val="00C53192"/>
    <w:rsid w:val="00C53891"/>
    <w:rsid w:val="00C545EF"/>
    <w:rsid w:val="00C563AC"/>
    <w:rsid w:val="00C6008A"/>
    <w:rsid w:val="00C60C6A"/>
    <w:rsid w:val="00C62A4B"/>
    <w:rsid w:val="00C633CC"/>
    <w:rsid w:val="00C73DF5"/>
    <w:rsid w:val="00C74319"/>
    <w:rsid w:val="00C76E72"/>
    <w:rsid w:val="00C77712"/>
    <w:rsid w:val="00C809CA"/>
    <w:rsid w:val="00C832CA"/>
    <w:rsid w:val="00C83854"/>
    <w:rsid w:val="00C8791C"/>
    <w:rsid w:val="00C904E2"/>
    <w:rsid w:val="00C95F60"/>
    <w:rsid w:val="00CA480C"/>
    <w:rsid w:val="00CB0892"/>
    <w:rsid w:val="00CC28B6"/>
    <w:rsid w:val="00CC37C3"/>
    <w:rsid w:val="00CC42D0"/>
    <w:rsid w:val="00CC55ED"/>
    <w:rsid w:val="00CD20F3"/>
    <w:rsid w:val="00CD6112"/>
    <w:rsid w:val="00CD6B25"/>
    <w:rsid w:val="00CE46FB"/>
    <w:rsid w:val="00CE5F55"/>
    <w:rsid w:val="00CE6622"/>
    <w:rsid w:val="00CF21EA"/>
    <w:rsid w:val="00CF2487"/>
    <w:rsid w:val="00CF3514"/>
    <w:rsid w:val="00CF68DD"/>
    <w:rsid w:val="00D017EB"/>
    <w:rsid w:val="00D02025"/>
    <w:rsid w:val="00D03774"/>
    <w:rsid w:val="00D03D76"/>
    <w:rsid w:val="00D06BB0"/>
    <w:rsid w:val="00D100FB"/>
    <w:rsid w:val="00D1071A"/>
    <w:rsid w:val="00D1396D"/>
    <w:rsid w:val="00D144A5"/>
    <w:rsid w:val="00D146A2"/>
    <w:rsid w:val="00D1553F"/>
    <w:rsid w:val="00D209D7"/>
    <w:rsid w:val="00D21007"/>
    <w:rsid w:val="00D30B3C"/>
    <w:rsid w:val="00D31842"/>
    <w:rsid w:val="00D32363"/>
    <w:rsid w:val="00D33281"/>
    <w:rsid w:val="00D40DD3"/>
    <w:rsid w:val="00D4659D"/>
    <w:rsid w:val="00D537CC"/>
    <w:rsid w:val="00D559F3"/>
    <w:rsid w:val="00D61EB2"/>
    <w:rsid w:val="00D62B6F"/>
    <w:rsid w:val="00D67D11"/>
    <w:rsid w:val="00D73684"/>
    <w:rsid w:val="00D747EF"/>
    <w:rsid w:val="00D7485B"/>
    <w:rsid w:val="00D75385"/>
    <w:rsid w:val="00D77FF3"/>
    <w:rsid w:val="00D81444"/>
    <w:rsid w:val="00D82A17"/>
    <w:rsid w:val="00D83C48"/>
    <w:rsid w:val="00D86AEE"/>
    <w:rsid w:val="00D87665"/>
    <w:rsid w:val="00D93376"/>
    <w:rsid w:val="00D944D3"/>
    <w:rsid w:val="00D94ABC"/>
    <w:rsid w:val="00D96BB7"/>
    <w:rsid w:val="00DA1160"/>
    <w:rsid w:val="00DA3565"/>
    <w:rsid w:val="00DA4261"/>
    <w:rsid w:val="00DA6301"/>
    <w:rsid w:val="00DA72D5"/>
    <w:rsid w:val="00DB36A4"/>
    <w:rsid w:val="00DB4271"/>
    <w:rsid w:val="00DB4E8E"/>
    <w:rsid w:val="00DB7D23"/>
    <w:rsid w:val="00DC2A1C"/>
    <w:rsid w:val="00DC57AE"/>
    <w:rsid w:val="00DC6114"/>
    <w:rsid w:val="00DC7639"/>
    <w:rsid w:val="00DD1CED"/>
    <w:rsid w:val="00DD531C"/>
    <w:rsid w:val="00DD65AD"/>
    <w:rsid w:val="00DD7AEC"/>
    <w:rsid w:val="00DE2EC3"/>
    <w:rsid w:val="00DE57F9"/>
    <w:rsid w:val="00DE6F87"/>
    <w:rsid w:val="00DF1F14"/>
    <w:rsid w:val="00DF216B"/>
    <w:rsid w:val="00DF2F50"/>
    <w:rsid w:val="00DF323F"/>
    <w:rsid w:val="00DF47A1"/>
    <w:rsid w:val="00DF50DA"/>
    <w:rsid w:val="00DF696D"/>
    <w:rsid w:val="00DF6BEC"/>
    <w:rsid w:val="00E00F96"/>
    <w:rsid w:val="00E02313"/>
    <w:rsid w:val="00E03262"/>
    <w:rsid w:val="00E04019"/>
    <w:rsid w:val="00E04333"/>
    <w:rsid w:val="00E046AE"/>
    <w:rsid w:val="00E05BFE"/>
    <w:rsid w:val="00E1036E"/>
    <w:rsid w:val="00E11063"/>
    <w:rsid w:val="00E11331"/>
    <w:rsid w:val="00E14B66"/>
    <w:rsid w:val="00E16DA4"/>
    <w:rsid w:val="00E17E5F"/>
    <w:rsid w:val="00E25DB9"/>
    <w:rsid w:val="00E30CBC"/>
    <w:rsid w:val="00E31027"/>
    <w:rsid w:val="00E316BA"/>
    <w:rsid w:val="00E31C6E"/>
    <w:rsid w:val="00E330FE"/>
    <w:rsid w:val="00E432FE"/>
    <w:rsid w:val="00E44728"/>
    <w:rsid w:val="00E515E1"/>
    <w:rsid w:val="00E52C9F"/>
    <w:rsid w:val="00E539C8"/>
    <w:rsid w:val="00E626F8"/>
    <w:rsid w:val="00E63441"/>
    <w:rsid w:val="00E64389"/>
    <w:rsid w:val="00E67BA5"/>
    <w:rsid w:val="00E67FBA"/>
    <w:rsid w:val="00E70BC0"/>
    <w:rsid w:val="00E73869"/>
    <w:rsid w:val="00E7666B"/>
    <w:rsid w:val="00E76B73"/>
    <w:rsid w:val="00E779B5"/>
    <w:rsid w:val="00E858E4"/>
    <w:rsid w:val="00E86E2F"/>
    <w:rsid w:val="00E91F83"/>
    <w:rsid w:val="00E9280E"/>
    <w:rsid w:val="00E94CF0"/>
    <w:rsid w:val="00E95130"/>
    <w:rsid w:val="00EA5AD6"/>
    <w:rsid w:val="00EB0A55"/>
    <w:rsid w:val="00EB0FF4"/>
    <w:rsid w:val="00EB153B"/>
    <w:rsid w:val="00EB1AA4"/>
    <w:rsid w:val="00EB2CA8"/>
    <w:rsid w:val="00EB38AE"/>
    <w:rsid w:val="00EB3A0F"/>
    <w:rsid w:val="00EB6EB0"/>
    <w:rsid w:val="00EC2D2D"/>
    <w:rsid w:val="00EC5635"/>
    <w:rsid w:val="00EC66F2"/>
    <w:rsid w:val="00EC6749"/>
    <w:rsid w:val="00ED25FD"/>
    <w:rsid w:val="00EE160E"/>
    <w:rsid w:val="00EE77C8"/>
    <w:rsid w:val="00EF0704"/>
    <w:rsid w:val="00EF71E6"/>
    <w:rsid w:val="00F00795"/>
    <w:rsid w:val="00F0664F"/>
    <w:rsid w:val="00F07A56"/>
    <w:rsid w:val="00F07FBD"/>
    <w:rsid w:val="00F1249D"/>
    <w:rsid w:val="00F138FA"/>
    <w:rsid w:val="00F147F7"/>
    <w:rsid w:val="00F14FCE"/>
    <w:rsid w:val="00F1545D"/>
    <w:rsid w:val="00F16676"/>
    <w:rsid w:val="00F17376"/>
    <w:rsid w:val="00F20345"/>
    <w:rsid w:val="00F21DD5"/>
    <w:rsid w:val="00F265A9"/>
    <w:rsid w:val="00F26F2E"/>
    <w:rsid w:val="00F30989"/>
    <w:rsid w:val="00F31018"/>
    <w:rsid w:val="00F317A4"/>
    <w:rsid w:val="00F31B2F"/>
    <w:rsid w:val="00F43319"/>
    <w:rsid w:val="00F456A9"/>
    <w:rsid w:val="00F458FC"/>
    <w:rsid w:val="00F507C4"/>
    <w:rsid w:val="00F5221F"/>
    <w:rsid w:val="00F5234A"/>
    <w:rsid w:val="00F53D30"/>
    <w:rsid w:val="00F56D7E"/>
    <w:rsid w:val="00F61840"/>
    <w:rsid w:val="00F64465"/>
    <w:rsid w:val="00F7281C"/>
    <w:rsid w:val="00F7469F"/>
    <w:rsid w:val="00F74915"/>
    <w:rsid w:val="00F75BB2"/>
    <w:rsid w:val="00F763FF"/>
    <w:rsid w:val="00F77026"/>
    <w:rsid w:val="00F81774"/>
    <w:rsid w:val="00F81C8D"/>
    <w:rsid w:val="00F824A0"/>
    <w:rsid w:val="00F85597"/>
    <w:rsid w:val="00F86294"/>
    <w:rsid w:val="00F90FEE"/>
    <w:rsid w:val="00F96CFB"/>
    <w:rsid w:val="00F96ECE"/>
    <w:rsid w:val="00FB2749"/>
    <w:rsid w:val="00FB3E7C"/>
    <w:rsid w:val="00FB5A1D"/>
    <w:rsid w:val="00FB660E"/>
    <w:rsid w:val="00FC12DE"/>
    <w:rsid w:val="00FC459A"/>
    <w:rsid w:val="00FC6263"/>
    <w:rsid w:val="00FD0E4C"/>
    <w:rsid w:val="00FD329E"/>
    <w:rsid w:val="00FD3920"/>
    <w:rsid w:val="00FD3DBA"/>
    <w:rsid w:val="00FD402B"/>
    <w:rsid w:val="00FD5CF0"/>
    <w:rsid w:val="00FE16CB"/>
    <w:rsid w:val="00FE1D10"/>
    <w:rsid w:val="00FE20C4"/>
    <w:rsid w:val="00FE6ECA"/>
    <w:rsid w:val="00FE71B0"/>
    <w:rsid w:val="00FE78FF"/>
    <w:rsid w:val="00FF0C53"/>
    <w:rsid w:val="00FF13DE"/>
    <w:rsid w:val="00FF4917"/>
    <w:rsid w:val="00FF57B8"/>
    <w:rsid w:val="00FF5EF2"/>
    <w:rsid w:val="00FF6B25"/>
    <w:rsid w:val="42B1E954"/>
    <w:rsid w:val="4E493822"/>
    <w:rsid w:val="72675C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680AC70"/>
  <w15:chartTrackingRefBased/>
  <w15:docId w15:val="{1FB87A77-B2B1-44D3-9D80-D6EAE080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046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D209D7"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010E57"/>
    <w:pPr>
      <w:keepNext/>
      <w:jc w:val="right"/>
      <w:outlineLvl w:val="1"/>
    </w:pPr>
    <w:rPr>
      <w:rFonts w:ascii="Arial" w:eastAsia="Calibri" w:hAnsi="Arial"/>
      <w:b/>
      <w:bCs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D209D7"/>
    <w:rPr>
      <w:rFonts w:ascii="Cambria" w:hAnsi="Cambria" w:cs="Cambria"/>
      <w:b/>
      <w:bCs/>
      <w:color w:val="365F91"/>
      <w:sz w:val="28"/>
      <w:szCs w:val="28"/>
      <w:lang w:val="es-PE" w:eastAsia="es-ES"/>
    </w:rPr>
  </w:style>
  <w:style w:type="character" w:customStyle="1" w:styleId="Ttulo2Car">
    <w:name w:val="Título 2 Car"/>
    <w:link w:val="Ttulo2"/>
    <w:uiPriority w:val="99"/>
    <w:locked/>
    <w:rsid w:val="00010E57"/>
    <w:rPr>
      <w:rFonts w:ascii="Arial" w:hAnsi="Arial" w:cs="Arial"/>
      <w:b/>
      <w:bCs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rsid w:val="00010E57"/>
    <w:pPr>
      <w:spacing w:before="100" w:beforeAutospacing="1" w:after="100" w:afterAutospacing="1"/>
    </w:pPr>
    <w:rPr>
      <w:sz w:val="24"/>
      <w:szCs w:val="24"/>
      <w:lang w:eastAsia="es-PE"/>
    </w:rPr>
  </w:style>
  <w:style w:type="character" w:styleId="Textoennegrita">
    <w:name w:val="Strong"/>
    <w:uiPriority w:val="99"/>
    <w:qFormat/>
    <w:rsid w:val="00010E57"/>
    <w:rPr>
      <w:b/>
      <w:bCs/>
    </w:rPr>
  </w:style>
  <w:style w:type="paragraph" w:customStyle="1" w:styleId="Default">
    <w:name w:val="Default"/>
    <w:link w:val="DefaultCar"/>
    <w:uiPriority w:val="99"/>
    <w:rsid w:val="00010E57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character" w:customStyle="1" w:styleId="DefaultCar">
    <w:name w:val="Default Car"/>
    <w:link w:val="Default"/>
    <w:uiPriority w:val="99"/>
    <w:locked/>
    <w:rsid w:val="00010E57"/>
    <w:rPr>
      <w:rFonts w:ascii="Arial" w:eastAsia="Times New Roman" w:hAnsi="Arial" w:cs="Arial"/>
      <w:color w:val="000000"/>
      <w:sz w:val="24"/>
      <w:szCs w:val="24"/>
      <w:lang w:val="es-ES" w:eastAsia="es-ES" w:bidi="ar-SA"/>
    </w:rPr>
  </w:style>
  <w:style w:type="paragraph" w:styleId="Encabezado">
    <w:name w:val="header"/>
    <w:basedOn w:val="Normal"/>
    <w:link w:val="EncabezadoCar"/>
    <w:uiPriority w:val="99"/>
    <w:rsid w:val="00010E57"/>
    <w:pPr>
      <w:tabs>
        <w:tab w:val="center" w:pos="4252"/>
        <w:tab w:val="right" w:pos="8504"/>
      </w:tabs>
    </w:pPr>
    <w:rPr>
      <w:rFonts w:eastAsia="Calibri"/>
      <w:sz w:val="24"/>
      <w:szCs w:val="24"/>
      <w:lang w:val="es-ES"/>
    </w:rPr>
  </w:style>
  <w:style w:type="character" w:customStyle="1" w:styleId="EncabezadoCar">
    <w:name w:val="Encabezado Car"/>
    <w:link w:val="Encabezado"/>
    <w:uiPriority w:val="99"/>
    <w:locked/>
    <w:rsid w:val="00010E57"/>
    <w:rPr>
      <w:rFonts w:ascii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010E57"/>
    <w:pPr>
      <w:tabs>
        <w:tab w:val="center" w:pos="4419"/>
        <w:tab w:val="right" w:pos="8838"/>
      </w:tabs>
    </w:pPr>
    <w:rPr>
      <w:rFonts w:eastAsia="Calibri"/>
    </w:rPr>
  </w:style>
  <w:style w:type="character" w:customStyle="1" w:styleId="PiedepginaCar">
    <w:name w:val="Pie de página Car"/>
    <w:link w:val="Piedepgina"/>
    <w:uiPriority w:val="99"/>
    <w:locked/>
    <w:rsid w:val="00010E57"/>
    <w:rPr>
      <w:rFonts w:ascii="Times New Roman" w:hAnsi="Times New Roman" w:cs="Times New Roman"/>
      <w:sz w:val="20"/>
      <w:szCs w:val="20"/>
      <w:lang w:val="es-PE" w:eastAsia="es-ES"/>
    </w:rPr>
  </w:style>
  <w:style w:type="character" w:styleId="Hipervnculo">
    <w:name w:val="Hyperlink"/>
    <w:uiPriority w:val="99"/>
    <w:rsid w:val="003F0F7C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F0F7C"/>
    <w:pPr>
      <w:ind w:left="720"/>
    </w:pPr>
  </w:style>
  <w:style w:type="paragraph" w:styleId="Textodeglobo">
    <w:name w:val="Balloon Text"/>
    <w:basedOn w:val="Normal"/>
    <w:link w:val="TextodegloboCar"/>
    <w:uiPriority w:val="99"/>
    <w:semiHidden/>
    <w:rsid w:val="00E67FBA"/>
    <w:rPr>
      <w:rFonts w:ascii="Tahoma" w:eastAsia="Calibri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E67FBA"/>
    <w:rPr>
      <w:rFonts w:ascii="Tahoma" w:hAnsi="Tahoma" w:cs="Tahoma"/>
      <w:sz w:val="16"/>
      <w:szCs w:val="16"/>
      <w:lang w:val="es-PE" w:eastAsia="es-ES"/>
    </w:rPr>
  </w:style>
  <w:style w:type="character" w:styleId="Refdecomentario">
    <w:name w:val="annotation reference"/>
    <w:uiPriority w:val="99"/>
    <w:semiHidden/>
    <w:rsid w:val="00B1394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B1394B"/>
    <w:rPr>
      <w:rFonts w:eastAsia="Calibri"/>
    </w:rPr>
  </w:style>
  <w:style w:type="character" w:customStyle="1" w:styleId="TextocomentarioCar">
    <w:name w:val="Texto comentario Car"/>
    <w:link w:val="Textocomentario"/>
    <w:uiPriority w:val="99"/>
    <w:semiHidden/>
    <w:locked/>
    <w:rsid w:val="00B1394B"/>
    <w:rPr>
      <w:rFonts w:ascii="Times New Roman" w:hAnsi="Times New Roman" w:cs="Times New Roman"/>
      <w:sz w:val="20"/>
      <w:szCs w:val="20"/>
      <w:lang w:val="es-PE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B1394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sid w:val="00B1394B"/>
    <w:rPr>
      <w:rFonts w:ascii="Times New Roman" w:hAnsi="Times New Roman" w:cs="Times New Roman"/>
      <w:b/>
      <w:bCs/>
      <w:sz w:val="20"/>
      <w:szCs w:val="20"/>
      <w:lang w:val="es-PE" w:eastAsia="es-ES"/>
    </w:rPr>
  </w:style>
  <w:style w:type="table" w:styleId="Tablaconcuadrcula">
    <w:name w:val="Table Grid"/>
    <w:basedOn w:val="Tablanormal"/>
    <w:uiPriority w:val="59"/>
    <w:rsid w:val="009E5436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acep1">
    <w:name w:val="eacep1"/>
    <w:rsid w:val="00BD7FE1"/>
    <w:rPr>
      <w:color w:val="000000"/>
    </w:rPr>
  </w:style>
  <w:style w:type="character" w:styleId="Hipervnculovisitado">
    <w:name w:val="FollowedHyperlink"/>
    <w:uiPriority w:val="99"/>
    <w:semiHidden/>
    <w:rsid w:val="00303D8D"/>
    <w:rPr>
      <w:color w:val="800080"/>
      <w:u w:val="single"/>
    </w:rPr>
  </w:style>
  <w:style w:type="character" w:customStyle="1" w:styleId="titficha5">
    <w:name w:val="tit_ficha5"/>
    <w:uiPriority w:val="99"/>
    <w:rsid w:val="00C114EA"/>
    <w:rPr>
      <w:color w:val="auto"/>
      <w:sz w:val="14"/>
      <w:szCs w:val="14"/>
    </w:rPr>
  </w:style>
  <w:style w:type="character" w:customStyle="1" w:styleId="npag1">
    <w:name w:val="npag1"/>
    <w:uiPriority w:val="99"/>
    <w:rsid w:val="00C114EA"/>
    <w:rPr>
      <w:rFonts w:ascii="Arial" w:hAnsi="Arial" w:cs="Arial"/>
      <w:sz w:val="11"/>
      <w:szCs w:val="11"/>
    </w:rPr>
  </w:style>
  <w:style w:type="character" w:customStyle="1" w:styleId="titficha21">
    <w:name w:val="tit_ficha21"/>
    <w:uiPriority w:val="99"/>
    <w:rsid w:val="00C114EA"/>
    <w:rPr>
      <w:color w:val="auto"/>
    </w:rPr>
  </w:style>
  <w:style w:type="paragraph" w:customStyle="1" w:styleId="verdana-12">
    <w:name w:val="verdana-12"/>
    <w:basedOn w:val="Normal"/>
    <w:uiPriority w:val="99"/>
    <w:rsid w:val="005C70E2"/>
    <w:pPr>
      <w:spacing w:before="100" w:beforeAutospacing="1" w:after="100" w:afterAutospacing="1"/>
    </w:pPr>
    <w:rPr>
      <w:rFonts w:ascii="Verdana" w:hAnsi="Verdana" w:cs="Verdana"/>
      <w:color w:val="000000"/>
      <w:sz w:val="18"/>
      <w:szCs w:val="18"/>
      <w:lang w:val="es-MX" w:eastAsia="es-MX"/>
    </w:rPr>
  </w:style>
  <w:style w:type="character" w:customStyle="1" w:styleId="verdana-121">
    <w:name w:val="verdana-121"/>
    <w:uiPriority w:val="99"/>
    <w:rsid w:val="005C70E2"/>
    <w:rPr>
      <w:rFonts w:ascii="Verdana" w:hAnsi="Verdana" w:cs="Verdana"/>
      <w:sz w:val="18"/>
      <w:szCs w:val="18"/>
    </w:rPr>
  </w:style>
  <w:style w:type="paragraph" w:customStyle="1" w:styleId="Estilo">
    <w:name w:val="Estilo"/>
    <w:uiPriority w:val="99"/>
    <w:rsid w:val="00E046AE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C074D6"/>
    <w:rPr>
      <w:i/>
      <w:iCs/>
    </w:rPr>
  </w:style>
  <w:style w:type="character" w:styleId="CitaHTML">
    <w:name w:val="HTML Cite"/>
    <w:uiPriority w:val="99"/>
    <w:semiHidden/>
    <w:unhideWhenUsed/>
    <w:rsid w:val="00007BAB"/>
    <w:rPr>
      <w:i/>
      <w:i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52443"/>
  </w:style>
  <w:style w:type="character" w:customStyle="1" w:styleId="TextonotaalfinalCar">
    <w:name w:val="Texto nota al final Car"/>
    <w:link w:val="Textonotaalfinal"/>
    <w:uiPriority w:val="99"/>
    <w:semiHidden/>
    <w:rsid w:val="00652443"/>
    <w:rPr>
      <w:rFonts w:ascii="Times New Roman" w:eastAsia="Times New Roman" w:hAnsi="Times New Roman"/>
      <w:lang w:eastAsia="es-ES"/>
    </w:rPr>
  </w:style>
  <w:style w:type="character" w:styleId="Refdenotaalfinal">
    <w:name w:val="endnote reference"/>
    <w:uiPriority w:val="99"/>
    <w:semiHidden/>
    <w:unhideWhenUsed/>
    <w:rsid w:val="0065244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2443"/>
  </w:style>
  <w:style w:type="character" w:customStyle="1" w:styleId="TextonotapieCar">
    <w:name w:val="Texto nota pie Car"/>
    <w:link w:val="Textonotapie"/>
    <w:uiPriority w:val="99"/>
    <w:semiHidden/>
    <w:rsid w:val="00652443"/>
    <w:rPr>
      <w:rFonts w:ascii="Times New Roman" w:eastAsia="Times New Roman" w:hAnsi="Times New Roman"/>
      <w:lang w:eastAsia="es-ES"/>
    </w:rPr>
  </w:style>
  <w:style w:type="character" w:styleId="Refdenotaalpie">
    <w:name w:val="footnote reference"/>
    <w:uiPriority w:val="99"/>
    <w:semiHidden/>
    <w:unhideWhenUsed/>
    <w:rsid w:val="00652443"/>
    <w:rPr>
      <w:vertAlign w:val="superscript"/>
    </w:rPr>
  </w:style>
  <w:style w:type="character" w:customStyle="1" w:styleId="apple-converted-space">
    <w:name w:val="apple-converted-space"/>
    <w:rsid w:val="003F2427"/>
  </w:style>
  <w:style w:type="character" w:customStyle="1" w:styleId="buttongreen">
    <w:name w:val="button_green"/>
    <w:rsid w:val="00653A68"/>
  </w:style>
  <w:style w:type="character" w:customStyle="1" w:styleId="buttonorange">
    <w:name w:val="button_orange"/>
    <w:rsid w:val="00653A68"/>
  </w:style>
  <w:style w:type="paragraph" w:customStyle="1" w:styleId="intellitxt">
    <w:name w:val="intellitxt"/>
    <w:basedOn w:val="Normal"/>
    <w:rsid w:val="00653A68"/>
    <w:pPr>
      <w:spacing w:before="100" w:beforeAutospacing="1" w:after="100" w:afterAutospacing="1"/>
    </w:pPr>
    <w:rPr>
      <w:sz w:val="24"/>
      <w:szCs w:val="24"/>
      <w:lang w:eastAsia="es-PE"/>
    </w:rPr>
  </w:style>
  <w:style w:type="character" w:customStyle="1" w:styleId="ilad">
    <w:name w:val="il_ad"/>
    <w:rsid w:val="00653A68"/>
  </w:style>
  <w:style w:type="paragraph" w:customStyle="1" w:styleId="rotulos">
    <w:name w:val="rotulos"/>
    <w:basedOn w:val="Normal"/>
    <w:rsid w:val="003220C5"/>
    <w:pPr>
      <w:spacing w:before="100" w:beforeAutospacing="1" w:after="100" w:afterAutospacing="1"/>
    </w:pPr>
    <w:rPr>
      <w:sz w:val="24"/>
      <w:szCs w:val="24"/>
      <w:lang w:eastAsia="es-PE"/>
    </w:rPr>
  </w:style>
  <w:style w:type="paragraph" w:styleId="Sinespaciado">
    <w:name w:val="No Spacing"/>
    <w:uiPriority w:val="1"/>
    <w:qFormat/>
    <w:rsid w:val="003220C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85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5498">
          <w:marLeft w:val="0"/>
          <w:marRight w:val="0"/>
          <w:marTop w:val="0"/>
          <w:marBottom w:val="225"/>
          <w:divBdr>
            <w:top w:val="single" w:sz="6" w:space="5" w:color="BFBFBF"/>
            <w:left w:val="single" w:sz="6" w:space="14" w:color="BFBFBF"/>
            <w:bottom w:val="single" w:sz="6" w:space="5" w:color="BFBFBF"/>
            <w:right w:val="single" w:sz="6" w:space="5" w:color="BFBFBF"/>
          </w:divBdr>
        </w:div>
      </w:divsChild>
    </w:div>
    <w:div w:id="5681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509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1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1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1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1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11395"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211411"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211423"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21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1417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10">
              <w:marLeft w:val="107"/>
              <w:marRight w:val="2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11414">
                          <w:marLeft w:val="0"/>
                          <w:marRight w:val="0"/>
                          <w:marTop w:val="107"/>
                          <w:marBottom w:val="10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1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1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11446">
                          <w:marLeft w:val="0"/>
                          <w:marRight w:val="0"/>
                          <w:marTop w:val="107"/>
                          <w:marBottom w:val="10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0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711">
      <w:bodyDiv w:val="1"/>
      <w:marLeft w:val="390"/>
      <w:marRight w:val="240"/>
      <w:marTop w:val="30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4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7A07023DBD994681EB80283630CADD" ma:contentTypeVersion="9" ma:contentTypeDescription="Crear nuevo documento." ma:contentTypeScope="" ma:versionID="9d8519341e4b4b3b5daefee1ac156705">
  <xsd:schema xmlns:xsd="http://www.w3.org/2001/XMLSchema" xmlns:xs="http://www.w3.org/2001/XMLSchema" xmlns:p="http://schemas.microsoft.com/office/2006/metadata/properties" xmlns:ns2="63252fc0-0213-4a46-b629-6f342ea082b5" xmlns:ns3="b8280148-316c-4475-a4a5-5edf3bf87b0a" targetNamespace="http://schemas.microsoft.com/office/2006/metadata/properties" ma:root="true" ma:fieldsID="2188b1e4d0d3a0193bf8959a3500b019" ns2:_="" ns3:_="">
    <xsd:import namespace="63252fc0-0213-4a46-b629-6f342ea082b5"/>
    <xsd:import namespace="b8280148-316c-4475-a4a5-5edf3bf87b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252fc0-0213-4a46-b629-6f342ea08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80148-316c-4475-a4a5-5edf3bf87b0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E4E37F-27B2-4819-B1EB-D3769C5A0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252fc0-0213-4a46-b629-6f342ea082b5"/>
    <ds:schemaRef ds:uri="b8280148-316c-4475-a4a5-5edf3bf87b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62B0B8-E21F-426F-B493-60D0C3CF76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9E0710-A273-44DE-A276-83C8CC4311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56A676-8D8C-4356-A864-7A14C1D267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cp:lastModifiedBy>M&amp;M</cp:lastModifiedBy>
  <cp:revision>2</cp:revision>
  <cp:lastPrinted>2015-09-04T23:34:00Z</cp:lastPrinted>
  <dcterms:created xsi:type="dcterms:W3CDTF">2025-08-26T04:45:00Z</dcterms:created>
  <dcterms:modified xsi:type="dcterms:W3CDTF">2025-08-26T04:45:00Z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0x010100107A07023DBD994681EB80283630CADD</vt:lpwstr>
  </property>
</Properties>
</file>