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D5FF0" w14:textId="7F70C6AC" w:rsidR="00C57E61" w:rsidRDefault="00B710A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>Buenas noches, hoy 30 de octubre</w:t>
      </w:r>
    </w:p>
    <w:p w14:paraId="2482C09A" w14:textId="6B258D74" w:rsidR="00B710A5" w:rsidRDefault="00B710A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>POO: ListIterator y SequencedCollection</w:t>
      </w:r>
    </w:p>
    <w:p w14:paraId="1AB09B1F" w14:textId="7B894A4B" w:rsidR="00B710A5" w:rsidRDefault="00B710A5" w:rsidP="00C57E61">
      <w:pPr>
        <w:spacing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Duda?</w:t>
      </w:r>
      <w:proofErr w:type="gramEnd"/>
      <w:r>
        <w:rPr>
          <w:sz w:val="32"/>
          <w:szCs w:val="32"/>
        </w:rPr>
        <w:t xml:space="preserve"> Iterador</w:t>
      </w:r>
    </w:p>
    <w:p w14:paraId="2D5B5253" w14:textId="421B8DF1" w:rsidR="00B710A5" w:rsidRDefault="00B710A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Previo: </w:t>
      </w:r>
    </w:p>
    <w:p w14:paraId="36211D0F" w14:textId="400A9D2F" w:rsidR="00B710A5" w:rsidRDefault="00B710A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Logro: al finalizar la sesión el estudiante comprende y desarrolla aplicaciones en java utilizando </w:t>
      </w:r>
      <w:r>
        <w:rPr>
          <w:sz w:val="32"/>
          <w:szCs w:val="32"/>
        </w:rPr>
        <w:t>ListIterator y SequencedCollection</w:t>
      </w:r>
    </w:p>
    <w:p w14:paraId="69FD0E60" w14:textId="259E5F1D" w:rsidR="00B710A5" w:rsidRDefault="00B710A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>Útil: manejo de listas de objetos</w:t>
      </w:r>
    </w:p>
    <w:p w14:paraId="7EDAE70B" w14:textId="719A7E10" w:rsidR="00B710A5" w:rsidRDefault="00B710A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>TRANSFORMACION:</w:t>
      </w:r>
    </w:p>
    <w:p w14:paraId="106F9BA4" w14:textId="77777777" w:rsidR="00B710A5" w:rsidRPr="00C57E61" w:rsidRDefault="00B710A5" w:rsidP="00C57E61">
      <w:pPr>
        <w:spacing w:after="0"/>
        <w:rPr>
          <w:sz w:val="32"/>
          <w:szCs w:val="32"/>
        </w:rPr>
      </w:pPr>
    </w:p>
    <w:p w14:paraId="3AB6450B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331C44">
        <w:rPr>
          <w:b/>
          <w:bCs/>
          <w:sz w:val="48"/>
          <w:szCs w:val="48"/>
        </w:rPr>
        <w:t>ListIterator</w:t>
      </w:r>
      <w:r w:rsidRPr="00331C44">
        <w:rPr>
          <w:sz w:val="48"/>
          <w:szCs w:val="48"/>
        </w:rPr>
        <w:t xml:space="preserve"> </w:t>
      </w:r>
      <w:r w:rsidRPr="00C57E61">
        <w:rPr>
          <w:sz w:val="32"/>
          <w:szCs w:val="32"/>
        </w:rPr>
        <w:t xml:space="preserve">en Java es una interfaz para recorrer listas en ambas direcciones (adelante y atrás), permitiendo modificar la lista (añadir, eliminar, actualizar) mientras se itera. A diferencia del Iterator, ListIterator funciona exclusivamente con listas (como ArrayList o LinkedList), mientras que Iterator puede usarse con Set y otras colecciones. Sus métodos clave incluyen </w:t>
      </w:r>
      <w:proofErr w:type="gramStart"/>
      <w:r w:rsidRPr="00C57E61">
        <w:rPr>
          <w:sz w:val="32"/>
          <w:szCs w:val="32"/>
        </w:rPr>
        <w:t>next(</w:t>
      </w:r>
      <w:proofErr w:type="gramEnd"/>
      <w:r w:rsidRPr="00C57E61">
        <w:rPr>
          <w:sz w:val="32"/>
          <w:szCs w:val="32"/>
        </w:rPr>
        <w:t xml:space="preserve">), previous(), add(), remove() y set(). </w:t>
      </w:r>
    </w:p>
    <w:p w14:paraId="7D837C14" w14:textId="77777777" w:rsidR="00C57E61" w:rsidRPr="00C57E61" w:rsidRDefault="00C57E61" w:rsidP="00C57E61">
      <w:pPr>
        <w:spacing w:after="0"/>
        <w:rPr>
          <w:sz w:val="32"/>
          <w:szCs w:val="32"/>
        </w:rPr>
      </w:pPr>
    </w:p>
    <w:p w14:paraId="383BF73D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Conceptos clave</w:t>
      </w:r>
    </w:p>
    <w:p w14:paraId="6F88AF42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 xml:space="preserve">Bidireccional: Permite moverse hacia adelante y hacia atrás a través de los elementos de la lista. </w:t>
      </w:r>
    </w:p>
    <w:p w14:paraId="69B8577B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 xml:space="preserve">Operaciones CRUD: Soporta la creación (add), lectura (next/previous), actualización (set) y eliminación (remove) de elementos durante la iteración. </w:t>
      </w:r>
    </w:p>
    <w:p w14:paraId="60010816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 xml:space="preserve">Cursor: El cursor se posiciona "entre" elementos; </w:t>
      </w:r>
      <w:proofErr w:type="gramStart"/>
      <w:r w:rsidRPr="00C57E61">
        <w:rPr>
          <w:sz w:val="32"/>
          <w:szCs w:val="32"/>
        </w:rPr>
        <w:t>next(</w:t>
      </w:r>
      <w:proofErr w:type="gramEnd"/>
      <w:r w:rsidRPr="00C57E61">
        <w:rPr>
          <w:sz w:val="32"/>
          <w:szCs w:val="32"/>
        </w:rPr>
        <w:t xml:space="preserve">) devuelve el elemento que está "después" del cursor y previous() el que está "antes". </w:t>
      </w:r>
    </w:p>
    <w:p w14:paraId="22A01E3E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 xml:space="preserve">Índices: Proporciona los métodos </w:t>
      </w:r>
      <w:proofErr w:type="gramStart"/>
      <w:r w:rsidRPr="00C57E61">
        <w:rPr>
          <w:sz w:val="32"/>
          <w:szCs w:val="32"/>
        </w:rPr>
        <w:t>nextIndex(</w:t>
      </w:r>
      <w:proofErr w:type="gramEnd"/>
      <w:r w:rsidRPr="00C57E61">
        <w:rPr>
          <w:sz w:val="32"/>
          <w:szCs w:val="32"/>
        </w:rPr>
        <w:t xml:space="preserve">) y previousIndex() para obtener el índice del próximo y del elemento anterior respectivamente. </w:t>
      </w:r>
    </w:p>
    <w:p w14:paraId="73B4F9BA" w14:textId="7DE020E7" w:rsid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 xml:space="preserve">Flexibilidad: Puede agregar elementos nuevos (add) o reemplazar elementos existentes (set) en la lista durante el recorrido, a diferencia del Iterator simple. </w:t>
      </w:r>
    </w:p>
    <w:p w14:paraId="1A5B2E17" w14:textId="3703D8AF" w:rsidR="00EC6D82" w:rsidRDefault="00EC6D82" w:rsidP="00C57E61">
      <w:pPr>
        <w:spacing w:after="0"/>
        <w:rPr>
          <w:sz w:val="32"/>
          <w:szCs w:val="32"/>
        </w:rPr>
      </w:pPr>
    </w:p>
    <w:p w14:paraId="299C917C" w14:textId="2A6C0B75" w:rsidR="00EC6D82" w:rsidRDefault="00EC6D82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>Caso: recorrido hacia adelante y hacia atrás</w:t>
      </w:r>
    </w:p>
    <w:p w14:paraId="0E0060BF" w14:textId="3F8C3FAD" w:rsidR="00971959" w:rsidRDefault="00971959" w:rsidP="00C57E61">
      <w:pPr>
        <w:spacing w:after="0"/>
        <w:rPr>
          <w:sz w:val="32"/>
          <w:szCs w:val="32"/>
        </w:rPr>
      </w:pPr>
    </w:p>
    <w:p w14:paraId="0273A3D9" w14:textId="2DE3159C" w:rsidR="00971959" w:rsidRDefault="00971959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Caso: Elementos únicos </w:t>
      </w:r>
    </w:p>
    <w:p w14:paraId="7BC0DE0E" w14:textId="5D287D9D" w:rsidR="00971959" w:rsidRPr="00C57E61" w:rsidRDefault="008A1C55" w:rsidP="00C57E61">
      <w:pPr>
        <w:spacing w:after="0"/>
        <w:rPr>
          <w:sz w:val="32"/>
          <w:szCs w:val="32"/>
        </w:rPr>
      </w:pPr>
      <w:r>
        <w:rPr>
          <w:sz w:val="32"/>
          <w:szCs w:val="32"/>
        </w:rPr>
        <w:t>Caso: operaciones basicas con colecciones de objetos</w:t>
      </w:r>
      <w:bookmarkStart w:id="0" w:name="_GoBack"/>
      <w:bookmarkEnd w:id="0"/>
    </w:p>
    <w:p w14:paraId="6535FE3E" w14:textId="77777777" w:rsidR="00C57E61" w:rsidRPr="00C57E61" w:rsidRDefault="00C57E61" w:rsidP="00C57E61">
      <w:pPr>
        <w:spacing w:after="0"/>
        <w:rPr>
          <w:sz w:val="32"/>
          <w:szCs w:val="32"/>
        </w:rPr>
      </w:pPr>
    </w:p>
    <w:p w14:paraId="12E0D285" w14:textId="55F8E892" w:rsidR="00C57E61" w:rsidRPr="00C57E61" w:rsidRDefault="00C57E61">
      <w:pPr>
        <w:rPr>
          <w:sz w:val="32"/>
          <w:szCs w:val="32"/>
        </w:rPr>
      </w:pPr>
      <w:r w:rsidRPr="00C57E61">
        <w:rPr>
          <w:sz w:val="32"/>
          <w:szCs w:val="32"/>
        </w:rPr>
        <w:br w:type="page"/>
      </w:r>
    </w:p>
    <w:p w14:paraId="2CB3233D" w14:textId="0549DE41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lastRenderedPageBreak/>
        <w:t>Las </w:t>
      </w:r>
      <w:r w:rsidRPr="00C57E61">
        <w:rPr>
          <w:b/>
          <w:bCs/>
          <w:sz w:val="40"/>
          <w:szCs w:val="40"/>
          <w:u w:val="single"/>
        </w:rPr>
        <w:t>SequencedCollection</w:t>
      </w:r>
      <w:r w:rsidRPr="00C57E61">
        <w:rPr>
          <w:sz w:val="32"/>
          <w:szCs w:val="32"/>
        </w:rPr>
        <w:t> de Java 21 son colecciones con un orden de elementos bien definido que admiten operaciones en ambos extremos (inicio y fin). Incluyen las interfaces SequenceCollection, Sequence</w:t>
      </w:r>
      <w:r w:rsidR="00EC6D82">
        <w:rPr>
          <w:sz w:val="32"/>
          <w:szCs w:val="32"/>
        </w:rPr>
        <w:t>d</w:t>
      </w:r>
      <w:r w:rsidRPr="00C57E61">
        <w:rPr>
          <w:sz w:val="32"/>
          <w:szCs w:val="32"/>
        </w:rPr>
        <w:t>Set y SequenceMap, que añaden métodos como addFirst, addLast, getFirst, getLast, removeFirst, removeLast y reversed a las colecciones estándar, además de mantener la funcionalidad de sus ancestros (List, Set y Map). </w:t>
      </w:r>
    </w:p>
    <w:p w14:paraId="6F5BB034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Conceptos clave</w:t>
      </w:r>
    </w:p>
    <w:p w14:paraId="2B839AF3" w14:textId="77777777" w:rsidR="00C57E61" w:rsidRPr="00C57E61" w:rsidRDefault="00C57E61" w:rsidP="00C57E61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C57E61">
        <w:rPr>
          <w:b/>
          <w:bCs/>
          <w:sz w:val="32"/>
          <w:szCs w:val="32"/>
        </w:rPr>
        <w:t>Orden de encuentro definido</w:t>
      </w:r>
      <w:r w:rsidRPr="00C57E61">
        <w:rPr>
          <w:sz w:val="32"/>
          <w:szCs w:val="32"/>
        </w:rPr>
        <w:t>: </w:t>
      </w:r>
    </w:p>
    <w:p w14:paraId="72DC3105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A diferencia de las colecciones tradicionales como HashSet, una SequencedCollection tiene un primer y un último elemento y un orden de elementos bien definido. </w:t>
      </w:r>
    </w:p>
    <w:p w14:paraId="0451775E" w14:textId="77777777" w:rsidR="00C57E61" w:rsidRPr="00C57E61" w:rsidRDefault="00C57E61" w:rsidP="00C57E61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C57E61">
        <w:rPr>
          <w:b/>
          <w:bCs/>
          <w:sz w:val="32"/>
          <w:szCs w:val="32"/>
        </w:rPr>
        <w:t>Operaciones en ambos extremos</w:t>
      </w:r>
      <w:r w:rsidRPr="00C57E61">
        <w:rPr>
          <w:sz w:val="32"/>
          <w:szCs w:val="32"/>
        </w:rPr>
        <w:t>: </w:t>
      </w:r>
    </w:p>
    <w:p w14:paraId="445D1003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Permiten agregar y eliminar elementos al principio y al final de la colección, lo que las hace eficientes para operaciones que requieren acceso a ambos extremos. </w:t>
      </w:r>
    </w:p>
    <w:p w14:paraId="413C2C24" w14:textId="77777777" w:rsidR="00C57E61" w:rsidRPr="00C57E61" w:rsidRDefault="00C57E61" w:rsidP="00C57E61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C57E61">
        <w:rPr>
          <w:b/>
          <w:bCs/>
          <w:sz w:val="32"/>
          <w:szCs w:val="32"/>
        </w:rPr>
        <w:t>Reversibilidad</w:t>
      </w:r>
      <w:r w:rsidRPr="00C57E61">
        <w:rPr>
          <w:sz w:val="32"/>
          <w:szCs w:val="32"/>
        </w:rPr>
        <w:t>: </w:t>
      </w:r>
    </w:p>
    <w:p w14:paraId="3C762DE1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Proporcionan una vista invertida de la colección usando el método </w:t>
      </w:r>
      <w:proofErr w:type="gramStart"/>
      <w:r w:rsidRPr="00C57E61">
        <w:rPr>
          <w:sz w:val="32"/>
          <w:szCs w:val="32"/>
        </w:rPr>
        <w:t>reversed(</w:t>
      </w:r>
      <w:proofErr w:type="gramEnd"/>
      <w:r w:rsidRPr="00C57E61">
        <w:rPr>
          <w:sz w:val="32"/>
          <w:szCs w:val="32"/>
        </w:rPr>
        <w:t>), lo que permite procesar los elementos en orden inverso sin necesidad de copiar la colección. </w:t>
      </w:r>
    </w:p>
    <w:p w14:paraId="1CCAF18C" w14:textId="77777777" w:rsidR="00C57E61" w:rsidRPr="00C57E61" w:rsidRDefault="00C57E61" w:rsidP="00C57E61">
      <w:pPr>
        <w:numPr>
          <w:ilvl w:val="0"/>
          <w:numId w:val="1"/>
        </w:numPr>
        <w:spacing w:after="0"/>
        <w:rPr>
          <w:sz w:val="32"/>
          <w:szCs w:val="32"/>
        </w:rPr>
      </w:pPr>
      <w:r w:rsidRPr="00C57E61">
        <w:rPr>
          <w:b/>
          <w:bCs/>
          <w:sz w:val="32"/>
          <w:szCs w:val="32"/>
        </w:rPr>
        <w:t>Herencia</w:t>
      </w:r>
      <w:r w:rsidRPr="00C57E61">
        <w:rPr>
          <w:sz w:val="32"/>
          <w:szCs w:val="32"/>
        </w:rPr>
        <w:t>: </w:t>
      </w:r>
    </w:p>
    <w:p w14:paraId="30A15569" w14:textId="77777777" w:rsidR="00C57E61" w:rsidRPr="00C57E61" w:rsidRDefault="00C57E61" w:rsidP="00C57E61">
      <w:p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Heredan los métodos de sus interfaces padre (Collection, List, Set, Map), por lo que conservan la funcionalidad existente. Por ejemplo, List hereda de SequenceCollection, y SequenceSet extiende tanto SequenceCollection como </w:t>
      </w:r>
      <w:proofErr w:type="gramStart"/>
      <w:r w:rsidRPr="00C57E61">
        <w:rPr>
          <w:sz w:val="32"/>
          <w:szCs w:val="32"/>
        </w:rPr>
        <w:t>Set.</w:t>
      </w:r>
      <w:proofErr w:type="gramEnd"/>
      <w:r w:rsidRPr="00C57E61">
        <w:rPr>
          <w:sz w:val="32"/>
          <w:szCs w:val="32"/>
        </w:rPr>
        <w:t> </w:t>
      </w:r>
    </w:p>
    <w:p w14:paraId="681C9359" w14:textId="407CFBD2" w:rsidR="00C57E61" w:rsidRDefault="00C57E61" w:rsidP="00C57E61">
      <w:pPr>
        <w:numPr>
          <w:ilvl w:val="0"/>
          <w:numId w:val="2"/>
        </w:numPr>
        <w:spacing w:after="0"/>
        <w:rPr>
          <w:sz w:val="32"/>
          <w:szCs w:val="32"/>
        </w:rPr>
      </w:pPr>
      <w:r w:rsidRPr="00C57E61">
        <w:rPr>
          <w:sz w:val="32"/>
          <w:szCs w:val="32"/>
        </w:rPr>
        <w:t>LinkedList: Ya era una colección secuenciada en su forma de List, pero ahora, gracias a las nuevas interfaces, se puede usar con operaciones de extremo.</w:t>
      </w:r>
    </w:p>
    <w:p w14:paraId="15D57166" w14:textId="6AB2619C" w:rsidR="001300B5" w:rsidRPr="00C57E61" w:rsidRDefault="001300B5" w:rsidP="001300B5">
      <w:pPr>
        <w:spacing w:after="0"/>
        <w:rPr>
          <w:sz w:val="32"/>
          <w:szCs w:val="32"/>
        </w:rPr>
      </w:pPr>
      <w:r>
        <w:rPr>
          <w:sz w:val="32"/>
          <w:szCs w:val="32"/>
        </w:rPr>
        <w:t>CASO: colección secuenciada con OPERACIONES DE EXTREMO</w:t>
      </w:r>
    </w:p>
    <w:sectPr w:rsidR="001300B5" w:rsidRPr="00C57E61" w:rsidSect="00C57E6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179D9"/>
    <w:multiLevelType w:val="multilevel"/>
    <w:tmpl w:val="914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72D9"/>
    <w:multiLevelType w:val="multilevel"/>
    <w:tmpl w:val="A22C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6509C"/>
    <w:multiLevelType w:val="multilevel"/>
    <w:tmpl w:val="702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PE" w:vendorID="64" w:dllVersion="131078" w:nlCheck="1" w:checkStyle="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E61"/>
    <w:rsid w:val="000727F6"/>
    <w:rsid w:val="001300B5"/>
    <w:rsid w:val="001D2CFD"/>
    <w:rsid w:val="00211FA3"/>
    <w:rsid w:val="00331C44"/>
    <w:rsid w:val="008A1C55"/>
    <w:rsid w:val="00971959"/>
    <w:rsid w:val="00A02E68"/>
    <w:rsid w:val="00B710A5"/>
    <w:rsid w:val="00C57E61"/>
    <w:rsid w:val="00CA1DBE"/>
    <w:rsid w:val="00EC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151271"/>
  <w15:chartTrackingRefBased/>
  <w15:docId w15:val="{51A6C247-A34A-4FF7-B47C-B20D4478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E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E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E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E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Javier Elmer CABRERA DIAZ</dc:creator>
  <cp:keywords/>
  <dc:description/>
  <cp:lastModifiedBy>DOCENTE - Javier Elmer CABRERA DIAZ</cp:lastModifiedBy>
  <cp:revision>2</cp:revision>
  <cp:lastPrinted>2025-10-30T22:57:00Z</cp:lastPrinted>
  <dcterms:created xsi:type="dcterms:W3CDTF">2025-10-31T02:40:00Z</dcterms:created>
  <dcterms:modified xsi:type="dcterms:W3CDTF">2025-10-31T02:40:00Z</dcterms:modified>
</cp:coreProperties>
</file>