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A4F97" w14:textId="6FEB4A1D" w:rsidR="006D0576" w:rsidRPr="00791863" w:rsidRDefault="00E67DBE">
      <w:pPr>
        <w:rPr>
          <w:rFonts w:ascii="Arial" w:hAnsi="Arial" w:cs="Arial"/>
          <w:lang w:val="es-ES"/>
        </w:rPr>
      </w:pPr>
      <w:r w:rsidRPr="00791863">
        <w:rPr>
          <w:rFonts w:ascii="Arial" w:hAnsi="Arial" w:cs="Arial"/>
          <w:u w:val="single"/>
          <w:lang w:val="es-ES"/>
        </w:rPr>
        <w:t>Proceso</w:t>
      </w:r>
      <w:r w:rsidRPr="00791863">
        <w:rPr>
          <w:rFonts w:ascii="Arial" w:hAnsi="Arial" w:cs="Arial"/>
          <w:lang w:val="es-ES"/>
        </w:rPr>
        <w:t xml:space="preserve">: </w:t>
      </w:r>
      <w:r w:rsidR="00930F10" w:rsidRPr="00791863">
        <w:rPr>
          <w:rFonts w:ascii="Arial" w:hAnsi="Arial" w:cs="Arial"/>
          <w:lang w:val="es-ES"/>
        </w:rPr>
        <w:t>RECEPCIÓN Y ALMACENAMIENTO DE PRODUCTOS QUÍMICOS</w:t>
      </w:r>
    </w:p>
    <w:p w14:paraId="4FFC4213" w14:textId="4A563558" w:rsidR="00E67DBE" w:rsidRPr="00791863" w:rsidRDefault="00E67DBE">
      <w:pPr>
        <w:rPr>
          <w:rFonts w:ascii="Arial" w:hAnsi="Arial" w:cs="Arial"/>
          <w:lang w:val="es-ES"/>
        </w:rPr>
      </w:pPr>
      <w:r w:rsidRPr="00791863">
        <w:rPr>
          <w:rFonts w:ascii="Arial" w:hAnsi="Arial" w:cs="Arial"/>
          <w:u w:val="single"/>
          <w:lang w:val="es-ES"/>
        </w:rPr>
        <w:t>Responsable</w:t>
      </w:r>
      <w:r w:rsidRPr="00791863">
        <w:rPr>
          <w:rFonts w:ascii="Arial" w:hAnsi="Arial" w:cs="Arial"/>
          <w:lang w:val="es-ES"/>
        </w:rPr>
        <w:t xml:space="preserve">: </w:t>
      </w:r>
      <w:r w:rsidR="00930F10" w:rsidRPr="00791863">
        <w:rPr>
          <w:rFonts w:ascii="Arial" w:hAnsi="Arial" w:cs="Arial"/>
          <w:lang w:val="es-ES"/>
        </w:rPr>
        <w:t>MARTÍN GÍANNINI</w:t>
      </w:r>
    </w:p>
    <w:p w14:paraId="1B7FB43D" w14:textId="5FEEE5EF" w:rsidR="00E67DBE" w:rsidRPr="00791863" w:rsidRDefault="00F80F9F" w:rsidP="00F80F9F">
      <w:pPr>
        <w:tabs>
          <w:tab w:val="left" w:pos="9214"/>
        </w:tabs>
        <w:rPr>
          <w:rFonts w:ascii="Arial" w:hAnsi="Arial" w:cs="Arial"/>
          <w:lang w:val="es-ES"/>
        </w:rPr>
      </w:pPr>
      <w:r w:rsidRPr="00791863">
        <w:rPr>
          <w:rFonts w:ascii="Arial" w:hAnsi="Arial" w:cs="Arial"/>
          <w:u w:val="single"/>
          <w:lang w:val="es-ES"/>
        </w:rPr>
        <w:t>Fecha de última actualización</w:t>
      </w:r>
      <w:r w:rsidRPr="00791863">
        <w:rPr>
          <w:rFonts w:ascii="Arial" w:hAnsi="Arial" w:cs="Arial"/>
          <w:lang w:val="es-ES"/>
        </w:rPr>
        <w:t xml:space="preserve">: </w:t>
      </w:r>
      <w:r w:rsidR="00930F10" w:rsidRPr="00791863">
        <w:rPr>
          <w:rFonts w:ascii="Arial" w:hAnsi="Arial" w:cs="Arial"/>
          <w:lang w:val="es-ES"/>
        </w:rPr>
        <w:t>14/12/2020</w:t>
      </w:r>
    </w:p>
    <w:p w14:paraId="0D3239C4" w14:textId="77777777" w:rsidR="5F30D21B" w:rsidRPr="00791863" w:rsidRDefault="5F30D21B" w:rsidP="5F30D21B">
      <w:pPr>
        <w:ind w:left="4248" w:firstLine="708"/>
        <w:rPr>
          <w:rFonts w:ascii="Arial" w:hAnsi="Arial" w:cs="Arial"/>
          <w:b/>
          <w:bCs/>
          <w:lang w:val="es-ES"/>
        </w:rPr>
      </w:pPr>
    </w:p>
    <w:p w14:paraId="5ADED11E" w14:textId="77777777" w:rsidR="00E67DBE" w:rsidRPr="00791863" w:rsidRDefault="00E67DBE">
      <w:pPr>
        <w:rPr>
          <w:rFonts w:ascii="Arial" w:hAnsi="Arial" w:cs="Arial"/>
          <w:b/>
          <w:bCs/>
          <w:lang w:val="es-ES"/>
        </w:rPr>
      </w:pPr>
      <w:r w:rsidRPr="00791863">
        <w:rPr>
          <w:rFonts w:ascii="Arial" w:hAnsi="Arial" w:cs="Arial"/>
          <w:b/>
          <w:bCs/>
          <w:lang w:val="es-ES"/>
        </w:rPr>
        <w:t>Evaluación:</w:t>
      </w:r>
    </w:p>
    <w:p w14:paraId="31095F97" w14:textId="77777777" w:rsidR="00F80F9F" w:rsidRPr="00791863" w:rsidRDefault="00E67DBE" w:rsidP="00BC012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791863">
        <w:rPr>
          <w:rFonts w:ascii="Arial" w:hAnsi="Arial" w:cs="Arial"/>
          <w:b/>
          <w:bCs/>
          <w:i/>
          <w:iCs/>
          <w:lang w:val="es-ES"/>
        </w:rPr>
        <w:t>Afectan el contexto externo</w:t>
      </w:r>
      <w:r w:rsidRPr="00791863">
        <w:rPr>
          <w:rFonts w:ascii="Arial" w:hAnsi="Arial" w:cs="Arial"/>
          <w:b/>
          <w:bCs/>
          <w:lang w:val="es-ES"/>
        </w:rPr>
        <w:t xml:space="preserve">: </w:t>
      </w:r>
    </w:p>
    <w:p w14:paraId="478A46F2" w14:textId="77777777" w:rsidR="00140E8E" w:rsidRPr="00140E8E" w:rsidRDefault="00140E8E" w:rsidP="00140E8E">
      <w:pPr>
        <w:pStyle w:val="Prrafodelista"/>
        <w:numPr>
          <w:ilvl w:val="0"/>
          <w:numId w:val="2"/>
        </w:numPr>
        <w:rPr>
          <w:rFonts w:ascii="Arial" w:eastAsia="Arial" w:hAnsi="Arial" w:cs="Arial"/>
          <w:bCs/>
          <w:sz w:val="20"/>
          <w:szCs w:val="20"/>
          <w:lang w:val="es-ES"/>
        </w:rPr>
      </w:pPr>
      <w:r w:rsidRPr="00140E8E">
        <w:rPr>
          <w:rFonts w:ascii="Arial" w:eastAsia="Arial" w:hAnsi="Arial" w:cs="Arial"/>
          <w:b/>
          <w:sz w:val="20"/>
          <w:szCs w:val="20"/>
          <w:lang w:val="es-ES"/>
        </w:rPr>
        <w:t xml:space="preserve">Político: </w:t>
      </w:r>
      <w:r w:rsidRPr="00140E8E">
        <w:rPr>
          <w:rFonts w:ascii="Arial" w:eastAsia="Arial" w:hAnsi="Arial" w:cs="Arial"/>
          <w:bCs/>
          <w:sz w:val="20"/>
          <w:szCs w:val="20"/>
          <w:lang w:val="es-ES"/>
        </w:rPr>
        <w:t>El control de ciertos productos por parte del gobierno que son precursores Químicos influye en nuestra tarea de almacenamiento ya que hay que hacer presentaciones trimestrales de «Trazabilidad».</w:t>
      </w:r>
    </w:p>
    <w:p w14:paraId="1ED092A6" w14:textId="04F23D15" w:rsidR="00140E8E" w:rsidRPr="00140E8E" w:rsidRDefault="00140E8E" w:rsidP="00140E8E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sz w:val="20"/>
          <w:szCs w:val="20"/>
          <w:lang w:val="es-ES"/>
        </w:rPr>
      </w:pPr>
      <w:r w:rsidRPr="00140E8E">
        <w:rPr>
          <w:rFonts w:ascii="Arial" w:eastAsia="Arial" w:hAnsi="Arial" w:cs="Arial"/>
          <w:b/>
          <w:sz w:val="20"/>
          <w:szCs w:val="20"/>
          <w:lang w:val="es-ES"/>
        </w:rPr>
        <w:t xml:space="preserve"> Económico: </w:t>
      </w:r>
      <w:r w:rsidRPr="00140E8E">
        <w:rPr>
          <w:rFonts w:ascii="Arial" w:eastAsia="Arial" w:hAnsi="Arial" w:cs="Arial"/>
          <w:bCs/>
          <w:sz w:val="20"/>
          <w:szCs w:val="20"/>
          <w:lang w:val="es-ES"/>
        </w:rPr>
        <w:t xml:space="preserve">Posibles crisis económicas pueden afectar el almacenamiento de productos en nuestra base por parte de los clientes. Por variaciones en los precios puede haber desabastecimiento de </w:t>
      </w:r>
      <w:r w:rsidRPr="00791863">
        <w:rPr>
          <w:rFonts w:ascii="Arial" w:eastAsia="Arial" w:hAnsi="Arial" w:cs="Arial"/>
          <w:bCs/>
          <w:sz w:val="20"/>
          <w:szCs w:val="20"/>
          <w:lang w:val="es-ES"/>
        </w:rPr>
        <w:t>los mismos.</w:t>
      </w:r>
    </w:p>
    <w:p w14:paraId="4296B0E3" w14:textId="77777777" w:rsidR="00140E8E" w:rsidRPr="00140E8E" w:rsidRDefault="00140E8E" w:rsidP="00140E8E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sz w:val="20"/>
          <w:szCs w:val="20"/>
          <w:lang w:val="es-ES"/>
        </w:rPr>
      </w:pPr>
      <w:r w:rsidRPr="00140E8E">
        <w:rPr>
          <w:rFonts w:ascii="Arial" w:eastAsia="Arial" w:hAnsi="Arial" w:cs="Arial"/>
          <w:b/>
          <w:sz w:val="20"/>
          <w:szCs w:val="20"/>
          <w:lang w:val="es-ES"/>
        </w:rPr>
        <w:t xml:space="preserve">Tecnológico: </w:t>
      </w:r>
      <w:r w:rsidRPr="00140E8E">
        <w:rPr>
          <w:rFonts w:ascii="Arial" w:eastAsia="Arial" w:hAnsi="Arial" w:cs="Arial"/>
          <w:bCs/>
          <w:sz w:val="20"/>
          <w:szCs w:val="20"/>
          <w:lang w:val="es-ES"/>
        </w:rPr>
        <w:t>Las demandas de la industria y de los clientes puede suponer la necesidad de implementación de nuevas tecnologías para almacenamiento. Ej. Pararrayos, cámaras de seguridad, etc.</w:t>
      </w:r>
    </w:p>
    <w:p w14:paraId="2A0CD25A" w14:textId="77777777" w:rsidR="00140E8E" w:rsidRPr="00140E8E" w:rsidRDefault="00140E8E" w:rsidP="00140E8E">
      <w:pPr>
        <w:pStyle w:val="Prrafodelista"/>
        <w:numPr>
          <w:ilvl w:val="0"/>
          <w:numId w:val="2"/>
        </w:numPr>
        <w:rPr>
          <w:rFonts w:ascii="Arial" w:eastAsia="Arial" w:hAnsi="Arial" w:cs="Arial"/>
          <w:bCs/>
          <w:sz w:val="20"/>
          <w:szCs w:val="20"/>
          <w:lang w:val="es-ES"/>
        </w:rPr>
      </w:pPr>
      <w:r w:rsidRPr="00140E8E">
        <w:rPr>
          <w:rFonts w:ascii="Arial" w:eastAsia="Arial" w:hAnsi="Arial" w:cs="Arial"/>
          <w:b/>
          <w:sz w:val="20"/>
          <w:szCs w:val="20"/>
          <w:lang w:val="es-ES"/>
        </w:rPr>
        <w:t xml:space="preserve">Social: </w:t>
      </w:r>
      <w:r w:rsidRPr="00140E8E">
        <w:rPr>
          <w:rFonts w:ascii="Arial" w:eastAsia="Arial" w:hAnsi="Arial" w:cs="Arial"/>
          <w:bCs/>
          <w:sz w:val="20"/>
          <w:szCs w:val="20"/>
          <w:lang w:val="es-ES"/>
        </w:rPr>
        <w:t>Crisis sociales a gran escala o conflictos familiares pueden afectar el desempeño de nuestro personal. El desconocimiento de los productos que almacenamos por parte de los vecinos puede provocar inquietud y miedo.</w:t>
      </w:r>
    </w:p>
    <w:p w14:paraId="48EE9106" w14:textId="77777777" w:rsidR="00140E8E" w:rsidRPr="00140E8E" w:rsidRDefault="00140E8E" w:rsidP="00140E8E">
      <w:pPr>
        <w:pStyle w:val="Prrafodelista"/>
        <w:numPr>
          <w:ilvl w:val="0"/>
          <w:numId w:val="2"/>
        </w:numPr>
        <w:rPr>
          <w:rFonts w:ascii="Arial" w:eastAsia="Arial" w:hAnsi="Arial" w:cs="Arial"/>
          <w:bCs/>
          <w:sz w:val="20"/>
          <w:szCs w:val="20"/>
          <w:lang w:val="es-ES"/>
        </w:rPr>
      </w:pPr>
      <w:r w:rsidRPr="00140E8E">
        <w:rPr>
          <w:rFonts w:ascii="Arial" w:eastAsia="Arial" w:hAnsi="Arial" w:cs="Arial"/>
          <w:b/>
          <w:sz w:val="20"/>
          <w:szCs w:val="20"/>
          <w:lang w:val="es-ES"/>
        </w:rPr>
        <w:t xml:space="preserve">Ambiental: </w:t>
      </w:r>
      <w:r w:rsidRPr="00140E8E">
        <w:rPr>
          <w:rFonts w:ascii="Arial" w:eastAsia="Arial" w:hAnsi="Arial" w:cs="Arial"/>
          <w:bCs/>
          <w:sz w:val="20"/>
          <w:szCs w:val="20"/>
          <w:lang w:val="es-ES"/>
        </w:rPr>
        <w:t>El cumplimiento de normativas ambientales para tareas de almacenamiento implica un costo económico oneroso.</w:t>
      </w:r>
    </w:p>
    <w:p w14:paraId="033E7437" w14:textId="77777777" w:rsidR="00140E8E" w:rsidRPr="00140E8E" w:rsidRDefault="00140E8E" w:rsidP="00140E8E">
      <w:pPr>
        <w:pStyle w:val="Prrafodelista"/>
        <w:numPr>
          <w:ilvl w:val="0"/>
          <w:numId w:val="2"/>
        </w:numPr>
        <w:rPr>
          <w:rFonts w:ascii="Arial" w:eastAsia="Arial" w:hAnsi="Arial" w:cs="Arial"/>
          <w:bCs/>
          <w:sz w:val="20"/>
          <w:szCs w:val="20"/>
          <w:lang w:val="es-ES"/>
        </w:rPr>
      </w:pPr>
      <w:r w:rsidRPr="00140E8E">
        <w:rPr>
          <w:rFonts w:ascii="Arial" w:eastAsia="Arial" w:hAnsi="Arial" w:cs="Arial"/>
          <w:bCs/>
          <w:sz w:val="20"/>
          <w:szCs w:val="20"/>
          <w:lang w:val="es-ES"/>
        </w:rPr>
        <w:t>Legal: Cumplir con los requisitos legales para las tareas de almacenamiento implica un costo económico oneroso.</w:t>
      </w:r>
    </w:p>
    <w:p w14:paraId="0E9DC88B" w14:textId="77777777" w:rsidR="5F30D21B" w:rsidRPr="00791863" w:rsidRDefault="5F30D21B" w:rsidP="5F30D21B">
      <w:pPr>
        <w:ind w:left="720"/>
        <w:rPr>
          <w:rFonts w:ascii="Arial" w:eastAsia="Arial" w:hAnsi="Arial" w:cs="Arial"/>
          <w:sz w:val="20"/>
          <w:szCs w:val="20"/>
        </w:rPr>
      </w:pPr>
    </w:p>
    <w:p w14:paraId="562329FA" w14:textId="77777777" w:rsidR="00661A1D" w:rsidRPr="00791863" w:rsidRDefault="00E67DBE" w:rsidP="00BC012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791863">
        <w:rPr>
          <w:rFonts w:ascii="Arial" w:hAnsi="Arial" w:cs="Arial"/>
          <w:b/>
          <w:bCs/>
          <w:i/>
          <w:iCs/>
          <w:lang w:val="es-ES"/>
        </w:rPr>
        <w:t>Afectan el contexto interno:</w:t>
      </w:r>
    </w:p>
    <w:p w14:paraId="612D259E" w14:textId="46C331F6" w:rsidR="008F619E" w:rsidRPr="008F619E" w:rsidRDefault="008F619E" w:rsidP="008F619E">
      <w:pPr>
        <w:pStyle w:val="Prrafodelista"/>
        <w:numPr>
          <w:ilvl w:val="0"/>
          <w:numId w:val="2"/>
        </w:numPr>
        <w:rPr>
          <w:rFonts w:ascii="Arial" w:eastAsia="Arial" w:hAnsi="Arial" w:cs="Arial"/>
          <w:bCs/>
          <w:sz w:val="20"/>
          <w:szCs w:val="20"/>
          <w:lang w:val="es-ES"/>
        </w:rPr>
      </w:pPr>
      <w:r w:rsidRPr="008F619E">
        <w:rPr>
          <w:rFonts w:ascii="Arial" w:eastAsia="Arial" w:hAnsi="Arial" w:cs="Arial"/>
          <w:b/>
          <w:sz w:val="20"/>
          <w:szCs w:val="20"/>
          <w:lang w:val="es-ES"/>
        </w:rPr>
        <w:t xml:space="preserve">Político: </w:t>
      </w:r>
      <w:r w:rsidRPr="008F619E">
        <w:rPr>
          <w:rFonts w:ascii="Arial" w:eastAsia="Arial" w:hAnsi="Arial" w:cs="Arial"/>
          <w:bCs/>
          <w:sz w:val="20"/>
          <w:szCs w:val="20"/>
          <w:lang w:val="es-ES"/>
        </w:rPr>
        <w:t>Los acuerdos gremiales con los que trabaja nuestra empresa puede</w:t>
      </w:r>
      <w:r w:rsidRPr="00791863">
        <w:rPr>
          <w:rFonts w:ascii="Arial" w:eastAsia="Arial" w:hAnsi="Arial" w:cs="Arial"/>
          <w:bCs/>
          <w:sz w:val="20"/>
          <w:szCs w:val="20"/>
          <w:lang w:val="es-ES"/>
        </w:rPr>
        <w:t>n</w:t>
      </w:r>
      <w:r w:rsidRPr="008F619E">
        <w:rPr>
          <w:rFonts w:ascii="Arial" w:eastAsia="Arial" w:hAnsi="Arial" w:cs="Arial"/>
          <w:bCs/>
          <w:sz w:val="20"/>
          <w:szCs w:val="20"/>
          <w:lang w:val="es-ES"/>
        </w:rPr>
        <w:t xml:space="preserve"> influir en el armado de diagramas de guardia de planta y pago de horas extras. </w:t>
      </w:r>
    </w:p>
    <w:p w14:paraId="1C090D25" w14:textId="77777777" w:rsidR="008F619E" w:rsidRPr="008F619E" w:rsidRDefault="008F619E" w:rsidP="008F619E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sz w:val="20"/>
          <w:szCs w:val="20"/>
          <w:lang w:val="es-ES"/>
        </w:rPr>
      </w:pPr>
      <w:r w:rsidRPr="008F619E">
        <w:rPr>
          <w:rFonts w:ascii="Arial" w:eastAsia="Arial" w:hAnsi="Arial" w:cs="Arial"/>
          <w:b/>
          <w:sz w:val="20"/>
          <w:szCs w:val="20"/>
          <w:lang w:val="es-ES"/>
        </w:rPr>
        <w:t xml:space="preserve">Económico: </w:t>
      </w:r>
      <w:r w:rsidRPr="008F619E">
        <w:rPr>
          <w:rFonts w:ascii="Arial" w:eastAsia="Arial" w:hAnsi="Arial" w:cs="Arial"/>
          <w:bCs/>
          <w:sz w:val="20"/>
          <w:szCs w:val="20"/>
          <w:lang w:val="es-ES"/>
        </w:rPr>
        <w:t>Posibles crisis en la industria pueden afectar la demanda de almacenamiento por parte de nuestros clientes. Dificultades económicas pueden afectar nuestra capacidad de mantenimiento y/o ampliación de las instalaciones.</w:t>
      </w:r>
      <w:r w:rsidRPr="008F619E">
        <w:rPr>
          <w:rFonts w:ascii="Arial" w:eastAsia="Arial" w:hAnsi="Arial" w:cs="Arial"/>
          <w:b/>
          <w:sz w:val="20"/>
          <w:szCs w:val="20"/>
          <w:lang w:val="es-ES"/>
        </w:rPr>
        <w:t xml:space="preserve"> </w:t>
      </w:r>
    </w:p>
    <w:p w14:paraId="224A09C1" w14:textId="1F71B223" w:rsidR="008F619E" w:rsidRPr="008F619E" w:rsidRDefault="008F619E" w:rsidP="008F619E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sz w:val="20"/>
          <w:szCs w:val="20"/>
          <w:lang w:val="es-ES"/>
        </w:rPr>
      </w:pPr>
      <w:r w:rsidRPr="008F619E">
        <w:rPr>
          <w:rFonts w:ascii="Arial" w:eastAsia="Arial" w:hAnsi="Arial" w:cs="Arial"/>
          <w:b/>
          <w:sz w:val="20"/>
          <w:szCs w:val="20"/>
          <w:lang w:val="es-ES"/>
        </w:rPr>
        <w:t xml:space="preserve">Tecnológico:  </w:t>
      </w:r>
      <w:r w:rsidRPr="008F619E">
        <w:rPr>
          <w:rFonts w:ascii="Arial" w:eastAsia="Arial" w:hAnsi="Arial" w:cs="Arial"/>
          <w:bCs/>
          <w:sz w:val="20"/>
          <w:szCs w:val="20"/>
          <w:lang w:val="es-ES"/>
        </w:rPr>
        <w:t>La incorporación de nuevos recipientes para almacenamiento,</w:t>
      </w:r>
      <w:r w:rsidRPr="00791863">
        <w:rPr>
          <w:rFonts w:ascii="Arial" w:eastAsia="Arial" w:hAnsi="Arial" w:cs="Arial"/>
          <w:bCs/>
          <w:sz w:val="20"/>
          <w:szCs w:val="20"/>
          <w:lang w:val="es-ES"/>
        </w:rPr>
        <w:t xml:space="preserve"> </w:t>
      </w:r>
      <w:r w:rsidRPr="008F619E">
        <w:rPr>
          <w:rFonts w:ascii="Arial" w:eastAsia="Arial" w:hAnsi="Arial" w:cs="Arial"/>
          <w:bCs/>
          <w:sz w:val="20"/>
          <w:szCs w:val="20"/>
          <w:lang w:val="es-ES"/>
        </w:rPr>
        <w:t>herramientas y vehículos pueden mejorar y ampliar nuestras tareas de almacenamiento y control de productos.</w:t>
      </w:r>
      <w:r w:rsidRPr="008F619E">
        <w:rPr>
          <w:rFonts w:ascii="Arial" w:eastAsia="Arial" w:hAnsi="Arial" w:cs="Arial"/>
          <w:b/>
          <w:sz w:val="20"/>
          <w:szCs w:val="20"/>
          <w:lang w:val="es-ES"/>
        </w:rPr>
        <w:t xml:space="preserve">  </w:t>
      </w:r>
    </w:p>
    <w:p w14:paraId="0D64E544" w14:textId="77777777" w:rsidR="008F619E" w:rsidRPr="008F619E" w:rsidRDefault="008F619E" w:rsidP="008F619E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sz w:val="20"/>
          <w:szCs w:val="20"/>
          <w:lang w:val="es-ES"/>
        </w:rPr>
      </w:pPr>
      <w:r w:rsidRPr="008F619E">
        <w:rPr>
          <w:rFonts w:ascii="Arial" w:eastAsia="Arial" w:hAnsi="Arial" w:cs="Arial"/>
          <w:b/>
          <w:sz w:val="20"/>
          <w:szCs w:val="20"/>
          <w:lang w:val="es-ES"/>
        </w:rPr>
        <w:t xml:space="preserve">Social: </w:t>
      </w:r>
      <w:r w:rsidRPr="008F619E">
        <w:rPr>
          <w:rFonts w:ascii="Arial" w:eastAsia="Arial" w:hAnsi="Arial" w:cs="Arial"/>
          <w:bCs/>
          <w:sz w:val="20"/>
          <w:szCs w:val="20"/>
          <w:lang w:val="es-ES"/>
        </w:rPr>
        <w:t>Diferencias en las escaladas salariales  en las diferentes áreas provocan malestar general. Personal adulto cerca de la edad de jubilación puede presentar dificultad para ajustarse a nuevas políticas.</w:t>
      </w:r>
    </w:p>
    <w:p w14:paraId="72BC255C" w14:textId="77777777" w:rsidR="008F619E" w:rsidRPr="008F619E" w:rsidRDefault="008F619E" w:rsidP="008F619E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sz w:val="20"/>
          <w:szCs w:val="20"/>
          <w:lang w:val="es-ES"/>
        </w:rPr>
      </w:pPr>
      <w:r w:rsidRPr="008F619E">
        <w:rPr>
          <w:rFonts w:ascii="Arial" w:eastAsia="Arial" w:hAnsi="Arial" w:cs="Arial"/>
          <w:b/>
          <w:sz w:val="20"/>
          <w:szCs w:val="20"/>
          <w:lang w:val="es-ES"/>
        </w:rPr>
        <w:lastRenderedPageBreak/>
        <w:t xml:space="preserve">Ambiental: </w:t>
      </w:r>
      <w:r w:rsidRPr="008F619E">
        <w:rPr>
          <w:rFonts w:ascii="Arial" w:eastAsia="Arial" w:hAnsi="Arial" w:cs="Arial"/>
          <w:bCs/>
          <w:sz w:val="20"/>
          <w:szCs w:val="20"/>
          <w:lang w:val="es-ES"/>
        </w:rPr>
        <w:t>Las condiciones extremas de temperatura pueden afectar la seguridad de los productos.</w:t>
      </w:r>
    </w:p>
    <w:p w14:paraId="36F23B73" w14:textId="67CBAC86" w:rsidR="008F619E" w:rsidRPr="008F619E" w:rsidRDefault="008F619E" w:rsidP="008F619E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sz w:val="20"/>
          <w:szCs w:val="20"/>
          <w:lang w:val="es-ES"/>
        </w:rPr>
      </w:pPr>
      <w:r w:rsidRPr="008F619E">
        <w:rPr>
          <w:rFonts w:ascii="Arial" w:eastAsia="Arial" w:hAnsi="Arial" w:cs="Arial"/>
          <w:b/>
          <w:sz w:val="20"/>
          <w:szCs w:val="20"/>
          <w:lang w:val="es-ES"/>
        </w:rPr>
        <w:t xml:space="preserve">Legal: </w:t>
      </w:r>
      <w:r w:rsidRPr="008F619E">
        <w:rPr>
          <w:rFonts w:ascii="Arial" w:eastAsia="Arial" w:hAnsi="Arial" w:cs="Arial"/>
          <w:bCs/>
          <w:sz w:val="20"/>
          <w:szCs w:val="20"/>
          <w:lang w:val="es-ES"/>
        </w:rPr>
        <w:t>Los requisitos legales regulan nuestra forma de trabajo y modifican nuestra  infraestructura interna, Se  necesita de personal idóneo para el cumplimiento de cada requerimiento.</w:t>
      </w:r>
      <w:r w:rsidRPr="008F619E">
        <w:rPr>
          <w:rFonts w:ascii="Arial" w:eastAsia="Arial" w:hAnsi="Arial" w:cs="Arial"/>
          <w:b/>
          <w:sz w:val="20"/>
          <w:szCs w:val="20"/>
          <w:lang w:val="es-ES"/>
        </w:rPr>
        <w:t xml:space="preserve"> </w:t>
      </w:r>
    </w:p>
    <w:p w14:paraId="2F3AE9FC" w14:textId="77777777" w:rsidR="5F30D21B" w:rsidRPr="00791863" w:rsidRDefault="5F30D21B" w:rsidP="5F30D21B">
      <w:pPr>
        <w:ind w:left="1080"/>
        <w:rPr>
          <w:rFonts w:ascii="Arial" w:eastAsia="Arial" w:hAnsi="Arial" w:cs="Arial"/>
          <w:sz w:val="24"/>
          <w:szCs w:val="24"/>
        </w:rPr>
      </w:pPr>
    </w:p>
    <w:p w14:paraId="022F3833" w14:textId="77777777" w:rsidR="00E67DBE" w:rsidRPr="00791863" w:rsidRDefault="00E67DBE" w:rsidP="00BC012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791863">
        <w:rPr>
          <w:rFonts w:ascii="Arial" w:hAnsi="Arial" w:cs="Arial"/>
          <w:b/>
          <w:bCs/>
          <w:i/>
          <w:iCs/>
          <w:lang w:val="es-ES"/>
        </w:rPr>
        <w:t xml:space="preserve">Partes Interesadas Externas (Requerimientos): </w:t>
      </w:r>
    </w:p>
    <w:p w14:paraId="6E58CB29" w14:textId="77777777" w:rsidR="008F619E" w:rsidRPr="008F619E" w:rsidRDefault="008F619E" w:rsidP="008F619E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sz w:val="20"/>
          <w:szCs w:val="20"/>
          <w:lang w:val="es-ES"/>
        </w:rPr>
      </w:pPr>
      <w:r w:rsidRPr="008F619E">
        <w:rPr>
          <w:rFonts w:ascii="Arial" w:eastAsia="Arial" w:hAnsi="Arial" w:cs="Arial"/>
          <w:b/>
          <w:sz w:val="20"/>
          <w:szCs w:val="20"/>
          <w:lang w:val="es-ES"/>
        </w:rPr>
        <w:t xml:space="preserve">Cliente: </w:t>
      </w:r>
      <w:r w:rsidRPr="008F619E">
        <w:rPr>
          <w:rFonts w:ascii="Arial" w:eastAsia="Arial" w:hAnsi="Arial" w:cs="Arial"/>
          <w:bCs/>
          <w:sz w:val="20"/>
          <w:szCs w:val="20"/>
          <w:lang w:val="es-ES"/>
        </w:rPr>
        <w:t>Necesidad: Cuidado de los productos de su propiedad.</w:t>
      </w:r>
      <w:r w:rsidRPr="008F619E">
        <w:rPr>
          <w:rFonts w:ascii="Arial" w:eastAsia="Arial" w:hAnsi="Arial" w:cs="Arial"/>
          <w:b/>
          <w:sz w:val="20"/>
          <w:szCs w:val="20"/>
          <w:lang w:val="es-ES"/>
        </w:rPr>
        <w:t xml:space="preserve"> Expectativas: </w:t>
      </w:r>
      <w:r w:rsidRPr="008F619E">
        <w:rPr>
          <w:rFonts w:ascii="Arial" w:eastAsia="Arial" w:hAnsi="Arial" w:cs="Arial"/>
          <w:bCs/>
          <w:sz w:val="20"/>
          <w:szCs w:val="20"/>
          <w:lang w:val="es-ES"/>
        </w:rPr>
        <w:t>No tener reclamos, recibir la remuneración acordada en el plazo que corresponde.</w:t>
      </w:r>
    </w:p>
    <w:p w14:paraId="5F76E19F" w14:textId="77777777" w:rsidR="008F619E" w:rsidRPr="008F619E" w:rsidRDefault="008F619E" w:rsidP="008F619E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sz w:val="20"/>
          <w:szCs w:val="20"/>
          <w:lang w:val="es-ES"/>
        </w:rPr>
      </w:pPr>
      <w:r w:rsidRPr="008F619E">
        <w:rPr>
          <w:rFonts w:ascii="Arial" w:eastAsia="Arial" w:hAnsi="Arial" w:cs="Arial"/>
          <w:b/>
          <w:sz w:val="20"/>
          <w:szCs w:val="20"/>
          <w:lang w:val="es-ES"/>
        </w:rPr>
        <w:t xml:space="preserve"> Autoridades Municipales, Provinciales y Nacionales  Necesidad: </w:t>
      </w:r>
      <w:r w:rsidRPr="008F619E">
        <w:rPr>
          <w:rFonts w:ascii="Arial" w:eastAsia="Arial" w:hAnsi="Arial" w:cs="Arial"/>
          <w:bCs/>
          <w:sz w:val="20"/>
          <w:szCs w:val="20"/>
          <w:lang w:val="es-ES"/>
        </w:rPr>
        <w:t xml:space="preserve">Cumplir con los requisitos para la instalación de depósitos de productos químicos. </w:t>
      </w:r>
      <w:r w:rsidRPr="008F619E">
        <w:rPr>
          <w:rFonts w:ascii="Arial" w:eastAsia="Arial" w:hAnsi="Arial" w:cs="Arial"/>
          <w:b/>
          <w:sz w:val="20"/>
          <w:szCs w:val="20"/>
          <w:lang w:val="es-ES"/>
        </w:rPr>
        <w:t xml:space="preserve">Expectativas: </w:t>
      </w:r>
      <w:r w:rsidRPr="008F619E">
        <w:rPr>
          <w:rFonts w:ascii="Arial" w:eastAsia="Arial" w:hAnsi="Arial" w:cs="Arial"/>
          <w:bCs/>
          <w:sz w:val="20"/>
          <w:szCs w:val="20"/>
          <w:lang w:val="es-ES"/>
        </w:rPr>
        <w:t>evitar multas y clausuras.</w:t>
      </w:r>
    </w:p>
    <w:p w14:paraId="6EBA892B" w14:textId="77777777" w:rsidR="008F619E" w:rsidRPr="008F619E" w:rsidRDefault="008F619E" w:rsidP="008F619E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sz w:val="20"/>
          <w:szCs w:val="20"/>
          <w:lang w:val="es-ES"/>
        </w:rPr>
      </w:pPr>
      <w:r w:rsidRPr="008F619E">
        <w:rPr>
          <w:rFonts w:ascii="Arial" w:eastAsia="Arial" w:hAnsi="Arial" w:cs="Arial"/>
          <w:b/>
          <w:sz w:val="20"/>
          <w:szCs w:val="20"/>
          <w:lang w:val="es-ES"/>
        </w:rPr>
        <w:t xml:space="preserve">Sociedad: Necesidad: </w:t>
      </w:r>
      <w:r w:rsidRPr="008F619E">
        <w:rPr>
          <w:rFonts w:ascii="Arial" w:eastAsia="Arial" w:hAnsi="Arial" w:cs="Arial"/>
          <w:bCs/>
          <w:sz w:val="20"/>
          <w:szCs w:val="20"/>
          <w:lang w:val="es-ES"/>
        </w:rPr>
        <w:t>Desarrollar las actividades de la empresa de manera segura para los trabajadores, dando empleo y generando el menor impacto al ambiente.</w:t>
      </w:r>
      <w:r w:rsidRPr="008F619E">
        <w:rPr>
          <w:rFonts w:ascii="Arial" w:eastAsia="Arial" w:hAnsi="Arial" w:cs="Arial"/>
          <w:b/>
          <w:sz w:val="20"/>
          <w:szCs w:val="20"/>
          <w:lang w:val="es-ES"/>
        </w:rPr>
        <w:t xml:space="preserve"> Expectativa: </w:t>
      </w:r>
      <w:r w:rsidRPr="008F619E">
        <w:rPr>
          <w:rFonts w:ascii="Arial" w:eastAsia="Arial" w:hAnsi="Arial" w:cs="Arial"/>
          <w:bCs/>
          <w:sz w:val="20"/>
          <w:szCs w:val="20"/>
          <w:lang w:val="es-ES"/>
        </w:rPr>
        <w:t>Tener una buena imagen ante los vecinos y contar con el apoyo de los mismos. Contar con ingresantes a nuestra empresa con buena preparación y buenos valores.  Poner a disposición de diferentes entidades las instalaciones y recursos de la empresa para llevar a cabo proyecto de inclusión social. (pasantías).</w:t>
      </w:r>
    </w:p>
    <w:p w14:paraId="052D32DB" w14:textId="6A221779" w:rsidR="008F619E" w:rsidRPr="008F619E" w:rsidRDefault="008F619E" w:rsidP="008F619E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sz w:val="20"/>
          <w:szCs w:val="20"/>
          <w:lang w:val="es-ES"/>
        </w:rPr>
      </w:pPr>
      <w:r w:rsidRPr="008F619E">
        <w:rPr>
          <w:rFonts w:ascii="Arial" w:eastAsia="Arial" w:hAnsi="Arial" w:cs="Arial"/>
          <w:b/>
          <w:sz w:val="20"/>
          <w:szCs w:val="20"/>
          <w:lang w:val="es-ES"/>
        </w:rPr>
        <w:t xml:space="preserve">Organizaciones con productos y servicios complementarios (socios </w:t>
      </w:r>
      <w:r w:rsidR="004339E5" w:rsidRPr="00791863">
        <w:rPr>
          <w:rFonts w:ascii="Arial" w:eastAsia="Arial" w:hAnsi="Arial" w:cs="Arial"/>
          <w:b/>
          <w:sz w:val="20"/>
          <w:szCs w:val="20"/>
          <w:lang w:val="es-ES"/>
        </w:rPr>
        <w:t>estratégicos</w:t>
      </w:r>
      <w:r w:rsidRPr="008F619E">
        <w:rPr>
          <w:rFonts w:ascii="Arial" w:eastAsia="Arial" w:hAnsi="Arial" w:cs="Arial"/>
          <w:b/>
          <w:sz w:val="20"/>
          <w:szCs w:val="20"/>
          <w:lang w:val="es-ES"/>
        </w:rPr>
        <w:t xml:space="preserve">): Necesidad: </w:t>
      </w:r>
      <w:r w:rsidRPr="008F619E">
        <w:rPr>
          <w:rFonts w:ascii="Arial" w:eastAsia="Arial" w:hAnsi="Arial" w:cs="Arial"/>
          <w:bCs/>
          <w:sz w:val="20"/>
          <w:szCs w:val="20"/>
          <w:lang w:val="es-ES"/>
        </w:rPr>
        <w:t>Cuidado y buenas costumbres con los productos y herramientas de su propiedad. Aprovechamiento de nuestras instalaciones y nuestros contactos.</w:t>
      </w:r>
      <w:r w:rsidRPr="008F619E">
        <w:rPr>
          <w:rFonts w:ascii="Arial" w:eastAsia="Arial" w:hAnsi="Arial" w:cs="Arial"/>
          <w:b/>
          <w:sz w:val="20"/>
          <w:szCs w:val="20"/>
          <w:lang w:val="es-ES"/>
        </w:rPr>
        <w:t xml:space="preserve"> Expectativa: </w:t>
      </w:r>
      <w:r w:rsidRPr="008F619E">
        <w:rPr>
          <w:rFonts w:ascii="Arial" w:eastAsia="Arial" w:hAnsi="Arial" w:cs="Arial"/>
          <w:bCs/>
          <w:sz w:val="20"/>
          <w:szCs w:val="20"/>
          <w:lang w:val="es-ES"/>
        </w:rPr>
        <w:t>Generar un vendedor implícito a través de las actividades de nuestro «socio». Alimentarnos de las experiencias del personal externo que ingresa a nuestra base.</w:t>
      </w:r>
    </w:p>
    <w:p w14:paraId="3B4E0D28" w14:textId="77777777" w:rsidR="00661A1D" w:rsidRPr="00791863" w:rsidRDefault="00661A1D" w:rsidP="5F30D21B">
      <w:pPr>
        <w:ind w:left="720"/>
        <w:rPr>
          <w:rFonts w:ascii="Arial" w:hAnsi="Arial" w:cs="Arial"/>
          <w:lang w:val="es-ES"/>
        </w:rPr>
      </w:pPr>
    </w:p>
    <w:p w14:paraId="3C5B9544" w14:textId="77777777" w:rsidR="00661A1D" w:rsidRPr="00791863" w:rsidRDefault="00E67DBE" w:rsidP="00BC012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791863">
        <w:rPr>
          <w:rFonts w:ascii="Arial" w:hAnsi="Arial" w:cs="Arial"/>
          <w:b/>
          <w:bCs/>
          <w:i/>
          <w:iCs/>
          <w:lang w:val="es-ES"/>
        </w:rPr>
        <w:t xml:space="preserve">Partes </w:t>
      </w:r>
      <w:r w:rsidR="00661A1D" w:rsidRPr="00791863">
        <w:rPr>
          <w:rFonts w:ascii="Arial" w:hAnsi="Arial" w:cs="Arial"/>
          <w:b/>
          <w:bCs/>
          <w:i/>
          <w:iCs/>
          <w:lang w:val="es-ES"/>
        </w:rPr>
        <w:t>Interesadas</w:t>
      </w:r>
      <w:r w:rsidRPr="00791863">
        <w:rPr>
          <w:rFonts w:ascii="Arial" w:hAnsi="Arial" w:cs="Arial"/>
          <w:b/>
          <w:bCs/>
          <w:i/>
          <w:iCs/>
          <w:lang w:val="es-ES"/>
        </w:rPr>
        <w:t xml:space="preserve"> Internas (Requerimie</w:t>
      </w:r>
      <w:r w:rsidR="00661A1D" w:rsidRPr="00791863">
        <w:rPr>
          <w:rFonts w:ascii="Arial" w:hAnsi="Arial" w:cs="Arial"/>
          <w:b/>
          <w:bCs/>
          <w:i/>
          <w:iCs/>
          <w:lang w:val="es-ES"/>
        </w:rPr>
        <w:t>ntos):</w:t>
      </w:r>
    </w:p>
    <w:p w14:paraId="5592C65D" w14:textId="77777777" w:rsidR="004339E5" w:rsidRPr="004339E5" w:rsidRDefault="004339E5" w:rsidP="004339E5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sz w:val="20"/>
          <w:szCs w:val="20"/>
          <w:lang w:val="es-ES"/>
        </w:rPr>
      </w:pPr>
      <w:r w:rsidRPr="004339E5">
        <w:rPr>
          <w:rFonts w:ascii="Arial" w:eastAsia="Arial" w:hAnsi="Arial" w:cs="Arial"/>
          <w:b/>
          <w:sz w:val="20"/>
          <w:szCs w:val="20"/>
          <w:lang w:val="es-ES"/>
        </w:rPr>
        <w:t xml:space="preserve">Gerencia general: Necesidad: </w:t>
      </w:r>
      <w:r w:rsidRPr="004339E5">
        <w:rPr>
          <w:rFonts w:ascii="Arial" w:eastAsia="Arial" w:hAnsi="Arial" w:cs="Arial"/>
          <w:bCs/>
          <w:sz w:val="20"/>
          <w:szCs w:val="20"/>
          <w:lang w:val="es-ES"/>
        </w:rPr>
        <w:t>Organización, orden y limpieza en los depósitos. Correcto uso de los vehículos y herramientas utilizados para el almacenamiento para evitar roturas.</w:t>
      </w:r>
      <w:r w:rsidRPr="004339E5">
        <w:rPr>
          <w:rFonts w:ascii="Arial" w:eastAsia="Arial" w:hAnsi="Arial" w:cs="Arial"/>
          <w:b/>
          <w:sz w:val="20"/>
          <w:szCs w:val="20"/>
          <w:lang w:val="es-ES"/>
        </w:rPr>
        <w:t xml:space="preserve"> Expectativa: </w:t>
      </w:r>
      <w:r w:rsidRPr="004339E5">
        <w:rPr>
          <w:rFonts w:ascii="Arial" w:eastAsia="Arial" w:hAnsi="Arial" w:cs="Arial"/>
          <w:bCs/>
          <w:sz w:val="20"/>
          <w:szCs w:val="20"/>
          <w:lang w:val="es-ES"/>
        </w:rPr>
        <w:t>Apoyo económico para poder desarrollar las tareas de almacenamiento con calidad y cuidado por el ambiente. Instrucciones claras de trabajo, liderazgo y buena comunicación.</w:t>
      </w:r>
    </w:p>
    <w:p w14:paraId="7AD0C974" w14:textId="77777777" w:rsidR="004339E5" w:rsidRPr="004339E5" w:rsidRDefault="004339E5" w:rsidP="004339E5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sz w:val="20"/>
          <w:szCs w:val="20"/>
          <w:lang w:val="es-ES"/>
        </w:rPr>
      </w:pPr>
      <w:r w:rsidRPr="004339E5">
        <w:rPr>
          <w:rFonts w:ascii="Arial" w:eastAsia="Arial" w:hAnsi="Arial" w:cs="Arial"/>
          <w:b/>
          <w:sz w:val="20"/>
          <w:szCs w:val="20"/>
          <w:lang w:val="es-ES"/>
        </w:rPr>
        <w:t xml:space="preserve">Operarios de planta: Necesidad: </w:t>
      </w:r>
      <w:r w:rsidRPr="004339E5">
        <w:rPr>
          <w:rFonts w:ascii="Arial" w:eastAsia="Arial" w:hAnsi="Arial" w:cs="Arial"/>
          <w:bCs/>
          <w:sz w:val="20"/>
          <w:szCs w:val="20"/>
          <w:lang w:val="es-ES"/>
        </w:rPr>
        <w:t>Instrucciones claras de trabajo, liderazgo y buena comunicación.</w:t>
      </w:r>
      <w:r w:rsidRPr="004339E5">
        <w:rPr>
          <w:rFonts w:ascii="Arial" w:eastAsia="Arial" w:hAnsi="Arial" w:cs="Arial"/>
          <w:b/>
          <w:sz w:val="20"/>
          <w:szCs w:val="20"/>
          <w:lang w:val="es-ES"/>
        </w:rPr>
        <w:t xml:space="preserve"> Expectativa: </w:t>
      </w:r>
      <w:r w:rsidRPr="004339E5">
        <w:rPr>
          <w:rFonts w:ascii="Arial" w:eastAsia="Arial" w:hAnsi="Arial" w:cs="Arial"/>
          <w:bCs/>
          <w:sz w:val="20"/>
          <w:szCs w:val="20"/>
          <w:lang w:val="es-ES"/>
        </w:rPr>
        <w:t>Realizar cada tarea según las ordenes asignadas, respetando la política de la empresa.</w:t>
      </w:r>
    </w:p>
    <w:p w14:paraId="36CD6805" w14:textId="77777777" w:rsidR="004339E5" w:rsidRPr="004339E5" w:rsidRDefault="004339E5" w:rsidP="004339E5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sz w:val="20"/>
          <w:szCs w:val="20"/>
          <w:lang w:val="es-ES"/>
        </w:rPr>
      </w:pPr>
      <w:r w:rsidRPr="004339E5">
        <w:rPr>
          <w:rFonts w:ascii="Arial" w:eastAsia="Arial" w:hAnsi="Arial" w:cs="Arial"/>
          <w:b/>
          <w:sz w:val="20"/>
          <w:szCs w:val="20"/>
          <w:lang w:val="es-ES"/>
        </w:rPr>
        <w:t xml:space="preserve">Sector de Logística: Necesidad: </w:t>
      </w:r>
      <w:r w:rsidRPr="004339E5">
        <w:rPr>
          <w:rFonts w:ascii="Arial" w:eastAsia="Arial" w:hAnsi="Arial" w:cs="Arial"/>
          <w:bCs/>
          <w:sz w:val="20"/>
          <w:szCs w:val="20"/>
          <w:lang w:val="es-ES"/>
        </w:rPr>
        <w:t xml:space="preserve">Claridad en la identificación de los productos y los depósitos. </w:t>
      </w:r>
      <w:r w:rsidRPr="004339E5">
        <w:rPr>
          <w:rFonts w:ascii="Arial" w:eastAsia="Arial" w:hAnsi="Arial" w:cs="Arial"/>
          <w:b/>
          <w:sz w:val="20"/>
          <w:szCs w:val="20"/>
          <w:lang w:val="es-ES"/>
        </w:rPr>
        <w:t xml:space="preserve">Expectativa: </w:t>
      </w:r>
      <w:r w:rsidRPr="004339E5">
        <w:rPr>
          <w:rFonts w:ascii="Arial" w:eastAsia="Arial" w:hAnsi="Arial" w:cs="Arial"/>
          <w:bCs/>
          <w:sz w:val="20"/>
          <w:szCs w:val="20"/>
          <w:lang w:val="es-ES"/>
        </w:rPr>
        <w:t xml:space="preserve">Buena comunicación para anticiparnos a los movimientos de mercadería y lugares disponibles.  </w:t>
      </w:r>
    </w:p>
    <w:p w14:paraId="011C4B7B" w14:textId="7AA8970D" w:rsidR="004339E5" w:rsidRPr="004339E5" w:rsidRDefault="004339E5" w:rsidP="004339E5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sz w:val="20"/>
          <w:szCs w:val="20"/>
          <w:lang w:val="es-ES"/>
        </w:rPr>
      </w:pPr>
      <w:r w:rsidRPr="004339E5">
        <w:rPr>
          <w:rFonts w:ascii="Arial" w:eastAsia="Arial" w:hAnsi="Arial" w:cs="Arial"/>
          <w:b/>
          <w:sz w:val="20"/>
          <w:szCs w:val="20"/>
          <w:lang w:val="es-ES"/>
        </w:rPr>
        <w:t xml:space="preserve">Organizaciones con productos y servicios complementarios (socios estratégicos): Necesidad: </w:t>
      </w:r>
      <w:r w:rsidRPr="004339E5">
        <w:rPr>
          <w:rFonts w:ascii="Arial" w:eastAsia="Arial" w:hAnsi="Arial" w:cs="Arial"/>
          <w:bCs/>
          <w:sz w:val="20"/>
          <w:szCs w:val="20"/>
          <w:lang w:val="es-ES"/>
        </w:rPr>
        <w:t>Buena comunicación para las tareas en conjunto. Excelencia en el servicio al cliente y trazabilidad.</w:t>
      </w:r>
      <w:r w:rsidRPr="004339E5">
        <w:rPr>
          <w:rFonts w:ascii="Arial" w:eastAsia="Arial" w:hAnsi="Arial" w:cs="Arial"/>
          <w:b/>
          <w:sz w:val="20"/>
          <w:szCs w:val="20"/>
          <w:lang w:val="es-ES"/>
        </w:rPr>
        <w:t xml:space="preserve"> Expectativa: </w:t>
      </w:r>
      <w:r w:rsidRPr="004339E5">
        <w:rPr>
          <w:rFonts w:ascii="Arial" w:eastAsia="Arial" w:hAnsi="Arial" w:cs="Arial"/>
          <w:bCs/>
          <w:sz w:val="20"/>
          <w:szCs w:val="20"/>
          <w:lang w:val="es-ES"/>
        </w:rPr>
        <w:t xml:space="preserve">Generar </w:t>
      </w:r>
      <w:r w:rsidRPr="00791863">
        <w:rPr>
          <w:rFonts w:ascii="Arial" w:eastAsia="Arial" w:hAnsi="Arial" w:cs="Arial"/>
          <w:bCs/>
          <w:sz w:val="20"/>
          <w:szCs w:val="20"/>
          <w:lang w:val="es-ES"/>
        </w:rPr>
        <w:t>más</w:t>
      </w:r>
      <w:r w:rsidRPr="004339E5">
        <w:rPr>
          <w:rFonts w:ascii="Arial" w:eastAsia="Arial" w:hAnsi="Arial" w:cs="Arial"/>
          <w:bCs/>
          <w:sz w:val="20"/>
          <w:szCs w:val="20"/>
          <w:lang w:val="es-ES"/>
        </w:rPr>
        <w:t xml:space="preserve"> trabajo a través de la relación con la organización externa. Alimentarnos de su experiencia en otras áreas de trabajo.</w:t>
      </w:r>
      <w:r w:rsidRPr="004339E5">
        <w:rPr>
          <w:rFonts w:ascii="Arial" w:eastAsia="Arial" w:hAnsi="Arial" w:cs="Arial"/>
          <w:b/>
          <w:sz w:val="20"/>
          <w:szCs w:val="20"/>
          <w:lang w:val="es-ES"/>
        </w:rPr>
        <w:t xml:space="preserve"> </w:t>
      </w:r>
    </w:p>
    <w:p w14:paraId="1F3AE52B" w14:textId="77777777" w:rsidR="00A92E39" w:rsidRPr="00870A4C" w:rsidRDefault="00A92E39" w:rsidP="5F30D21B">
      <w:pPr>
        <w:ind w:left="708"/>
        <w:rPr>
          <w:rFonts w:ascii="Arial" w:hAnsi="Arial" w:cs="Arial"/>
        </w:rPr>
      </w:pPr>
    </w:p>
    <w:p w14:paraId="3176526D" w14:textId="77777777" w:rsidR="5F30D21B" w:rsidRDefault="5F30D21B" w:rsidP="007774E4">
      <w:pPr>
        <w:rPr>
          <w:rFonts w:ascii="Arial" w:hAnsi="Arial" w:cs="Arial"/>
          <w:lang w:val="es-ES"/>
        </w:rPr>
      </w:pPr>
    </w:p>
    <w:p w14:paraId="2344F518" w14:textId="77777777" w:rsidR="00DC7185" w:rsidRPr="007774E4" w:rsidRDefault="00DC7185" w:rsidP="00BC0129">
      <w:pPr>
        <w:pStyle w:val="Prrafodelista"/>
        <w:numPr>
          <w:ilvl w:val="0"/>
          <w:numId w:val="1"/>
        </w:numPr>
        <w:rPr>
          <w:rFonts w:ascii="Arial" w:eastAsia="Arial" w:hAnsi="Arial" w:cs="Arial"/>
          <w:lang w:val="es-ES"/>
        </w:rPr>
      </w:pPr>
      <w:r w:rsidRPr="007774E4">
        <w:rPr>
          <w:rFonts w:ascii="Arial" w:eastAsia="Arial" w:hAnsi="Arial" w:cs="Arial"/>
          <w:b/>
          <w:bCs/>
          <w:i/>
          <w:iCs/>
          <w:lang w:val="es-ES"/>
        </w:rPr>
        <w:t xml:space="preserve">Tareas que desempeña: </w:t>
      </w:r>
    </w:p>
    <w:p w14:paraId="277B56DD" w14:textId="486CFF35" w:rsidR="009B37D4" w:rsidRPr="007774E4" w:rsidRDefault="004339E5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>
        <w:rPr>
          <w:rFonts w:ascii="Arial" w:eastAsia="Arial" w:hAnsi="Arial" w:cs="Arial"/>
          <w:sz w:val="20"/>
          <w:szCs w:val="20"/>
          <w:lang w:val="es-ES"/>
        </w:rPr>
        <w:lastRenderedPageBreak/>
        <w:t xml:space="preserve">Controlar los productos que ingresan a la Base según el Remito de carga. </w:t>
      </w:r>
      <w:r w:rsidR="00944FF3">
        <w:rPr>
          <w:rFonts w:ascii="Arial" w:eastAsia="Arial" w:hAnsi="Arial" w:cs="Arial"/>
          <w:sz w:val="20"/>
          <w:szCs w:val="20"/>
          <w:lang w:val="es-ES"/>
        </w:rPr>
        <w:t>Realizar un control de calidad junto con “Laboratorio”.</w:t>
      </w:r>
    </w:p>
    <w:p w14:paraId="41C01827" w14:textId="03400058" w:rsidR="009B37D4" w:rsidRPr="007774E4" w:rsidRDefault="00C1208E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7774E4">
        <w:rPr>
          <w:rFonts w:ascii="Arial" w:eastAsia="Arial" w:hAnsi="Arial" w:cs="Arial"/>
          <w:sz w:val="20"/>
          <w:szCs w:val="20"/>
          <w:lang w:val="es-ES"/>
        </w:rPr>
        <w:t>Llevar un control del Stock de artículos disponibles en los almacenes</w:t>
      </w:r>
      <w:r w:rsidR="00944FF3">
        <w:rPr>
          <w:rFonts w:ascii="Arial" w:eastAsia="Arial" w:hAnsi="Arial" w:cs="Arial"/>
          <w:sz w:val="20"/>
          <w:szCs w:val="20"/>
          <w:lang w:val="es-ES"/>
        </w:rPr>
        <w:t xml:space="preserve"> y mantener una comunicación activa con el sector de Compras para reponer los mismos.</w:t>
      </w:r>
    </w:p>
    <w:p w14:paraId="3E59F91F" w14:textId="7CE2E1BF" w:rsidR="009B37D4" w:rsidRDefault="00C1208E" w:rsidP="00944FF3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7774E4">
        <w:rPr>
          <w:rFonts w:ascii="Arial" w:eastAsia="Arial" w:hAnsi="Arial" w:cs="Arial"/>
          <w:sz w:val="20"/>
          <w:szCs w:val="20"/>
          <w:lang w:val="es-ES"/>
        </w:rPr>
        <w:t>Mantener un stock mínimo de los “artículos críticos”.</w:t>
      </w:r>
    </w:p>
    <w:p w14:paraId="26FB5A45" w14:textId="1249D933" w:rsidR="00791863" w:rsidRDefault="00791863" w:rsidP="00944FF3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>
        <w:rPr>
          <w:rFonts w:ascii="Arial" w:eastAsia="Arial" w:hAnsi="Arial" w:cs="Arial"/>
          <w:sz w:val="20"/>
          <w:szCs w:val="20"/>
          <w:lang w:val="es-ES"/>
        </w:rPr>
        <w:t xml:space="preserve">Mantener según “Software de Gestión” (NEXION) para controlar los productos que “egresan” y se comercializan. </w:t>
      </w:r>
    </w:p>
    <w:p w14:paraId="0FB062C8" w14:textId="73B12A33" w:rsidR="00791863" w:rsidRDefault="00791863" w:rsidP="00944FF3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>
        <w:rPr>
          <w:rFonts w:ascii="Arial" w:eastAsia="Arial" w:hAnsi="Arial" w:cs="Arial"/>
          <w:sz w:val="20"/>
          <w:szCs w:val="20"/>
          <w:lang w:val="es-ES"/>
        </w:rPr>
        <w:t>Realizar el etiquetado de los productos según los Procedimientos correspondientes.</w:t>
      </w:r>
    </w:p>
    <w:p w14:paraId="47F5B35C" w14:textId="1AE381DE" w:rsidR="00791863" w:rsidRDefault="00791863" w:rsidP="00791863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>
        <w:rPr>
          <w:rFonts w:ascii="Arial" w:eastAsia="Arial" w:hAnsi="Arial" w:cs="Arial"/>
          <w:sz w:val="20"/>
          <w:szCs w:val="20"/>
          <w:lang w:val="es-ES"/>
        </w:rPr>
        <w:t>Mantener actualizadas y en sitio las Fichas de Seguridad de los productos almacenados.</w:t>
      </w:r>
    </w:p>
    <w:p w14:paraId="24F9ECA7" w14:textId="50DE8E43" w:rsidR="00791863" w:rsidRPr="00791863" w:rsidRDefault="00791863" w:rsidP="00791863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>
        <w:rPr>
          <w:rFonts w:ascii="Arial" w:eastAsia="Arial" w:hAnsi="Arial" w:cs="Arial"/>
          <w:sz w:val="20"/>
          <w:szCs w:val="20"/>
          <w:lang w:val="es-ES"/>
        </w:rPr>
        <w:t>Confeccionar el diagrama de Personal de Planta junto con RRHH.</w:t>
      </w:r>
    </w:p>
    <w:p w14:paraId="684F98DB" w14:textId="7F894CA9" w:rsidR="009B37D4" w:rsidRPr="007774E4" w:rsidRDefault="00C1208E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7774E4">
        <w:rPr>
          <w:rFonts w:ascii="Arial" w:eastAsia="Arial" w:hAnsi="Arial" w:cs="Arial"/>
          <w:sz w:val="20"/>
          <w:szCs w:val="20"/>
          <w:lang w:val="es-ES"/>
        </w:rPr>
        <w:t xml:space="preserve">Mantener una buena comunicación con los sectores operativos de la compañía </w:t>
      </w:r>
      <w:r w:rsidR="00944FF3">
        <w:rPr>
          <w:rFonts w:ascii="Arial" w:eastAsia="Arial" w:hAnsi="Arial" w:cs="Arial"/>
          <w:sz w:val="20"/>
          <w:szCs w:val="20"/>
          <w:lang w:val="es-ES"/>
        </w:rPr>
        <w:t xml:space="preserve">para compartir información sobre los artículos a utilizar y coordinar las tareas. </w:t>
      </w:r>
    </w:p>
    <w:p w14:paraId="7BC324AA" w14:textId="30225AD6" w:rsidR="009B37D4" w:rsidRDefault="00C1208E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7774E4">
        <w:rPr>
          <w:rFonts w:ascii="Arial" w:eastAsia="Arial" w:hAnsi="Arial" w:cs="Arial"/>
          <w:sz w:val="20"/>
          <w:szCs w:val="20"/>
          <w:lang w:val="es-ES"/>
        </w:rPr>
        <w:t>Almacenar los artículos comprados de manera segura para que estén disponibles cuando sea necesario.</w:t>
      </w:r>
    </w:p>
    <w:p w14:paraId="3103A0A8" w14:textId="2C5F1D6D" w:rsidR="00944FF3" w:rsidRPr="007774E4" w:rsidRDefault="00944FF3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>
        <w:rPr>
          <w:rFonts w:ascii="Arial" w:eastAsia="Arial" w:hAnsi="Arial" w:cs="Arial"/>
          <w:sz w:val="20"/>
          <w:szCs w:val="20"/>
          <w:lang w:val="es-ES"/>
        </w:rPr>
        <w:t>Realizar las tareas de carga y descarga de productos químicos.</w:t>
      </w:r>
    </w:p>
    <w:p w14:paraId="086286D8" w14:textId="05048246" w:rsidR="009B37D4" w:rsidRDefault="00C1208E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7774E4">
        <w:rPr>
          <w:rFonts w:ascii="Arial" w:eastAsia="Arial" w:hAnsi="Arial" w:cs="Arial"/>
          <w:sz w:val="20"/>
          <w:szCs w:val="20"/>
          <w:lang w:val="es-ES"/>
        </w:rPr>
        <w:t>Participar activamente en los procesos de auditorías.</w:t>
      </w:r>
    </w:p>
    <w:p w14:paraId="19067A6B" w14:textId="1C3A1FCE" w:rsidR="00791863" w:rsidRPr="007774E4" w:rsidRDefault="00791863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>
        <w:rPr>
          <w:rFonts w:ascii="Arial" w:eastAsia="Arial" w:hAnsi="Arial" w:cs="Arial"/>
          <w:sz w:val="20"/>
          <w:szCs w:val="20"/>
          <w:lang w:val="es-ES"/>
        </w:rPr>
        <w:t xml:space="preserve">Mantener el orden y la limpieza dentro de la Base y sus alrededores. </w:t>
      </w:r>
    </w:p>
    <w:p w14:paraId="46DBD453" w14:textId="77777777" w:rsidR="009B37D4" w:rsidRPr="007774E4" w:rsidRDefault="00C1208E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7774E4">
        <w:rPr>
          <w:rFonts w:ascii="Arial" w:eastAsia="Arial" w:hAnsi="Arial" w:cs="Arial"/>
          <w:sz w:val="20"/>
          <w:szCs w:val="20"/>
          <w:lang w:val="es-ES"/>
        </w:rPr>
        <w:t>Colaborar activamente con el SGI de la organización.</w:t>
      </w:r>
    </w:p>
    <w:p w14:paraId="7A6D5568" w14:textId="77777777" w:rsidR="5F30D21B" w:rsidRPr="007774E4" w:rsidRDefault="5F30D21B" w:rsidP="5F30D21B">
      <w:pPr>
        <w:ind w:left="1080"/>
        <w:rPr>
          <w:rFonts w:ascii="Arial" w:eastAsia="Arial" w:hAnsi="Arial" w:cs="Arial"/>
        </w:rPr>
      </w:pPr>
    </w:p>
    <w:p w14:paraId="4F726E24" w14:textId="77777777" w:rsidR="00D94C6F" w:rsidRPr="00CA4ECA" w:rsidRDefault="00A30275" w:rsidP="00BC0129">
      <w:pPr>
        <w:pStyle w:val="Prrafodelista"/>
        <w:numPr>
          <w:ilvl w:val="0"/>
          <w:numId w:val="3"/>
        </w:numPr>
        <w:rPr>
          <w:rFonts w:ascii="Arial" w:eastAsia="Arial" w:hAnsi="Arial" w:cs="Arial"/>
          <w:lang w:val="es-ES"/>
        </w:rPr>
      </w:pPr>
      <w:r w:rsidRPr="00CA4ECA">
        <w:rPr>
          <w:rFonts w:ascii="Arial" w:eastAsia="Arial" w:hAnsi="Arial" w:cs="Arial"/>
          <w:b/>
          <w:bCs/>
          <w:lang w:val="es-ES"/>
        </w:rPr>
        <w:t>¿Con qué?</w:t>
      </w:r>
      <w:r w:rsidRPr="00CA4ECA">
        <w:rPr>
          <w:rFonts w:ascii="Arial" w:eastAsia="Arial" w:hAnsi="Arial" w:cs="Arial"/>
          <w:lang w:val="es-ES"/>
        </w:rPr>
        <w:t xml:space="preserve"> </w:t>
      </w:r>
    </w:p>
    <w:p w14:paraId="73F8428D" w14:textId="77777777" w:rsidR="00802411" w:rsidRPr="00CA4ECA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CA4ECA">
        <w:rPr>
          <w:rFonts w:ascii="Arial" w:eastAsia="Arial" w:hAnsi="Arial" w:cs="Arial"/>
          <w:lang w:val="es-ES"/>
        </w:rPr>
        <w:t xml:space="preserve">Teléfono celular con cámara fotográfica. </w:t>
      </w:r>
    </w:p>
    <w:p w14:paraId="161E1582" w14:textId="77777777" w:rsidR="00802411" w:rsidRPr="00CA4ECA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CA4ECA">
        <w:rPr>
          <w:rFonts w:ascii="Arial" w:eastAsia="Arial" w:hAnsi="Arial" w:cs="Arial"/>
          <w:lang w:val="es-ES"/>
        </w:rPr>
        <w:t>PC</w:t>
      </w:r>
    </w:p>
    <w:p w14:paraId="1B2BE07D" w14:textId="77777777" w:rsidR="00802411" w:rsidRPr="00CA4ECA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CA4ECA">
        <w:rPr>
          <w:rFonts w:ascii="Arial" w:eastAsia="Arial" w:hAnsi="Arial" w:cs="Arial"/>
          <w:lang w:val="es-ES"/>
        </w:rPr>
        <w:t xml:space="preserve">Software </w:t>
      </w:r>
      <w:r w:rsidR="00CA4ECA">
        <w:rPr>
          <w:rFonts w:ascii="Arial" w:eastAsia="Arial" w:hAnsi="Arial" w:cs="Arial"/>
          <w:lang w:val="es-ES"/>
        </w:rPr>
        <w:t>contable y de gestión (NEXION, INTRANET, MICROSOFT 365</w:t>
      </w:r>
      <w:r w:rsidRPr="00CA4ECA">
        <w:rPr>
          <w:rFonts w:ascii="Arial" w:eastAsia="Arial" w:hAnsi="Arial" w:cs="Arial"/>
          <w:lang w:val="es-ES"/>
        </w:rPr>
        <w:t xml:space="preserve">). </w:t>
      </w:r>
    </w:p>
    <w:p w14:paraId="7D4FE117" w14:textId="77777777" w:rsidR="00802411" w:rsidRPr="00CA4ECA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CA4ECA">
        <w:rPr>
          <w:rFonts w:ascii="Arial" w:eastAsia="Arial" w:hAnsi="Arial" w:cs="Arial"/>
          <w:lang w:val="es-ES"/>
        </w:rPr>
        <w:t>Procedimientos y registros.</w:t>
      </w:r>
    </w:p>
    <w:p w14:paraId="7C7B2CB5" w14:textId="77777777" w:rsidR="00802411" w:rsidRPr="00CA4ECA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CA4ECA">
        <w:rPr>
          <w:rFonts w:ascii="Arial" w:eastAsia="Arial" w:hAnsi="Arial" w:cs="Arial"/>
          <w:lang w:val="es-ES"/>
        </w:rPr>
        <w:t>Vehículos livianos y pesados</w:t>
      </w:r>
    </w:p>
    <w:p w14:paraId="1C6F179D" w14:textId="77777777" w:rsidR="00802411" w:rsidRPr="00CA4ECA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CA4ECA">
        <w:rPr>
          <w:rFonts w:ascii="Arial" w:eastAsia="Arial" w:hAnsi="Arial" w:cs="Arial"/>
          <w:lang w:val="es-ES"/>
        </w:rPr>
        <w:t>Autoelevadores y grúas.</w:t>
      </w:r>
    </w:p>
    <w:p w14:paraId="6CE99F40" w14:textId="77777777" w:rsidR="00802411" w:rsidRPr="00CA4ECA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CA4ECA">
        <w:rPr>
          <w:rFonts w:ascii="Arial" w:eastAsia="Arial" w:hAnsi="Arial" w:cs="Arial"/>
          <w:lang w:val="es-ES"/>
        </w:rPr>
        <w:t>Personal</w:t>
      </w:r>
    </w:p>
    <w:p w14:paraId="598F4373" w14:textId="77777777" w:rsidR="5F30D21B" w:rsidRDefault="5F30D21B" w:rsidP="5F30D21B">
      <w:pPr>
        <w:ind w:left="720"/>
        <w:rPr>
          <w:rFonts w:ascii="Arial" w:eastAsia="Arial" w:hAnsi="Arial" w:cs="Arial"/>
          <w:lang w:val="es-ES"/>
        </w:rPr>
      </w:pPr>
    </w:p>
    <w:p w14:paraId="681B6D83" w14:textId="77777777" w:rsidR="00A30275" w:rsidRDefault="00D94C6F" w:rsidP="00BC0129">
      <w:pPr>
        <w:pStyle w:val="Prrafodelista"/>
        <w:numPr>
          <w:ilvl w:val="0"/>
          <w:numId w:val="3"/>
        </w:numPr>
        <w:rPr>
          <w:rFonts w:ascii="Arial" w:eastAsia="Arial" w:hAnsi="Arial" w:cs="Arial"/>
          <w:lang w:val="es-ES"/>
        </w:rPr>
      </w:pPr>
      <w:r w:rsidRPr="5F30D21B">
        <w:rPr>
          <w:rFonts w:ascii="Arial" w:eastAsia="Arial" w:hAnsi="Arial" w:cs="Arial"/>
          <w:b/>
          <w:bCs/>
          <w:lang w:val="es-ES"/>
        </w:rPr>
        <w:t>Entradas:</w:t>
      </w:r>
    </w:p>
    <w:p w14:paraId="1DBC719E" w14:textId="249E1960" w:rsidR="00802411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CA4ECA">
        <w:rPr>
          <w:rFonts w:ascii="Arial" w:eastAsia="Arial" w:hAnsi="Arial" w:cs="Arial"/>
          <w:lang w:val="es-ES"/>
        </w:rPr>
        <w:t xml:space="preserve">PG_14 </w:t>
      </w:r>
      <w:r w:rsidR="00CA4ECA" w:rsidRPr="00CA4ECA">
        <w:rPr>
          <w:rFonts w:ascii="Arial" w:eastAsia="Arial" w:hAnsi="Arial" w:cs="Arial"/>
          <w:lang w:val="es-ES"/>
        </w:rPr>
        <w:t>E</w:t>
      </w:r>
      <w:r w:rsidR="00791863">
        <w:rPr>
          <w:rFonts w:ascii="Arial" w:eastAsia="Arial" w:hAnsi="Arial" w:cs="Arial"/>
          <w:lang w:val="es-ES"/>
        </w:rPr>
        <w:t>VALUACIÓN DE PROVEEDORES</w:t>
      </w:r>
    </w:p>
    <w:p w14:paraId="6040358A" w14:textId="751852EA" w:rsidR="00791863" w:rsidRPr="00CA4ECA" w:rsidRDefault="00791863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>
        <w:rPr>
          <w:rFonts w:ascii="Arial" w:eastAsia="Arial" w:hAnsi="Arial" w:cs="Arial"/>
          <w:lang w:val="es-ES"/>
        </w:rPr>
        <w:t>REMITOS DE INGRESO</w:t>
      </w:r>
    </w:p>
    <w:p w14:paraId="615F8D31" w14:textId="77777777" w:rsidR="00802411" w:rsidRPr="00CA4ECA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CA4ECA">
        <w:rPr>
          <w:rFonts w:ascii="Arial" w:eastAsia="Arial" w:hAnsi="Arial" w:cs="Arial"/>
          <w:lang w:val="es-ES"/>
        </w:rPr>
        <w:t xml:space="preserve">Correos electrónicos </w:t>
      </w:r>
    </w:p>
    <w:p w14:paraId="29B885FE" w14:textId="004E21EF" w:rsidR="00802411" w:rsidRPr="00CA4ECA" w:rsidRDefault="00791863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>
        <w:rPr>
          <w:rFonts w:ascii="Arial" w:eastAsia="Arial" w:hAnsi="Arial" w:cs="Arial"/>
          <w:lang w:val="es-ES"/>
        </w:rPr>
        <w:t>PARTES DE FABRICACIÓN</w:t>
      </w:r>
    </w:p>
    <w:p w14:paraId="26F9180C" w14:textId="77777777" w:rsidR="00802411" w:rsidRPr="00CA4ECA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CA4ECA">
        <w:rPr>
          <w:rFonts w:ascii="Arial" w:eastAsia="Arial" w:hAnsi="Arial" w:cs="Arial"/>
          <w:lang w:val="es-ES"/>
        </w:rPr>
        <w:t>Contratos</w:t>
      </w:r>
    </w:p>
    <w:p w14:paraId="3D1C55BB" w14:textId="77777777" w:rsidR="00802411" w:rsidRPr="00CA4ECA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CA4ECA">
        <w:rPr>
          <w:rFonts w:ascii="Arial" w:eastAsia="Arial" w:hAnsi="Arial" w:cs="Arial"/>
          <w:lang w:val="es-ES"/>
        </w:rPr>
        <w:t>PDAs</w:t>
      </w:r>
    </w:p>
    <w:p w14:paraId="0311CAD1" w14:textId="77777777" w:rsidR="00802411" w:rsidRPr="00CA4ECA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CA4ECA">
        <w:rPr>
          <w:rFonts w:ascii="Arial" w:eastAsia="Arial" w:hAnsi="Arial" w:cs="Arial"/>
          <w:lang w:val="es-ES"/>
        </w:rPr>
        <w:t>Reportes de novedades</w:t>
      </w:r>
    </w:p>
    <w:p w14:paraId="5C9E6C45" w14:textId="77777777" w:rsidR="002D1EF0" w:rsidRDefault="002D1EF0" w:rsidP="5F30D21B">
      <w:pPr>
        <w:ind w:left="1080"/>
        <w:rPr>
          <w:rFonts w:ascii="Arial" w:eastAsia="Arial" w:hAnsi="Arial" w:cs="Arial"/>
          <w:lang w:val="es-ES"/>
        </w:rPr>
      </w:pPr>
    </w:p>
    <w:p w14:paraId="44AC83B0" w14:textId="77777777" w:rsidR="00D94C6F" w:rsidRDefault="00D94C6F" w:rsidP="00BC0129">
      <w:pPr>
        <w:pStyle w:val="Prrafodelista"/>
        <w:numPr>
          <w:ilvl w:val="0"/>
          <w:numId w:val="3"/>
        </w:numPr>
        <w:rPr>
          <w:rFonts w:ascii="Arial" w:eastAsia="Arial" w:hAnsi="Arial" w:cs="Arial"/>
          <w:lang w:val="es-ES"/>
        </w:rPr>
      </w:pPr>
      <w:r w:rsidRPr="5F30D21B">
        <w:rPr>
          <w:rFonts w:ascii="Arial" w:eastAsia="Arial" w:hAnsi="Arial" w:cs="Arial"/>
          <w:b/>
          <w:bCs/>
          <w:lang w:val="es-ES"/>
        </w:rPr>
        <w:t>¿</w:t>
      </w:r>
      <w:r w:rsidR="002D1EF0" w:rsidRPr="5F30D21B">
        <w:rPr>
          <w:rFonts w:ascii="Arial" w:eastAsia="Arial" w:hAnsi="Arial" w:cs="Arial"/>
          <w:b/>
          <w:bCs/>
          <w:lang w:val="es-ES"/>
        </w:rPr>
        <w:t>Cómo?</w:t>
      </w:r>
    </w:p>
    <w:p w14:paraId="2944C1A5" w14:textId="1F4E8329" w:rsidR="00802411" w:rsidRPr="00CA4ECA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CA4ECA">
        <w:rPr>
          <w:rFonts w:ascii="Arial" w:eastAsia="Arial" w:hAnsi="Arial" w:cs="Arial"/>
          <w:lang w:val="es-ES"/>
        </w:rPr>
        <w:t>Utilizando procedimientos del sistema de gestión tales como</w:t>
      </w:r>
      <w:r w:rsidR="00F56D73">
        <w:rPr>
          <w:rFonts w:ascii="Arial" w:eastAsia="Arial" w:hAnsi="Arial" w:cs="Arial"/>
          <w:lang w:val="es-ES"/>
        </w:rPr>
        <w:t xml:space="preserve"> </w:t>
      </w:r>
      <w:r w:rsidR="00F56D73" w:rsidRPr="00F56D73">
        <w:rPr>
          <w:rFonts w:ascii="Arial" w:eastAsia="Arial" w:hAnsi="Arial" w:cs="Arial"/>
          <w:lang w:val="es-ES"/>
        </w:rPr>
        <w:t>IT_03 NORMAS A CUMPLIR POR PERSONAL INTERNO Y EXTERNO</w:t>
      </w:r>
      <w:r w:rsidR="00F56D73">
        <w:rPr>
          <w:rFonts w:ascii="Arial" w:eastAsia="Arial" w:hAnsi="Arial" w:cs="Arial"/>
          <w:lang w:val="es-ES"/>
        </w:rPr>
        <w:t xml:space="preserve">, </w:t>
      </w:r>
      <w:r w:rsidRPr="00CA4ECA">
        <w:rPr>
          <w:rFonts w:ascii="Arial" w:eastAsia="Arial" w:hAnsi="Arial" w:cs="Arial"/>
          <w:lang w:val="es-ES"/>
        </w:rPr>
        <w:t xml:space="preserve"> </w:t>
      </w:r>
      <w:r w:rsidR="009B7334">
        <w:rPr>
          <w:rFonts w:ascii="Arial" w:eastAsia="Arial" w:hAnsi="Arial" w:cs="Arial"/>
          <w:lang w:val="es-ES"/>
        </w:rPr>
        <w:t>IT_12 ALMACENAMIENTO DE PRODUCTOS QUÍMICOS</w:t>
      </w:r>
      <w:r w:rsidR="00F56D73">
        <w:rPr>
          <w:rFonts w:ascii="Arial" w:eastAsia="Arial" w:hAnsi="Arial" w:cs="Arial"/>
          <w:lang w:val="es-ES"/>
        </w:rPr>
        <w:t xml:space="preserve">, </w:t>
      </w:r>
      <w:r w:rsidR="00F56D73" w:rsidRPr="00F56D73">
        <w:rPr>
          <w:rFonts w:ascii="Arial" w:eastAsia="Arial" w:hAnsi="Arial" w:cs="Arial"/>
          <w:lang w:val="es-ES"/>
        </w:rPr>
        <w:t>IT_17 ELABORACIÓN DE PRODUCTOS QUINPE</w:t>
      </w:r>
      <w:r w:rsidR="00F56D73">
        <w:rPr>
          <w:rFonts w:ascii="Arial" w:eastAsia="Arial" w:hAnsi="Arial" w:cs="Arial"/>
          <w:lang w:val="es-ES"/>
        </w:rPr>
        <w:t xml:space="preserve">, </w:t>
      </w:r>
      <w:r w:rsidR="00F56D73" w:rsidRPr="00F56D73">
        <w:rPr>
          <w:rFonts w:ascii="Arial" w:eastAsia="Arial" w:hAnsi="Arial" w:cs="Arial"/>
          <w:lang w:val="es-ES"/>
        </w:rPr>
        <w:t>IT_23 CONTROL DE PLANTA</w:t>
      </w:r>
      <w:r w:rsidR="00F56D73">
        <w:rPr>
          <w:rFonts w:ascii="Arial" w:eastAsia="Arial" w:hAnsi="Arial" w:cs="Arial"/>
          <w:lang w:val="es-ES"/>
        </w:rPr>
        <w:t>, etc.</w:t>
      </w:r>
      <w:r w:rsidR="009B7334">
        <w:rPr>
          <w:rFonts w:ascii="Arial" w:eastAsia="Arial" w:hAnsi="Arial" w:cs="Arial"/>
          <w:lang w:val="es-ES"/>
        </w:rPr>
        <w:t xml:space="preserve"> </w:t>
      </w:r>
    </w:p>
    <w:p w14:paraId="4DC58E17" w14:textId="77777777" w:rsidR="00802411" w:rsidRPr="00CA4ECA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CA4ECA">
        <w:rPr>
          <w:rFonts w:ascii="Arial" w:eastAsia="Arial" w:hAnsi="Arial" w:cs="Arial"/>
          <w:lang w:val="es-ES"/>
        </w:rPr>
        <w:t>Utilizando recursos técnicos como teléfonos y computadoras, software, vehículos livianos y pesados, autoelevadores, etc.</w:t>
      </w:r>
    </w:p>
    <w:p w14:paraId="2EE8D635" w14:textId="77777777" w:rsidR="002D1EF0" w:rsidRPr="00CA4ECA" w:rsidRDefault="002D1EF0" w:rsidP="5F30D21B">
      <w:pPr>
        <w:ind w:left="1080"/>
        <w:rPr>
          <w:rFonts w:ascii="Arial" w:eastAsia="Arial" w:hAnsi="Arial" w:cs="Arial"/>
        </w:rPr>
      </w:pPr>
    </w:p>
    <w:p w14:paraId="356E7E87" w14:textId="77777777" w:rsidR="00151280" w:rsidRDefault="00D3189B" w:rsidP="00BC0129">
      <w:pPr>
        <w:pStyle w:val="Prrafodelista"/>
        <w:numPr>
          <w:ilvl w:val="0"/>
          <w:numId w:val="3"/>
        </w:numPr>
        <w:rPr>
          <w:rFonts w:ascii="Arial" w:eastAsia="Arial" w:hAnsi="Arial" w:cs="Arial"/>
          <w:lang w:val="es-ES"/>
        </w:rPr>
      </w:pPr>
      <w:r w:rsidRPr="5F30D21B">
        <w:rPr>
          <w:rFonts w:ascii="Arial" w:eastAsia="Arial" w:hAnsi="Arial" w:cs="Arial"/>
          <w:b/>
          <w:bCs/>
          <w:lang w:val="es-ES"/>
        </w:rPr>
        <w:t xml:space="preserve">¿Con </w:t>
      </w:r>
      <w:r w:rsidR="00C03565" w:rsidRPr="5F30D21B">
        <w:rPr>
          <w:rFonts w:ascii="Arial" w:eastAsia="Arial" w:hAnsi="Arial" w:cs="Arial"/>
          <w:b/>
          <w:bCs/>
          <w:lang w:val="es-ES"/>
        </w:rPr>
        <w:t xml:space="preserve">quién? Partes interesadas. </w:t>
      </w:r>
    </w:p>
    <w:p w14:paraId="6AF8E1A0" w14:textId="77777777" w:rsidR="00802411" w:rsidRPr="00264EED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264EED">
        <w:rPr>
          <w:rFonts w:ascii="Arial" w:eastAsia="Arial" w:hAnsi="Arial" w:cs="Arial"/>
          <w:lang w:val="es-ES"/>
        </w:rPr>
        <w:t>Gerencia General</w:t>
      </w:r>
    </w:p>
    <w:p w14:paraId="68F49622" w14:textId="77777777" w:rsidR="00802411" w:rsidRPr="00264EED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264EED">
        <w:rPr>
          <w:rFonts w:ascii="Arial" w:eastAsia="Arial" w:hAnsi="Arial" w:cs="Arial"/>
          <w:lang w:val="es-ES"/>
        </w:rPr>
        <w:t>Gerencia Operativa.</w:t>
      </w:r>
    </w:p>
    <w:p w14:paraId="01244444" w14:textId="77777777" w:rsidR="00802411" w:rsidRPr="00264EED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264EED">
        <w:rPr>
          <w:rFonts w:ascii="Arial" w:eastAsia="Arial" w:hAnsi="Arial" w:cs="Arial"/>
          <w:lang w:val="es-ES"/>
        </w:rPr>
        <w:t>CSMA</w:t>
      </w:r>
    </w:p>
    <w:p w14:paraId="675BA66A" w14:textId="77777777" w:rsidR="00802411" w:rsidRPr="00264EED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264EED">
        <w:rPr>
          <w:rFonts w:ascii="Arial" w:eastAsia="Arial" w:hAnsi="Arial" w:cs="Arial"/>
          <w:lang w:val="es-ES"/>
        </w:rPr>
        <w:t xml:space="preserve">Logística </w:t>
      </w:r>
    </w:p>
    <w:p w14:paraId="420C15D0" w14:textId="77777777" w:rsidR="00802411" w:rsidRPr="00264EED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264EED">
        <w:rPr>
          <w:rFonts w:ascii="Arial" w:eastAsia="Arial" w:hAnsi="Arial" w:cs="Arial"/>
          <w:lang w:val="es-ES"/>
        </w:rPr>
        <w:t>Mantenimiento</w:t>
      </w:r>
    </w:p>
    <w:p w14:paraId="64ADA1AE" w14:textId="77777777" w:rsidR="00802411" w:rsidRPr="00264EED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264EED">
        <w:rPr>
          <w:rFonts w:ascii="Arial" w:eastAsia="Arial" w:hAnsi="Arial" w:cs="Arial"/>
          <w:lang w:val="es-ES"/>
        </w:rPr>
        <w:t>Planta Quinpe</w:t>
      </w:r>
    </w:p>
    <w:p w14:paraId="7420773C" w14:textId="653DE352" w:rsidR="00802411" w:rsidRDefault="004953FB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>
        <w:rPr>
          <w:rFonts w:ascii="Arial" w:eastAsia="Arial" w:hAnsi="Arial" w:cs="Arial"/>
          <w:lang w:val="es-ES"/>
        </w:rPr>
        <w:t>Departamento comercial</w:t>
      </w:r>
    </w:p>
    <w:p w14:paraId="3277B363" w14:textId="5493BE26" w:rsidR="004953FB" w:rsidRPr="00264EED" w:rsidRDefault="004953FB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>
        <w:rPr>
          <w:rFonts w:ascii="Arial" w:eastAsia="Arial" w:hAnsi="Arial" w:cs="Arial"/>
          <w:lang w:val="es-ES"/>
        </w:rPr>
        <w:t>Compras</w:t>
      </w:r>
    </w:p>
    <w:p w14:paraId="1C8B2FA3" w14:textId="77777777" w:rsidR="002D1EF0" w:rsidRDefault="002D1EF0" w:rsidP="5F30D21B">
      <w:pPr>
        <w:ind w:left="1080"/>
        <w:rPr>
          <w:rFonts w:ascii="Arial" w:hAnsi="Arial" w:cs="Arial"/>
          <w:lang w:val="es-ES"/>
        </w:rPr>
      </w:pPr>
    </w:p>
    <w:p w14:paraId="22AF36FD" w14:textId="77777777" w:rsidR="00C03565" w:rsidRDefault="00C03565" w:rsidP="00BC0129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5F30D21B">
        <w:rPr>
          <w:rFonts w:ascii="Arial" w:hAnsi="Arial" w:cs="Arial"/>
          <w:b/>
          <w:bCs/>
          <w:lang w:val="es-ES"/>
        </w:rPr>
        <w:t>Soporte:</w:t>
      </w:r>
    </w:p>
    <w:p w14:paraId="64B70309" w14:textId="2C6EB7C5" w:rsidR="00002D49" w:rsidRPr="00002D49" w:rsidRDefault="00FF3A3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>
        <w:rPr>
          <w:rFonts w:ascii="Arial" w:eastAsia="Arial" w:hAnsi="Arial" w:cs="Arial"/>
          <w:lang w:val="es-ES"/>
        </w:rPr>
        <w:t>MANTENIMIENTO, COMPRAS, RRHH Y ADMINISTRACIÓN, CSMA.</w:t>
      </w:r>
    </w:p>
    <w:p w14:paraId="5BFC4EFA" w14:textId="77777777" w:rsidR="002D1EF0" w:rsidRPr="00002D49" w:rsidRDefault="002D1EF0" w:rsidP="5F30D21B">
      <w:pPr>
        <w:ind w:left="1080"/>
        <w:rPr>
          <w:rFonts w:ascii="Arial" w:hAnsi="Arial" w:cs="Arial"/>
          <w:sz w:val="20"/>
          <w:szCs w:val="20"/>
        </w:rPr>
      </w:pPr>
    </w:p>
    <w:p w14:paraId="7FA2167A" w14:textId="5360A473" w:rsidR="0035005A" w:rsidRPr="0035005A" w:rsidRDefault="002D1EF0" w:rsidP="0035005A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5F30D21B">
        <w:rPr>
          <w:rFonts w:ascii="Arial" w:hAnsi="Arial" w:cs="Arial"/>
          <w:b/>
          <w:bCs/>
          <w:lang w:val="es-ES"/>
        </w:rPr>
        <w:t>Salida:</w:t>
      </w:r>
    </w:p>
    <w:p w14:paraId="00B9460E" w14:textId="77777777" w:rsidR="0035005A" w:rsidRPr="0035005A" w:rsidRDefault="0035005A" w:rsidP="0035005A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35005A">
        <w:rPr>
          <w:rFonts w:ascii="Arial" w:eastAsia="Arial" w:hAnsi="Arial" w:cs="Arial"/>
          <w:sz w:val="20"/>
          <w:szCs w:val="20"/>
          <w:lang w:val="es-ES"/>
        </w:rPr>
        <w:t>Registros de Stock</w:t>
      </w:r>
    </w:p>
    <w:p w14:paraId="5EC142BA" w14:textId="77777777" w:rsidR="0035005A" w:rsidRPr="0035005A" w:rsidRDefault="0035005A" w:rsidP="0035005A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35005A">
        <w:rPr>
          <w:rFonts w:ascii="Arial" w:eastAsia="Arial" w:hAnsi="Arial" w:cs="Arial"/>
          <w:sz w:val="20"/>
          <w:szCs w:val="20"/>
          <w:lang w:val="es-ES"/>
        </w:rPr>
        <w:t xml:space="preserve">NO CONFORMIDADES </w:t>
      </w:r>
    </w:p>
    <w:p w14:paraId="3729C9E4" w14:textId="77777777" w:rsidR="0035005A" w:rsidRPr="0035005A" w:rsidRDefault="0035005A" w:rsidP="0035005A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35005A">
        <w:rPr>
          <w:rFonts w:ascii="Arial" w:eastAsia="Arial" w:hAnsi="Arial" w:cs="Arial"/>
          <w:sz w:val="20"/>
          <w:szCs w:val="20"/>
          <w:lang w:val="es-ES"/>
        </w:rPr>
        <w:t>RG_09_03 Registro de auditoría interna</w:t>
      </w:r>
    </w:p>
    <w:p w14:paraId="5932F97B" w14:textId="77777777" w:rsidR="0035005A" w:rsidRPr="0035005A" w:rsidRDefault="0035005A" w:rsidP="0035005A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35005A">
        <w:rPr>
          <w:rFonts w:ascii="Arial" w:eastAsia="Arial" w:hAnsi="Arial" w:cs="Arial"/>
          <w:sz w:val="20"/>
          <w:szCs w:val="20"/>
          <w:lang w:val="es-ES"/>
        </w:rPr>
        <w:t>RO_CSMA_03_01 Bienes propiedad del cliente.</w:t>
      </w:r>
    </w:p>
    <w:p w14:paraId="1399D2BB" w14:textId="77777777" w:rsidR="0035005A" w:rsidRPr="0035005A" w:rsidRDefault="0035005A" w:rsidP="0035005A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35005A">
        <w:rPr>
          <w:rFonts w:ascii="Arial" w:eastAsia="Arial" w:hAnsi="Arial" w:cs="Arial"/>
          <w:sz w:val="20"/>
          <w:szCs w:val="20"/>
          <w:lang w:val="es-ES"/>
        </w:rPr>
        <w:t>IT_13 Presentación mensual del INV.</w:t>
      </w:r>
    </w:p>
    <w:p w14:paraId="0F360AC1" w14:textId="77777777" w:rsidR="0035005A" w:rsidRPr="0035005A" w:rsidRDefault="0035005A" w:rsidP="0035005A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35005A">
        <w:rPr>
          <w:rFonts w:ascii="Arial" w:eastAsia="Arial" w:hAnsi="Arial" w:cs="Arial"/>
          <w:sz w:val="20"/>
          <w:szCs w:val="20"/>
          <w:lang w:val="es-ES"/>
        </w:rPr>
        <w:t>Presentación trimestral de SEDRONAR</w:t>
      </w:r>
    </w:p>
    <w:p w14:paraId="27475825" w14:textId="77777777" w:rsidR="0035005A" w:rsidRPr="0035005A" w:rsidRDefault="0035005A" w:rsidP="0035005A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35005A">
        <w:rPr>
          <w:rFonts w:ascii="Arial" w:eastAsia="Arial" w:hAnsi="Arial" w:cs="Arial"/>
          <w:sz w:val="20"/>
          <w:szCs w:val="20"/>
          <w:lang w:val="es-ES"/>
        </w:rPr>
        <w:t xml:space="preserve">RIT_23_01 </w:t>
      </w:r>
      <w:proofErr w:type="spellStart"/>
      <w:r w:rsidRPr="0035005A">
        <w:rPr>
          <w:rFonts w:ascii="Arial" w:eastAsia="Arial" w:hAnsi="Arial" w:cs="Arial"/>
          <w:sz w:val="20"/>
          <w:szCs w:val="20"/>
          <w:lang w:val="es-ES"/>
        </w:rPr>
        <w:t>Check-List</w:t>
      </w:r>
      <w:proofErr w:type="spellEnd"/>
      <w:r w:rsidRPr="0035005A">
        <w:rPr>
          <w:rFonts w:ascii="Arial" w:eastAsia="Arial" w:hAnsi="Arial" w:cs="Arial"/>
          <w:sz w:val="20"/>
          <w:szCs w:val="20"/>
          <w:lang w:val="es-ES"/>
        </w:rPr>
        <w:t xml:space="preserve"> de observaciones de seguridad en instalaciones</w:t>
      </w:r>
    </w:p>
    <w:p w14:paraId="3D91A220" w14:textId="7A6A55AD" w:rsidR="0035005A" w:rsidRPr="0035005A" w:rsidRDefault="0035005A" w:rsidP="0035005A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35005A">
        <w:rPr>
          <w:rFonts w:ascii="Arial" w:eastAsia="Arial" w:hAnsi="Arial" w:cs="Arial"/>
          <w:sz w:val="20"/>
          <w:szCs w:val="20"/>
          <w:lang w:val="es-ES"/>
        </w:rPr>
        <w:t>Remitos de salida</w:t>
      </w:r>
    </w:p>
    <w:p w14:paraId="702FFCB7" w14:textId="297F00E6" w:rsidR="00802411" w:rsidRPr="00002D49" w:rsidRDefault="0035005A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>
        <w:rPr>
          <w:rFonts w:ascii="Arial" w:eastAsia="Arial" w:hAnsi="Arial" w:cs="Arial"/>
          <w:sz w:val="20"/>
          <w:szCs w:val="20"/>
          <w:lang w:val="es-ES"/>
        </w:rPr>
        <w:t xml:space="preserve">Minutas </w:t>
      </w:r>
      <w:r w:rsidR="00BC0129" w:rsidRPr="00002D49">
        <w:rPr>
          <w:rFonts w:ascii="Arial" w:eastAsia="Arial" w:hAnsi="Arial" w:cs="Arial"/>
          <w:sz w:val="20"/>
          <w:szCs w:val="20"/>
          <w:lang w:val="es-ES"/>
        </w:rPr>
        <w:t>de reunión.</w:t>
      </w:r>
    </w:p>
    <w:p w14:paraId="7BFEFC20" w14:textId="77777777" w:rsidR="002D1EF0" w:rsidRDefault="002D1EF0" w:rsidP="5F30D21B">
      <w:pPr>
        <w:ind w:left="1080"/>
        <w:rPr>
          <w:rFonts w:ascii="Arial" w:eastAsia="Arial" w:hAnsi="Arial" w:cs="Arial"/>
          <w:lang w:val="es-ES"/>
        </w:rPr>
      </w:pPr>
    </w:p>
    <w:p w14:paraId="001B5D60" w14:textId="77777777" w:rsidR="002D1EF0" w:rsidRPr="009913D5" w:rsidRDefault="002D1EF0" w:rsidP="00BC0129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5F30D21B">
        <w:rPr>
          <w:rFonts w:ascii="Arial" w:hAnsi="Arial" w:cs="Arial"/>
          <w:b/>
          <w:bCs/>
          <w:lang w:val="es-ES"/>
        </w:rPr>
        <w:t xml:space="preserve">Indicadores: </w:t>
      </w:r>
    </w:p>
    <w:p w14:paraId="34D9E831" w14:textId="77777777" w:rsidR="00802411" w:rsidRPr="00002D49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002D49">
        <w:rPr>
          <w:rFonts w:ascii="Arial" w:eastAsia="Arial" w:hAnsi="Arial" w:cs="Arial"/>
          <w:sz w:val="20"/>
          <w:szCs w:val="20"/>
          <w:lang w:val="es-ES"/>
        </w:rPr>
        <w:t>Registros e informes de Stock</w:t>
      </w:r>
    </w:p>
    <w:p w14:paraId="26AD821C" w14:textId="77777777" w:rsidR="00802411" w:rsidRPr="00002D49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002D49">
        <w:rPr>
          <w:rFonts w:ascii="Arial" w:eastAsia="Arial" w:hAnsi="Arial" w:cs="Arial"/>
          <w:sz w:val="20"/>
          <w:szCs w:val="20"/>
          <w:lang w:val="es-ES"/>
        </w:rPr>
        <w:t>Remitos de entrada de productos y artículos</w:t>
      </w:r>
    </w:p>
    <w:p w14:paraId="69653A05" w14:textId="77777777" w:rsidR="00802411" w:rsidRPr="00002D49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002D49">
        <w:rPr>
          <w:rFonts w:ascii="Arial" w:eastAsia="Arial" w:hAnsi="Arial" w:cs="Arial"/>
          <w:sz w:val="20"/>
          <w:szCs w:val="20"/>
          <w:lang w:val="es-ES"/>
        </w:rPr>
        <w:t>Remitos de salida de productos y artículos</w:t>
      </w:r>
    </w:p>
    <w:p w14:paraId="6B6FC774" w14:textId="0852311A" w:rsidR="00802411" w:rsidRPr="00002D49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002D49">
        <w:rPr>
          <w:rFonts w:ascii="Arial" w:eastAsia="Arial" w:hAnsi="Arial" w:cs="Arial"/>
          <w:sz w:val="20"/>
          <w:szCs w:val="20"/>
          <w:lang w:val="es-ES"/>
        </w:rPr>
        <w:t>Ficha</w:t>
      </w:r>
      <w:r w:rsidR="0035005A">
        <w:rPr>
          <w:rFonts w:ascii="Arial" w:eastAsia="Arial" w:hAnsi="Arial" w:cs="Arial"/>
          <w:sz w:val="20"/>
          <w:szCs w:val="20"/>
          <w:lang w:val="es-ES"/>
        </w:rPr>
        <w:t>s</w:t>
      </w:r>
      <w:r w:rsidRPr="00002D49">
        <w:rPr>
          <w:rFonts w:ascii="Arial" w:eastAsia="Arial" w:hAnsi="Arial" w:cs="Arial"/>
          <w:sz w:val="20"/>
          <w:szCs w:val="20"/>
          <w:lang w:val="es-ES"/>
        </w:rPr>
        <w:t xml:space="preserve"> de indicadores</w:t>
      </w:r>
    </w:p>
    <w:p w14:paraId="3A438DB9" w14:textId="5432791A" w:rsidR="2A96D8EB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002D49">
        <w:rPr>
          <w:rFonts w:ascii="Arial" w:eastAsia="Arial" w:hAnsi="Arial" w:cs="Arial"/>
          <w:sz w:val="20"/>
          <w:szCs w:val="20"/>
          <w:lang w:val="es-ES"/>
        </w:rPr>
        <w:t>Resultados d</w:t>
      </w:r>
      <w:r w:rsidR="00002D49">
        <w:rPr>
          <w:rFonts w:ascii="Arial" w:eastAsia="Arial" w:hAnsi="Arial" w:cs="Arial"/>
          <w:sz w:val="20"/>
          <w:szCs w:val="20"/>
          <w:lang w:val="es-ES"/>
        </w:rPr>
        <w:t>e auditoría internas y externas</w:t>
      </w:r>
    </w:p>
    <w:p w14:paraId="2F5CBF4D" w14:textId="4DD254BA" w:rsidR="0035005A" w:rsidRPr="0035005A" w:rsidRDefault="0035005A" w:rsidP="0035005A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</w:rPr>
      </w:pPr>
      <w:r w:rsidRPr="0035005A">
        <w:rPr>
          <w:rFonts w:ascii="Arial" w:eastAsia="Arial" w:hAnsi="Arial" w:cs="Arial"/>
          <w:sz w:val="20"/>
          <w:szCs w:val="20"/>
          <w:lang w:val="es-ES"/>
        </w:rPr>
        <w:t xml:space="preserve">RIT_23_01 </w:t>
      </w:r>
      <w:proofErr w:type="spellStart"/>
      <w:r w:rsidRPr="0035005A">
        <w:rPr>
          <w:rFonts w:ascii="Arial" w:eastAsia="Arial" w:hAnsi="Arial" w:cs="Arial"/>
          <w:sz w:val="20"/>
          <w:szCs w:val="20"/>
          <w:lang w:val="es-ES"/>
        </w:rPr>
        <w:t>Check-List</w:t>
      </w:r>
      <w:proofErr w:type="spellEnd"/>
      <w:r w:rsidRPr="0035005A">
        <w:rPr>
          <w:rFonts w:ascii="Arial" w:eastAsia="Arial" w:hAnsi="Arial" w:cs="Arial"/>
          <w:sz w:val="20"/>
          <w:szCs w:val="20"/>
          <w:lang w:val="es-ES"/>
        </w:rPr>
        <w:t xml:space="preserve"> de observaciones de seguridad en instalaciones</w:t>
      </w:r>
    </w:p>
    <w:p w14:paraId="4CA0D14A" w14:textId="77777777" w:rsidR="00B44540" w:rsidRDefault="00B44540">
      <w:pPr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751"/>
        <w:gridCol w:w="1751"/>
        <w:gridCol w:w="1851"/>
        <w:gridCol w:w="2410"/>
        <w:gridCol w:w="1701"/>
        <w:gridCol w:w="1559"/>
        <w:gridCol w:w="1276"/>
        <w:gridCol w:w="1709"/>
      </w:tblGrid>
      <w:tr w:rsidR="451E0B8B" w14:paraId="47AD69B4" w14:textId="77777777" w:rsidTr="001A0515">
        <w:tc>
          <w:tcPr>
            <w:tcW w:w="1751" w:type="dxa"/>
          </w:tcPr>
          <w:p w14:paraId="5089F0FA" w14:textId="77777777" w:rsidR="451E0B8B" w:rsidRPr="00963692" w:rsidRDefault="451E0B8B" w:rsidP="451E0B8B">
            <w:pPr>
              <w:jc w:val="center"/>
              <w:rPr>
                <w:b/>
              </w:rPr>
            </w:pPr>
            <w:r w:rsidRPr="00963692">
              <w:rPr>
                <w:rFonts w:ascii="Calibri" w:eastAsia="Calibri" w:hAnsi="Calibri" w:cs="Calibri"/>
                <w:b/>
                <w:color w:val="000000" w:themeColor="text1"/>
              </w:rPr>
              <w:t>Riesgos y Oportunidades. Que puede salir Mal/Bien?</w:t>
            </w:r>
          </w:p>
        </w:tc>
        <w:tc>
          <w:tcPr>
            <w:tcW w:w="1751" w:type="dxa"/>
          </w:tcPr>
          <w:p w14:paraId="56EE92A4" w14:textId="77777777" w:rsidR="451E0B8B" w:rsidRPr="00963692" w:rsidRDefault="451E0B8B" w:rsidP="451E0B8B">
            <w:pPr>
              <w:jc w:val="center"/>
              <w:rPr>
                <w:b/>
              </w:rPr>
            </w:pPr>
            <w:r w:rsidRPr="00963692">
              <w:rPr>
                <w:rFonts w:ascii="Calibri" w:eastAsia="Calibri" w:hAnsi="Calibri" w:cs="Calibri"/>
                <w:b/>
                <w:color w:val="000000" w:themeColor="text1"/>
              </w:rPr>
              <w:t>Consecuencia</w:t>
            </w:r>
          </w:p>
        </w:tc>
        <w:tc>
          <w:tcPr>
            <w:tcW w:w="1851" w:type="dxa"/>
          </w:tcPr>
          <w:p w14:paraId="197C8608" w14:textId="77777777" w:rsidR="451E0B8B" w:rsidRPr="00963692" w:rsidRDefault="451E0B8B" w:rsidP="451E0B8B">
            <w:pPr>
              <w:jc w:val="center"/>
              <w:rPr>
                <w:b/>
              </w:rPr>
            </w:pPr>
            <w:r w:rsidRPr="00963692">
              <w:rPr>
                <w:rFonts w:ascii="Calibri" w:eastAsia="Calibri" w:hAnsi="Calibri" w:cs="Calibri"/>
                <w:b/>
                <w:color w:val="000000" w:themeColor="text1"/>
              </w:rPr>
              <w:t>Nivel de riesgo</w:t>
            </w:r>
          </w:p>
        </w:tc>
        <w:tc>
          <w:tcPr>
            <w:tcW w:w="2410" w:type="dxa"/>
          </w:tcPr>
          <w:p w14:paraId="592E9C53" w14:textId="77777777" w:rsidR="451E0B8B" w:rsidRPr="00963692" w:rsidRDefault="451E0B8B" w:rsidP="451E0B8B">
            <w:pPr>
              <w:jc w:val="center"/>
              <w:rPr>
                <w:b/>
              </w:rPr>
            </w:pPr>
            <w:r w:rsidRPr="00963692">
              <w:rPr>
                <w:rFonts w:ascii="Calibri" w:eastAsia="Calibri" w:hAnsi="Calibri" w:cs="Calibri"/>
                <w:b/>
                <w:color w:val="000000" w:themeColor="text1"/>
                <w:sz w:val="20"/>
              </w:rPr>
              <w:t>Acción/Inversión</w:t>
            </w:r>
          </w:p>
        </w:tc>
        <w:tc>
          <w:tcPr>
            <w:tcW w:w="1701" w:type="dxa"/>
          </w:tcPr>
          <w:p w14:paraId="6C2FF790" w14:textId="77777777" w:rsidR="451E0B8B" w:rsidRPr="00963692" w:rsidRDefault="451E0B8B" w:rsidP="451E0B8B">
            <w:pPr>
              <w:jc w:val="center"/>
              <w:rPr>
                <w:b/>
              </w:rPr>
            </w:pPr>
            <w:r w:rsidRPr="00963692">
              <w:rPr>
                <w:rFonts w:ascii="Calibri" w:eastAsia="Calibri" w:hAnsi="Calibri" w:cs="Calibri"/>
                <w:b/>
                <w:color w:val="000000" w:themeColor="text1"/>
              </w:rPr>
              <w:t>Responsables</w:t>
            </w:r>
          </w:p>
        </w:tc>
        <w:tc>
          <w:tcPr>
            <w:tcW w:w="1559" w:type="dxa"/>
          </w:tcPr>
          <w:p w14:paraId="0739403C" w14:textId="77777777" w:rsidR="451E0B8B" w:rsidRPr="00963692" w:rsidRDefault="451E0B8B" w:rsidP="451E0B8B">
            <w:pPr>
              <w:jc w:val="center"/>
              <w:rPr>
                <w:b/>
              </w:rPr>
            </w:pPr>
            <w:r w:rsidRPr="00963692">
              <w:rPr>
                <w:rFonts w:ascii="Calibri" w:eastAsia="Calibri" w:hAnsi="Calibri" w:cs="Calibri"/>
                <w:b/>
                <w:color w:val="000000" w:themeColor="text1"/>
              </w:rPr>
              <w:t>Fecha de implementación</w:t>
            </w:r>
          </w:p>
        </w:tc>
        <w:tc>
          <w:tcPr>
            <w:tcW w:w="1276" w:type="dxa"/>
          </w:tcPr>
          <w:p w14:paraId="3A61E715" w14:textId="77777777" w:rsidR="451E0B8B" w:rsidRPr="00963692" w:rsidRDefault="451E0B8B" w:rsidP="451E0B8B">
            <w:pPr>
              <w:jc w:val="center"/>
              <w:rPr>
                <w:b/>
              </w:rPr>
            </w:pPr>
            <w:r w:rsidRPr="00963692">
              <w:rPr>
                <w:rFonts w:ascii="Calibri" w:eastAsia="Calibri" w:hAnsi="Calibri" w:cs="Calibri"/>
                <w:b/>
                <w:color w:val="000000" w:themeColor="text1"/>
              </w:rPr>
              <w:t>Eficacia de las acciones</w:t>
            </w:r>
          </w:p>
        </w:tc>
        <w:tc>
          <w:tcPr>
            <w:tcW w:w="1709" w:type="dxa"/>
          </w:tcPr>
          <w:p w14:paraId="58EAEDB0" w14:textId="77777777" w:rsidR="451E0B8B" w:rsidRPr="00963692" w:rsidRDefault="451E0B8B" w:rsidP="451E0B8B">
            <w:pPr>
              <w:jc w:val="center"/>
              <w:rPr>
                <w:b/>
              </w:rPr>
            </w:pPr>
            <w:r w:rsidRPr="00963692">
              <w:rPr>
                <w:rFonts w:ascii="Calibri" w:eastAsia="Calibri" w:hAnsi="Calibri" w:cs="Calibri"/>
                <w:b/>
                <w:color w:val="000000" w:themeColor="text1"/>
              </w:rPr>
              <w:t>Recomendaciones/ Observaciones</w:t>
            </w:r>
          </w:p>
        </w:tc>
      </w:tr>
      <w:tr w:rsidR="008878AB" w14:paraId="5C8D7F16" w14:textId="77777777" w:rsidTr="001A0515">
        <w:trPr>
          <w:trHeight w:val="653"/>
        </w:trPr>
        <w:tc>
          <w:tcPr>
            <w:tcW w:w="1751" w:type="dxa"/>
            <w:vMerge w:val="restart"/>
          </w:tcPr>
          <w:p w14:paraId="32EBA5F7" w14:textId="0D04A772" w:rsidR="008878AB" w:rsidRPr="0035005A" w:rsidRDefault="008878AB" w:rsidP="0035005A">
            <w:r>
              <w:t>-</w:t>
            </w:r>
            <w:r w:rsidRPr="0035005A">
              <w:t xml:space="preserve">Mal uso de </w:t>
            </w:r>
            <w:r w:rsidRPr="0035005A">
              <w:t>auto elevador</w:t>
            </w:r>
          </w:p>
          <w:p w14:paraId="154AD491" w14:textId="77777777" w:rsidR="008878AB" w:rsidRPr="0035005A" w:rsidRDefault="008878AB" w:rsidP="0035005A">
            <w:r w:rsidRPr="0035005A">
              <w:t>Uso inseguro del auto elevador.</w:t>
            </w:r>
          </w:p>
          <w:p w14:paraId="08AB08AB" w14:textId="77777777" w:rsidR="008878AB" w:rsidRDefault="008878AB" w:rsidP="0035005A"/>
        </w:tc>
        <w:tc>
          <w:tcPr>
            <w:tcW w:w="1751" w:type="dxa"/>
          </w:tcPr>
          <w:p w14:paraId="426598D6" w14:textId="77777777" w:rsidR="008878AB" w:rsidRPr="008878AB" w:rsidRDefault="008878AB" w:rsidP="008878AB">
            <w:r w:rsidRPr="008878AB">
              <w:t>Rotura del autoelevador</w:t>
            </w:r>
          </w:p>
          <w:p w14:paraId="5619B49B" w14:textId="1420C453" w:rsidR="008878AB" w:rsidRDefault="008878AB" w:rsidP="0035005A"/>
        </w:tc>
        <w:tc>
          <w:tcPr>
            <w:tcW w:w="1851" w:type="dxa"/>
          </w:tcPr>
          <w:p w14:paraId="11B45D9D" w14:textId="77777777" w:rsidR="001A0515" w:rsidRPr="001A0515" w:rsidRDefault="001A0515" w:rsidP="001A0515">
            <w:r w:rsidRPr="001A0515">
              <w:t>P (3)= 5</w:t>
            </w:r>
          </w:p>
          <w:p w14:paraId="4F77FE6A" w14:textId="77777777" w:rsidR="001A0515" w:rsidRPr="001A0515" w:rsidRDefault="001A0515" w:rsidP="001A0515">
            <w:r w:rsidRPr="001A0515">
              <w:t>G (4)=7</w:t>
            </w:r>
          </w:p>
          <w:p w14:paraId="4968130E" w14:textId="77777777" w:rsidR="001A0515" w:rsidRPr="001A0515" w:rsidRDefault="001A0515" w:rsidP="001A0515">
            <w:r w:rsidRPr="001A0515">
              <w:rPr>
                <w:b/>
                <w:bCs/>
              </w:rPr>
              <w:t>NR 35</w:t>
            </w:r>
          </w:p>
          <w:p w14:paraId="38AFE52A" w14:textId="77777777" w:rsidR="001A0515" w:rsidRPr="001A0515" w:rsidRDefault="001A0515" w:rsidP="001A0515">
            <w:r w:rsidRPr="001A0515">
              <w:rPr>
                <w:b/>
                <w:bCs/>
              </w:rPr>
              <w:t>Riesgo ACEPTABLE TIPO C</w:t>
            </w:r>
          </w:p>
          <w:p w14:paraId="0AD58757" w14:textId="77777777" w:rsidR="008878AB" w:rsidRDefault="008878AB" w:rsidP="0035005A"/>
        </w:tc>
        <w:tc>
          <w:tcPr>
            <w:tcW w:w="2410" w:type="dxa"/>
          </w:tcPr>
          <w:p w14:paraId="6A7A1CF9" w14:textId="4ED78A43" w:rsidR="001A0515" w:rsidRPr="001A0515" w:rsidRDefault="001A0515" w:rsidP="001A0515">
            <w:r>
              <w:t>-</w:t>
            </w:r>
            <w:r w:rsidRPr="001A0515">
              <w:t>Reparación de la unidad</w:t>
            </w:r>
          </w:p>
          <w:p w14:paraId="69B65C4A" w14:textId="3F98BF99" w:rsidR="001A0515" w:rsidRPr="001A0515" w:rsidRDefault="001A0515" w:rsidP="001A0515">
            <w:r>
              <w:t>-</w:t>
            </w:r>
            <w:r w:rsidRPr="001A0515">
              <w:t xml:space="preserve">Capacitación en el manejo seguro de </w:t>
            </w:r>
            <w:proofErr w:type="spellStart"/>
            <w:r w:rsidRPr="001A0515">
              <w:t>autoelevadores</w:t>
            </w:r>
            <w:proofErr w:type="spellEnd"/>
          </w:p>
          <w:p w14:paraId="2C97D763" w14:textId="77777777" w:rsidR="008878AB" w:rsidRDefault="008878AB" w:rsidP="0035005A"/>
        </w:tc>
        <w:tc>
          <w:tcPr>
            <w:tcW w:w="1701" w:type="dxa"/>
          </w:tcPr>
          <w:p w14:paraId="51D7F266" w14:textId="2F0359FE" w:rsidR="001A0515" w:rsidRPr="001A0515" w:rsidRDefault="001A0515" w:rsidP="001A0515">
            <w:r>
              <w:t xml:space="preserve">Martín Giannini, Gastón Lara, Angélica </w:t>
            </w:r>
            <w:proofErr w:type="spellStart"/>
            <w:r>
              <w:t>Rodriguez</w:t>
            </w:r>
            <w:proofErr w:type="spellEnd"/>
            <w:r>
              <w:t>, Fernando Aun.</w:t>
            </w:r>
          </w:p>
          <w:p w14:paraId="11C8E4D2" w14:textId="77777777" w:rsidR="008878AB" w:rsidRDefault="008878AB" w:rsidP="0035005A"/>
        </w:tc>
        <w:tc>
          <w:tcPr>
            <w:tcW w:w="1559" w:type="dxa"/>
          </w:tcPr>
          <w:p w14:paraId="6A5C42BF" w14:textId="72E31C65" w:rsidR="008878AB" w:rsidRDefault="001A0515" w:rsidP="0035005A">
            <w:r>
              <w:t>Ya implementado</w:t>
            </w:r>
          </w:p>
        </w:tc>
        <w:tc>
          <w:tcPr>
            <w:tcW w:w="1276" w:type="dxa"/>
          </w:tcPr>
          <w:p w14:paraId="003D531D" w14:textId="3E24B145" w:rsidR="008878AB" w:rsidRDefault="008878AB" w:rsidP="0035005A"/>
        </w:tc>
        <w:tc>
          <w:tcPr>
            <w:tcW w:w="1709" w:type="dxa"/>
          </w:tcPr>
          <w:p w14:paraId="4BAA3A5A" w14:textId="1EB7A753" w:rsidR="008878AB" w:rsidRDefault="008878AB"/>
        </w:tc>
      </w:tr>
      <w:tr w:rsidR="008878AB" w14:paraId="355A4593" w14:textId="77777777" w:rsidTr="001A0515">
        <w:tc>
          <w:tcPr>
            <w:tcW w:w="1751" w:type="dxa"/>
            <w:vMerge/>
          </w:tcPr>
          <w:p w14:paraId="36410478" w14:textId="77777777" w:rsidR="008878AB" w:rsidRDefault="008878AB" w:rsidP="0035005A"/>
        </w:tc>
        <w:tc>
          <w:tcPr>
            <w:tcW w:w="1751" w:type="dxa"/>
          </w:tcPr>
          <w:p w14:paraId="1E3EF268" w14:textId="77777777" w:rsidR="008878AB" w:rsidRPr="008878AB" w:rsidRDefault="008878AB" w:rsidP="008878AB">
            <w:r w:rsidRPr="008878AB">
              <w:t>Derrame de productos químicos durante la manipulación de productos.</w:t>
            </w:r>
          </w:p>
          <w:p w14:paraId="77554E26" w14:textId="77777777" w:rsidR="008878AB" w:rsidRDefault="008878AB" w:rsidP="008878AB">
            <w:pPr>
              <w:jc w:val="center"/>
            </w:pPr>
          </w:p>
        </w:tc>
        <w:tc>
          <w:tcPr>
            <w:tcW w:w="1851" w:type="dxa"/>
          </w:tcPr>
          <w:p w14:paraId="30988499" w14:textId="5E696A78" w:rsidR="001A0515" w:rsidRPr="001A0515" w:rsidRDefault="001A0515" w:rsidP="001A0515">
            <w:r w:rsidRPr="001A0515">
              <w:t>P (3)=</w:t>
            </w:r>
            <w:r>
              <w:t xml:space="preserve"> </w:t>
            </w:r>
            <w:r w:rsidRPr="001A0515">
              <w:t>5</w:t>
            </w:r>
          </w:p>
          <w:p w14:paraId="6623ADEF" w14:textId="77777777" w:rsidR="001A0515" w:rsidRPr="001A0515" w:rsidRDefault="001A0515" w:rsidP="001A0515">
            <w:r w:rsidRPr="001A0515">
              <w:t>G (4)=7</w:t>
            </w:r>
          </w:p>
          <w:p w14:paraId="01D48730" w14:textId="77777777" w:rsidR="001A0515" w:rsidRPr="001A0515" w:rsidRDefault="001A0515" w:rsidP="001A0515">
            <w:r w:rsidRPr="001A0515">
              <w:rPr>
                <w:b/>
                <w:bCs/>
              </w:rPr>
              <w:t>NR 35</w:t>
            </w:r>
          </w:p>
          <w:p w14:paraId="5152FC5A" w14:textId="77777777" w:rsidR="001A0515" w:rsidRPr="001A0515" w:rsidRDefault="001A0515" w:rsidP="001A0515">
            <w:r w:rsidRPr="001A0515">
              <w:rPr>
                <w:b/>
                <w:bCs/>
              </w:rPr>
              <w:t>Riesgo aceptable tipo C</w:t>
            </w:r>
          </w:p>
          <w:p w14:paraId="1EA410DA" w14:textId="77777777" w:rsidR="008878AB" w:rsidRDefault="008878AB" w:rsidP="001A0515">
            <w:pPr>
              <w:jc w:val="center"/>
            </w:pPr>
          </w:p>
        </w:tc>
        <w:tc>
          <w:tcPr>
            <w:tcW w:w="2410" w:type="dxa"/>
          </w:tcPr>
          <w:p w14:paraId="693E81E7" w14:textId="0EE10BC2" w:rsidR="001A0515" w:rsidRPr="001A0515" w:rsidRDefault="001A0515" w:rsidP="001A0515">
            <w:r>
              <w:t>-</w:t>
            </w:r>
            <w:r w:rsidRPr="001A0515">
              <w:t xml:space="preserve">Contención de productos, enjuague o neutralización de los productos. </w:t>
            </w:r>
          </w:p>
          <w:p w14:paraId="1E0A72A8" w14:textId="6AFBF2BC" w:rsidR="001A0515" w:rsidRPr="001A0515" w:rsidRDefault="001A0515" w:rsidP="001A0515">
            <w:r>
              <w:t>-</w:t>
            </w:r>
            <w:r w:rsidRPr="001A0515">
              <w:t>Activar los rol</w:t>
            </w:r>
            <w:r>
              <w:t>es</w:t>
            </w:r>
            <w:r w:rsidRPr="001A0515">
              <w:t xml:space="preserve"> de emergencia correspondiente</w:t>
            </w:r>
            <w:r>
              <w:t>s</w:t>
            </w:r>
            <w:r w:rsidRPr="001A0515">
              <w:t xml:space="preserve"> y brindar primeros auxilios y RCP si corresponde. Remediación, tratamiento y disposición final de los </w:t>
            </w:r>
            <w:r w:rsidRPr="001A0515">
              <w:lastRenderedPageBreak/>
              <w:t>residuos y la tierra contaminada.</w:t>
            </w:r>
          </w:p>
          <w:p w14:paraId="17273737" w14:textId="77777777" w:rsidR="008878AB" w:rsidRDefault="008878AB" w:rsidP="0035005A"/>
        </w:tc>
        <w:tc>
          <w:tcPr>
            <w:tcW w:w="1701" w:type="dxa"/>
          </w:tcPr>
          <w:p w14:paraId="567DFF69" w14:textId="306D2953" w:rsidR="008878AB" w:rsidRDefault="001A0515" w:rsidP="0035005A">
            <w:r>
              <w:lastRenderedPageBreak/>
              <w:t>Martín Giannini, Gastón Lara, Daniel Reyes</w:t>
            </w:r>
            <w:r w:rsidR="0075111A">
              <w:t>, Fernando Aun</w:t>
            </w:r>
          </w:p>
        </w:tc>
        <w:tc>
          <w:tcPr>
            <w:tcW w:w="1559" w:type="dxa"/>
          </w:tcPr>
          <w:p w14:paraId="3ABC5575" w14:textId="3F3C7CD5" w:rsidR="008878AB" w:rsidRDefault="001A0515" w:rsidP="0035005A">
            <w:r>
              <w:t>Ya implementado</w:t>
            </w:r>
          </w:p>
        </w:tc>
        <w:tc>
          <w:tcPr>
            <w:tcW w:w="1276" w:type="dxa"/>
          </w:tcPr>
          <w:p w14:paraId="66273C13" w14:textId="77777777" w:rsidR="008878AB" w:rsidRDefault="008878AB" w:rsidP="0035005A"/>
        </w:tc>
        <w:tc>
          <w:tcPr>
            <w:tcW w:w="1709" w:type="dxa"/>
          </w:tcPr>
          <w:p w14:paraId="0C67EEE9" w14:textId="77777777" w:rsidR="001A0515" w:rsidRPr="001A0515" w:rsidRDefault="001A0515" w:rsidP="001A0515">
            <w:pPr>
              <w:rPr>
                <w:rFonts w:ascii="Calibri" w:eastAsia="Calibri" w:hAnsi="Calibri" w:cs="Calibri"/>
                <w:color w:val="FF0000"/>
              </w:rPr>
            </w:pPr>
            <w:r w:rsidRPr="001A0515">
              <w:rPr>
                <w:rFonts w:ascii="Calibri" w:eastAsia="Calibri" w:hAnsi="Calibri" w:cs="Calibri"/>
                <w:color w:val="FF0000"/>
              </w:rPr>
              <w:t>Se vincula a objetivo Almacenamiento.</w:t>
            </w:r>
          </w:p>
          <w:p w14:paraId="0A451EC4" w14:textId="77777777" w:rsidR="001A0515" w:rsidRPr="001A0515" w:rsidRDefault="001A0515" w:rsidP="001A0515">
            <w:pPr>
              <w:rPr>
                <w:rFonts w:ascii="Calibri" w:eastAsia="Calibri" w:hAnsi="Calibri" w:cs="Calibri"/>
                <w:color w:val="FF0000"/>
              </w:rPr>
            </w:pPr>
            <w:r w:rsidRPr="001A0515">
              <w:rPr>
                <w:rFonts w:ascii="Calibri" w:eastAsia="Calibri" w:hAnsi="Calibri" w:cs="Calibri"/>
                <w:color w:val="FF0000"/>
              </w:rPr>
              <w:t>Se estableció meta de 100% del personal en «Manipulación de productos químicos».</w:t>
            </w:r>
          </w:p>
          <w:p w14:paraId="0A388530" w14:textId="77777777" w:rsidR="008878AB" w:rsidRPr="451E0B8B" w:rsidRDefault="008878AB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75111A" w14:paraId="687883EF" w14:textId="77777777" w:rsidTr="0075111A">
        <w:trPr>
          <w:trHeight w:val="738"/>
        </w:trPr>
        <w:tc>
          <w:tcPr>
            <w:tcW w:w="1751" w:type="dxa"/>
            <w:vMerge w:val="restart"/>
          </w:tcPr>
          <w:p w14:paraId="675FEA2D" w14:textId="77777777" w:rsidR="0075111A" w:rsidRPr="0075111A" w:rsidRDefault="0075111A" w:rsidP="0075111A">
            <w:r w:rsidRPr="0075111A">
              <w:t>Pinchaduras de productos peligrosos en nuestra base.</w:t>
            </w:r>
          </w:p>
          <w:p w14:paraId="3D322DB3" w14:textId="77777777" w:rsidR="0075111A" w:rsidRDefault="0075111A" w:rsidP="0035005A"/>
        </w:tc>
        <w:tc>
          <w:tcPr>
            <w:tcW w:w="1751" w:type="dxa"/>
          </w:tcPr>
          <w:p w14:paraId="080CEC4D" w14:textId="77777777" w:rsidR="0075111A" w:rsidRPr="0075111A" w:rsidRDefault="0075111A" w:rsidP="0075111A">
            <w:r w:rsidRPr="0075111A">
              <w:t>Derrame de productos/ incidente personal</w:t>
            </w:r>
          </w:p>
          <w:p w14:paraId="54068986" w14:textId="77777777" w:rsidR="0075111A" w:rsidRDefault="0075111A" w:rsidP="0035005A"/>
        </w:tc>
        <w:tc>
          <w:tcPr>
            <w:tcW w:w="1851" w:type="dxa"/>
          </w:tcPr>
          <w:p w14:paraId="4C921D03" w14:textId="77777777" w:rsidR="0075111A" w:rsidRPr="0075111A" w:rsidRDefault="0075111A" w:rsidP="0075111A">
            <w:r w:rsidRPr="0075111A">
              <w:t>P (3)= 5</w:t>
            </w:r>
          </w:p>
          <w:p w14:paraId="1C6FD867" w14:textId="77777777" w:rsidR="0075111A" w:rsidRPr="0075111A" w:rsidRDefault="0075111A" w:rsidP="0075111A">
            <w:r w:rsidRPr="0075111A">
              <w:t>G (4)=7</w:t>
            </w:r>
          </w:p>
          <w:p w14:paraId="09CDB8DE" w14:textId="77777777" w:rsidR="0075111A" w:rsidRPr="0075111A" w:rsidRDefault="0075111A" w:rsidP="0075111A">
            <w:r w:rsidRPr="0075111A">
              <w:rPr>
                <w:b/>
                <w:bCs/>
              </w:rPr>
              <w:t>NR 35</w:t>
            </w:r>
          </w:p>
          <w:p w14:paraId="3439E122" w14:textId="77777777" w:rsidR="0075111A" w:rsidRPr="0075111A" w:rsidRDefault="0075111A" w:rsidP="0075111A">
            <w:r w:rsidRPr="0075111A">
              <w:rPr>
                <w:b/>
                <w:bCs/>
              </w:rPr>
              <w:t>Riesgo aceptable tipo C</w:t>
            </w:r>
          </w:p>
          <w:p w14:paraId="096E3829" w14:textId="77777777" w:rsidR="0075111A" w:rsidRDefault="0075111A" w:rsidP="0035005A"/>
        </w:tc>
        <w:tc>
          <w:tcPr>
            <w:tcW w:w="2410" w:type="dxa"/>
          </w:tcPr>
          <w:p w14:paraId="02B368BA" w14:textId="4A79B362" w:rsidR="0075111A" w:rsidRPr="0075111A" w:rsidRDefault="0075111A" w:rsidP="0075111A">
            <w:r>
              <w:t>-</w:t>
            </w:r>
            <w:r w:rsidRPr="0075111A">
              <w:t xml:space="preserve">Poner el tambor en una bandeja para evitar derrames. </w:t>
            </w:r>
          </w:p>
          <w:p w14:paraId="37C565D6" w14:textId="39E39AC8" w:rsidR="0075111A" w:rsidRPr="0075111A" w:rsidRDefault="0075111A" w:rsidP="0075111A">
            <w:r>
              <w:t>-</w:t>
            </w:r>
            <w:r w:rsidRPr="0075111A">
              <w:t>Aislar el producto por seguridad.</w:t>
            </w:r>
          </w:p>
          <w:p w14:paraId="2AE09A6A" w14:textId="6248FB50" w:rsidR="0075111A" w:rsidRPr="0075111A" w:rsidRDefault="0075111A" w:rsidP="0075111A">
            <w:r>
              <w:t>-</w:t>
            </w:r>
            <w:r w:rsidRPr="0075111A">
              <w:t>Comunicarse con el cliente para coordinar medidas de acción urgentes.</w:t>
            </w:r>
          </w:p>
          <w:p w14:paraId="746AAE56" w14:textId="77777777" w:rsidR="0075111A" w:rsidRDefault="0075111A" w:rsidP="0035005A"/>
        </w:tc>
        <w:tc>
          <w:tcPr>
            <w:tcW w:w="1701" w:type="dxa"/>
          </w:tcPr>
          <w:p w14:paraId="37EA3FC9" w14:textId="6704C586" w:rsidR="0075111A" w:rsidRDefault="0075111A" w:rsidP="0035005A">
            <w:r>
              <w:t>Martín Giannini, Gastón Lara, Daniel Reyes, Fernando Aun</w:t>
            </w:r>
          </w:p>
        </w:tc>
        <w:tc>
          <w:tcPr>
            <w:tcW w:w="1559" w:type="dxa"/>
          </w:tcPr>
          <w:p w14:paraId="337B536C" w14:textId="2EE8B7FE" w:rsidR="0075111A" w:rsidRDefault="0075111A" w:rsidP="0035005A">
            <w:r>
              <w:t>Ya implementado</w:t>
            </w:r>
          </w:p>
        </w:tc>
        <w:tc>
          <w:tcPr>
            <w:tcW w:w="1276" w:type="dxa"/>
          </w:tcPr>
          <w:p w14:paraId="2746EF02" w14:textId="77777777" w:rsidR="0075111A" w:rsidRDefault="0075111A" w:rsidP="0035005A"/>
        </w:tc>
        <w:tc>
          <w:tcPr>
            <w:tcW w:w="1709" w:type="dxa"/>
          </w:tcPr>
          <w:p w14:paraId="2BDCFDC0" w14:textId="77777777" w:rsidR="0075111A" w:rsidRPr="0075111A" w:rsidRDefault="0075111A" w:rsidP="0075111A">
            <w:pPr>
              <w:rPr>
                <w:rFonts w:ascii="Calibri" w:eastAsia="Calibri" w:hAnsi="Calibri" w:cs="Calibri"/>
                <w:color w:val="FF0000"/>
              </w:rPr>
            </w:pPr>
            <w:r w:rsidRPr="0075111A">
              <w:rPr>
                <w:rFonts w:ascii="Calibri" w:eastAsia="Calibri" w:hAnsi="Calibri" w:cs="Calibri"/>
                <w:color w:val="FF0000"/>
              </w:rPr>
              <w:t xml:space="preserve"> </w:t>
            </w:r>
            <w:r w:rsidRPr="0075111A">
              <w:rPr>
                <w:rFonts w:ascii="Calibri" w:eastAsia="Calibri" w:hAnsi="Calibri" w:cs="Calibri"/>
                <w:color w:val="FF0000"/>
              </w:rPr>
              <w:t>Se vincula a objetivo Almacenamiento.</w:t>
            </w:r>
          </w:p>
          <w:p w14:paraId="57FF793A" w14:textId="77777777" w:rsidR="0075111A" w:rsidRPr="0075111A" w:rsidRDefault="0075111A" w:rsidP="0075111A">
            <w:pPr>
              <w:rPr>
                <w:rFonts w:ascii="Calibri" w:eastAsia="Calibri" w:hAnsi="Calibri" w:cs="Calibri"/>
                <w:color w:val="FF0000"/>
              </w:rPr>
            </w:pPr>
            <w:r w:rsidRPr="0075111A">
              <w:rPr>
                <w:rFonts w:ascii="Calibri" w:eastAsia="Calibri" w:hAnsi="Calibri" w:cs="Calibri"/>
                <w:color w:val="FF0000"/>
              </w:rPr>
              <w:t>Se estableció meta de 100% del personal en «Manipulación de productos químicos».</w:t>
            </w:r>
          </w:p>
          <w:p w14:paraId="674BF811" w14:textId="7EDA9509" w:rsidR="0075111A" w:rsidRPr="0075111A" w:rsidRDefault="0075111A">
            <w:pPr>
              <w:rPr>
                <w:color w:val="FF0000"/>
              </w:rPr>
            </w:pPr>
          </w:p>
        </w:tc>
      </w:tr>
      <w:tr w:rsidR="0075111A" w14:paraId="10962039" w14:textId="77777777" w:rsidTr="001A0515">
        <w:tc>
          <w:tcPr>
            <w:tcW w:w="1751" w:type="dxa"/>
            <w:vMerge/>
          </w:tcPr>
          <w:p w14:paraId="722F1F60" w14:textId="77777777" w:rsidR="0075111A" w:rsidRDefault="0075111A" w:rsidP="0035005A"/>
        </w:tc>
        <w:tc>
          <w:tcPr>
            <w:tcW w:w="1751" w:type="dxa"/>
          </w:tcPr>
          <w:p w14:paraId="13BD1431" w14:textId="4C236D55" w:rsidR="0075111A" w:rsidRDefault="0075111A" w:rsidP="0035005A">
            <w:r w:rsidRPr="0075111A">
              <w:t>Incendio por ignición de productos inflamables</w:t>
            </w:r>
          </w:p>
        </w:tc>
        <w:tc>
          <w:tcPr>
            <w:tcW w:w="1851" w:type="dxa"/>
          </w:tcPr>
          <w:p w14:paraId="225F8578" w14:textId="77777777" w:rsidR="0075111A" w:rsidRPr="0075111A" w:rsidRDefault="0075111A" w:rsidP="0075111A">
            <w:r w:rsidRPr="0075111A">
              <w:t>P (1)= 1</w:t>
            </w:r>
          </w:p>
          <w:p w14:paraId="45900D2F" w14:textId="77777777" w:rsidR="0075111A" w:rsidRPr="0075111A" w:rsidRDefault="0075111A" w:rsidP="0075111A">
            <w:r w:rsidRPr="0075111A">
              <w:t>G (4)=10</w:t>
            </w:r>
          </w:p>
          <w:p w14:paraId="42568D94" w14:textId="77777777" w:rsidR="0075111A" w:rsidRPr="0075111A" w:rsidRDefault="0075111A" w:rsidP="0075111A">
            <w:r w:rsidRPr="0075111A">
              <w:rPr>
                <w:b/>
                <w:bCs/>
              </w:rPr>
              <w:t>NR 10</w:t>
            </w:r>
          </w:p>
          <w:p w14:paraId="0D8247E0" w14:textId="77777777" w:rsidR="0075111A" w:rsidRPr="0075111A" w:rsidRDefault="0075111A" w:rsidP="0075111A">
            <w:r w:rsidRPr="0075111A">
              <w:rPr>
                <w:b/>
                <w:bCs/>
              </w:rPr>
              <w:t>Riesgo bajo tipo D</w:t>
            </w:r>
          </w:p>
          <w:p w14:paraId="57FCDDFD" w14:textId="77777777" w:rsidR="0075111A" w:rsidRDefault="0075111A" w:rsidP="0035005A"/>
        </w:tc>
        <w:tc>
          <w:tcPr>
            <w:tcW w:w="2410" w:type="dxa"/>
          </w:tcPr>
          <w:p w14:paraId="2A8AAFF4" w14:textId="6E2E0CF2" w:rsidR="0075111A" w:rsidRPr="0075111A" w:rsidRDefault="00E737C7" w:rsidP="0075111A">
            <w:r>
              <w:t>-</w:t>
            </w:r>
            <w:r w:rsidR="0075111A" w:rsidRPr="0075111A">
              <w:t>Activar el rol de emergencia correspondiente.</w:t>
            </w:r>
          </w:p>
          <w:p w14:paraId="258CDB2A" w14:textId="77B38C8F" w:rsidR="0075111A" w:rsidRPr="0075111A" w:rsidRDefault="00E737C7" w:rsidP="0075111A">
            <w:r>
              <w:t>-</w:t>
            </w:r>
            <w:r w:rsidR="0075111A" w:rsidRPr="0075111A">
              <w:t xml:space="preserve">Brindar primeros auxilios si hay heridos. </w:t>
            </w:r>
          </w:p>
          <w:p w14:paraId="27C0A497" w14:textId="3E24327A" w:rsidR="0075111A" w:rsidRPr="0075111A" w:rsidRDefault="00E737C7" w:rsidP="00E737C7">
            <w:r>
              <w:t>-</w:t>
            </w:r>
            <w:r w:rsidR="0075111A" w:rsidRPr="0075111A">
              <w:t>Extinguir el fuego con ayuda de los bomberos. Reparar los daños.</w:t>
            </w:r>
          </w:p>
          <w:p w14:paraId="2476EF87" w14:textId="0DB134C9" w:rsidR="0075111A" w:rsidRPr="0075111A" w:rsidRDefault="00E737C7" w:rsidP="00E737C7">
            <w:r>
              <w:t>-</w:t>
            </w:r>
            <w:r w:rsidR="0075111A" w:rsidRPr="0075111A">
              <w:t>Dar seguimiento al tratamiento de los heridos.</w:t>
            </w:r>
          </w:p>
          <w:p w14:paraId="39E57737" w14:textId="77777777" w:rsidR="0075111A" w:rsidRDefault="0075111A" w:rsidP="0035005A"/>
        </w:tc>
        <w:tc>
          <w:tcPr>
            <w:tcW w:w="1701" w:type="dxa"/>
          </w:tcPr>
          <w:p w14:paraId="4C07980F" w14:textId="77777777" w:rsidR="00E737C7" w:rsidRPr="00E737C7" w:rsidRDefault="00E737C7" w:rsidP="00E737C7">
            <w:r w:rsidRPr="00E737C7">
              <w:t>Daniel Reyes, Gastón Lara, Paula Juri, servicio de salud.</w:t>
            </w:r>
          </w:p>
          <w:p w14:paraId="3853CA56" w14:textId="77777777" w:rsidR="0075111A" w:rsidRDefault="0075111A" w:rsidP="0035005A"/>
        </w:tc>
        <w:tc>
          <w:tcPr>
            <w:tcW w:w="1559" w:type="dxa"/>
          </w:tcPr>
          <w:p w14:paraId="01860EAD" w14:textId="5C68A7D8" w:rsidR="0075111A" w:rsidRDefault="00E737C7">
            <w:r>
              <w:t>Ya implementado</w:t>
            </w:r>
          </w:p>
        </w:tc>
        <w:tc>
          <w:tcPr>
            <w:tcW w:w="1276" w:type="dxa"/>
          </w:tcPr>
          <w:p w14:paraId="5083DF4F" w14:textId="2B804AFC" w:rsidR="0075111A" w:rsidRDefault="0075111A" w:rsidP="0035005A">
            <w:r w:rsidRPr="451E0B8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709" w:type="dxa"/>
          </w:tcPr>
          <w:p w14:paraId="13FE83AD" w14:textId="77777777" w:rsidR="00E737C7" w:rsidRPr="00E737C7" w:rsidRDefault="0075111A" w:rsidP="00E737C7">
            <w:pPr>
              <w:rPr>
                <w:rFonts w:ascii="Calibri" w:eastAsia="Calibri" w:hAnsi="Calibri" w:cs="Calibri"/>
                <w:color w:val="FF0000"/>
              </w:rPr>
            </w:pPr>
            <w:r w:rsidRPr="00E737C7">
              <w:rPr>
                <w:rFonts w:ascii="Calibri" w:eastAsia="Calibri" w:hAnsi="Calibri" w:cs="Calibri"/>
                <w:color w:val="FF0000"/>
              </w:rPr>
              <w:t xml:space="preserve"> </w:t>
            </w:r>
            <w:r w:rsidR="00E737C7" w:rsidRPr="00E737C7">
              <w:rPr>
                <w:rFonts w:ascii="Calibri" w:eastAsia="Calibri" w:hAnsi="Calibri" w:cs="Calibri"/>
                <w:color w:val="FF0000"/>
              </w:rPr>
              <w:t>Se vincula a objetivo Almacenamiento.</w:t>
            </w:r>
          </w:p>
          <w:p w14:paraId="260E31A1" w14:textId="77777777" w:rsidR="00E737C7" w:rsidRPr="00E737C7" w:rsidRDefault="00E737C7" w:rsidP="00E737C7">
            <w:pPr>
              <w:rPr>
                <w:rFonts w:ascii="Calibri" w:eastAsia="Calibri" w:hAnsi="Calibri" w:cs="Calibri"/>
                <w:color w:val="FF0000"/>
              </w:rPr>
            </w:pPr>
            <w:r w:rsidRPr="00E737C7">
              <w:rPr>
                <w:rFonts w:ascii="Calibri" w:eastAsia="Calibri" w:hAnsi="Calibri" w:cs="Calibri"/>
                <w:color w:val="FF0000"/>
              </w:rPr>
              <w:t>Se estableció meta de 100% del personal en «Rol de emergencias».</w:t>
            </w:r>
          </w:p>
          <w:p w14:paraId="6E1AAE1A" w14:textId="0992C6A8" w:rsidR="0075111A" w:rsidRDefault="0075111A"/>
        </w:tc>
      </w:tr>
      <w:tr w:rsidR="451E0B8B" w14:paraId="21756A85" w14:textId="77777777" w:rsidTr="001A0515">
        <w:tc>
          <w:tcPr>
            <w:tcW w:w="1751" w:type="dxa"/>
          </w:tcPr>
          <w:p w14:paraId="22C8744B" w14:textId="77777777" w:rsidR="005103E9" w:rsidRPr="005103E9" w:rsidRDefault="005103E9" w:rsidP="005103E9">
            <w:r w:rsidRPr="005103E9">
              <w:t xml:space="preserve">Rotura o falta de etiquetas en los tambores. </w:t>
            </w:r>
          </w:p>
          <w:p w14:paraId="53BB0B8A" w14:textId="77777777" w:rsidR="451E0B8B" w:rsidRDefault="451E0B8B" w:rsidP="0035005A"/>
        </w:tc>
        <w:tc>
          <w:tcPr>
            <w:tcW w:w="1751" w:type="dxa"/>
          </w:tcPr>
          <w:p w14:paraId="1154EB90" w14:textId="77777777" w:rsidR="005103E9" w:rsidRPr="005103E9" w:rsidRDefault="005103E9" w:rsidP="005103E9">
            <w:r w:rsidRPr="005103E9">
              <w:t>Confusión de productos</w:t>
            </w:r>
          </w:p>
          <w:p w14:paraId="01DDA9DD" w14:textId="502B48AC" w:rsidR="005103E9" w:rsidRPr="005103E9" w:rsidRDefault="005103E9" w:rsidP="005103E9">
            <w:r w:rsidRPr="005103E9">
              <w:t>Desinformación</w:t>
            </w:r>
            <w:r>
              <w:t>.</w:t>
            </w:r>
          </w:p>
          <w:p w14:paraId="25D366FB" w14:textId="77777777" w:rsidR="451E0B8B" w:rsidRDefault="451E0B8B" w:rsidP="0035005A"/>
        </w:tc>
        <w:tc>
          <w:tcPr>
            <w:tcW w:w="1851" w:type="dxa"/>
          </w:tcPr>
          <w:p w14:paraId="2D3BB6B6" w14:textId="77777777" w:rsidR="005103E9" w:rsidRPr="005103E9" w:rsidRDefault="005103E9" w:rsidP="00F11B78">
            <w:r w:rsidRPr="005103E9">
              <w:t>P (4)= 5</w:t>
            </w:r>
          </w:p>
          <w:p w14:paraId="66DD2334" w14:textId="77777777" w:rsidR="005103E9" w:rsidRPr="005103E9" w:rsidRDefault="005103E9" w:rsidP="00F11B78">
            <w:r w:rsidRPr="005103E9">
              <w:t>G (1)=10</w:t>
            </w:r>
          </w:p>
          <w:p w14:paraId="4C9C7FD8" w14:textId="77777777" w:rsidR="005103E9" w:rsidRPr="005103E9" w:rsidRDefault="005103E9" w:rsidP="00F11B78">
            <w:pPr>
              <w:rPr>
                <w:color w:val="FF0000"/>
              </w:rPr>
            </w:pPr>
            <w:r w:rsidRPr="005103E9">
              <w:rPr>
                <w:b/>
                <w:bCs/>
                <w:color w:val="FF0000"/>
              </w:rPr>
              <w:t>NR 50</w:t>
            </w:r>
          </w:p>
          <w:p w14:paraId="2AE16846" w14:textId="77777777" w:rsidR="005103E9" w:rsidRPr="005103E9" w:rsidRDefault="005103E9" w:rsidP="00F11B78">
            <w:pPr>
              <w:rPr>
                <w:color w:val="FF0000"/>
              </w:rPr>
            </w:pPr>
            <w:r w:rsidRPr="005103E9">
              <w:rPr>
                <w:b/>
                <w:bCs/>
                <w:color w:val="FF0000"/>
              </w:rPr>
              <w:t>Riesgo alto tipo B</w:t>
            </w:r>
          </w:p>
          <w:p w14:paraId="18E040AB" w14:textId="77777777" w:rsidR="451E0B8B" w:rsidRDefault="451E0B8B" w:rsidP="005103E9">
            <w:pPr>
              <w:jc w:val="center"/>
            </w:pPr>
          </w:p>
        </w:tc>
        <w:tc>
          <w:tcPr>
            <w:tcW w:w="2410" w:type="dxa"/>
          </w:tcPr>
          <w:p w14:paraId="454E32D0" w14:textId="77777777" w:rsidR="005103E9" w:rsidRPr="005103E9" w:rsidRDefault="005103E9" w:rsidP="005103E9">
            <w:r w:rsidRPr="005103E9">
              <w:t>Separar el producto y pegar etiqueta de «Producto sin identificar».</w:t>
            </w:r>
          </w:p>
          <w:p w14:paraId="640039AA" w14:textId="452C27A9" w:rsidR="005103E9" w:rsidRPr="005103E9" w:rsidRDefault="005103E9" w:rsidP="005103E9">
            <w:r>
              <w:t>-</w:t>
            </w:r>
            <w:r w:rsidRPr="005103E9">
              <w:t>Comunicarse con el cliente para coordinar medidas de acción.</w:t>
            </w:r>
          </w:p>
          <w:p w14:paraId="77B1225E" w14:textId="154DBFC4" w:rsidR="005103E9" w:rsidRPr="005103E9" w:rsidRDefault="005103E9" w:rsidP="005103E9">
            <w:r>
              <w:t>-</w:t>
            </w:r>
            <w:r w:rsidRPr="005103E9">
              <w:t xml:space="preserve">Información del </w:t>
            </w:r>
            <w:r w:rsidRPr="005103E9">
              <w:lastRenderedPageBreak/>
              <w:t>operario respecto al estado de los contenedores.</w:t>
            </w:r>
          </w:p>
          <w:p w14:paraId="409CD5E3" w14:textId="77777777" w:rsidR="451E0B8B" w:rsidRDefault="451E0B8B" w:rsidP="005103E9">
            <w:pPr>
              <w:jc w:val="center"/>
            </w:pPr>
          </w:p>
        </w:tc>
        <w:tc>
          <w:tcPr>
            <w:tcW w:w="1701" w:type="dxa"/>
          </w:tcPr>
          <w:p w14:paraId="3C97C6CC" w14:textId="15AE1DA8" w:rsidR="005103E9" w:rsidRDefault="005103E9" w:rsidP="005103E9">
            <w:r>
              <w:lastRenderedPageBreak/>
              <w:t>Martín Giannini</w:t>
            </w:r>
          </w:p>
          <w:p w14:paraId="105911C2" w14:textId="105C3632" w:rsidR="005103E9" w:rsidRPr="005103E9" w:rsidRDefault="005103E9" w:rsidP="005103E9">
            <w:r w:rsidRPr="005103E9">
              <w:t>Operadores de planta</w:t>
            </w:r>
          </w:p>
          <w:p w14:paraId="440B05AF" w14:textId="77777777" w:rsidR="005103E9" w:rsidRPr="005103E9" w:rsidRDefault="005103E9" w:rsidP="005103E9">
            <w:r w:rsidRPr="005103E9">
              <w:t>Gastón Lara.</w:t>
            </w:r>
          </w:p>
          <w:p w14:paraId="5C837E06" w14:textId="77777777" w:rsidR="451E0B8B" w:rsidRDefault="451E0B8B" w:rsidP="005103E9"/>
        </w:tc>
        <w:tc>
          <w:tcPr>
            <w:tcW w:w="1559" w:type="dxa"/>
          </w:tcPr>
          <w:p w14:paraId="12B0DF88" w14:textId="77777777" w:rsidR="005103E9" w:rsidRPr="005103E9" w:rsidRDefault="005103E9" w:rsidP="005103E9">
            <w:r w:rsidRPr="005103E9">
              <w:t>Ya implementado</w:t>
            </w:r>
          </w:p>
          <w:p w14:paraId="3B86862B" w14:textId="73C96D53" w:rsidR="451E0B8B" w:rsidRDefault="451E0B8B"/>
        </w:tc>
        <w:tc>
          <w:tcPr>
            <w:tcW w:w="1276" w:type="dxa"/>
          </w:tcPr>
          <w:p w14:paraId="56AD4B94" w14:textId="77777777" w:rsidR="451E0B8B" w:rsidRDefault="451E0B8B"/>
        </w:tc>
        <w:tc>
          <w:tcPr>
            <w:tcW w:w="1709" w:type="dxa"/>
          </w:tcPr>
          <w:p w14:paraId="5551B74E" w14:textId="77777777" w:rsidR="005103E9" w:rsidRPr="005103E9" w:rsidRDefault="451E0B8B" w:rsidP="005103E9">
            <w:pPr>
              <w:tabs>
                <w:tab w:val="center" w:pos="746"/>
              </w:tabs>
              <w:rPr>
                <w:rFonts w:ascii="Calibri" w:eastAsia="Calibri" w:hAnsi="Calibri" w:cs="Calibri"/>
                <w:color w:val="FF0000"/>
              </w:rPr>
            </w:pPr>
            <w:r w:rsidRPr="005103E9">
              <w:rPr>
                <w:rFonts w:ascii="Calibri" w:eastAsia="Calibri" w:hAnsi="Calibri" w:cs="Calibri"/>
                <w:color w:val="FF0000"/>
              </w:rPr>
              <w:t xml:space="preserve"> </w:t>
            </w:r>
            <w:r w:rsidR="005103E9" w:rsidRPr="005103E9">
              <w:rPr>
                <w:rFonts w:ascii="Calibri" w:eastAsia="Calibri" w:hAnsi="Calibri" w:cs="Calibri"/>
                <w:color w:val="FF0000"/>
              </w:rPr>
              <w:t>Se vincula a objetivo Almacenamiento.</w:t>
            </w:r>
          </w:p>
          <w:p w14:paraId="3AF20B05" w14:textId="77777777" w:rsidR="005103E9" w:rsidRPr="005103E9" w:rsidRDefault="005103E9" w:rsidP="005103E9">
            <w:pPr>
              <w:tabs>
                <w:tab w:val="center" w:pos="746"/>
              </w:tabs>
              <w:rPr>
                <w:rFonts w:ascii="Calibri" w:eastAsia="Calibri" w:hAnsi="Calibri" w:cs="Calibri"/>
                <w:color w:val="FF0000"/>
              </w:rPr>
            </w:pPr>
            <w:r w:rsidRPr="005103E9">
              <w:rPr>
                <w:rFonts w:ascii="Calibri" w:eastAsia="Calibri" w:hAnsi="Calibri" w:cs="Calibri"/>
                <w:color w:val="FF0000"/>
              </w:rPr>
              <w:t xml:space="preserve">Se estableció meta de 100% del personal en «Manipulación </w:t>
            </w:r>
            <w:r w:rsidRPr="005103E9">
              <w:rPr>
                <w:rFonts w:ascii="Calibri" w:eastAsia="Calibri" w:hAnsi="Calibri" w:cs="Calibri"/>
                <w:color w:val="FF0000"/>
              </w:rPr>
              <w:lastRenderedPageBreak/>
              <w:t>de productos químicos».</w:t>
            </w:r>
          </w:p>
          <w:p w14:paraId="5139621A" w14:textId="729D96EE" w:rsidR="451E0B8B" w:rsidRPr="005103E9" w:rsidRDefault="005103E9" w:rsidP="005103E9">
            <w:pPr>
              <w:tabs>
                <w:tab w:val="center" w:pos="746"/>
              </w:tabs>
              <w:rPr>
                <w:color w:val="FF0000"/>
              </w:rPr>
            </w:pPr>
            <w:r w:rsidRPr="005103E9">
              <w:rPr>
                <w:rFonts w:ascii="Calibri" w:eastAsia="Calibri" w:hAnsi="Calibri" w:cs="Calibri"/>
                <w:color w:val="FF0000"/>
              </w:rPr>
              <w:tab/>
            </w:r>
          </w:p>
        </w:tc>
      </w:tr>
      <w:tr w:rsidR="005103E9" w14:paraId="57F27B89" w14:textId="77777777" w:rsidTr="001A0515">
        <w:tc>
          <w:tcPr>
            <w:tcW w:w="1751" w:type="dxa"/>
          </w:tcPr>
          <w:p w14:paraId="2DCD8E3B" w14:textId="77777777" w:rsidR="005103E9" w:rsidRPr="005103E9" w:rsidRDefault="005103E9" w:rsidP="005103E9">
            <w:r w:rsidRPr="005103E9">
              <w:lastRenderedPageBreak/>
              <w:t>Errores en el control de Stock pueden provocar diferencias  entre el stock interno y el de los clientes.</w:t>
            </w:r>
          </w:p>
          <w:p w14:paraId="28478680" w14:textId="77777777" w:rsidR="005103E9" w:rsidRPr="005103E9" w:rsidRDefault="005103E9" w:rsidP="005103E9">
            <w:pPr>
              <w:jc w:val="center"/>
            </w:pPr>
          </w:p>
        </w:tc>
        <w:tc>
          <w:tcPr>
            <w:tcW w:w="1751" w:type="dxa"/>
          </w:tcPr>
          <w:p w14:paraId="33208E9F" w14:textId="77777777" w:rsidR="005103E9" w:rsidRPr="005103E9" w:rsidRDefault="005103E9" w:rsidP="005103E9">
            <w:r w:rsidRPr="005103E9">
              <w:t>Pueden provocar diferencias en el stock interno y el de los clientes.</w:t>
            </w:r>
          </w:p>
          <w:p w14:paraId="5AFFA6C1" w14:textId="77777777" w:rsidR="005103E9" w:rsidRPr="005103E9" w:rsidRDefault="005103E9" w:rsidP="005103E9">
            <w:pPr>
              <w:jc w:val="center"/>
            </w:pPr>
          </w:p>
        </w:tc>
        <w:tc>
          <w:tcPr>
            <w:tcW w:w="1851" w:type="dxa"/>
          </w:tcPr>
          <w:p w14:paraId="7A6E85D3" w14:textId="77777777" w:rsidR="005103E9" w:rsidRPr="005103E9" w:rsidRDefault="005103E9" w:rsidP="00F11B78">
            <w:r w:rsidRPr="005103E9">
              <w:t>P (3)= 3</w:t>
            </w:r>
          </w:p>
          <w:p w14:paraId="7D10DCAB" w14:textId="77777777" w:rsidR="005103E9" w:rsidRPr="005103E9" w:rsidRDefault="005103E9" w:rsidP="00F11B78">
            <w:r w:rsidRPr="005103E9">
              <w:t>G (2)=7</w:t>
            </w:r>
          </w:p>
          <w:p w14:paraId="0AEE976B" w14:textId="77777777" w:rsidR="005103E9" w:rsidRPr="005103E9" w:rsidRDefault="005103E9" w:rsidP="00F11B78">
            <w:r w:rsidRPr="005103E9">
              <w:rPr>
                <w:b/>
                <w:bCs/>
              </w:rPr>
              <w:t>NR 21</w:t>
            </w:r>
          </w:p>
          <w:p w14:paraId="7E338AC1" w14:textId="77777777" w:rsidR="005103E9" w:rsidRPr="005103E9" w:rsidRDefault="005103E9" w:rsidP="00F11B78">
            <w:r w:rsidRPr="005103E9">
              <w:rPr>
                <w:b/>
                <w:bCs/>
              </w:rPr>
              <w:t>Riesgo aceptable tipo C</w:t>
            </w:r>
          </w:p>
          <w:p w14:paraId="1CAD142E" w14:textId="77777777" w:rsidR="005103E9" w:rsidRPr="005103E9" w:rsidRDefault="005103E9" w:rsidP="005103E9">
            <w:pPr>
              <w:jc w:val="center"/>
            </w:pPr>
          </w:p>
        </w:tc>
        <w:tc>
          <w:tcPr>
            <w:tcW w:w="2410" w:type="dxa"/>
          </w:tcPr>
          <w:p w14:paraId="58FDE6E0" w14:textId="5FEF7065" w:rsidR="005103E9" w:rsidRPr="005103E9" w:rsidRDefault="005103E9" w:rsidP="005103E9">
            <w:r>
              <w:t>-</w:t>
            </w:r>
            <w:r w:rsidRPr="005103E9">
              <w:t>Comunicarse con el cliente y hacer un recuento de los productos.</w:t>
            </w:r>
          </w:p>
          <w:p w14:paraId="1F8EF8EB" w14:textId="7FB7AD80" w:rsidR="005103E9" w:rsidRPr="005103E9" w:rsidRDefault="005103E9" w:rsidP="005103E9">
            <w:r>
              <w:t>-</w:t>
            </w:r>
            <w:r w:rsidRPr="005103E9">
              <w:t>Ajustar el stock propio con el de los clientes. Revisar movimientos de mercadería. Redactar una NC si hubo perdida de productos.</w:t>
            </w:r>
          </w:p>
          <w:p w14:paraId="4AF0052B" w14:textId="44880D66" w:rsidR="005103E9" w:rsidRPr="005103E9" w:rsidRDefault="005103E9" w:rsidP="005103E9">
            <w:r>
              <w:t>-</w:t>
            </w:r>
            <w:r w:rsidRPr="005103E9">
              <w:t>Realizar un stock semanal</w:t>
            </w:r>
          </w:p>
          <w:p w14:paraId="36EBE8ED" w14:textId="77777777" w:rsidR="005103E9" w:rsidRPr="005103E9" w:rsidRDefault="005103E9" w:rsidP="005103E9"/>
        </w:tc>
        <w:tc>
          <w:tcPr>
            <w:tcW w:w="1701" w:type="dxa"/>
          </w:tcPr>
          <w:p w14:paraId="7A0844E5" w14:textId="77777777" w:rsidR="005103E9" w:rsidRDefault="005103E9" w:rsidP="005103E9">
            <w:r>
              <w:t>Martín Giannini</w:t>
            </w:r>
          </w:p>
          <w:p w14:paraId="2A47FAE8" w14:textId="77777777" w:rsidR="005103E9" w:rsidRPr="005103E9" w:rsidRDefault="005103E9" w:rsidP="005103E9">
            <w:r w:rsidRPr="005103E9">
              <w:t>Operadores de planta</w:t>
            </w:r>
          </w:p>
          <w:p w14:paraId="2671578C" w14:textId="77777777" w:rsidR="005103E9" w:rsidRPr="005103E9" w:rsidRDefault="005103E9" w:rsidP="005103E9">
            <w:r w:rsidRPr="005103E9">
              <w:t>Gastón Lara.</w:t>
            </w:r>
          </w:p>
          <w:p w14:paraId="13539921" w14:textId="7AC1CC8E" w:rsidR="005103E9" w:rsidRDefault="005103E9" w:rsidP="005103E9">
            <w:r>
              <w:t>Daniel Reyes.</w:t>
            </w:r>
          </w:p>
        </w:tc>
        <w:tc>
          <w:tcPr>
            <w:tcW w:w="1559" w:type="dxa"/>
          </w:tcPr>
          <w:p w14:paraId="34DD25ED" w14:textId="77777777" w:rsidR="005103E9" w:rsidRPr="005103E9" w:rsidRDefault="005103E9" w:rsidP="005103E9">
            <w:r w:rsidRPr="005103E9">
              <w:t>Ya implementado</w:t>
            </w:r>
          </w:p>
          <w:p w14:paraId="09262FFA" w14:textId="77777777" w:rsidR="005103E9" w:rsidRPr="005103E9" w:rsidRDefault="005103E9" w:rsidP="005103E9"/>
        </w:tc>
        <w:tc>
          <w:tcPr>
            <w:tcW w:w="1276" w:type="dxa"/>
          </w:tcPr>
          <w:p w14:paraId="190B4B03" w14:textId="77777777" w:rsidR="005103E9" w:rsidRDefault="005103E9"/>
        </w:tc>
        <w:tc>
          <w:tcPr>
            <w:tcW w:w="1709" w:type="dxa"/>
          </w:tcPr>
          <w:p w14:paraId="2DA4FAD0" w14:textId="77777777" w:rsidR="005103E9" w:rsidRPr="005103E9" w:rsidRDefault="005103E9" w:rsidP="005103E9">
            <w:pPr>
              <w:tabs>
                <w:tab w:val="center" w:pos="746"/>
              </w:tabs>
              <w:rPr>
                <w:rFonts w:ascii="Calibri" w:eastAsia="Calibri" w:hAnsi="Calibri" w:cs="Calibri"/>
                <w:color w:val="FF0000"/>
              </w:rPr>
            </w:pPr>
            <w:r w:rsidRPr="005103E9">
              <w:rPr>
                <w:rFonts w:ascii="Calibri" w:eastAsia="Calibri" w:hAnsi="Calibri" w:cs="Calibri"/>
                <w:color w:val="FF0000"/>
              </w:rPr>
              <w:t>Se vincula a objetivo Almacenamiento.</w:t>
            </w:r>
          </w:p>
          <w:p w14:paraId="2D36BFCD" w14:textId="77777777" w:rsidR="005103E9" w:rsidRPr="005103E9" w:rsidRDefault="005103E9" w:rsidP="005103E9">
            <w:pPr>
              <w:tabs>
                <w:tab w:val="center" w:pos="746"/>
              </w:tabs>
              <w:rPr>
                <w:rFonts w:ascii="Calibri" w:eastAsia="Calibri" w:hAnsi="Calibri" w:cs="Calibri"/>
                <w:color w:val="FF0000"/>
              </w:rPr>
            </w:pPr>
            <w:r w:rsidRPr="005103E9">
              <w:rPr>
                <w:rFonts w:ascii="Calibri" w:eastAsia="Calibri" w:hAnsi="Calibri" w:cs="Calibri"/>
                <w:color w:val="FF0000"/>
              </w:rPr>
              <w:t>Se estableció meta de 100% del personal en «Manipulación de productos químicos».</w:t>
            </w:r>
          </w:p>
          <w:p w14:paraId="6149669D" w14:textId="77777777" w:rsidR="005103E9" w:rsidRPr="005103E9" w:rsidRDefault="005103E9" w:rsidP="005103E9">
            <w:pPr>
              <w:tabs>
                <w:tab w:val="center" w:pos="746"/>
              </w:tabs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F11B78" w14:paraId="7794E12D" w14:textId="77777777" w:rsidTr="001A0515">
        <w:tc>
          <w:tcPr>
            <w:tcW w:w="1751" w:type="dxa"/>
          </w:tcPr>
          <w:p w14:paraId="2F2C50A7" w14:textId="77777777" w:rsidR="00F11B78" w:rsidRPr="005103E9" w:rsidRDefault="00F11B78" w:rsidP="00F11B78">
            <w:r w:rsidRPr="005103E9">
              <w:t xml:space="preserve">Recibir productos mal estivados o con </w:t>
            </w:r>
            <w:proofErr w:type="spellStart"/>
            <w:r w:rsidRPr="005103E9">
              <w:t>perdidas</w:t>
            </w:r>
            <w:proofErr w:type="spellEnd"/>
            <w:r w:rsidRPr="005103E9">
              <w:t xml:space="preserve"> en nuestra planta.</w:t>
            </w:r>
          </w:p>
          <w:p w14:paraId="090D7466" w14:textId="77777777" w:rsidR="00F11B78" w:rsidRPr="005103E9" w:rsidRDefault="00F11B78" w:rsidP="00F11B78">
            <w:pPr>
              <w:jc w:val="center"/>
            </w:pPr>
          </w:p>
        </w:tc>
        <w:tc>
          <w:tcPr>
            <w:tcW w:w="1751" w:type="dxa"/>
          </w:tcPr>
          <w:p w14:paraId="3058544F" w14:textId="77777777" w:rsidR="005103E9" w:rsidRPr="005103E9" w:rsidRDefault="005103E9" w:rsidP="00F11B78">
            <w:r w:rsidRPr="005103E9">
              <w:t>Derrame de productos químicos durante la manipulación de productos.</w:t>
            </w:r>
          </w:p>
          <w:p w14:paraId="643726BF" w14:textId="77777777" w:rsidR="00F11B78" w:rsidRPr="005103E9" w:rsidRDefault="00F11B78" w:rsidP="00F11B78">
            <w:pPr>
              <w:jc w:val="center"/>
            </w:pPr>
          </w:p>
        </w:tc>
        <w:tc>
          <w:tcPr>
            <w:tcW w:w="1851" w:type="dxa"/>
          </w:tcPr>
          <w:p w14:paraId="5833ADA6" w14:textId="77777777" w:rsidR="00F11B78" w:rsidRPr="005103E9" w:rsidRDefault="00F11B78" w:rsidP="00F11B78">
            <w:r w:rsidRPr="005103E9">
              <w:t>P (4)=3</w:t>
            </w:r>
          </w:p>
          <w:p w14:paraId="51999398" w14:textId="77777777" w:rsidR="00F11B78" w:rsidRPr="005103E9" w:rsidRDefault="00F11B78" w:rsidP="00F11B78">
            <w:r w:rsidRPr="005103E9">
              <w:t>G (2)=7</w:t>
            </w:r>
          </w:p>
          <w:p w14:paraId="0BC00357" w14:textId="77777777" w:rsidR="00F11B78" w:rsidRPr="005103E9" w:rsidRDefault="00F11B78" w:rsidP="00F11B78">
            <w:r w:rsidRPr="005103E9">
              <w:rPr>
                <w:b/>
                <w:bCs/>
              </w:rPr>
              <w:t>NR 21</w:t>
            </w:r>
          </w:p>
          <w:p w14:paraId="604CE144" w14:textId="77777777" w:rsidR="00F11B78" w:rsidRPr="005103E9" w:rsidRDefault="00F11B78" w:rsidP="00F11B78">
            <w:r w:rsidRPr="005103E9">
              <w:rPr>
                <w:b/>
                <w:bCs/>
              </w:rPr>
              <w:t>Riesgo aceptable tipo C</w:t>
            </w:r>
          </w:p>
          <w:p w14:paraId="32D66858" w14:textId="77777777" w:rsidR="00F11B78" w:rsidRPr="005103E9" w:rsidRDefault="00F11B78" w:rsidP="00F11B78">
            <w:pPr>
              <w:jc w:val="center"/>
            </w:pPr>
          </w:p>
        </w:tc>
        <w:tc>
          <w:tcPr>
            <w:tcW w:w="2410" w:type="dxa"/>
          </w:tcPr>
          <w:p w14:paraId="2DB8C395" w14:textId="289C7F6D" w:rsidR="005103E9" w:rsidRPr="005103E9" w:rsidRDefault="00F11B78" w:rsidP="00F11B78">
            <w:r>
              <w:t>-</w:t>
            </w:r>
            <w:r w:rsidR="005103E9" w:rsidRPr="005103E9">
              <w:t>Se descarga la mercadería por seguridad. Se le comunica al cliente el estado de la carga para que tome una decisión.</w:t>
            </w:r>
          </w:p>
          <w:p w14:paraId="2433FBD4" w14:textId="29DFE0EA" w:rsidR="005103E9" w:rsidRPr="005103E9" w:rsidRDefault="00F11B78" w:rsidP="00F11B78">
            <w:r>
              <w:t>-</w:t>
            </w:r>
            <w:r w:rsidR="005103E9" w:rsidRPr="005103E9">
              <w:t xml:space="preserve">Se envían fotos de la mercadería. Implementar las acciones correctivas que decida el cliente. </w:t>
            </w:r>
            <w:proofErr w:type="spellStart"/>
            <w:r w:rsidR="005103E9" w:rsidRPr="005103E9">
              <w:t>Repaletizar</w:t>
            </w:r>
            <w:proofErr w:type="spellEnd"/>
            <w:r w:rsidR="005103E9" w:rsidRPr="005103E9">
              <w:t xml:space="preserve"> o acomodar los productos. Cobrarle al cliente si es necesario.</w:t>
            </w:r>
          </w:p>
          <w:p w14:paraId="666DD494" w14:textId="77777777" w:rsidR="00F11B78" w:rsidRPr="005103E9" w:rsidRDefault="00F11B78" w:rsidP="00F11B78">
            <w:pPr>
              <w:jc w:val="center"/>
            </w:pPr>
          </w:p>
        </w:tc>
        <w:tc>
          <w:tcPr>
            <w:tcW w:w="1701" w:type="dxa"/>
          </w:tcPr>
          <w:p w14:paraId="0E2C35C2" w14:textId="77777777" w:rsidR="00F11B78" w:rsidRDefault="00F11B78" w:rsidP="00F11B78">
            <w:r>
              <w:t>Martín Giannini</w:t>
            </w:r>
          </w:p>
          <w:p w14:paraId="5116FF89" w14:textId="77777777" w:rsidR="00F11B78" w:rsidRPr="005103E9" w:rsidRDefault="00F11B78" w:rsidP="00F11B78">
            <w:r w:rsidRPr="005103E9">
              <w:t>Operadores de planta</w:t>
            </w:r>
          </w:p>
          <w:p w14:paraId="7A55FD1D" w14:textId="77777777" w:rsidR="00F11B78" w:rsidRPr="005103E9" w:rsidRDefault="00F11B78" w:rsidP="00F11B78">
            <w:r w:rsidRPr="005103E9">
              <w:t>Gastón Lara.</w:t>
            </w:r>
          </w:p>
          <w:p w14:paraId="1E811F17" w14:textId="4FDC3347" w:rsidR="00F11B78" w:rsidRDefault="00F11B78" w:rsidP="00F11B78">
            <w:r>
              <w:t>Daniel Reyes.</w:t>
            </w:r>
          </w:p>
        </w:tc>
        <w:tc>
          <w:tcPr>
            <w:tcW w:w="1559" w:type="dxa"/>
          </w:tcPr>
          <w:p w14:paraId="7BE09102" w14:textId="77777777" w:rsidR="00F11B78" w:rsidRPr="005103E9" w:rsidRDefault="00F11B78" w:rsidP="00F11B78">
            <w:r w:rsidRPr="005103E9">
              <w:t>Ya implementado</w:t>
            </w:r>
          </w:p>
          <w:p w14:paraId="5A92695B" w14:textId="77777777" w:rsidR="00F11B78" w:rsidRPr="005103E9" w:rsidRDefault="00F11B78" w:rsidP="00F11B78"/>
        </w:tc>
        <w:tc>
          <w:tcPr>
            <w:tcW w:w="1276" w:type="dxa"/>
          </w:tcPr>
          <w:p w14:paraId="3DE0A425" w14:textId="77777777" w:rsidR="00F11B78" w:rsidRDefault="00F11B78" w:rsidP="00F11B78"/>
        </w:tc>
        <w:tc>
          <w:tcPr>
            <w:tcW w:w="1709" w:type="dxa"/>
          </w:tcPr>
          <w:p w14:paraId="72874B2E" w14:textId="77777777" w:rsidR="00F11B78" w:rsidRPr="00F11B78" w:rsidRDefault="00F11B78" w:rsidP="00F11B78">
            <w:pPr>
              <w:tabs>
                <w:tab w:val="center" w:pos="746"/>
              </w:tabs>
              <w:rPr>
                <w:rFonts w:ascii="Calibri" w:eastAsia="Calibri" w:hAnsi="Calibri" w:cs="Calibri"/>
                <w:color w:val="FF0000"/>
              </w:rPr>
            </w:pPr>
            <w:r w:rsidRPr="00F11B78">
              <w:rPr>
                <w:rFonts w:ascii="Calibri" w:eastAsia="Calibri" w:hAnsi="Calibri" w:cs="Calibri"/>
                <w:color w:val="FF0000"/>
              </w:rPr>
              <w:t>Se vincula a objetivo Almacenamiento.</w:t>
            </w:r>
          </w:p>
          <w:p w14:paraId="4B5C11B5" w14:textId="77777777" w:rsidR="00F11B78" w:rsidRPr="00F11B78" w:rsidRDefault="00F11B78" w:rsidP="00F11B78">
            <w:pPr>
              <w:tabs>
                <w:tab w:val="center" w:pos="746"/>
              </w:tabs>
              <w:rPr>
                <w:rFonts w:ascii="Calibri" w:eastAsia="Calibri" w:hAnsi="Calibri" w:cs="Calibri"/>
                <w:color w:val="FF0000"/>
              </w:rPr>
            </w:pPr>
            <w:r w:rsidRPr="00F11B78">
              <w:rPr>
                <w:rFonts w:ascii="Calibri" w:eastAsia="Calibri" w:hAnsi="Calibri" w:cs="Calibri"/>
                <w:color w:val="FF0000"/>
              </w:rPr>
              <w:t>Se estableció meta de 100% del personal en «Manipulación de productos químicos».</w:t>
            </w:r>
          </w:p>
          <w:p w14:paraId="6E060258" w14:textId="77777777" w:rsidR="00F11B78" w:rsidRPr="005103E9" w:rsidRDefault="00F11B78" w:rsidP="00F11B78">
            <w:pPr>
              <w:tabs>
                <w:tab w:val="center" w:pos="746"/>
              </w:tabs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5FC595F7" w14:textId="77777777" w:rsidR="76067A0B" w:rsidRDefault="76067A0B" w:rsidP="76067A0B">
      <w:pPr>
        <w:ind w:left="-426" w:right="142" w:firstLine="426"/>
        <w:rPr>
          <w:rFonts w:ascii="Arial" w:hAnsi="Arial" w:cs="Arial"/>
          <w:lang w:val="es-ES"/>
        </w:rPr>
      </w:pPr>
    </w:p>
    <w:p w14:paraId="3A1714C0" w14:textId="77777777" w:rsidR="76067A0B" w:rsidRDefault="76067A0B" w:rsidP="76067A0B">
      <w:pPr>
        <w:ind w:left="-426" w:right="142" w:firstLine="426"/>
        <w:rPr>
          <w:rFonts w:ascii="Arial" w:hAnsi="Arial" w:cs="Arial"/>
          <w:lang w:val="es-ES"/>
        </w:rPr>
      </w:pPr>
    </w:p>
    <w:p w14:paraId="2283D26F" w14:textId="77777777" w:rsidR="76067A0B" w:rsidRDefault="76067A0B" w:rsidP="76067A0B">
      <w:pPr>
        <w:ind w:left="-426" w:right="142" w:firstLine="426"/>
        <w:rPr>
          <w:rFonts w:ascii="Arial" w:hAnsi="Arial" w:cs="Arial"/>
          <w:lang w:val="es-ES"/>
        </w:rPr>
      </w:pPr>
    </w:p>
    <w:p w14:paraId="362CA725" w14:textId="77777777" w:rsidR="76067A0B" w:rsidRDefault="76067A0B" w:rsidP="76067A0B">
      <w:pPr>
        <w:ind w:left="-426" w:right="142" w:firstLine="426"/>
        <w:rPr>
          <w:rFonts w:ascii="Arial" w:hAnsi="Arial" w:cs="Arial"/>
          <w:lang w:val="es-ES"/>
        </w:rPr>
      </w:pPr>
    </w:p>
    <w:p w14:paraId="6A150078" w14:textId="77777777" w:rsidR="76067A0B" w:rsidRDefault="76067A0B" w:rsidP="76067A0B">
      <w:pPr>
        <w:ind w:left="-426" w:right="142" w:firstLine="426"/>
        <w:rPr>
          <w:rFonts w:ascii="Arial" w:hAnsi="Arial" w:cs="Arial"/>
          <w:lang w:val="es-ES"/>
        </w:rPr>
      </w:pPr>
    </w:p>
    <w:p w14:paraId="42BFE71E" w14:textId="77777777" w:rsidR="616D069B" w:rsidRDefault="00F11B78" w:rsidP="00B44540">
      <w:pPr>
        <w:ind w:left="-426" w:right="142" w:firstLine="426"/>
        <w:jc w:val="center"/>
      </w:pPr>
      <w:r>
        <w:rPr>
          <w:rFonts w:ascii="Arial" w:hAnsi="Arial" w:cs="Arial"/>
          <w:noProof/>
          <w:lang w:eastAsia="es-AR"/>
        </w:rPr>
        <w:object w:dxaOrig="1440" w:dyaOrig="1440" w14:anchorId="2224F045">
          <v:shape id="11 Objeto" o:spid="_x0000_s1027" type="#_x0000_t75" style="position:absolute;left:0;text-align:left;margin-left:36.15pt;margin-top:196.3pt;width:479.1pt;height:119.3pt;z-index:251658240;visibility:visible">
            <v:imagedata r:id="rId11" o:title=""/>
          </v:shape>
          <o:OLEObject Type="Embed" ProgID="Word.Document.12" ShapeID="11 Objeto" DrawAspect="Content" ObjectID="_1669528233" r:id="rId12">
            <o:FieldCodes>\s</o:FieldCodes>
          </o:OLEObject>
        </w:object>
      </w:r>
      <w:r w:rsidR="616D069B">
        <w:rPr>
          <w:noProof/>
          <w:lang w:eastAsia="es-AR"/>
        </w:rPr>
        <w:drawing>
          <wp:inline distT="0" distB="0" distL="0" distR="0" wp14:anchorId="7E225B82" wp14:editId="071D7F45">
            <wp:extent cx="8153398" cy="2781300"/>
            <wp:effectExtent l="0" t="0" r="0" b="0"/>
            <wp:docPr id="1927269136" name="Imagen 1927269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398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3679" w14:textId="77777777" w:rsidR="76067A0B" w:rsidRDefault="76067A0B" w:rsidP="76067A0B">
      <w:pPr>
        <w:ind w:left="-426" w:right="142" w:firstLine="426"/>
        <w:rPr>
          <w:rFonts w:ascii="Arial" w:hAnsi="Arial" w:cs="Arial"/>
          <w:lang w:val="es-ES"/>
        </w:rPr>
      </w:pPr>
    </w:p>
    <w:p w14:paraId="70C0B238" w14:textId="77777777" w:rsidR="76067A0B" w:rsidRDefault="00B44540" w:rsidP="00B44540">
      <w:pPr>
        <w:tabs>
          <w:tab w:val="left" w:pos="1020"/>
        </w:tabs>
        <w:ind w:left="-426" w:right="142" w:firstLine="426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14:paraId="2B820E9F" w14:textId="77777777" w:rsidR="00B44540" w:rsidRDefault="00F11B78" w:rsidP="76067A0B">
      <w:pPr>
        <w:ind w:left="-426" w:right="142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/>
        </w:rPr>
        <w:object w:dxaOrig="1440" w:dyaOrig="1440" w14:anchorId="11A8230E">
          <v:shape id="12 Objeto" o:spid="_x0000_s1028" type="#_x0000_t75" style="position:absolute;left:0;text-align:left;margin-left:36.15pt;margin-top:14.25pt;width:541.5pt;height:135.35pt;z-index:251659264;visibility:visible">
            <v:imagedata r:id="rId14" o:title=""/>
          </v:shape>
          <o:OLEObject Type="Embed" ProgID="Word.Document.12" ShapeID="12 Objeto" DrawAspect="Content" ObjectID="_1669528234" r:id="rId15">
            <o:FieldCodes>\s</o:FieldCodes>
          </o:OLEObject>
        </w:object>
      </w:r>
    </w:p>
    <w:p w14:paraId="3777C267" w14:textId="77777777" w:rsidR="00B44540" w:rsidRPr="00B44540" w:rsidRDefault="00B44540" w:rsidP="00B44540">
      <w:pPr>
        <w:rPr>
          <w:rFonts w:ascii="Arial" w:hAnsi="Arial" w:cs="Arial"/>
          <w:lang w:val="es-ES"/>
        </w:rPr>
      </w:pPr>
    </w:p>
    <w:p w14:paraId="0869BEB1" w14:textId="77777777" w:rsidR="00B44540" w:rsidRDefault="00B44540" w:rsidP="00B44540">
      <w:pPr>
        <w:rPr>
          <w:rFonts w:ascii="Arial" w:hAnsi="Arial" w:cs="Arial"/>
          <w:lang w:val="es-ES"/>
        </w:rPr>
      </w:pPr>
    </w:p>
    <w:p w14:paraId="5BC53489" w14:textId="77777777" w:rsidR="76067A0B" w:rsidRDefault="00B44540" w:rsidP="00B44540">
      <w:pPr>
        <w:tabs>
          <w:tab w:val="left" w:pos="11715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14:paraId="377D5A5D" w14:textId="77777777" w:rsidR="00B44540" w:rsidRDefault="00B44540" w:rsidP="00B44540">
      <w:pPr>
        <w:tabs>
          <w:tab w:val="left" w:pos="11715"/>
        </w:tabs>
        <w:rPr>
          <w:rFonts w:ascii="Arial" w:hAnsi="Arial" w:cs="Arial"/>
          <w:lang w:val="es-ES"/>
        </w:rPr>
      </w:pPr>
    </w:p>
    <w:p w14:paraId="5F007F85" w14:textId="77777777" w:rsidR="00B44540" w:rsidRDefault="00B44540" w:rsidP="00B44540">
      <w:pPr>
        <w:tabs>
          <w:tab w:val="left" w:pos="11715"/>
        </w:tabs>
        <w:rPr>
          <w:rFonts w:ascii="Arial" w:hAnsi="Arial" w:cs="Arial"/>
          <w:lang w:val="es-ES"/>
        </w:rPr>
      </w:pPr>
    </w:p>
    <w:p w14:paraId="3128F413" w14:textId="77777777" w:rsidR="00B44540" w:rsidRDefault="00B44540" w:rsidP="00B44540">
      <w:pPr>
        <w:tabs>
          <w:tab w:val="left" w:pos="11715"/>
        </w:tabs>
        <w:rPr>
          <w:rFonts w:ascii="Arial" w:hAnsi="Arial" w:cs="Arial"/>
          <w:lang w:val="es-ES"/>
        </w:rPr>
      </w:pPr>
    </w:p>
    <w:p w14:paraId="0B283FD1" w14:textId="77777777" w:rsidR="00B44540" w:rsidRPr="00B44540" w:rsidRDefault="00B44540" w:rsidP="00B44540">
      <w:pPr>
        <w:tabs>
          <w:tab w:val="left" w:pos="11715"/>
        </w:tabs>
        <w:rPr>
          <w:rFonts w:ascii="Arial" w:hAnsi="Arial" w:cs="Arial"/>
          <w:lang w:val="es-ES"/>
        </w:rPr>
      </w:pPr>
      <w:r w:rsidRPr="00B44540">
        <w:rPr>
          <w:rFonts w:ascii="Arial" w:hAnsi="Arial" w:cs="Arial"/>
          <w:noProof/>
          <w:lang w:eastAsia="es-AR"/>
        </w:rPr>
        <w:drawing>
          <wp:inline distT="0" distB="0" distL="0" distR="0" wp14:anchorId="7A559145" wp14:editId="3FB30551">
            <wp:extent cx="7783830" cy="4324350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82" b="1789"/>
                    <a:stretch/>
                  </pic:blipFill>
                  <pic:spPr bwMode="auto">
                    <a:xfrm>
                      <a:off x="0" y="0"/>
                      <a:ext cx="7791765" cy="432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sectPr w:rsidR="00B44540" w:rsidRPr="00B44540" w:rsidSect="004B7D3A">
      <w:footerReference w:type="default" r:id="rId17"/>
      <w:headerReference w:type="first" r:id="rId18"/>
      <w:pgSz w:w="16838" w:h="11906" w:orient="landscape"/>
      <w:pgMar w:top="1134" w:right="1417" w:bottom="1416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814F2" w14:textId="77777777" w:rsidR="00BC0129" w:rsidRDefault="00BC0129" w:rsidP="00F80F9F">
      <w:pPr>
        <w:spacing w:after="0" w:line="240" w:lineRule="auto"/>
      </w:pPr>
      <w:r>
        <w:separator/>
      </w:r>
    </w:p>
  </w:endnote>
  <w:endnote w:type="continuationSeparator" w:id="0">
    <w:p w14:paraId="17610726" w14:textId="77777777" w:rsidR="00BC0129" w:rsidRDefault="00BC0129" w:rsidP="00F8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Lucida Blackletter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D860" w14:textId="77777777" w:rsidR="00073F5D" w:rsidRPr="00073F5D" w:rsidRDefault="00073F5D" w:rsidP="00073F5D">
    <w:pPr>
      <w:pStyle w:val="Piedepgina"/>
    </w:pPr>
  </w:p>
  <w:p w14:paraId="4E75995E" w14:textId="77777777" w:rsidR="00073F5D" w:rsidRDefault="00073F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FDB00" w14:textId="77777777" w:rsidR="00BC0129" w:rsidRDefault="00BC0129" w:rsidP="00F80F9F">
      <w:pPr>
        <w:spacing w:after="0" w:line="240" w:lineRule="auto"/>
      </w:pPr>
      <w:r>
        <w:separator/>
      </w:r>
    </w:p>
  </w:footnote>
  <w:footnote w:type="continuationSeparator" w:id="0">
    <w:p w14:paraId="4D5405AD" w14:textId="77777777" w:rsidR="00BC0129" w:rsidRDefault="00BC0129" w:rsidP="00F8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230" w:type="pct"/>
      <w:jc w:val="center"/>
      <w:tblBorders>
        <w:top w:val="single" w:sz="18" w:space="0" w:color="FF0000"/>
        <w:left w:val="single" w:sz="18" w:space="0" w:color="FF0000"/>
        <w:bottom w:val="single" w:sz="18" w:space="0" w:color="FF0000"/>
        <w:right w:val="single" w:sz="18" w:space="0" w:color="FF0000"/>
        <w:insideH w:val="single" w:sz="18" w:space="0" w:color="FF0000"/>
        <w:insideV w:val="single" w:sz="18" w:space="0" w:color="FF000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068"/>
      <w:gridCol w:w="3859"/>
      <w:gridCol w:w="3634"/>
      <w:gridCol w:w="3234"/>
    </w:tblGrid>
    <w:tr w:rsidR="004B7D3A" w:rsidRPr="00F80F9F" w14:paraId="5B9E5CCF" w14:textId="77777777" w:rsidTr="009B24CE">
      <w:trPr>
        <w:cantSplit/>
        <w:trHeight w:val="460"/>
        <w:jc w:val="center"/>
      </w:trPr>
      <w:tc>
        <w:tcPr>
          <w:tcW w:w="1375" w:type="pct"/>
          <w:vMerge w:val="restart"/>
          <w:vAlign w:val="center"/>
        </w:tcPr>
        <w:p w14:paraId="161A922D" w14:textId="77777777" w:rsidR="004B7D3A" w:rsidRPr="00F80F9F" w:rsidRDefault="004B7D3A" w:rsidP="004B7D3A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sz w:val="40"/>
              <w:szCs w:val="20"/>
              <w:lang w:eastAsia="es-AR"/>
            </w:rPr>
          </w:pPr>
          <w:r>
            <w:rPr>
              <w:noProof/>
              <w:lang w:eastAsia="es-AR"/>
            </w:rPr>
            <w:drawing>
              <wp:inline distT="0" distB="0" distL="0" distR="0" wp14:anchorId="043F2DE6" wp14:editId="66B29132">
                <wp:extent cx="1839082" cy="677075"/>
                <wp:effectExtent l="0" t="0" r="8890" b="889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9876" cy="681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32" w:type="pct"/>
          <w:gridSpan w:val="2"/>
          <w:vMerge w:val="restart"/>
          <w:vAlign w:val="center"/>
        </w:tcPr>
        <w:p w14:paraId="1466827F" w14:textId="77777777" w:rsidR="004B7D3A" w:rsidRPr="004B7D3A" w:rsidRDefault="004B7D3A" w:rsidP="004B7D3A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szCs w:val="20"/>
              <w:lang w:eastAsia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4B7D3A">
            <w:rPr>
              <w:rFonts w:ascii="Arial" w:eastAsia="Times New Roman" w:hAnsi="Arial" w:cs="Arial"/>
              <w:b/>
              <w:bCs/>
              <w:sz w:val="40"/>
              <w:szCs w:val="40"/>
              <w:lang w:eastAsia="es-AR"/>
            </w:rPr>
            <w:t>FICHA DE PROCESO</w:t>
          </w:r>
          <w:r w:rsidRPr="004B7D3A">
            <w:rPr>
              <w:rFonts w:ascii="Arial" w:eastAsia="Times New Roman" w:hAnsi="Arial" w:cs="Arial"/>
              <w:b/>
              <w:bCs/>
              <w:sz w:val="52"/>
              <w:szCs w:val="36"/>
              <w:lang w:eastAsia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</w:p>
      </w:tc>
      <w:tc>
        <w:tcPr>
          <w:tcW w:w="1093" w:type="pct"/>
          <w:vAlign w:val="center"/>
        </w:tcPr>
        <w:p w14:paraId="3BA8F3D1" w14:textId="77777777" w:rsidR="004B7D3A" w:rsidRPr="00F80F9F" w:rsidRDefault="004B7D3A" w:rsidP="004B7D3A">
          <w:pPr>
            <w:spacing w:after="0" w:line="240" w:lineRule="auto"/>
            <w:jc w:val="center"/>
            <w:rPr>
              <w:rFonts w:ascii="Arial" w:eastAsia="Times New Roman" w:hAnsi="Arial" w:cs="Arial"/>
              <w:lang w:val="en-US" w:eastAsia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4B7D3A">
            <w:rPr>
              <w:rFonts w:ascii="Arial" w:eastAsia="Times New Roman" w:hAnsi="Arial" w:cs="Arial"/>
              <w:lang w:eastAsia="es-AR"/>
            </w:rPr>
            <w:t>COD: RG_17_02</w:t>
          </w:r>
        </w:p>
      </w:tc>
    </w:tr>
    <w:tr w:rsidR="004B7D3A" w:rsidRPr="00F80F9F" w14:paraId="31465DAD" w14:textId="77777777" w:rsidTr="009B24CE">
      <w:trPr>
        <w:cantSplit/>
        <w:trHeight w:val="421"/>
        <w:jc w:val="center"/>
      </w:trPr>
      <w:tc>
        <w:tcPr>
          <w:tcW w:w="1375" w:type="pct"/>
          <w:vMerge/>
          <w:vAlign w:val="center"/>
        </w:tcPr>
        <w:p w14:paraId="655B60C4" w14:textId="77777777" w:rsidR="004B7D3A" w:rsidRPr="00F80F9F" w:rsidRDefault="004B7D3A" w:rsidP="004B7D3A">
          <w:pPr>
            <w:spacing w:after="0" w:line="240" w:lineRule="auto"/>
            <w:rPr>
              <w:rFonts w:ascii="Arial" w:eastAsia="Times New Roman" w:hAnsi="Arial" w:cs="Arial"/>
              <w:b/>
              <w:bCs/>
              <w:sz w:val="40"/>
              <w:szCs w:val="24"/>
              <w:lang w:val="en-US" w:eastAsia="es-AR"/>
            </w:rPr>
          </w:pPr>
        </w:p>
      </w:tc>
      <w:tc>
        <w:tcPr>
          <w:tcW w:w="2532" w:type="pct"/>
          <w:gridSpan w:val="2"/>
          <w:vMerge/>
          <w:vAlign w:val="center"/>
        </w:tcPr>
        <w:p w14:paraId="7D9C2ACC" w14:textId="77777777" w:rsidR="004B7D3A" w:rsidRPr="00F80F9F" w:rsidRDefault="004B7D3A" w:rsidP="004B7D3A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Cs w:val="20"/>
              <w:lang w:eastAsia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</w:tc>
      <w:tc>
        <w:tcPr>
          <w:tcW w:w="1093" w:type="pct"/>
          <w:vAlign w:val="center"/>
        </w:tcPr>
        <w:p w14:paraId="6B22CE04" w14:textId="77777777" w:rsidR="004B7D3A" w:rsidRPr="00F80F9F" w:rsidRDefault="004B7D3A" w:rsidP="004B7D3A">
          <w:pPr>
            <w:tabs>
              <w:tab w:val="center" w:pos="4419"/>
              <w:tab w:val="right" w:pos="8838"/>
            </w:tabs>
            <w:spacing w:before="60" w:after="60" w:line="240" w:lineRule="auto"/>
            <w:jc w:val="center"/>
            <w:rPr>
              <w:rFonts w:ascii="Arial" w:eastAsia="Times New Roman" w:hAnsi="Arial" w:cs="Arial"/>
              <w:sz w:val="36"/>
              <w:szCs w:val="36"/>
              <w:lang w:eastAsia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F80F9F">
            <w:rPr>
              <w:rFonts w:ascii="Arial" w:eastAsia="Times New Roman" w:hAnsi="Arial" w:cs="Arial"/>
              <w:color w:val="339966"/>
              <w:sz w:val="36"/>
              <w:szCs w:val="36"/>
              <w:lang w:eastAsia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♣</w:t>
          </w:r>
          <w:r w:rsidRPr="00F80F9F">
            <w:rPr>
              <w:rFonts w:ascii="Webdings" w:eastAsia="Webdings" w:hAnsi="Webdings" w:cs="Webdings"/>
              <w:color w:val="0000FF"/>
              <w:sz w:val="36"/>
              <w:szCs w:val="36"/>
              <w:lang w:eastAsia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</w:t>
          </w:r>
          <w:r w:rsidRPr="00F80F9F">
            <w:rPr>
              <w:rFonts w:ascii="Lucida Blackletter" w:eastAsia="Times New Roman" w:hAnsi="Lucida Blackletter" w:cs="Arial"/>
              <w:sz w:val="36"/>
              <w:szCs w:val="36"/>
              <w:lang w:eastAsia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Q</w:t>
          </w:r>
        </w:p>
      </w:tc>
    </w:tr>
    <w:tr w:rsidR="004B7D3A" w:rsidRPr="00F80F9F" w14:paraId="450FA524" w14:textId="77777777" w:rsidTr="009B24CE">
      <w:trPr>
        <w:cantSplit/>
        <w:trHeight w:val="311"/>
        <w:jc w:val="center"/>
      </w:trPr>
      <w:tc>
        <w:tcPr>
          <w:tcW w:w="1375" w:type="pct"/>
          <w:vMerge/>
          <w:vAlign w:val="center"/>
        </w:tcPr>
        <w:p w14:paraId="738470D0" w14:textId="77777777" w:rsidR="004B7D3A" w:rsidRPr="00F80F9F" w:rsidRDefault="004B7D3A" w:rsidP="004B7D3A">
          <w:pPr>
            <w:spacing w:after="0" w:line="240" w:lineRule="auto"/>
            <w:rPr>
              <w:rFonts w:ascii="Arial" w:eastAsia="Times New Roman" w:hAnsi="Arial" w:cs="Arial"/>
              <w:b/>
              <w:bCs/>
              <w:sz w:val="18"/>
              <w:szCs w:val="24"/>
              <w:lang w:eastAsia="es-AR"/>
            </w:rPr>
          </w:pPr>
        </w:p>
      </w:tc>
      <w:tc>
        <w:tcPr>
          <w:tcW w:w="1304" w:type="pct"/>
          <w:vAlign w:val="center"/>
        </w:tcPr>
        <w:p w14:paraId="3AE8D9E4" w14:textId="77777777" w:rsidR="004B7D3A" w:rsidRPr="00F80F9F" w:rsidRDefault="004B7D3A" w:rsidP="004B7D3A">
          <w:pPr>
            <w:spacing w:after="0" w:line="240" w:lineRule="auto"/>
            <w:jc w:val="center"/>
            <w:rPr>
              <w:rFonts w:ascii="Arial" w:eastAsia="Times New Roman" w:hAnsi="Arial" w:cs="Arial"/>
              <w:lang w:eastAsia="es-AR"/>
            </w:rPr>
          </w:pPr>
          <w:r w:rsidRPr="00F80F9F">
            <w:rPr>
              <w:rFonts w:ascii="Arial" w:eastAsia="Times New Roman" w:hAnsi="Arial" w:cs="Arial"/>
              <w:lang w:eastAsia="es-AR"/>
            </w:rPr>
            <w:t>Revisión N°</w:t>
          </w:r>
          <w:r>
            <w:rPr>
              <w:rFonts w:ascii="Arial" w:eastAsia="Times New Roman" w:hAnsi="Arial" w:cs="Arial"/>
              <w:lang w:eastAsia="es-AR"/>
            </w:rPr>
            <w:t>:</w:t>
          </w:r>
          <w:r w:rsidRPr="00F80F9F">
            <w:rPr>
              <w:rFonts w:ascii="Arial" w:eastAsia="Times New Roman" w:hAnsi="Arial" w:cs="Arial"/>
              <w:lang w:eastAsia="es-AR"/>
            </w:rPr>
            <w:t xml:space="preserve"> </w:t>
          </w:r>
          <w:r>
            <w:rPr>
              <w:rFonts w:ascii="Arial" w:eastAsia="Times New Roman" w:hAnsi="Arial" w:cs="Arial"/>
              <w:lang w:eastAsia="es-AR"/>
            </w:rPr>
            <w:t>1</w:t>
          </w:r>
        </w:p>
      </w:tc>
      <w:tc>
        <w:tcPr>
          <w:tcW w:w="1227" w:type="pct"/>
          <w:vAlign w:val="center"/>
        </w:tcPr>
        <w:p w14:paraId="11FBE343" w14:textId="77777777" w:rsidR="004B7D3A" w:rsidRPr="00F80F9F" w:rsidRDefault="004B7D3A" w:rsidP="004B7D3A">
          <w:pPr>
            <w:spacing w:after="0" w:line="240" w:lineRule="auto"/>
            <w:jc w:val="center"/>
            <w:rPr>
              <w:rFonts w:ascii="Arial" w:eastAsia="Times New Roman" w:hAnsi="Arial" w:cs="Arial"/>
              <w:lang w:eastAsia="es-AR"/>
            </w:rPr>
          </w:pPr>
          <w:r w:rsidRPr="00F80F9F">
            <w:rPr>
              <w:rFonts w:ascii="Arial" w:eastAsia="Times New Roman" w:hAnsi="Arial" w:cs="Arial"/>
              <w:lang w:eastAsia="es-AR"/>
            </w:rPr>
            <w:t xml:space="preserve">Fecha: </w:t>
          </w:r>
          <w:r>
            <w:rPr>
              <w:rFonts w:ascii="Arial" w:eastAsia="Times New Roman" w:hAnsi="Arial" w:cs="Arial"/>
              <w:lang w:eastAsia="es-AR"/>
            </w:rPr>
            <w:t>21/10/2020</w:t>
          </w:r>
        </w:p>
      </w:tc>
      <w:tc>
        <w:tcPr>
          <w:tcW w:w="1093" w:type="pct"/>
          <w:vAlign w:val="center"/>
        </w:tcPr>
        <w:p w14:paraId="074A363E" w14:textId="77777777" w:rsidR="004B7D3A" w:rsidRPr="00F80F9F" w:rsidRDefault="004B7D3A" w:rsidP="004B7D3A">
          <w:pPr>
            <w:tabs>
              <w:tab w:val="center" w:pos="4419"/>
              <w:tab w:val="right" w:pos="8838"/>
            </w:tabs>
            <w:spacing w:before="60" w:after="60" w:line="240" w:lineRule="auto"/>
            <w:jc w:val="center"/>
            <w:rPr>
              <w:rFonts w:ascii="Arial" w:eastAsia="Times New Roman" w:hAnsi="Arial" w:cs="Arial"/>
              <w:lang w:eastAsia="es-AR"/>
            </w:rPr>
          </w:pPr>
          <w:r w:rsidRPr="00F80F9F">
            <w:rPr>
              <w:rFonts w:ascii="Arial" w:eastAsia="Times New Roman" w:hAnsi="Arial" w:cs="Arial"/>
              <w:lang w:eastAsia="es-AR"/>
            </w:rPr>
            <w:t xml:space="preserve">Página </w:t>
          </w:r>
          <w:r w:rsidRPr="00F80F9F">
            <w:rPr>
              <w:rFonts w:ascii="Arial" w:eastAsia="Times New Roman" w:hAnsi="Arial" w:cs="Arial"/>
              <w:lang w:eastAsia="es-AR"/>
            </w:rPr>
            <w:fldChar w:fldCharType="begin"/>
          </w:r>
          <w:r w:rsidRPr="00F80F9F">
            <w:rPr>
              <w:rFonts w:ascii="Arial" w:eastAsia="Times New Roman" w:hAnsi="Arial" w:cs="Arial"/>
              <w:lang w:eastAsia="es-AR"/>
            </w:rPr>
            <w:instrText xml:space="preserve"> PAGE </w:instrText>
          </w:r>
          <w:r w:rsidRPr="00F80F9F">
            <w:rPr>
              <w:rFonts w:ascii="Arial" w:eastAsia="Times New Roman" w:hAnsi="Arial" w:cs="Arial"/>
              <w:lang w:eastAsia="es-AR"/>
            </w:rPr>
            <w:fldChar w:fldCharType="separate"/>
          </w:r>
          <w:r>
            <w:rPr>
              <w:rFonts w:ascii="Arial" w:eastAsia="Times New Roman" w:hAnsi="Arial" w:cs="Arial"/>
              <w:noProof/>
              <w:lang w:eastAsia="es-AR"/>
            </w:rPr>
            <w:t>11</w:t>
          </w:r>
          <w:r w:rsidRPr="00F80F9F">
            <w:rPr>
              <w:rFonts w:ascii="Arial" w:eastAsia="Times New Roman" w:hAnsi="Arial" w:cs="Arial"/>
              <w:lang w:eastAsia="es-AR"/>
            </w:rPr>
            <w:fldChar w:fldCharType="end"/>
          </w:r>
          <w:r w:rsidRPr="00F80F9F">
            <w:rPr>
              <w:rFonts w:ascii="Arial" w:eastAsia="Times New Roman" w:hAnsi="Arial" w:cs="Arial"/>
              <w:lang w:eastAsia="es-AR"/>
            </w:rPr>
            <w:t xml:space="preserve"> de </w:t>
          </w:r>
          <w:r w:rsidRPr="00F80F9F">
            <w:rPr>
              <w:rFonts w:ascii="Arial" w:eastAsia="Times New Roman" w:hAnsi="Arial" w:cs="Arial"/>
              <w:lang w:eastAsia="es-AR"/>
            </w:rPr>
            <w:fldChar w:fldCharType="begin"/>
          </w:r>
          <w:r w:rsidRPr="00F80F9F">
            <w:rPr>
              <w:rFonts w:ascii="Arial" w:eastAsia="Times New Roman" w:hAnsi="Arial" w:cs="Arial"/>
              <w:lang w:eastAsia="es-AR"/>
            </w:rPr>
            <w:instrText xml:space="preserve"> NUMPAGES </w:instrText>
          </w:r>
          <w:r w:rsidRPr="00F80F9F">
            <w:rPr>
              <w:rFonts w:ascii="Arial" w:eastAsia="Times New Roman" w:hAnsi="Arial" w:cs="Arial"/>
              <w:lang w:eastAsia="es-AR"/>
            </w:rPr>
            <w:fldChar w:fldCharType="separate"/>
          </w:r>
          <w:r>
            <w:rPr>
              <w:rFonts w:ascii="Arial" w:eastAsia="Times New Roman" w:hAnsi="Arial" w:cs="Arial"/>
              <w:noProof/>
              <w:lang w:eastAsia="es-AR"/>
            </w:rPr>
            <w:t>11</w:t>
          </w:r>
          <w:r w:rsidRPr="00F80F9F">
            <w:rPr>
              <w:rFonts w:ascii="Arial" w:eastAsia="Times New Roman" w:hAnsi="Arial" w:cs="Arial"/>
              <w:lang w:eastAsia="es-AR"/>
            </w:rPr>
            <w:fldChar w:fldCharType="end"/>
          </w:r>
        </w:p>
      </w:tc>
    </w:tr>
  </w:tbl>
  <w:p w14:paraId="53E071F6" w14:textId="77777777" w:rsidR="004B7D3A" w:rsidRDefault="004B7D3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7" type="#_x0000_t75" style="width:104.45pt;height:163.25pt" o:bullet="t">
        <v:imagedata r:id="rId1" o:title="Q"/>
      </v:shape>
    </w:pict>
  </w:numPicBullet>
  <w:abstractNum w:abstractNumId="0" w15:restartNumberingAfterBreak="0">
    <w:nsid w:val="03341728"/>
    <w:multiLevelType w:val="hybridMultilevel"/>
    <w:tmpl w:val="41DCEE8A"/>
    <w:lvl w:ilvl="0" w:tplc="BE4288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56F1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DC4C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985F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7291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90F3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25D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7042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76C9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3E80A7C"/>
    <w:multiLevelType w:val="hybridMultilevel"/>
    <w:tmpl w:val="EF622B42"/>
    <w:lvl w:ilvl="0" w:tplc="3F7014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61799"/>
    <w:multiLevelType w:val="hybridMultilevel"/>
    <w:tmpl w:val="155CDE5A"/>
    <w:lvl w:ilvl="0" w:tplc="B2C27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0AD2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34DA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7E4F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642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E22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0E0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CA1C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403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96A551C"/>
    <w:multiLevelType w:val="hybridMultilevel"/>
    <w:tmpl w:val="B26449F4"/>
    <w:lvl w:ilvl="0" w:tplc="79BCAB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4EA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D202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C67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BAD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863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1C11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EC61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BE2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BA84FB6"/>
    <w:multiLevelType w:val="hybridMultilevel"/>
    <w:tmpl w:val="7E608B5E"/>
    <w:lvl w:ilvl="0" w:tplc="16447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9A6D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78F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769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D21E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3AEC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00B9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C29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9C85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DA10D63"/>
    <w:multiLevelType w:val="hybridMultilevel"/>
    <w:tmpl w:val="A48C37AE"/>
    <w:lvl w:ilvl="0" w:tplc="5B4862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0A3A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04DF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F8E5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C603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04D2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3AD0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F84E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8ACA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2A046CD"/>
    <w:multiLevelType w:val="hybridMultilevel"/>
    <w:tmpl w:val="D6AE8C68"/>
    <w:lvl w:ilvl="0" w:tplc="F1D4DF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9433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1E47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BCB1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3A1C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CD85D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304E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C407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AA25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7AC5D5B"/>
    <w:multiLevelType w:val="hybridMultilevel"/>
    <w:tmpl w:val="6E40079E"/>
    <w:lvl w:ilvl="0" w:tplc="BC92B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BE35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34C8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A6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CA0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C646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4249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DC5C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DEA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7DD38A7"/>
    <w:multiLevelType w:val="hybridMultilevel"/>
    <w:tmpl w:val="25349B68"/>
    <w:lvl w:ilvl="0" w:tplc="5B66DD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F085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1A2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6645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E23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BEC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E16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34F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3CBB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D1500B"/>
    <w:multiLevelType w:val="hybridMultilevel"/>
    <w:tmpl w:val="01E4C652"/>
    <w:lvl w:ilvl="0" w:tplc="EC0AE9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DC7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D80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00B3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C63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3843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4A0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849D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BA9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D26B87"/>
    <w:multiLevelType w:val="hybridMultilevel"/>
    <w:tmpl w:val="DFD44266"/>
    <w:lvl w:ilvl="0" w:tplc="8F60BE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321F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0252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6080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2848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3609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B7A97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1CF2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E8AA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1AC41460"/>
    <w:multiLevelType w:val="hybridMultilevel"/>
    <w:tmpl w:val="BFAA58E8"/>
    <w:lvl w:ilvl="0" w:tplc="277667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B259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9423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6E5A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4471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D6D4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0C18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F6D2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00F4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1C2F5B0A"/>
    <w:multiLevelType w:val="hybridMultilevel"/>
    <w:tmpl w:val="C81A37CE"/>
    <w:lvl w:ilvl="0" w:tplc="60868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8836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D86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48B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48F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AAE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604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121F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D29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D114203"/>
    <w:multiLevelType w:val="hybridMultilevel"/>
    <w:tmpl w:val="76DE83F6"/>
    <w:lvl w:ilvl="0" w:tplc="F4F89A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D868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F601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E0F2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06B8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4AD1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BA26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8237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8055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6E13A2C"/>
    <w:multiLevelType w:val="hybridMultilevel"/>
    <w:tmpl w:val="EA02FCA8"/>
    <w:lvl w:ilvl="0" w:tplc="5DF636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9C9A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C836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9CCC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A8D2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36429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BCEE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0621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0C95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27DB29A2"/>
    <w:multiLevelType w:val="hybridMultilevel"/>
    <w:tmpl w:val="ACA4A126"/>
    <w:lvl w:ilvl="0" w:tplc="D7242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780B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DE84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BA2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F09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84D1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168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169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785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CAA1F26"/>
    <w:multiLevelType w:val="hybridMultilevel"/>
    <w:tmpl w:val="3EA6BC16"/>
    <w:lvl w:ilvl="0" w:tplc="512C91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E8A1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2E2F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6E53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0A46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D675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0A50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801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AE47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2FE229F7"/>
    <w:multiLevelType w:val="hybridMultilevel"/>
    <w:tmpl w:val="3E8C09CA"/>
    <w:lvl w:ilvl="0" w:tplc="3F7014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7D5538"/>
    <w:multiLevelType w:val="hybridMultilevel"/>
    <w:tmpl w:val="39C4A386"/>
    <w:lvl w:ilvl="0" w:tplc="DD5237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C263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18A9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16E5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2813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FAAA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BC96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F4E4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4869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DEE25B4"/>
    <w:multiLevelType w:val="hybridMultilevel"/>
    <w:tmpl w:val="269E0038"/>
    <w:lvl w:ilvl="0" w:tplc="B21EC4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BC1E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2E13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2264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A471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EA22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86B2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C207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CEE1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41F33B69"/>
    <w:multiLevelType w:val="hybridMultilevel"/>
    <w:tmpl w:val="EA6CF7AC"/>
    <w:lvl w:ilvl="0" w:tplc="4A3646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5455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8274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8EEC6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4C11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60E9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2C60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329B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7C45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2615802"/>
    <w:multiLevelType w:val="hybridMultilevel"/>
    <w:tmpl w:val="00843544"/>
    <w:lvl w:ilvl="0" w:tplc="DF043C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B2EA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DE7B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D4D5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EEC7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4E96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0600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78E5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E6F0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64F7B5D"/>
    <w:multiLevelType w:val="hybridMultilevel"/>
    <w:tmpl w:val="FD7AC3A0"/>
    <w:lvl w:ilvl="0" w:tplc="5A40CF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DC61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E067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BC6E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8CF1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CCAC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14E8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E4E7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D454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46683DEB"/>
    <w:multiLevelType w:val="hybridMultilevel"/>
    <w:tmpl w:val="628608D2"/>
    <w:lvl w:ilvl="0" w:tplc="D2803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7202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6C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481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26B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9E12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DAF9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D05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1A5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68C24FD"/>
    <w:multiLevelType w:val="hybridMultilevel"/>
    <w:tmpl w:val="79E47D7A"/>
    <w:lvl w:ilvl="0" w:tplc="1F60F8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9AB4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F84D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860B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7EAC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B22D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1800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4AF4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BC72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4A2243B5"/>
    <w:multiLevelType w:val="hybridMultilevel"/>
    <w:tmpl w:val="4CF85ADA"/>
    <w:lvl w:ilvl="0" w:tplc="EE863F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5260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570DA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7C62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E8AD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7AC1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6839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E65F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D0C7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4C400996"/>
    <w:multiLevelType w:val="hybridMultilevel"/>
    <w:tmpl w:val="D1B002A8"/>
    <w:lvl w:ilvl="0" w:tplc="269489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14F2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A4C4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427A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CAC8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1660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4440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EC49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7F48E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50591E7C"/>
    <w:multiLevelType w:val="hybridMultilevel"/>
    <w:tmpl w:val="87E83612"/>
    <w:lvl w:ilvl="0" w:tplc="A7E6A2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16C3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229A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6A63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46EF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90C5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D04C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9AFE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48C7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56CB6DF3"/>
    <w:multiLevelType w:val="hybridMultilevel"/>
    <w:tmpl w:val="9F24D410"/>
    <w:lvl w:ilvl="0" w:tplc="FB2C4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805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7E12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E8C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10E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264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E68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3CB3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1495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78143C2"/>
    <w:multiLevelType w:val="hybridMultilevel"/>
    <w:tmpl w:val="77464A8E"/>
    <w:lvl w:ilvl="0" w:tplc="8BDCDC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0816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F01D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7C4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86BF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967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90D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9EE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646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9D51322"/>
    <w:multiLevelType w:val="hybridMultilevel"/>
    <w:tmpl w:val="547478E2"/>
    <w:lvl w:ilvl="0" w:tplc="042EB7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0E98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727D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F251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1878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605A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7474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FA46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F416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5DFA084C"/>
    <w:multiLevelType w:val="hybridMultilevel"/>
    <w:tmpl w:val="0674E152"/>
    <w:lvl w:ilvl="0" w:tplc="B3CAD0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EA5B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AE08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A040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022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00E1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E822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52DB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94C9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68293C7E"/>
    <w:multiLevelType w:val="hybridMultilevel"/>
    <w:tmpl w:val="EC96C138"/>
    <w:lvl w:ilvl="0" w:tplc="FA7629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709A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FEF9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E400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9C8D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36D7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7C57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56D5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401E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68FF52A3"/>
    <w:multiLevelType w:val="hybridMultilevel"/>
    <w:tmpl w:val="F1F4E08A"/>
    <w:lvl w:ilvl="0" w:tplc="C72EA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46B2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9A9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EE0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62C2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24BB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660D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F03B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7CBF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A271F19"/>
    <w:multiLevelType w:val="hybridMultilevel"/>
    <w:tmpl w:val="61A20354"/>
    <w:lvl w:ilvl="0" w:tplc="03FAFA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C810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9A66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323E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5285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B68E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90F0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B423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0AD1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74E53DF5"/>
    <w:multiLevelType w:val="hybridMultilevel"/>
    <w:tmpl w:val="587612E2"/>
    <w:lvl w:ilvl="0" w:tplc="B8AAD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CA41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EE16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7EC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26A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A20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8A4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3A34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3CDD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63A5DF0"/>
    <w:multiLevelType w:val="hybridMultilevel"/>
    <w:tmpl w:val="EED038EE"/>
    <w:lvl w:ilvl="0" w:tplc="8702B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BAC8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8853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3E7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2662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AA96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E04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224D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984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B1226C0"/>
    <w:multiLevelType w:val="hybridMultilevel"/>
    <w:tmpl w:val="AB9887A2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C1E5790"/>
    <w:multiLevelType w:val="hybridMultilevel"/>
    <w:tmpl w:val="102E3530"/>
    <w:lvl w:ilvl="0" w:tplc="BC9E6D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1254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6E37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3AC9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3649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266D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242A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F8BB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70A2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 w15:restartNumberingAfterBreak="0">
    <w:nsid w:val="7E3340B7"/>
    <w:multiLevelType w:val="hybridMultilevel"/>
    <w:tmpl w:val="D222EF98"/>
    <w:lvl w:ilvl="0" w:tplc="1BB687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F272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80EF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D225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A61F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4AD4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7828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DEC8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8AE7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7"/>
  </w:num>
  <w:num w:numId="3">
    <w:abstractNumId w:val="17"/>
  </w:num>
  <w:num w:numId="4">
    <w:abstractNumId w:val="14"/>
  </w:num>
  <w:num w:numId="5">
    <w:abstractNumId w:val="34"/>
  </w:num>
  <w:num w:numId="6">
    <w:abstractNumId w:val="19"/>
  </w:num>
  <w:num w:numId="7">
    <w:abstractNumId w:val="31"/>
  </w:num>
  <w:num w:numId="8">
    <w:abstractNumId w:val="22"/>
  </w:num>
  <w:num w:numId="9">
    <w:abstractNumId w:val="32"/>
  </w:num>
  <w:num w:numId="10">
    <w:abstractNumId w:val="7"/>
  </w:num>
  <w:num w:numId="11">
    <w:abstractNumId w:val="24"/>
  </w:num>
  <w:num w:numId="12">
    <w:abstractNumId w:val="25"/>
  </w:num>
  <w:num w:numId="13">
    <w:abstractNumId w:val="13"/>
  </w:num>
  <w:num w:numId="14">
    <w:abstractNumId w:val="5"/>
  </w:num>
  <w:num w:numId="15">
    <w:abstractNumId w:val="21"/>
  </w:num>
  <w:num w:numId="16">
    <w:abstractNumId w:val="38"/>
  </w:num>
  <w:num w:numId="17">
    <w:abstractNumId w:val="30"/>
  </w:num>
  <w:num w:numId="18">
    <w:abstractNumId w:val="11"/>
  </w:num>
  <w:num w:numId="19">
    <w:abstractNumId w:val="20"/>
  </w:num>
  <w:num w:numId="20">
    <w:abstractNumId w:val="6"/>
  </w:num>
  <w:num w:numId="21">
    <w:abstractNumId w:val="16"/>
  </w:num>
  <w:num w:numId="22">
    <w:abstractNumId w:val="0"/>
  </w:num>
  <w:num w:numId="23">
    <w:abstractNumId w:val="18"/>
  </w:num>
  <w:num w:numId="24">
    <w:abstractNumId w:val="26"/>
  </w:num>
  <w:num w:numId="25">
    <w:abstractNumId w:val="27"/>
  </w:num>
  <w:num w:numId="26">
    <w:abstractNumId w:val="39"/>
  </w:num>
  <w:num w:numId="27">
    <w:abstractNumId w:val="10"/>
  </w:num>
  <w:num w:numId="28">
    <w:abstractNumId w:val="4"/>
  </w:num>
  <w:num w:numId="29">
    <w:abstractNumId w:val="28"/>
  </w:num>
  <w:num w:numId="30">
    <w:abstractNumId w:val="29"/>
  </w:num>
  <w:num w:numId="31">
    <w:abstractNumId w:val="12"/>
  </w:num>
  <w:num w:numId="32">
    <w:abstractNumId w:val="9"/>
  </w:num>
  <w:num w:numId="33">
    <w:abstractNumId w:val="2"/>
  </w:num>
  <w:num w:numId="34">
    <w:abstractNumId w:val="3"/>
  </w:num>
  <w:num w:numId="35">
    <w:abstractNumId w:val="8"/>
  </w:num>
  <w:num w:numId="36">
    <w:abstractNumId w:val="23"/>
  </w:num>
  <w:num w:numId="37">
    <w:abstractNumId w:val="33"/>
  </w:num>
  <w:num w:numId="38">
    <w:abstractNumId w:val="35"/>
  </w:num>
  <w:num w:numId="39">
    <w:abstractNumId w:val="15"/>
  </w:num>
  <w:num w:numId="40">
    <w:abstractNumId w:val="3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7DBE"/>
    <w:rsid w:val="00002D49"/>
    <w:rsid w:val="00005EA7"/>
    <w:rsid w:val="00020C5F"/>
    <w:rsid w:val="00073F5D"/>
    <w:rsid w:val="000F22BD"/>
    <w:rsid w:val="00140E8E"/>
    <w:rsid w:val="00151280"/>
    <w:rsid w:val="001A0515"/>
    <w:rsid w:val="001E1065"/>
    <w:rsid w:val="0021523D"/>
    <w:rsid w:val="00237372"/>
    <w:rsid w:val="002426B0"/>
    <w:rsid w:val="00264EED"/>
    <w:rsid w:val="002D1EF0"/>
    <w:rsid w:val="002E55F8"/>
    <w:rsid w:val="002F1AC9"/>
    <w:rsid w:val="0035005A"/>
    <w:rsid w:val="00362662"/>
    <w:rsid w:val="004339E5"/>
    <w:rsid w:val="004953FB"/>
    <w:rsid w:val="004A17DB"/>
    <w:rsid w:val="004B7D3A"/>
    <w:rsid w:val="00500522"/>
    <w:rsid w:val="005103E9"/>
    <w:rsid w:val="005323A1"/>
    <w:rsid w:val="005352BE"/>
    <w:rsid w:val="0059092B"/>
    <w:rsid w:val="005F7614"/>
    <w:rsid w:val="00612116"/>
    <w:rsid w:val="00645E46"/>
    <w:rsid w:val="00661A1D"/>
    <w:rsid w:val="006B15FD"/>
    <w:rsid w:val="006C0988"/>
    <w:rsid w:val="006F35C1"/>
    <w:rsid w:val="0075111A"/>
    <w:rsid w:val="007774E4"/>
    <w:rsid w:val="00781F23"/>
    <w:rsid w:val="00791863"/>
    <w:rsid w:val="00802411"/>
    <w:rsid w:val="00870A4C"/>
    <w:rsid w:val="008878AB"/>
    <w:rsid w:val="008B79D0"/>
    <w:rsid w:val="008F619E"/>
    <w:rsid w:val="00921DC5"/>
    <w:rsid w:val="00930F10"/>
    <w:rsid w:val="00944FF3"/>
    <w:rsid w:val="00963692"/>
    <w:rsid w:val="00990A6A"/>
    <w:rsid w:val="009913D5"/>
    <w:rsid w:val="009B37D4"/>
    <w:rsid w:val="009B7334"/>
    <w:rsid w:val="00A023B0"/>
    <w:rsid w:val="00A02841"/>
    <w:rsid w:val="00A30275"/>
    <w:rsid w:val="00A622A0"/>
    <w:rsid w:val="00A92E39"/>
    <w:rsid w:val="00A97F58"/>
    <w:rsid w:val="00AF0276"/>
    <w:rsid w:val="00B131FC"/>
    <w:rsid w:val="00B44540"/>
    <w:rsid w:val="00B47F73"/>
    <w:rsid w:val="00B80F3E"/>
    <w:rsid w:val="00BB6F5B"/>
    <w:rsid w:val="00BC0129"/>
    <w:rsid w:val="00BF1CB2"/>
    <w:rsid w:val="00C03565"/>
    <w:rsid w:val="00C1208E"/>
    <w:rsid w:val="00C724F5"/>
    <w:rsid w:val="00C9777D"/>
    <w:rsid w:val="00C97A07"/>
    <w:rsid w:val="00CA4ECA"/>
    <w:rsid w:val="00CC6E6D"/>
    <w:rsid w:val="00CF3B30"/>
    <w:rsid w:val="00D06E41"/>
    <w:rsid w:val="00D3189B"/>
    <w:rsid w:val="00D36F2B"/>
    <w:rsid w:val="00D94C6F"/>
    <w:rsid w:val="00DA43C5"/>
    <w:rsid w:val="00DB46BD"/>
    <w:rsid w:val="00DC6066"/>
    <w:rsid w:val="00DC7185"/>
    <w:rsid w:val="00E1764D"/>
    <w:rsid w:val="00E4640B"/>
    <w:rsid w:val="00E67DBE"/>
    <w:rsid w:val="00E737C7"/>
    <w:rsid w:val="00E80EE6"/>
    <w:rsid w:val="00E94112"/>
    <w:rsid w:val="00F11B78"/>
    <w:rsid w:val="00F56D73"/>
    <w:rsid w:val="00F64E4C"/>
    <w:rsid w:val="00F7207B"/>
    <w:rsid w:val="00F80F9F"/>
    <w:rsid w:val="00F928EA"/>
    <w:rsid w:val="00F96795"/>
    <w:rsid w:val="00FF3A39"/>
    <w:rsid w:val="00FF53EB"/>
    <w:rsid w:val="057061AB"/>
    <w:rsid w:val="08313043"/>
    <w:rsid w:val="09948262"/>
    <w:rsid w:val="0A5EA1E3"/>
    <w:rsid w:val="0BE9F1A4"/>
    <w:rsid w:val="0C25516A"/>
    <w:rsid w:val="0C3651F1"/>
    <w:rsid w:val="0F1E7580"/>
    <w:rsid w:val="0FAF7E5B"/>
    <w:rsid w:val="102839F8"/>
    <w:rsid w:val="106FAB3A"/>
    <w:rsid w:val="116AABCA"/>
    <w:rsid w:val="1200F91C"/>
    <w:rsid w:val="12F82DB7"/>
    <w:rsid w:val="173883EB"/>
    <w:rsid w:val="1786A988"/>
    <w:rsid w:val="1A739C88"/>
    <w:rsid w:val="1AD4D5C1"/>
    <w:rsid w:val="1B69445E"/>
    <w:rsid w:val="1BF2EB55"/>
    <w:rsid w:val="1C6D1FC3"/>
    <w:rsid w:val="2023672D"/>
    <w:rsid w:val="2137E479"/>
    <w:rsid w:val="21552EA7"/>
    <w:rsid w:val="229CC458"/>
    <w:rsid w:val="22C4D919"/>
    <w:rsid w:val="233FAA47"/>
    <w:rsid w:val="2468270C"/>
    <w:rsid w:val="24CBAE79"/>
    <w:rsid w:val="25F9C6EE"/>
    <w:rsid w:val="25FDD306"/>
    <w:rsid w:val="27C9211F"/>
    <w:rsid w:val="28AAE4FA"/>
    <w:rsid w:val="2A96D8EB"/>
    <w:rsid w:val="2ACFAC19"/>
    <w:rsid w:val="2BAA793D"/>
    <w:rsid w:val="2DEBAEEF"/>
    <w:rsid w:val="2E0B964E"/>
    <w:rsid w:val="2E2A87D3"/>
    <w:rsid w:val="2E6410D8"/>
    <w:rsid w:val="2F312225"/>
    <w:rsid w:val="2F7F2ED9"/>
    <w:rsid w:val="2FBE8473"/>
    <w:rsid w:val="30D3A307"/>
    <w:rsid w:val="32E414B1"/>
    <w:rsid w:val="337CFB5B"/>
    <w:rsid w:val="33B09B8A"/>
    <w:rsid w:val="34AB5CC2"/>
    <w:rsid w:val="3779EA1F"/>
    <w:rsid w:val="38944693"/>
    <w:rsid w:val="3AA813DB"/>
    <w:rsid w:val="3B5E8883"/>
    <w:rsid w:val="3DE62E51"/>
    <w:rsid w:val="416E8CCD"/>
    <w:rsid w:val="41D12787"/>
    <w:rsid w:val="4348E329"/>
    <w:rsid w:val="4456BD2A"/>
    <w:rsid w:val="4464DB2D"/>
    <w:rsid w:val="44F63D8D"/>
    <w:rsid w:val="451E0B8B"/>
    <w:rsid w:val="45BDB6EF"/>
    <w:rsid w:val="469241D0"/>
    <w:rsid w:val="4786D547"/>
    <w:rsid w:val="47EBCBB1"/>
    <w:rsid w:val="4B8B6518"/>
    <w:rsid w:val="4BB78B5E"/>
    <w:rsid w:val="4C7F65FA"/>
    <w:rsid w:val="4D53A9E0"/>
    <w:rsid w:val="52521B06"/>
    <w:rsid w:val="57639EDC"/>
    <w:rsid w:val="57B8CA14"/>
    <w:rsid w:val="59B4F55B"/>
    <w:rsid w:val="59CAB13E"/>
    <w:rsid w:val="5ABFFB67"/>
    <w:rsid w:val="5D489E0E"/>
    <w:rsid w:val="5E1DEEFD"/>
    <w:rsid w:val="5E7A2199"/>
    <w:rsid w:val="5F30D21B"/>
    <w:rsid w:val="60369EAF"/>
    <w:rsid w:val="60B50C93"/>
    <w:rsid w:val="616D069B"/>
    <w:rsid w:val="6196B599"/>
    <w:rsid w:val="63B3E3C6"/>
    <w:rsid w:val="65057FD7"/>
    <w:rsid w:val="651934C9"/>
    <w:rsid w:val="66119F7A"/>
    <w:rsid w:val="6736FE20"/>
    <w:rsid w:val="68095507"/>
    <w:rsid w:val="6CA86EAF"/>
    <w:rsid w:val="6CEF0C73"/>
    <w:rsid w:val="6EFFD0A9"/>
    <w:rsid w:val="70996F67"/>
    <w:rsid w:val="71F0FB2B"/>
    <w:rsid w:val="728F5344"/>
    <w:rsid w:val="74235A09"/>
    <w:rsid w:val="7423E68D"/>
    <w:rsid w:val="76067A0B"/>
    <w:rsid w:val="77E90BE4"/>
    <w:rsid w:val="78B461F1"/>
    <w:rsid w:val="793A6099"/>
    <w:rsid w:val="7D60BE4C"/>
    <w:rsid w:val="7E0BB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3C6C48"/>
  <w15:docId w15:val="{BF9DB83C-1B68-411E-88C2-D8F7F811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7D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80F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0F9F"/>
  </w:style>
  <w:style w:type="paragraph" w:styleId="Piedepgina">
    <w:name w:val="footer"/>
    <w:basedOn w:val="Normal"/>
    <w:link w:val="PiedepginaCar"/>
    <w:uiPriority w:val="99"/>
    <w:unhideWhenUsed/>
    <w:rsid w:val="00F80F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F9F"/>
  </w:style>
  <w:style w:type="table" w:styleId="Tablaconcuadrcula">
    <w:name w:val="Table Grid"/>
    <w:basedOn w:val="Tablanormal"/>
    <w:uiPriority w:val="39"/>
    <w:rsid w:val="00005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12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211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02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7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4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58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7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30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36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31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79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09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43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672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03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3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8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2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803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6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91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70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6470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9484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7084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3111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78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500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5520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09178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4984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3423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1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7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6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9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528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571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154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05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397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83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27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216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447">
          <w:marLeft w:val="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4203">
          <w:marLeft w:val="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5916">
          <w:marLeft w:val="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256">
          <w:marLeft w:val="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5787">
          <w:marLeft w:val="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9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16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30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5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5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02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2973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8970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083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6702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1821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1303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377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570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4119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89102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24597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6000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2855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3485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0840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0192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3899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8852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8864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5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00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72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556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194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142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63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87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03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3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75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19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39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5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68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12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2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36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7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64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621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2498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833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98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693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1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9804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398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0884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571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46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347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30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39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00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587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4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6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15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58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48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77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28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02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01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5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8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82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2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68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94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28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85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60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9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43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48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62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8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4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09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54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08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Word_Document.docx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emf"/><Relationship Id="rId5" Type="http://schemas.openxmlformats.org/officeDocument/2006/relationships/numbering" Target="numbering.xml"/><Relationship Id="rId15" Type="http://schemas.openxmlformats.org/officeDocument/2006/relationships/package" Target="embeddings/Microsoft_Word_Document1.docx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6FA0A91CBA9C4F991A5171C3AB06E1" ma:contentTypeVersion="10" ma:contentTypeDescription="Crear nuevo documento." ma:contentTypeScope="" ma:versionID="094767c3cbcafd9eebe261723656e4bc">
  <xsd:schema xmlns:xsd="http://www.w3.org/2001/XMLSchema" xmlns:xs="http://www.w3.org/2001/XMLSchema" xmlns:p="http://schemas.microsoft.com/office/2006/metadata/properties" xmlns:ns3="f0a345d4-5129-474e-8de0-c28d654cc6b3" targetNamespace="http://schemas.microsoft.com/office/2006/metadata/properties" ma:root="true" ma:fieldsID="0ecf67996be254fa8d9650821db11671" ns3:_="">
    <xsd:import namespace="f0a345d4-5129-474e-8de0-c28d654cc6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345d4-5129-474e-8de0-c28d654cc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D79BB7-D18D-4798-9554-80281E0373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7F64A1-44EA-4910-8533-A64B99A036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5D3F27-5DE1-4AEA-9221-E04107F140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a345d4-5129-474e-8de0-c28d654cc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2769E4-7F06-4DAD-ACD4-A148FD7C93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9</Pages>
  <Words>1746</Words>
  <Characters>9608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Gaston Lara</dc:creator>
  <cp:lastModifiedBy>Felix Aun</cp:lastModifiedBy>
  <cp:revision>35</cp:revision>
  <dcterms:created xsi:type="dcterms:W3CDTF">2020-10-26T12:55:00Z</dcterms:created>
  <dcterms:modified xsi:type="dcterms:W3CDTF">2020-12-15T12:03:00Z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0x010100DD6FA0A91CBA9C4F991A5171C3AB06E1</vt:lpwstr>
  </property>
</Properties>
</file>