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FAB4" w14:textId="06B344B6" w:rsidR="006D0576" w:rsidRDefault="00E67DBE">
      <w:p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u w:val="single"/>
          <w:lang w:val="es-ES"/>
        </w:rPr>
        <w:t>Proceso</w:t>
      </w:r>
      <w:r w:rsidRPr="5F30D21B">
        <w:rPr>
          <w:rFonts w:ascii="Arial" w:hAnsi="Arial" w:cs="Arial"/>
          <w:lang w:val="es-ES"/>
        </w:rPr>
        <w:t xml:space="preserve">: </w:t>
      </w:r>
      <w:r w:rsidR="006D1AE8">
        <w:rPr>
          <w:rFonts w:ascii="Arial" w:hAnsi="Arial" w:cs="Arial"/>
          <w:lang w:val="es-ES"/>
        </w:rPr>
        <w:t>VENTA Y DISTRIBUCIÓN DE PRODUCTOS QUÍMICOS Y SERVICIOS</w:t>
      </w:r>
    </w:p>
    <w:p w14:paraId="14F69438" w14:textId="41F9C1F6" w:rsidR="00E67DBE" w:rsidRDefault="00E67DBE">
      <w:p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u w:val="single"/>
          <w:lang w:val="es-ES"/>
        </w:rPr>
        <w:t>Responsable</w:t>
      </w:r>
      <w:r w:rsidRPr="5F30D21B">
        <w:rPr>
          <w:rFonts w:ascii="Arial" w:hAnsi="Arial" w:cs="Arial"/>
          <w:lang w:val="es-ES"/>
        </w:rPr>
        <w:t xml:space="preserve">: </w:t>
      </w:r>
      <w:r w:rsidR="006D1AE8">
        <w:rPr>
          <w:rFonts w:ascii="Arial" w:hAnsi="Arial" w:cs="Arial"/>
          <w:lang w:val="es-ES"/>
        </w:rPr>
        <w:t>DANTE LARA</w:t>
      </w:r>
    </w:p>
    <w:p w14:paraId="5A1BBD15" w14:textId="325325A6" w:rsidR="00E67DBE" w:rsidRDefault="00F80F9F" w:rsidP="00F80F9F">
      <w:pPr>
        <w:tabs>
          <w:tab w:val="left" w:pos="9214"/>
        </w:tabs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u w:val="single"/>
          <w:lang w:val="es-ES"/>
        </w:rPr>
        <w:t>Fecha de última actualización</w:t>
      </w:r>
      <w:r w:rsidRPr="5F30D21B">
        <w:rPr>
          <w:rFonts w:ascii="Arial" w:hAnsi="Arial" w:cs="Arial"/>
          <w:lang w:val="es-ES"/>
        </w:rPr>
        <w:t xml:space="preserve">: </w:t>
      </w:r>
      <w:r w:rsidR="66119F7A" w:rsidRPr="5F30D21B">
        <w:rPr>
          <w:rFonts w:ascii="Arial" w:hAnsi="Arial" w:cs="Arial"/>
          <w:lang w:val="es-ES"/>
        </w:rPr>
        <w:t>2</w:t>
      </w:r>
      <w:r w:rsidR="00CA3882">
        <w:rPr>
          <w:rFonts w:ascii="Arial" w:hAnsi="Arial" w:cs="Arial"/>
          <w:lang w:val="es-ES"/>
        </w:rPr>
        <w:t>6</w:t>
      </w:r>
      <w:r w:rsidR="66119F7A" w:rsidRPr="5F30D21B">
        <w:rPr>
          <w:rFonts w:ascii="Arial" w:hAnsi="Arial" w:cs="Arial"/>
          <w:lang w:val="es-ES"/>
        </w:rPr>
        <w:t>/10/2020</w:t>
      </w:r>
    </w:p>
    <w:p w14:paraId="672A6659" w14:textId="77777777" w:rsidR="5F30D21B" w:rsidRDefault="5F30D21B" w:rsidP="5F30D21B">
      <w:pPr>
        <w:ind w:left="4248" w:firstLine="708"/>
        <w:rPr>
          <w:rFonts w:ascii="Arial" w:hAnsi="Arial" w:cs="Arial"/>
          <w:b/>
          <w:bCs/>
          <w:lang w:val="es-ES"/>
        </w:rPr>
      </w:pPr>
    </w:p>
    <w:p w14:paraId="375D50BD" w14:textId="77777777" w:rsidR="00E67DBE" w:rsidRPr="00E67DBE" w:rsidRDefault="00E67DBE">
      <w:pPr>
        <w:rPr>
          <w:rFonts w:ascii="Arial" w:hAnsi="Arial" w:cs="Arial"/>
          <w:b/>
          <w:bCs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Evaluación:</w:t>
      </w:r>
    </w:p>
    <w:p w14:paraId="7C2D415F" w14:textId="77777777" w:rsidR="00F80F9F" w:rsidRDefault="00E67DBE" w:rsidP="007619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>Afectan el contexto externo</w:t>
      </w:r>
      <w:r w:rsidRPr="5F30D21B">
        <w:rPr>
          <w:rFonts w:ascii="Arial" w:hAnsi="Arial" w:cs="Arial"/>
          <w:b/>
          <w:bCs/>
          <w:lang w:val="es-ES"/>
        </w:rPr>
        <w:t xml:space="preserve">: </w:t>
      </w:r>
    </w:p>
    <w:p w14:paraId="0592ABA6" w14:textId="0494A8E9" w:rsidR="006D1AE8" w:rsidRPr="00CF438B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Político: </w:t>
      </w:r>
      <w:r w:rsidRPr="00CF438B">
        <w:rPr>
          <w:rFonts w:ascii="Arial" w:eastAsia="Arial" w:hAnsi="Arial" w:cs="Arial"/>
          <w:sz w:val="20"/>
          <w:szCs w:val="20"/>
          <w:lang w:val="es-ES"/>
        </w:rPr>
        <w:t>Acuerdos Gremiales afectan directamente al diagrama de personal</w:t>
      </w:r>
      <w:r w:rsidR="00CF438B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6CFB88C" w14:textId="2D2C1C35" w:rsidR="006D1AE8" w:rsidRPr="006D1AE8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Económico: </w:t>
      </w:r>
      <w:r w:rsidRPr="00CF438B">
        <w:rPr>
          <w:rFonts w:ascii="Arial" w:eastAsia="Arial" w:hAnsi="Arial" w:cs="Arial"/>
          <w:sz w:val="20"/>
          <w:szCs w:val="20"/>
          <w:lang w:val="es-ES"/>
        </w:rPr>
        <w:t>Según la situación económica y política puede aumentar o disminuir el trabajo.</w:t>
      </w:r>
    </w:p>
    <w:p w14:paraId="49E7CA5F" w14:textId="77777777" w:rsidR="006D1AE8" w:rsidRPr="006D1AE8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Tecnológico: </w:t>
      </w:r>
      <w:r w:rsidRPr="006D1AE8">
        <w:rPr>
          <w:rFonts w:ascii="Arial" w:eastAsia="Arial" w:hAnsi="Arial" w:cs="Arial"/>
          <w:sz w:val="20"/>
          <w:szCs w:val="20"/>
          <w:lang w:val="es-ES"/>
        </w:rPr>
        <w:t xml:space="preserve">Se van estandarizando especificaciones tecnológicas como requerimientos del cliente a los cuales debemos ir adaptándonos. </w:t>
      </w:r>
      <w:proofErr w:type="spellStart"/>
      <w:r w:rsidRPr="006D1AE8">
        <w:rPr>
          <w:rFonts w:ascii="Arial" w:eastAsia="Arial" w:hAnsi="Arial" w:cs="Arial"/>
          <w:sz w:val="20"/>
          <w:szCs w:val="20"/>
          <w:lang w:val="es-ES"/>
        </w:rPr>
        <w:t>Ej</w:t>
      </w:r>
      <w:proofErr w:type="spellEnd"/>
      <w:r w:rsidRPr="006D1AE8">
        <w:rPr>
          <w:rFonts w:ascii="Arial" w:eastAsia="Arial" w:hAnsi="Arial" w:cs="Arial"/>
          <w:sz w:val="20"/>
          <w:szCs w:val="20"/>
          <w:lang w:val="es-ES"/>
        </w:rPr>
        <w:t xml:space="preserve">: RSV.  </w:t>
      </w:r>
    </w:p>
    <w:p w14:paraId="5C4B6D7C" w14:textId="77777777" w:rsidR="006D1AE8" w:rsidRPr="006D1AE8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Social: </w:t>
      </w:r>
      <w:r w:rsidRPr="00CF438B">
        <w:rPr>
          <w:rFonts w:ascii="Arial" w:eastAsia="Arial" w:hAnsi="Arial" w:cs="Arial"/>
          <w:sz w:val="20"/>
          <w:szCs w:val="20"/>
          <w:lang w:val="es-ES"/>
        </w:rPr>
        <w:t>Los cortes de ruta impiden la entrega del producto en tiempo y forma.</w:t>
      </w:r>
    </w:p>
    <w:p w14:paraId="54B4191E" w14:textId="77777777" w:rsidR="006D1AE8" w:rsidRPr="006D1AE8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Ambiental: </w:t>
      </w:r>
      <w:r w:rsidRPr="00CF438B">
        <w:rPr>
          <w:rFonts w:ascii="Arial" w:eastAsia="Arial" w:hAnsi="Arial" w:cs="Arial"/>
          <w:sz w:val="20"/>
          <w:szCs w:val="20"/>
          <w:lang w:val="es-ES"/>
        </w:rPr>
        <w:t>Las condiciones climatológicas pueden afectar los accesos a las instalaciones del cliente.</w:t>
      </w:r>
    </w:p>
    <w:p w14:paraId="1C348365" w14:textId="77777777" w:rsidR="006D1AE8" w:rsidRPr="006D1AE8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Legal: </w:t>
      </w:r>
      <w:r w:rsidRPr="00CF438B">
        <w:rPr>
          <w:rFonts w:ascii="Arial" w:eastAsia="Arial" w:hAnsi="Arial" w:cs="Arial"/>
          <w:sz w:val="20"/>
          <w:szCs w:val="20"/>
          <w:lang w:val="es-ES"/>
        </w:rPr>
        <w:t>Debemos estar al día con respecto a los requerimientos legales en lo que tiene que ver con transporte.</w:t>
      </w:r>
    </w:p>
    <w:p w14:paraId="25A177F5" w14:textId="77777777" w:rsidR="006D1AE8" w:rsidRPr="00CF438B" w:rsidRDefault="006D1AE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6D1AE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Salud: </w:t>
      </w:r>
      <w:r w:rsidRPr="00CF438B">
        <w:rPr>
          <w:rFonts w:ascii="Arial" w:eastAsia="Arial" w:hAnsi="Arial" w:cs="Arial"/>
          <w:sz w:val="20"/>
          <w:szCs w:val="20"/>
          <w:lang w:val="es-ES"/>
        </w:rPr>
        <w:t>Pandemia Global.</w:t>
      </w:r>
    </w:p>
    <w:p w14:paraId="0A37501D" w14:textId="77777777" w:rsidR="5F30D21B" w:rsidRDefault="5F30D21B" w:rsidP="5F30D21B">
      <w:pPr>
        <w:ind w:left="720"/>
        <w:rPr>
          <w:rFonts w:ascii="Arial" w:eastAsia="Arial" w:hAnsi="Arial" w:cs="Arial"/>
          <w:sz w:val="20"/>
          <w:szCs w:val="20"/>
          <w:lang w:val="es-ES"/>
        </w:rPr>
      </w:pPr>
    </w:p>
    <w:p w14:paraId="7F72286B" w14:textId="77777777" w:rsidR="00661A1D" w:rsidRDefault="00E67DBE" w:rsidP="007619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>Afectan el contexto interno:</w:t>
      </w:r>
    </w:p>
    <w:p w14:paraId="0D31D802" w14:textId="77777777" w:rsidR="000A5788" w:rsidRPr="000A5788" w:rsidRDefault="000A57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0A578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Político-económico: </w:t>
      </w:r>
      <w:r w:rsidRPr="000A5788">
        <w:rPr>
          <w:rFonts w:ascii="Arial" w:eastAsia="Arial" w:hAnsi="Arial" w:cs="Arial"/>
          <w:sz w:val="20"/>
          <w:szCs w:val="20"/>
          <w:lang w:val="es-ES"/>
        </w:rPr>
        <w:t>Por la crisis económica el presupuesto interno se vio afectado por eso de redujo la disponibilidad de las unidades, por encontrarse “para reparar”.</w:t>
      </w:r>
    </w:p>
    <w:p w14:paraId="4C3887C9" w14:textId="77777777" w:rsidR="000A5788" w:rsidRPr="000A5788" w:rsidRDefault="000A57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0A578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Tecnológico: </w:t>
      </w:r>
      <w:r w:rsidRPr="000A5788">
        <w:rPr>
          <w:rFonts w:ascii="Arial" w:eastAsia="Arial" w:hAnsi="Arial" w:cs="Arial"/>
          <w:sz w:val="20"/>
          <w:szCs w:val="20"/>
          <w:lang w:val="es-ES"/>
        </w:rPr>
        <w:t>Incorporación de caudalímetro y sistema de medición de presión y caudal digitales, garantiza las instancias de control del proceso.</w:t>
      </w:r>
    </w:p>
    <w:p w14:paraId="2FBE19AA" w14:textId="77777777" w:rsidR="000A5788" w:rsidRPr="000A5788" w:rsidRDefault="000A57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0A578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Social: </w:t>
      </w:r>
      <w:r w:rsidRPr="000A5788">
        <w:rPr>
          <w:rFonts w:ascii="Arial" w:eastAsia="Arial" w:hAnsi="Arial" w:cs="Arial"/>
          <w:sz w:val="20"/>
          <w:szCs w:val="20"/>
          <w:lang w:val="es-ES"/>
        </w:rPr>
        <w:t>Un ambiente competitivo entre la población de choferes puede generar disconformidades entre ellos, por cuestiones económicas.</w:t>
      </w:r>
    </w:p>
    <w:p w14:paraId="2AEB5AF6" w14:textId="77777777" w:rsidR="000A5788" w:rsidRPr="000A5788" w:rsidRDefault="000A57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A578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Ambiental: </w:t>
      </w:r>
      <w:r w:rsidRPr="000A5788">
        <w:rPr>
          <w:rFonts w:ascii="Arial" w:eastAsia="Arial" w:hAnsi="Arial" w:cs="Arial"/>
          <w:sz w:val="20"/>
          <w:szCs w:val="20"/>
          <w:lang w:val="es-ES"/>
        </w:rPr>
        <w:t>Para mitigar la probabilidad de derrames durante la prestación del servicio se deben considerar las condiciones climáticas como un factor determinante para un viaje no rutinario.</w:t>
      </w:r>
    </w:p>
    <w:p w14:paraId="220D5ECB" w14:textId="77777777" w:rsidR="000A5788" w:rsidRPr="000A5788" w:rsidRDefault="000A57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0A578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Legal: </w:t>
      </w:r>
      <w:r w:rsidRPr="000A5788">
        <w:rPr>
          <w:rFonts w:ascii="Arial" w:eastAsia="Arial" w:hAnsi="Arial" w:cs="Arial"/>
          <w:sz w:val="20"/>
          <w:szCs w:val="20"/>
          <w:lang w:val="es-ES"/>
        </w:rPr>
        <w:t>Posibles sanciones por parte de RRHH pueden afectar la diagramación de los choferes.</w:t>
      </w:r>
    </w:p>
    <w:p w14:paraId="75FA59E6" w14:textId="5BE20114" w:rsidR="000A5788" w:rsidRPr="000A5788" w:rsidRDefault="000A57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0A5788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Salud: </w:t>
      </w:r>
      <w:r w:rsidRPr="000A5788">
        <w:rPr>
          <w:rFonts w:ascii="Arial" w:eastAsia="Arial" w:hAnsi="Arial" w:cs="Arial"/>
          <w:sz w:val="20"/>
          <w:szCs w:val="20"/>
          <w:lang w:val="es-ES"/>
        </w:rPr>
        <w:t>Falta de disponibilidad de choferes en diagrama por cuarentena.</w:t>
      </w:r>
    </w:p>
    <w:p w14:paraId="5DAB6C7B" w14:textId="77777777" w:rsidR="5F30D21B" w:rsidRDefault="5F30D21B" w:rsidP="5F30D21B">
      <w:pPr>
        <w:ind w:left="1080"/>
        <w:rPr>
          <w:rFonts w:ascii="Arial" w:eastAsia="Arial" w:hAnsi="Arial" w:cs="Arial"/>
          <w:sz w:val="24"/>
          <w:szCs w:val="24"/>
          <w:lang w:val="es-ES"/>
        </w:rPr>
      </w:pPr>
    </w:p>
    <w:p w14:paraId="79AC66D8" w14:textId="77777777" w:rsidR="00E67DBE" w:rsidRDefault="00E67DBE" w:rsidP="007619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 xml:space="preserve">Partes Interesadas Externas (Requerimientos): </w:t>
      </w:r>
    </w:p>
    <w:p w14:paraId="3C31DEF9" w14:textId="77777777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Ente de aplicación tránsito. </w:t>
      </w:r>
      <w:r w:rsidRPr="00B26FCD">
        <w:rPr>
          <w:rFonts w:ascii="Arial" w:eastAsia="Arial" w:hAnsi="Arial" w:cs="Arial"/>
          <w:sz w:val="20"/>
          <w:szCs w:val="20"/>
          <w:lang w:val="es-ES"/>
        </w:rPr>
        <w:t>Necesidad: cumplir con la normativa aplicable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. Expectativa: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>No tener multas.</w:t>
      </w:r>
    </w:p>
    <w:p w14:paraId="6043CBE0" w14:textId="77777777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Clientes. Necesidad: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>cumplir con los requerimientos en tiempo y forma – entrega pactada-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Expectativa: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>satisfacción del cliente, continuidad de trabajo, certificar sin multas y en tiempo y forma.</w:t>
      </w:r>
    </w:p>
    <w:p w14:paraId="23F12CEA" w14:textId="77777777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Organizaciones con servicios o insumos complementarias (alianzas estratégicas) Necesidad: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 xml:space="preserve">apertura de cartera de clientes, recomendación directa de Quinpe, almacenamiento garantizado. 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Expectativa: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>garantizar el cumplimiento a los clientes, generar un vendedor implícito a través de la venta de sus servicios, adquirir conocimientos de sus experiencias.</w:t>
      </w:r>
    </w:p>
    <w:p w14:paraId="7654CCFE" w14:textId="77777777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Comunidad: Necesidad: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 xml:space="preserve">Que los conductores respeten las normas viales. Generar puestos de trabajo.  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Expectativa: </w:t>
      </w:r>
      <w:r w:rsidRPr="00B26FCD">
        <w:rPr>
          <w:rFonts w:ascii="Arial" w:eastAsia="Arial" w:hAnsi="Arial" w:cs="Arial"/>
          <w:sz w:val="20"/>
          <w:szCs w:val="20"/>
          <w:lang w:val="es-ES"/>
        </w:rPr>
        <w:t>No contar con reclamos por conducción indebida o por contaminación ambiental.</w:t>
      </w:r>
    </w:p>
    <w:p w14:paraId="660F8160" w14:textId="77777777" w:rsidR="003661DD" w:rsidRPr="003661DD" w:rsidRDefault="003661DD" w:rsidP="003661D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8CE2CC3" w14:textId="77777777" w:rsidR="00661A1D" w:rsidRDefault="00E67DBE" w:rsidP="007619B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 xml:space="preserve">Partes </w:t>
      </w:r>
      <w:r w:rsidR="00661A1D" w:rsidRPr="5F30D21B">
        <w:rPr>
          <w:rFonts w:ascii="Arial" w:hAnsi="Arial" w:cs="Arial"/>
          <w:b/>
          <w:bCs/>
          <w:i/>
          <w:iCs/>
          <w:lang w:val="es-ES"/>
        </w:rPr>
        <w:t>Interesadas</w:t>
      </w:r>
      <w:r w:rsidRPr="5F30D21B">
        <w:rPr>
          <w:rFonts w:ascii="Arial" w:hAnsi="Arial" w:cs="Arial"/>
          <w:b/>
          <w:bCs/>
          <w:i/>
          <w:iCs/>
          <w:lang w:val="es-ES"/>
        </w:rPr>
        <w:t xml:space="preserve"> Internas (Requerimie</w:t>
      </w:r>
      <w:r w:rsidR="00661A1D" w:rsidRPr="5F30D21B">
        <w:rPr>
          <w:rFonts w:ascii="Arial" w:hAnsi="Arial" w:cs="Arial"/>
          <w:b/>
          <w:bCs/>
          <w:i/>
          <w:iCs/>
          <w:lang w:val="es-ES"/>
        </w:rPr>
        <w:t>ntos):</w:t>
      </w:r>
    </w:p>
    <w:p w14:paraId="36140588" w14:textId="64DC8EED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>Choferes</w:t>
      </w:r>
      <w:r>
        <w:rPr>
          <w:rFonts w:ascii="Arial" w:eastAsia="Arial" w:hAnsi="Arial" w:cs="Arial"/>
          <w:b/>
          <w:bCs/>
          <w:sz w:val="20"/>
          <w:szCs w:val="20"/>
          <w:lang w:val="es-ES"/>
        </w:rPr>
        <w:t>-Operadores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. Necesidad: </w:t>
      </w:r>
      <w:r w:rsidRPr="00D976F9">
        <w:rPr>
          <w:rFonts w:ascii="Arial" w:eastAsia="Arial" w:hAnsi="Arial" w:cs="Arial"/>
          <w:sz w:val="20"/>
          <w:szCs w:val="20"/>
          <w:lang w:val="es-ES"/>
        </w:rPr>
        <w:t>Instrucciones claras de trabajo, condiciones de seguridad y SO.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Expectativas: </w:t>
      </w:r>
      <w:r w:rsidRPr="00D976F9">
        <w:rPr>
          <w:rFonts w:ascii="Arial" w:eastAsia="Arial" w:hAnsi="Arial" w:cs="Arial"/>
          <w:sz w:val="20"/>
          <w:szCs w:val="20"/>
          <w:lang w:val="es-ES"/>
        </w:rPr>
        <w:t xml:space="preserve">que cumplan con los procedimientos de la organización y se desempeñen </w:t>
      </w:r>
      <w:proofErr w:type="gramStart"/>
      <w:r w:rsidRPr="00D976F9">
        <w:rPr>
          <w:rFonts w:ascii="Arial" w:eastAsia="Arial" w:hAnsi="Arial" w:cs="Arial"/>
          <w:sz w:val="20"/>
          <w:szCs w:val="20"/>
          <w:lang w:val="es-ES"/>
        </w:rPr>
        <w:t>de acuerdo a</w:t>
      </w:r>
      <w:proofErr w:type="gramEnd"/>
      <w:r w:rsidRPr="00D976F9">
        <w:rPr>
          <w:rFonts w:ascii="Arial" w:eastAsia="Arial" w:hAnsi="Arial" w:cs="Arial"/>
          <w:sz w:val="20"/>
          <w:szCs w:val="20"/>
          <w:lang w:val="es-ES"/>
        </w:rPr>
        <w:t xml:space="preserve"> su perfil de puestos y la política de la organización.</w:t>
      </w:r>
    </w:p>
    <w:p w14:paraId="3925067A" w14:textId="0D196F31" w:rsidR="00B26FCD" w:rsidRPr="00D976F9" w:rsidRDefault="00D976F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ES"/>
        </w:rPr>
        <w:t>Sector de Logística</w:t>
      </w:r>
      <w:r w:rsidR="00B26FCD"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: Necesidad: </w:t>
      </w:r>
      <w:r w:rsidR="00B26FCD" w:rsidRPr="00D976F9">
        <w:rPr>
          <w:rFonts w:ascii="Arial" w:eastAsia="Arial" w:hAnsi="Arial" w:cs="Arial"/>
          <w:sz w:val="20"/>
          <w:szCs w:val="20"/>
          <w:lang w:val="es-ES"/>
        </w:rPr>
        <w:t>Instrucciones claras de trabajo, ayuda vía telefónica durante las guardias.</w:t>
      </w:r>
      <w:r w:rsidR="00B26FCD"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="00B26FCD" w:rsidRPr="00D976F9">
        <w:rPr>
          <w:rFonts w:ascii="Arial" w:eastAsia="Arial" w:hAnsi="Arial" w:cs="Arial"/>
          <w:sz w:val="20"/>
          <w:szCs w:val="20"/>
          <w:lang w:val="es-ES"/>
        </w:rPr>
        <w:t xml:space="preserve">Asesoramiento. </w:t>
      </w:r>
      <w:r w:rsidR="00B26FCD"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Expectativa: </w:t>
      </w:r>
      <w:r w:rsidR="00B26FCD" w:rsidRPr="00D976F9">
        <w:rPr>
          <w:rFonts w:ascii="Arial" w:eastAsia="Arial" w:hAnsi="Arial" w:cs="Arial"/>
          <w:sz w:val="20"/>
          <w:szCs w:val="20"/>
          <w:lang w:val="es-ES"/>
        </w:rPr>
        <w:t xml:space="preserve">Compañerismo, buena comunicación, soporte con facturación, remitos, </w:t>
      </w:r>
      <w:r w:rsidRPr="00D976F9">
        <w:rPr>
          <w:rFonts w:ascii="Arial" w:eastAsia="Arial" w:hAnsi="Arial" w:cs="Arial"/>
          <w:sz w:val="20"/>
          <w:szCs w:val="20"/>
          <w:lang w:val="es-ES"/>
        </w:rPr>
        <w:t>órdenes</w:t>
      </w:r>
      <w:r w:rsidR="00B26FCD" w:rsidRPr="00D976F9">
        <w:rPr>
          <w:rFonts w:ascii="Arial" w:eastAsia="Arial" w:hAnsi="Arial" w:cs="Arial"/>
          <w:sz w:val="20"/>
          <w:szCs w:val="20"/>
          <w:lang w:val="es-ES"/>
        </w:rPr>
        <w:t xml:space="preserve"> de venta, guías.</w:t>
      </w:r>
    </w:p>
    <w:p w14:paraId="5C764884" w14:textId="7CE4D767" w:rsidR="00B26FCD" w:rsidRPr="00B26FCD" w:rsidRDefault="00D976F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ES"/>
        </w:rPr>
        <w:t>Sectores Operativos</w:t>
      </w:r>
      <w:r w:rsidR="00B26FCD"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: Necesidad: </w:t>
      </w:r>
      <w:r w:rsidR="00B26FCD" w:rsidRPr="00D976F9">
        <w:rPr>
          <w:rFonts w:ascii="Arial" w:eastAsia="Arial" w:hAnsi="Arial" w:cs="Arial"/>
          <w:sz w:val="20"/>
          <w:szCs w:val="20"/>
          <w:lang w:val="es-ES"/>
        </w:rPr>
        <w:t>Buena comunicación al momento de gestionar las ventas, trabajo en equipo.</w:t>
      </w:r>
      <w:r w:rsidR="00B26FCD"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Expectativa: </w:t>
      </w:r>
      <w:r w:rsidR="00B26FCD" w:rsidRPr="00D976F9">
        <w:rPr>
          <w:rFonts w:ascii="Arial" w:eastAsia="Arial" w:hAnsi="Arial" w:cs="Arial"/>
          <w:sz w:val="20"/>
          <w:szCs w:val="20"/>
          <w:lang w:val="es-ES"/>
        </w:rPr>
        <w:t>Velocidad y eficiencia para realizar las tareas operativas. Buena comunicación y compañerismo.</w:t>
      </w:r>
    </w:p>
    <w:p w14:paraId="40C8D3C2" w14:textId="667CE78C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>Jefe de mantenimient</w:t>
      </w:r>
      <w:r w:rsidR="0061536C">
        <w:rPr>
          <w:rFonts w:ascii="Arial" w:eastAsia="Arial" w:hAnsi="Arial" w:cs="Arial"/>
          <w:b/>
          <w:bCs/>
          <w:sz w:val="20"/>
          <w:szCs w:val="20"/>
          <w:lang w:val="es-ES"/>
        </w:rPr>
        <w:t>o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: Necesidad: </w:t>
      </w:r>
      <w:r w:rsidRPr="0061536C">
        <w:rPr>
          <w:rFonts w:ascii="Arial" w:eastAsia="Arial" w:hAnsi="Arial" w:cs="Arial"/>
          <w:sz w:val="20"/>
          <w:szCs w:val="20"/>
          <w:lang w:val="es-ES"/>
        </w:rPr>
        <w:t>Conocer los viajes del día para garantizar la operatividad en el transporte.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Expectativa: </w:t>
      </w:r>
      <w:r w:rsidRPr="0061536C">
        <w:rPr>
          <w:rFonts w:ascii="Arial" w:eastAsia="Arial" w:hAnsi="Arial" w:cs="Arial"/>
          <w:sz w:val="20"/>
          <w:szCs w:val="20"/>
          <w:lang w:val="es-ES"/>
        </w:rPr>
        <w:t>Poder contar con las unidades en condiciones. Que no se produzcan interrupciones en el servicio por roturas. Trabajo en equipo.</w:t>
      </w:r>
    </w:p>
    <w:p w14:paraId="73709137" w14:textId="77777777" w:rsidR="00B26FCD" w:rsidRPr="00B26FCD" w:rsidRDefault="00B26FC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Responsable operativo de servicios: Necesidad: </w:t>
      </w:r>
      <w:r w:rsidRPr="0061536C">
        <w:rPr>
          <w:rFonts w:ascii="Arial" w:eastAsia="Arial" w:hAnsi="Arial" w:cs="Arial"/>
          <w:sz w:val="20"/>
          <w:szCs w:val="20"/>
          <w:lang w:val="es-ES"/>
        </w:rPr>
        <w:t>Buena información en la disponibilidad de equipos y materias primas.</w:t>
      </w:r>
      <w:r w:rsidRPr="00B26FCD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Expectativa: </w:t>
      </w:r>
      <w:r w:rsidRPr="0061536C">
        <w:rPr>
          <w:rFonts w:ascii="Arial" w:eastAsia="Arial" w:hAnsi="Arial" w:cs="Arial"/>
          <w:sz w:val="20"/>
          <w:szCs w:val="20"/>
          <w:lang w:val="es-ES"/>
        </w:rPr>
        <w:t>Respecto a posibles trabajos a realizar, buena información sobre tipo de servicio, lugar, cantidad, cliente.</w:t>
      </w:r>
    </w:p>
    <w:p w14:paraId="6A05A809" w14:textId="77777777" w:rsidR="00A92E39" w:rsidRPr="006F35C1" w:rsidRDefault="00A92E39" w:rsidP="5F30D21B">
      <w:pPr>
        <w:ind w:left="708"/>
        <w:rPr>
          <w:rFonts w:ascii="Arial" w:hAnsi="Arial" w:cs="Arial"/>
          <w:lang w:val="es-ES"/>
        </w:rPr>
      </w:pPr>
    </w:p>
    <w:p w14:paraId="5A39BBE3" w14:textId="77777777" w:rsidR="5F30D21B" w:rsidRDefault="5F30D21B" w:rsidP="5F30D21B">
      <w:pPr>
        <w:ind w:left="708"/>
        <w:rPr>
          <w:rFonts w:ascii="Arial" w:hAnsi="Arial" w:cs="Arial"/>
          <w:lang w:val="es-ES"/>
        </w:rPr>
      </w:pPr>
    </w:p>
    <w:p w14:paraId="41C8F396" w14:textId="7002C771" w:rsidR="5F30D21B" w:rsidRDefault="5F30D21B" w:rsidP="5F30D21B">
      <w:pPr>
        <w:ind w:left="708"/>
        <w:rPr>
          <w:rFonts w:ascii="Arial" w:hAnsi="Arial" w:cs="Arial"/>
          <w:lang w:val="es-ES"/>
        </w:rPr>
      </w:pPr>
    </w:p>
    <w:p w14:paraId="35AA3BC1" w14:textId="5EC31EC6" w:rsidR="00B96BD7" w:rsidRDefault="00B96BD7" w:rsidP="5F30D21B">
      <w:pPr>
        <w:ind w:left="708"/>
        <w:rPr>
          <w:rFonts w:ascii="Arial" w:hAnsi="Arial" w:cs="Arial"/>
          <w:lang w:val="es-ES"/>
        </w:rPr>
      </w:pPr>
    </w:p>
    <w:p w14:paraId="7E806C97" w14:textId="77777777" w:rsidR="00B96BD7" w:rsidRDefault="00B96BD7" w:rsidP="5F30D21B">
      <w:pPr>
        <w:ind w:left="708"/>
        <w:rPr>
          <w:rFonts w:ascii="Arial" w:hAnsi="Arial" w:cs="Arial"/>
          <w:lang w:val="es-ES"/>
        </w:rPr>
      </w:pPr>
    </w:p>
    <w:p w14:paraId="64BAE3E3" w14:textId="77777777" w:rsidR="00DC7185" w:rsidRDefault="00DC7185" w:rsidP="007619B2">
      <w:pPr>
        <w:pStyle w:val="Prrafodelista"/>
        <w:numPr>
          <w:ilvl w:val="0"/>
          <w:numId w:val="1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i/>
          <w:iCs/>
          <w:lang w:val="es-ES"/>
        </w:rPr>
        <w:t xml:space="preserve">Tareas que desempeña: </w:t>
      </w:r>
    </w:p>
    <w:p w14:paraId="7F8E3B5A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Atender la solicitud del cliente de productos y servicios.</w:t>
      </w:r>
    </w:p>
    <w:p w14:paraId="0E87DEB7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Confeccionar órdenes de venta, remitos y guías.</w:t>
      </w:r>
    </w:p>
    <w:p w14:paraId="0D77BF11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Puede ayudar en la confección de diagramas de choferes con RRHH.</w:t>
      </w:r>
    </w:p>
    <w:p w14:paraId="45E9A593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Gestionar el uso de vehículos y los recursos humanos para atender a los pedidos del cliente.</w:t>
      </w:r>
    </w:p>
    <w:p w14:paraId="2F81CD4C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Comunicarse con el Responsable de Base, para realizar las tareas necesarias para cumplir con los pedidos. Comunicar de manera efectiva los pedidos a la planta.</w:t>
      </w:r>
    </w:p>
    <w:p w14:paraId="21ADAEBC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Comunicar al chofer el despacho a realizar mediante la Orden de Venta, Remito y/o factura.</w:t>
      </w:r>
    </w:p>
    <w:p w14:paraId="1F1518C6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Concretar la entrega de los productos o servicios en locación</w:t>
      </w:r>
    </w:p>
    <w:p w14:paraId="0764196F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Controlar la propiedad del cliente para el almacenamiento de productos químicos ingresos y salidas.</w:t>
      </w:r>
    </w:p>
    <w:p w14:paraId="26305EF7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Prestar la colaboración necesaria si por alguna rotura o imprevisto un camión no puede completar su recorrido.</w:t>
      </w:r>
    </w:p>
    <w:p w14:paraId="28B7E094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Identificar </w:t>
      </w:r>
      <w:proofErr w:type="spellStart"/>
      <w:r w:rsidRPr="0061536C">
        <w:rPr>
          <w:rFonts w:ascii="Arial" w:eastAsia="Arial" w:hAnsi="Arial" w:cs="Arial"/>
          <w:lang w:val="es-ES"/>
        </w:rPr>
        <w:t>NCs</w:t>
      </w:r>
      <w:proofErr w:type="spellEnd"/>
      <w:r w:rsidRPr="0061536C">
        <w:rPr>
          <w:rFonts w:ascii="Arial" w:eastAsia="Arial" w:hAnsi="Arial" w:cs="Arial"/>
          <w:lang w:val="es-ES"/>
        </w:rPr>
        <w:t xml:space="preserve"> </w:t>
      </w:r>
    </w:p>
    <w:p w14:paraId="312F661B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Responder por su sector ante auditorías </w:t>
      </w:r>
    </w:p>
    <w:p w14:paraId="026CF992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Dar cumplimiento a aquello identificado por el SGI </w:t>
      </w:r>
    </w:p>
    <w:p w14:paraId="29AF0EC3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Actualizar Ficha de indicadores.</w:t>
      </w:r>
    </w:p>
    <w:p w14:paraId="3BD61593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Implementar y seguir los planes de mejora.</w:t>
      </w:r>
    </w:p>
    <w:p w14:paraId="1F0684DE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Aplicar la reglamentación disciplinaria. </w:t>
      </w:r>
    </w:p>
    <w:p w14:paraId="5823F1AB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«Gerenciar» los viajes de Quinpe, a través del PO_CSMA_09 Gerenciamiento de Viajes.</w:t>
      </w:r>
    </w:p>
    <w:p w14:paraId="75FB0FB9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Disponer adecuadamente los residuos </w:t>
      </w:r>
    </w:p>
    <w:p w14:paraId="3B972DE9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Participar de simulacros. </w:t>
      </w:r>
    </w:p>
    <w:p w14:paraId="31C9074E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Coordinar recursos para atender una emergencia.</w:t>
      </w:r>
    </w:p>
    <w:p w14:paraId="082A1601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Identificar necesidades de revisión de instructivos /procedimientos. </w:t>
      </w:r>
    </w:p>
    <w:p w14:paraId="519ACF99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Capacitar respecto a metodologías de trabajo / procedimientos, etc.</w:t>
      </w:r>
    </w:p>
    <w:p w14:paraId="3B1AF301" w14:textId="4C9F5120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Participar proactivamente respecto actividades de </w:t>
      </w:r>
      <w:r w:rsidR="00844A1D">
        <w:rPr>
          <w:rFonts w:ascii="Arial" w:eastAsia="Arial" w:hAnsi="Arial" w:cs="Arial"/>
          <w:lang w:val="es-ES"/>
        </w:rPr>
        <w:t>CSMA.</w:t>
      </w:r>
    </w:p>
    <w:p w14:paraId="13E93FB6" w14:textId="6CCEDABD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Responder por cuestiones relacionadas al </w:t>
      </w:r>
      <w:r w:rsidR="00844A1D">
        <w:rPr>
          <w:rFonts w:ascii="Arial" w:eastAsia="Arial" w:hAnsi="Arial" w:cs="Arial"/>
          <w:lang w:val="es-ES"/>
        </w:rPr>
        <w:t>SGI.</w:t>
      </w:r>
    </w:p>
    <w:p w14:paraId="763DF47E" w14:textId="77777777" w:rsidR="0061536C" w:rsidRPr="0061536C" w:rsidRDefault="0061536C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Participar en reuniones de comité</w:t>
      </w:r>
    </w:p>
    <w:p w14:paraId="72A3D3EC" w14:textId="77777777" w:rsidR="5F30D21B" w:rsidRDefault="5F30D21B" w:rsidP="5F30D21B">
      <w:pPr>
        <w:ind w:left="1080"/>
        <w:rPr>
          <w:rFonts w:ascii="Arial" w:eastAsia="Arial" w:hAnsi="Arial" w:cs="Arial"/>
          <w:lang w:val="es-ES"/>
        </w:rPr>
      </w:pPr>
    </w:p>
    <w:p w14:paraId="6E07EB92" w14:textId="77777777" w:rsidR="00D94C6F" w:rsidRDefault="00A30275" w:rsidP="007619B2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¿Con qué?</w:t>
      </w:r>
      <w:r w:rsidRPr="5F30D21B">
        <w:rPr>
          <w:rFonts w:ascii="Arial" w:eastAsia="Arial" w:hAnsi="Arial" w:cs="Arial"/>
          <w:lang w:val="es-ES"/>
        </w:rPr>
        <w:t xml:space="preserve"> </w:t>
      </w:r>
    </w:p>
    <w:p w14:paraId="7CBFD376" w14:textId="77777777" w:rsidR="002D1EF0" w:rsidRPr="00D94C6F" w:rsidRDefault="24CBAE7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>Software y Hardware.</w:t>
      </w:r>
    </w:p>
    <w:p w14:paraId="0F8F24B1" w14:textId="77777777" w:rsidR="002D1EF0" w:rsidRPr="00D94C6F" w:rsidRDefault="24CBAE7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Teléfonos.</w:t>
      </w:r>
    </w:p>
    <w:p w14:paraId="2300C8AA" w14:textId="77777777" w:rsidR="002D1EF0" w:rsidRPr="00D94C6F" w:rsidRDefault="24CBAE7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Vehículos.</w:t>
      </w:r>
    </w:p>
    <w:p w14:paraId="7C7CD80B" w14:textId="77777777" w:rsidR="002D1EF0" w:rsidRPr="00D94C6F" w:rsidRDefault="24CBAE7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Computadoras.</w:t>
      </w:r>
    </w:p>
    <w:p w14:paraId="1AAFA1B3" w14:textId="041958DB" w:rsidR="002D1EF0" w:rsidRPr="007234EC" w:rsidRDefault="24CBAE7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Acceso Internet.</w:t>
      </w:r>
    </w:p>
    <w:p w14:paraId="5B7278D6" w14:textId="13C24839" w:rsidR="007234EC" w:rsidRPr="007234EC" w:rsidRDefault="00CE7C7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>Camiones Bombas.</w:t>
      </w:r>
    </w:p>
    <w:p w14:paraId="2C5E0FF3" w14:textId="1FDD3887" w:rsidR="007234EC" w:rsidRPr="00D94C6F" w:rsidRDefault="00CE7C7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 xml:space="preserve">Camiones </w:t>
      </w:r>
      <w:proofErr w:type="spellStart"/>
      <w:r>
        <w:rPr>
          <w:rFonts w:ascii="Arial" w:eastAsia="Arial" w:hAnsi="Arial" w:cs="Arial"/>
          <w:lang w:val="es-ES"/>
        </w:rPr>
        <w:t>Hidrogruas</w:t>
      </w:r>
      <w:proofErr w:type="spellEnd"/>
      <w:r>
        <w:rPr>
          <w:rFonts w:ascii="Arial" w:eastAsia="Arial" w:hAnsi="Arial" w:cs="Arial"/>
          <w:lang w:val="es-ES"/>
        </w:rPr>
        <w:t>.</w:t>
      </w:r>
    </w:p>
    <w:p w14:paraId="0D0B940D" w14:textId="77777777" w:rsidR="5F30D21B" w:rsidRDefault="5F30D21B" w:rsidP="5F30D21B">
      <w:pPr>
        <w:ind w:left="720"/>
        <w:rPr>
          <w:rFonts w:ascii="Arial" w:eastAsia="Arial" w:hAnsi="Arial" w:cs="Arial"/>
          <w:lang w:val="es-ES"/>
        </w:rPr>
      </w:pPr>
    </w:p>
    <w:p w14:paraId="7E55CBAE" w14:textId="77777777" w:rsidR="00A30275" w:rsidRDefault="00D94C6F" w:rsidP="007619B2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Entradas:</w:t>
      </w:r>
    </w:p>
    <w:p w14:paraId="0DB545A5" w14:textId="77777777" w:rsidR="002D1EF0" w:rsidRDefault="6196B599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>Requerimientos del cliente.</w:t>
      </w:r>
    </w:p>
    <w:p w14:paraId="5AAB5863" w14:textId="77777777" w:rsidR="002D1EF0" w:rsidRDefault="6196B599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Requerimientos SGI organización.</w:t>
      </w:r>
    </w:p>
    <w:p w14:paraId="08BC831A" w14:textId="26910855" w:rsidR="002D1EF0" w:rsidRPr="0061536C" w:rsidRDefault="007234E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>Requerimiento interno del personal de campo.</w:t>
      </w:r>
    </w:p>
    <w:p w14:paraId="1F147DD5" w14:textId="4EED1F58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Requerimientos</w:t>
      </w:r>
      <w:r>
        <w:rPr>
          <w:rFonts w:ascii="Arial" w:eastAsia="Arial" w:hAnsi="Arial" w:cs="Arial"/>
          <w:lang w:val="es-ES"/>
        </w:rPr>
        <w:t>/Comunicaciones/OC</w:t>
      </w:r>
      <w:r w:rsidRPr="0061536C">
        <w:rPr>
          <w:rFonts w:ascii="Arial" w:eastAsia="Arial" w:hAnsi="Arial" w:cs="Arial"/>
          <w:lang w:val="es-ES"/>
        </w:rPr>
        <w:t xml:space="preserve"> de cliente </w:t>
      </w:r>
    </w:p>
    <w:p w14:paraId="702C04DB" w14:textId="77777777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Diagrama de personal </w:t>
      </w:r>
    </w:p>
    <w:p w14:paraId="26C6B283" w14:textId="77777777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Convenios de trabajo</w:t>
      </w:r>
    </w:p>
    <w:p w14:paraId="345C3AE6" w14:textId="771ED012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IT_07 Comercialización de productos químicos y servicios. </w:t>
      </w:r>
    </w:p>
    <w:p w14:paraId="514C6531" w14:textId="607D18CE" w:rsid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PO_CSMA_03 Propiedad del cliente</w:t>
      </w:r>
    </w:p>
    <w:p w14:paraId="01251687" w14:textId="77777777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PO_CSMA_09 Gerenciamiento de Viajes</w:t>
      </w:r>
    </w:p>
    <w:p w14:paraId="06DDD85E" w14:textId="77777777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PG_10 NO CONFORMIDADES</w:t>
      </w:r>
    </w:p>
    <w:p w14:paraId="07C23EC8" w14:textId="77777777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 xml:space="preserve">IT_01 INSPECCION DE LA DOC. Y ESTADO DE LOS CAMIO. Y </w:t>
      </w:r>
      <w:proofErr w:type="gramStart"/>
      <w:r w:rsidRPr="0061536C">
        <w:rPr>
          <w:rFonts w:ascii="Arial" w:eastAsia="Arial" w:hAnsi="Arial" w:cs="Arial"/>
          <w:lang w:val="es-ES"/>
        </w:rPr>
        <w:t>S.RREM</w:t>
      </w:r>
      <w:proofErr w:type="gramEnd"/>
    </w:p>
    <w:p w14:paraId="3A2D911F" w14:textId="2633E5C3" w:rsidR="0061536C" w:rsidRPr="0061536C" w:rsidRDefault="0061536C" w:rsidP="007619B2">
      <w:pPr>
        <w:pStyle w:val="Prrafodelista"/>
        <w:numPr>
          <w:ilvl w:val="0"/>
          <w:numId w:val="2"/>
        </w:numPr>
        <w:spacing w:line="288" w:lineRule="auto"/>
        <w:rPr>
          <w:rFonts w:ascii="Arial" w:eastAsia="Arial" w:hAnsi="Arial" w:cs="Arial"/>
          <w:lang w:val="es-ES"/>
        </w:rPr>
      </w:pPr>
      <w:r w:rsidRPr="0061536C">
        <w:rPr>
          <w:rFonts w:ascii="Arial" w:eastAsia="Arial" w:hAnsi="Arial" w:cs="Arial"/>
          <w:lang w:val="es-ES"/>
        </w:rPr>
        <w:t>IT_21 TRAZABILIDAD</w:t>
      </w:r>
    </w:p>
    <w:p w14:paraId="0E27B00A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47503204" w14:textId="77777777" w:rsidR="00D94C6F" w:rsidRDefault="00D94C6F" w:rsidP="007619B2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lastRenderedPageBreak/>
        <w:t>¿</w:t>
      </w:r>
      <w:r w:rsidR="002D1EF0" w:rsidRPr="5F30D21B">
        <w:rPr>
          <w:rFonts w:ascii="Arial" w:eastAsia="Arial" w:hAnsi="Arial" w:cs="Arial"/>
          <w:b/>
          <w:bCs/>
          <w:lang w:val="es-ES"/>
        </w:rPr>
        <w:t>Cómo?</w:t>
      </w:r>
    </w:p>
    <w:p w14:paraId="6B15F5FA" w14:textId="77777777" w:rsidR="00844A1D" w:rsidRPr="00844A1D" w:rsidRDefault="00844A1D" w:rsidP="00844A1D">
      <w:pPr>
        <w:ind w:left="372" w:firstLine="708"/>
        <w:rPr>
          <w:rFonts w:ascii="Arial" w:eastAsia="Arial" w:hAnsi="Arial" w:cs="Arial"/>
          <w:lang w:val="es-ES"/>
        </w:rPr>
      </w:pPr>
      <w:r w:rsidRPr="00844A1D">
        <w:rPr>
          <w:rFonts w:ascii="Arial" w:eastAsia="Arial" w:hAnsi="Arial" w:cs="Arial"/>
          <w:lang w:val="es-ES"/>
        </w:rPr>
        <w:t>Utilizando procedimientos y registros tales como:</w:t>
      </w:r>
    </w:p>
    <w:p w14:paraId="448A5D20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844A1D">
        <w:rPr>
          <w:rFonts w:ascii="Arial" w:eastAsia="Arial" w:hAnsi="Arial" w:cs="Arial"/>
          <w:lang w:val="es-ES"/>
        </w:rPr>
        <w:t>IT_01 Inspección de la documentación y estado de los camiones y semirremolques.</w:t>
      </w:r>
    </w:p>
    <w:p w14:paraId="0B235E48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844A1D">
        <w:rPr>
          <w:rFonts w:ascii="Arial" w:eastAsia="Arial" w:hAnsi="Arial" w:cs="Arial"/>
          <w:lang w:val="es-ES"/>
        </w:rPr>
        <w:t>IT_07 Comercialización de productos químicos y servicios.</w:t>
      </w:r>
    </w:p>
    <w:p w14:paraId="66E4B8D6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844A1D">
        <w:rPr>
          <w:rFonts w:ascii="Arial" w:eastAsia="Arial" w:hAnsi="Arial" w:cs="Arial"/>
          <w:lang w:val="es-ES"/>
        </w:rPr>
        <w:t>PO_CSMA_03 Propiedad del Cliente</w:t>
      </w:r>
    </w:p>
    <w:p w14:paraId="6F93CAEC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844A1D">
        <w:rPr>
          <w:rFonts w:ascii="Arial" w:eastAsia="Arial" w:hAnsi="Arial" w:cs="Arial"/>
          <w:lang w:val="es-ES"/>
        </w:rPr>
        <w:t>Orden de Venta.</w:t>
      </w:r>
    </w:p>
    <w:p w14:paraId="13DCB021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00844A1D">
        <w:rPr>
          <w:rFonts w:ascii="Arial" w:eastAsia="Arial" w:hAnsi="Arial" w:cs="Arial"/>
          <w:lang w:val="es-ES"/>
        </w:rPr>
        <w:t>Con la colaboración de distintas áreas de la empresa para atender a los pedidos del cliente.</w:t>
      </w:r>
    </w:p>
    <w:p w14:paraId="60061E4C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38DD6875" w14:textId="77777777" w:rsidR="00151280" w:rsidRDefault="00D3189B" w:rsidP="007619B2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 xml:space="preserve">¿Con </w:t>
      </w:r>
      <w:r w:rsidR="00C03565" w:rsidRPr="5F30D21B">
        <w:rPr>
          <w:rFonts w:ascii="Arial" w:eastAsia="Arial" w:hAnsi="Arial" w:cs="Arial"/>
          <w:b/>
          <w:bCs/>
          <w:lang w:val="es-ES"/>
        </w:rPr>
        <w:t xml:space="preserve">quién? Partes interesadas. </w:t>
      </w:r>
    </w:p>
    <w:p w14:paraId="56446BD8" w14:textId="144518FA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Responsable de RRHH</w:t>
      </w:r>
    </w:p>
    <w:p w14:paraId="19EA2FBD" w14:textId="0FA7DC74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Responsable de S&amp;H</w:t>
      </w:r>
    </w:p>
    <w:p w14:paraId="48361936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Clientes</w:t>
      </w:r>
    </w:p>
    <w:p w14:paraId="5E720541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Responsable de Base y Personal de planta</w:t>
      </w:r>
    </w:p>
    <w:p w14:paraId="57408A3E" w14:textId="4D8129C5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Chofer</w:t>
      </w:r>
      <w:r>
        <w:rPr>
          <w:rFonts w:ascii="Arial" w:eastAsia="Arial" w:hAnsi="Arial" w:cs="Arial"/>
          <w:sz w:val="20"/>
          <w:szCs w:val="20"/>
          <w:lang w:val="es-ES"/>
        </w:rPr>
        <w:t>es-Operadores</w:t>
      </w:r>
    </w:p>
    <w:p w14:paraId="6204617C" w14:textId="4F26883B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Jefe de Mantenimiento</w:t>
      </w:r>
    </w:p>
    <w:p w14:paraId="44EAFD9C" w14:textId="5D1CC0A4" w:rsidR="002D1EF0" w:rsidRDefault="002D1EF0" w:rsidP="00844A1D">
      <w:pPr>
        <w:pStyle w:val="Prrafodelista"/>
        <w:ind w:left="1440"/>
        <w:rPr>
          <w:rFonts w:ascii="Arial" w:hAnsi="Arial" w:cs="Arial"/>
          <w:lang w:val="es-ES"/>
        </w:rPr>
      </w:pPr>
    </w:p>
    <w:p w14:paraId="69E4981A" w14:textId="77777777" w:rsidR="00C03565" w:rsidRDefault="00C03565" w:rsidP="007619B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Soporte:</w:t>
      </w:r>
    </w:p>
    <w:p w14:paraId="17223B38" w14:textId="77777777" w:rsidR="002D1EF0" w:rsidRDefault="1786A9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1) Procesos SGI.</w:t>
      </w:r>
    </w:p>
    <w:p w14:paraId="786C263A" w14:textId="77777777" w:rsidR="002D1EF0" w:rsidRDefault="1786A9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2) Procesos Principales de la organización.</w:t>
      </w:r>
    </w:p>
    <w:p w14:paraId="4F62FC43" w14:textId="77777777" w:rsidR="002D1EF0" w:rsidRDefault="1786A9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3) Departamento de RRHH.</w:t>
      </w:r>
    </w:p>
    <w:p w14:paraId="164AB8CD" w14:textId="2FD9AE04" w:rsidR="002D1EF0" w:rsidRDefault="1786A9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4)</w:t>
      </w:r>
      <w:r w:rsidR="007234E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Departamento Comercial.</w:t>
      </w:r>
    </w:p>
    <w:p w14:paraId="5E104911" w14:textId="4CF59057" w:rsidR="002D1EF0" w:rsidRDefault="1786A9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5)</w:t>
      </w:r>
      <w:r w:rsidR="007234E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Departamento de Logística y Transporte</w:t>
      </w:r>
      <w:r w:rsidR="1BF2EB55" w:rsidRPr="5F30D21B">
        <w:rPr>
          <w:rFonts w:ascii="Arial" w:eastAsia="Arial" w:hAnsi="Arial" w:cs="Arial"/>
          <w:sz w:val="20"/>
          <w:szCs w:val="20"/>
          <w:lang w:val="es-ES"/>
        </w:rPr>
        <w:t>.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786BEB11" w14:textId="03AF3EFD" w:rsidR="002D1EF0" w:rsidRDefault="1786A988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6)</w:t>
      </w:r>
      <w:r w:rsidR="007234E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Departamento de Control Documentario</w:t>
      </w:r>
      <w:r w:rsidR="2E6410D8" w:rsidRPr="5F30D21B">
        <w:rPr>
          <w:rFonts w:ascii="Arial" w:eastAsia="Arial" w:hAnsi="Arial" w:cs="Arial"/>
          <w:sz w:val="20"/>
          <w:szCs w:val="20"/>
          <w:lang w:val="es-ES"/>
        </w:rPr>
        <w:t>.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4B94D5A5" w14:textId="77777777" w:rsidR="002D1EF0" w:rsidRDefault="002D1EF0" w:rsidP="5F30D21B">
      <w:pPr>
        <w:ind w:left="1080"/>
        <w:rPr>
          <w:rFonts w:ascii="Arial" w:hAnsi="Arial" w:cs="Arial"/>
          <w:sz w:val="20"/>
          <w:szCs w:val="20"/>
          <w:lang w:val="es-ES"/>
        </w:rPr>
      </w:pPr>
    </w:p>
    <w:p w14:paraId="259C714E" w14:textId="77777777" w:rsidR="00D94C6F" w:rsidRDefault="002D1EF0" w:rsidP="007619B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Salida:</w:t>
      </w:r>
    </w:p>
    <w:p w14:paraId="436B7F7F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 xml:space="preserve">Orden de Venta </w:t>
      </w:r>
    </w:p>
    <w:p w14:paraId="0E07019B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lastRenderedPageBreak/>
        <w:t>Remito</w:t>
      </w:r>
    </w:p>
    <w:p w14:paraId="3DD56250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Diagrama de personal</w:t>
      </w:r>
    </w:p>
    <w:p w14:paraId="3E296A15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Guía de transporte</w:t>
      </w:r>
    </w:p>
    <w:p w14:paraId="55D78B5C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RIT_07_02 Cumplimiento de entrega</w:t>
      </w:r>
    </w:p>
    <w:p w14:paraId="490A1932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RIT_07_04 Control de Recepción y despacho de pedidos.</w:t>
      </w:r>
    </w:p>
    <w:p w14:paraId="237565AA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RIT_05_02 Orden de trabajo en campo</w:t>
      </w:r>
    </w:p>
    <w:p w14:paraId="69C9DDB5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 xml:space="preserve">RIT_01_04 Permiso de salida de camiones propios </w:t>
      </w:r>
    </w:p>
    <w:p w14:paraId="004B5661" w14:textId="77777777" w:rsidR="00844A1D" w:rsidRPr="00844A1D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RIT-01-16 Permiso de entrada de camiones propios</w:t>
      </w:r>
    </w:p>
    <w:p w14:paraId="3DEEC669" w14:textId="5549F26E" w:rsidR="002D1EF0" w:rsidRDefault="00844A1D" w:rsidP="007619B2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0"/>
          <w:szCs w:val="20"/>
          <w:lang w:val="es-ES"/>
        </w:rPr>
      </w:pPr>
      <w:r w:rsidRPr="00844A1D">
        <w:rPr>
          <w:rFonts w:ascii="Arial" w:eastAsia="Arial" w:hAnsi="Arial" w:cs="Arial"/>
          <w:sz w:val="20"/>
          <w:szCs w:val="20"/>
          <w:lang w:val="es-ES"/>
        </w:rPr>
        <w:t>RG_10 NO CONFORMIDADES</w:t>
      </w:r>
    </w:p>
    <w:p w14:paraId="10E641FA" w14:textId="77777777" w:rsidR="00844A1D" w:rsidRPr="00844A1D" w:rsidRDefault="00844A1D" w:rsidP="00844A1D">
      <w:pPr>
        <w:pStyle w:val="Prrafodelista"/>
        <w:ind w:left="1440"/>
        <w:rPr>
          <w:rFonts w:ascii="Arial" w:eastAsia="Arial" w:hAnsi="Arial" w:cs="Arial"/>
          <w:sz w:val="20"/>
          <w:szCs w:val="20"/>
          <w:lang w:val="es-ES"/>
        </w:rPr>
      </w:pPr>
    </w:p>
    <w:p w14:paraId="699DCF94" w14:textId="77777777" w:rsidR="002D1EF0" w:rsidRPr="009913D5" w:rsidRDefault="002D1EF0" w:rsidP="007619B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 xml:space="preserve">Indicadores: </w:t>
      </w:r>
    </w:p>
    <w:p w14:paraId="7E5BBC66" w14:textId="77777777" w:rsidR="2A96D8EB" w:rsidRPr="00F527C9" w:rsidRDefault="2A96D8EB" w:rsidP="007619B2">
      <w:pPr>
        <w:pStyle w:val="Prrafodelista"/>
        <w:numPr>
          <w:ilvl w:val="0"/>
          <w:numId w:val="2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Indicadores de Gestión.</w:t>
      </w:r>
    </w:p>
    <w:p w14:paraId="120A96D8" w14:textId="77777777" w:rsidR="2A96D8EB" w:rsidRPr="00F527C9" w:rsidRDefault="2A96D8EB" w:rsidP="007619B2">
      <w:pPr>
        <w:pStyle w:val="Prrafodelista"/>
        <w:numPr>
          <w:ilvl w:val="0"/>
          <w:numId w:val="2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Informes de auditorías internas/externas.</w:t>
      </w:r>
    </w:p>
    <w:p w14:paraId="2D04A16F" w14:textId="30663A94" w:rsidR="2A96D8EB" w:rsidRDefault="2A96D8EB" w:rsidP="007619B2">
      <w:pPr>
        <w:pStyle w:val="Prrafodelista"/>
        <w:numPr>
          <w:ilvl w:val="0"/>
          <w:numId w:val="2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Satisfacción del cliente.</w:t>
      </w:r>
    </w:p>
    <w:p w14:paraId="4101652C" w14:textId="2CD541D9" w:rsidR="00B131FC" w:rsidRPr="00844A1D" w:rsidRDefault="00844A1D" w:rsidP="007619B2">
      <w:pPr>
        <w:pStyle w:val="Prrafodelista"/>
        <w:numPr>
          <w:ilvl w:val="0"/>
          <w:numId w:val="2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RIT_07_03</w:t>
      </w:r>
    </w:p>
    <w:p w14:paraId="4B99056E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1299C43A" w14:textId="12EC283F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08D0A553" w14:textId="4763099D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D74A92C" w14:textId="3F8ACE5B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4B1B5CF0" w14:textId="73C941E5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0AF1DED0" w14:textId="7BFD8556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47F121CA" w14:textId="08AA0B71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7E85A558" w14:textId="6825231E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73C1235E" w14:textId="77777777" w:rsidR="00844A1D" w:rsidRDefault="00844A1D" w:rsidP="76067A0B">
      <w:pPr>
        <w:ind w:left="-426" w:right="142" w:firstLine="426"/>
        <w:rPr>
          <w:rFonts w:ascii="Arial" w:hAnsi="Arial" w:cs="Arial"/>
          <w:lang w:val="es-ES"/>
        </w:rPr>
      </w:pPr>
    </w:p>
    <w:tbl>
      <w:tblPr>
        <w:tblStyle w:val="Tablaconcuadrcula"/>
        <w:tblW w:w="14755" w:type="dxa"/>
        <w:jc w:val="center"/>
        <w:tblLayout w:type="fixed"/>
        <w:tblLook w:val="04A0" w:firstRow="1" w:lastRow="0" w:firstColumn="1" w:lastColumn="0" w:noHBand="0" w:noVBand="1"/>
      </w:tblPr>
      <w:tblGrid>
        <w:gridCol w:w="2154"/>
        <w:gridCol w:w="1908"/>
        <w:gridCol w:w="1134"/>
        <w:gridCol w:w="2601"/>
        <w:gridCol w:w="1510"/>
        <w:gridCol w:w="1609"/>
        <w:gridCol w:w="1140"/>
        <w:gridCol w:w="2699"/>
      </w:tblGrid>
      <w:tr w:rsidR="00844A1D" w:rsidRPr="00844A1D" w14:paraId="04689566" w14:textId="77777777" w:rsidTr="00115516">
        <w:trPr>
          <w:trHeight w:val="514"/>
          <w:jc w:val="center"/>
        </w:trPr>
        <w:tc>
          <w:tcPr>
            <w:tcW w:w="2154" w:type="dxa"/>
          </w:tcPr>
          <w:p w14:paraId="720C361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lastRenderedPageBreak/>
              <w:t>RIESGOS Y OPORTUNIDADES ¿Qué puede salir mal / bien</w:t>
            </w:r>
          </w:p>
        </w:tc>
        <w:tc>
          <w:tcPr>
            <w:tcW w:w="1908" w:type="dxa"/>
          </w:tcPr>
          <w:p w14:paraId="59848C57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CONSECUENCIA</w:t>
            </w:r>
          </w:p>
        </w:tc>
        <w:tc>
          <w:tcPr>
            <w:tcW w:w="1134" w:type="dxa"/>
          </w:tcPr>
          <w:p w14:paraId="4D08BA0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NIVEL DE RIESGO</w:t>
            </w:r>
          </w:p>
          <w:p w14:paraId="62D6536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01" w:type="dxa"/>
          </w:tcPr>
          <w:p w14:paraId="534A3F4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ACCION</w:t>
            </w:r>
          </w:p>
          <w:p w14:paraId="62697A3A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510" w:type="dxa"/>
          </w:tcPr>
          <w:p w14:paraId="0382E634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RESPONSABLES</w:t>
            </w:r>
          </w:p>
          <w:p w14:paraId="4FC6184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609" w:type="dxa"/>
          </w:tcPr>
          <w:p w14:paraId="7D9E4F4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FEHA DE IMPLEMENTACION</w:t>
            </w:r>
          </w:p>
          <w:p w14:paraId="3D536D4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</w:tcPr>
          <w:p w14:paraId="4494B9A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EFICACIA DE LAS ACCIONES</w:t>
            </w:r>
          </w:p>
          <w:p w14:paraId="18A3FD1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99" w:type="dxa"/>
          </w:tcPr>
          <w:p w14:paraId="6631FE26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RECOMENDACIONES/</w:t>
            </w:r>
          </w:p>
          <w:p w14:paraId="26EFF5FC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OBSERVACIONES</w:t>
            </w:r>
          </w:p>
          <w:p w14:paraId="5EBC99E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</w:tr>
      <w:tr w:rsidR="00844A1D" w:rsidRPr="00844A1D" w14:paraId="565194AA" w14:textId="77777777" w:rsidTr="00115516">
        <w:trPr>
          <w:trHeight w:val="2921"/>
          <w:jc w:val="center"/>
        </w:trPr>
        <w:tc>
          <w:tcPr>
            <w:tcW w:w="2154" w:type="dxa"/>
          </w:tcPr>
          <w:p w14:paraId="3B382E2A" w14:textId="0C5CF635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Interrupción de un servicio en locación por rotura de un equipo o reclamo del cliente por mal estado de los camiones.</w:t>
            </w:r>
            <w:r w:rsidR="00115516"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Con o sin derrame de productos. Con o sin lesiones de personal.</w:t>
            </w:r>
          </w:p>
          <w:p w14:paraId="754FDF5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908" w:type="dxa"/>
          </w:tcPr>
          <w:p w14:paraId="689D9C58" w14:textId="5E9C0BA9" w:rsidR="00844A1D" w:rsidRPr="00115516" w:rsidRDefault="00844A1D" w:rsidP="00115516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Se interrumpe el servicio. Se modifica el remito o se completa el servicio enviando otro camión lo antes posible. Perdida de dinero y recursos. Se genera una mala imagen ante el cliente.</w:t>
            </w:r>
            <w:r w:rsidR="00115516"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</w:t>
            </w:r>
            <w:r w:rsidR="00115516"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Perdida considerable de tiempo y dinero si se produce un derrame en la ruta o si se hay heridos involucrados. Multas</w:t>
            </w:r>
          </w:p>
        </w:tc>
        <w:tc>
          <w:tcPr>
            <w:tcW w:w="1134" w:type="dxa"/>
          </w:tcPr>
          <w:p w14:paraId="0183C68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P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3)=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5</w:t>
            </w:r>
          </w:p>
          <w:p w14:paraId="37639B0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G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3)=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7</w:t>
            </w:r>
          </w:p>
          <w:p w14:paraId="033F5D06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NR 35</w:t>
            </w:r>
          </w:p>
          <w:p w14:paraId="30E0695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Riesgo aceptable tipo C</w:t>
            </w:r>
          </w:p>
          <w:p w14:paraId="2C356D32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01" w:type="dxa"/>
          </w:tcPr>
          <w:p w14:paraId="18AAF20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Realizar las reparaciones a las unidades rápidamente luego de que se ha detectado un problema.</w:t>
            </w:r>
          </w:p>
          <w:p w14:paraId="7114C33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Revisar y realizar mejoras al procedimiento </w:t>
            </w: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 xml:space="preserve">IT_24 Mantenimiento de Equipos </w:t>
            </w: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todos los años.</w:t>
            </w:r>
          </w:p>
          <w:p w14:paraId="44924E2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-Respetar el IT_24 Mantenimiento de Equipos. </w:t>
            </w:r>
          </w:p>
          <w:p w14:paraId="3BCC1B8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-Tratar con velocidad los problemas encontrados en los </w:t>
            </w:r>
            <w:proofErr w:type="spell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Check</w:t>
            </w:r>
            <w:proofErr w:type="spell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List</w:t>
            </w:r>
            <w:proofErr w:type="spell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de Salida y entrada.</w:t>
            </w:r>
          </w:p>
          <w:p w14:paraId="20491E8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-Registrar y tratar inmediatamente los reclamos del cliente.</w:t>
            </w:r>
          </w:p>
          <w:p w14:paraId="3025E18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510" w:type="dxa"/>
          </w:tcPr>
          <w:p w14:paraId="384933B6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Jorge Badilla y Gastón Lara.</w:t>
            </w:r>
          </w:p>
          <w:p w14:paraId="6B518DC7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Félix 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Aun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. </w:t>
            </w:r>
          </w:p>
          <w:p w14:paraId="32B9022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609" w:type="dxa"/>
          </w:tcPr>
          <w:p w14:paraId="7E93891F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</w:tcPr>
          <w:p w14:paraId="7D0061F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99" w:type="dxa"/>
          </w:tcPr>
          <w:p w14:paraId="12BC57A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color w:val="FF0000"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color w:val="FF0000"/>
                <w:sz w:val="18"/>
                <w:szCs w:val="18"/>
                <w:lang w:eastAsia="es-AR"/>
              </w:rPr>
              <w:t>Vincular al Objetivo «Transporte». Establecer un promedio menor a 1 interrupción por mes de servicios por roturas de equipos en locación.</w:t>
            </w:r>
          </w:p>
          <w:p w14:paraId="5E7C017A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</w:tr>
      <w:tr w:rsidR="00844A1D" w:rsidRPr="00844A1D" w14:paraId="4A843270" w14:textId="77777777" w:rsidTr="00115516">
        <w:trPr>
          <w:trHeight w:val="1725"/>
          <w:jc w:val="center"/>
        </w:trPr>
        <w:tc>
          <w:tcPr>
            <w:tcW w:w="2154" w:type="dxa"/>
          </w:tcPr>
          <w:p w14:paraId="12C11474" w14:textId="225F670C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Interrupción </w:t>
            </w:r>
            <w:r w:rsidR="00481D6A"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o retraso de un servicio por incidente vehicular durante el envío de productos y servicios a la locación del cliente. Con o sin derrame de productos. Con o sin lesiones del personal.</w:t>
            </w:r>
          </w:p>
          <w:p w14:paraId="143A5FB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908" w:type="dxa"/>
          </w:tcPr>
          <w:p w14:paraId="1E75A999" w14:textId="4100FEB1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Se interrumpe el servicio. Se modifica el remito o se completa el servicio enviando otro camión lo antes posible. Perdida de dinero y recursos. Se genera una mala imagen ante el cliente</w:t>
            </w:r>
            <w:r w:rsidR="00481D6A"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y la sociedad.</w:t>
            </w:r>
          </w:p>
          <w:p w14:paraId="5E37A324" w14:textId="4ADE9AB0" w:rsidR="00481D6A" w:rsidRPr="00115516" w:rsidRDefault="00481D6A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Perdida considerable de tiempo y dinero si se produce un </w:t>
            </w: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lastRenderedPageBreak/>
              <w:t>derrame en la ruta o si se hay heridos involucrados.</w:t>
            </w:r>
            <w:r w:rsidR="00115516"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Multas</w:t>
            </w:r>
          </w:p>
          <w:p w14:paraId="22F8111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</w:tcPr>
          <w:p w14:paraId="21B3CC1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lastRenderedPageBreak/>
              <w:t>P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2)=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3</w:t>
            </w:r>
          </w:p>
          <w:p w14:paraId="09AA2F9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G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4)=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10</w:t>
            </w:r>
          </w:p>
          <w:p w14:paraId="60F01FB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NR 30</w:t>
            </w:r>
          </w:p>
          <w:p w14:paraId="76FCF52F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Riesgo aceptable tipo C</w:t>
            </w:r>
          </w:p>
          <w:p w14:paraId="6157002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01" w:type="dxa"/>
          </w:tcPr>
          <w:p w14:paraId="61AD267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Dar marcha al plan de contingencia correspondiente.</w:t>
            </w:r>
          </w:p>
          <w:p w14:paraId="4AAA7934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Implementar capacitaciones de manejo defensivo, simulacros de derrames y accidentes de </w:t>
            </w:r>
            <w:proofErr w:type="spell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transito</w:t>
            </w:r>
            <w:proofErr w:type="spell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, y realizar un ranking de choferes mensual para promover el manejo prudente de nuestros choferes</w:t>
            </w:r>
          </w:p>
        </w:tc>
        <w:tc>
          <w:tcPr>
            <w:tcW w:w="1510" w:type="dxa"/>
          </w:tcPr>
          <w:p w14:paraId="08F89A0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Jorge Cabrera, Dante Lara y Jorge Badilla. </w:t>
            </w:r>
          </w:p>
          <w:p w14:paraId="4439EC17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Gastón Lara.</w:t>
            </w:r>
          </w:p>
          <w:p w14:paraId="7D22F742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609" w:type="dxa"/>
          </w:tcPr>
          <w:p w14:paraId="4174951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</w:tcPr>
          <w:p w14:paraId="30876AD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99" w:type="dxa"/>
          </w:tcPr>
          <w:p w14:paraId="561AA6C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color w:val="FF0000"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color w:val="FF0000"/>
                <w:sz w:val="18"/>
                <w:szCs w:val="18"/>
                <w:lang w:eastAsia="es-AR"/>
              </w:rPr>
              <w:t>Se vincula a los objetivos de Logística y Transporte. Se establece realizar una vez por mes el ranking de choferes.</w:t>
            </w:r>
          </w:p>
          <w:p w14:paraId="577BFC2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</w:tr>
      <w:tr w:rsidR="00844A1D" w:rsidRPr="00844A1D" w14:paraId="20AED17C" w14:textId="77777777" w:rsidTr="00115516">
        <w:trPr>
          <w:trHeight w:val="1892"/>
          <w:jc w:val="center"/>
        </w:trPr>
        <w:tc>
          <w:tcPr>
            <w:tcW w:w="2154" w:type="dxa"/>
          </w:tcPr>
          <w:p w14:paraId="4C8FD23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Recibir un pedido y no anotarlo o anotarlo mal</w:t>
            </w:r>
          </w:p>
          <w:p w14:paraId="44809EE3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908" w:type="dxa"/>
          </w:tcPr>
          <w:p w14:paraId="155C3D9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Entrega de pedidos fuera de tiempo y forma. Se genera una mala imagen ante el cliente.</w:t>
            </w:r>
          </w:p>
          <w:p w14:paraId="0EB281A7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</w:tcPr>
          <w:p w14:paraId="712489F4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P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3)=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5</w:t>
            </w:r>
          </w:p>
          <w:p w14:paraId="21CD4EE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G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3)=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7</w:t>
            </w:r>
          </w:p>
          <w:p w14:paraId="5C57BD5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NR 35</w:t>
            </w:r>
          </w:p>
          <w:p w14:paraId="2D06B36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Riesgo aceptable tipo C</w:t>
            </w:r>
          </w:p>
          <w:p w14:paraId="751C59B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01" w:type="dxa"/>
          </w:tcPr>
          <w:p w14:paraId="5BABAF2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Anotar inmediatamente los pedidos en la Orden de Venta.</w:t>
            </w:r>
          </w:p>
          <w:p w14:paraId="646A6E6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Pedirle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a los clientes que de lo posible hagan sus pedidos mediante un E-mail.</w:t>
            </w:r>
          </w:p>
          <w:p w14:paraId="621AA1C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Revisar el procedimiento IT_07 Comercialización de productos químicos y servicios. Aplicar cambios que mejoren el proceso.</w:t>
            </w:r>
          </w:p>
          <w:p w14:paraId="32BD8E96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510" w:type="dxa"/>
          </w:tcPr>
          <w:p w14:paraId="2D13DFE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Jorge Cabrera. Dante Lara</w:t>
            </w:r>
          </w:p>
          <w:p w14:paraId="6E820286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609" w:type="dxa"/>
          </w:tcPr>
          <w:p w14:paraId="0CA7CBD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</w:tcPr>
          <w:p w14:paraId="1C42AB3A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99" w:type="dxa"/>
          </w:tcPr>
          <w:p w14:paraId="44AFA08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</w:tr>
      <w:tr w:rsidR="00844A1D" w:rsidRPr="00844A1D" w14:paraId="3834CC47" w14:textId="77777777" w:rsidTr="00115516">
        <w:trPr>
          <w:trHeight w:val="1014"/>
          <w:jc w:val="center"/>
        </w:trPr>
        <w:tc>
          <w:tcPr>
            <w:tcW w:w="2154" w:type="dxa"/>
          </w:tcPr>
          <w:p w14:paraId="6DA7457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Se retrasa la formulación en planta y por eso se retrasa la salida del camión</w:t>
            </w:r>
          </w:p>
          <w:p w14:paraId="45216BC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908" w:type="dxa"/>
          </w:tcPr>
          <w:p w14:paraId="2E319BDF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Llegada tarde a la locación. Se genera mala imagen ante el cliente.</w:t>
            </w:r>
          </w:p>
          <w:p w14:paraId="40359247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</w:tcPr>
          <w:p w14:paraId="6239869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P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3)=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5</w:t>
            </w:r>
          </w:p>
          <w:p w14:paraId="53ECE55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G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2)=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4</w:t>
            </w:r>
          </w:p>
          <w:p w14:paraId="4226DA9A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NR 20</w:t>
            </w:r>
          </w:p>
          <w:p w14:paraId="679D0EEC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Riesgo aceptable tipo C</w:t>
            </w:r>
          </w:p>
          <w:p w14:paraId="0F5270C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01" w:type="dxa"/>
          </w:tcPr>
          <w:p w14:paraId="68BDD54A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Comunicar inmediatamente los pedidos a la planta.</w:t>
            </w:r>
          </w:p>
          <w:p w14:paraId="55AC64E7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Trabajar proactivamente en la planta. Preparar un stock de productos para anticiparse al cliente.</w:t>
            </w:r>
          </w:p>
          <w:p w14:paraId="51A7D6C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Comunicar inmediatamente los pedidos a la planta.</w:t>
            </w:r>
          </w:p>
          <w:p w14:paraId="2EE73024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Trabajar proactivamente en la planta. Llevar un indicador de «entregas a tiempo» (Fecha y Hora pactada y entrega).</w:t>
            </w:r>
          </w:p>
          <w:p w14:paraId="762E901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510" w:type="dxa"/>
          </w:tcPr>
          <w:p w14:paraId="735BD43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Jorge Cabrera, y Gastón Lara, Dante Lara.</w:t>
            </w:r>
          </w:p>
          <w:p w14:paraId="24E86166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609" w:type="dxa"/>
          </w:tcPr>
          <w:p w14:paraId="01ED5ACD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</w:tcPr>
          <w:p w14:paraId="09C12EA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99" w:type="dxa"/>
          </w:tcPr>
          <w:p w14:paraId="5327C81C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</w:tr>
      <w:tr w:rsidR="00844A1D" w:rsidRPr="00844A1D" w14:paraId="210CE26F" w14:textId="77777777" w:rsidTr="00115516">
        <w:trPr>
          <w:trHeight w:val="1377"/>
          <w:jc w:val="center"/>
        </w:trPr>
        <w:tc>
          <w:tcPr>
            <w:tcW w:w="2154" w:type="dxa"/>
          </w:tcPr>
          <w:p w14:paraId="5C8DA2D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lastRenderedPageBreak/>
              <w:t>Falta de Stock de productos puede generar un retraso en las entregas.</w:t>
            </w:r>
          </w:p>
          <w:p w14:paraId="40AD3D9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908" w:type="dxa"/>
          </w:tcPr>
          <w:p w14:paraId="5121A79F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Los retrasos en las entregas pueden generar una mala imagen ante los clientes.</w:t>
            </w:r>
          </w:p>
          <w:p w14:paraId="132854B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34" w:type="dxa"/>
          </w:tcPr>
          <w:p w14:paraId="0D46645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P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2)=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3</w:t>
            </w:r>
          </w:p>
          <w:p w14:paraId="60844D79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G (</w:t>
            </w:r>
            <w:proofErr w:type="gramStart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4)=</w:t>
            </w:r>
            <w:proofErr w:type="gram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 xml:space="preserve"> 10</w:t>
            </w:r>
          </w:p>
          <w:p w14:paraId="4E9CFC1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NR 30</w:t>
            </w:r>
          </w:p>
          <w:p w14:paraId="777EDB3C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AR"/>
              </w:rPr>
              <w:t>Riesgo aceptable tipo C</w:t>
            </w:r>
          </w:p>
          <w:p w14:paraId="58AD7C70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01" w:type="dxa"/>
          </w:tcPr>
          <w:p w14:paraId="128BC76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Mantener un buen Stock de productos. Anticiparse a los inconvenientes como faltante de productos en el mercado o paros.</w:t>
            </w:r>
          </w:p>
          <w:p w14:paraId="176D97C8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Establecer un stock mínimo de productos.</w:t>
            </w:r>
          </w:p>
          <w:p w14:paraId="62649391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510" w:type="dxa"/>
          </w:tcPr>
          <w:p w14:paraId="477E1F8E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Jorge Cabrera, Dante Lara. Alejandro Cepeda.</w:t>
            </w:r>
          </w:p>
          <w:p w14:paraId="4C8D6A6B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609" w:type="dxa"/>
          </w:tcPr>
          <w:p w14:paraId="683870EC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</w:tcPr>
          <w:p w14:paraId="5850F6B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2699" w:type="dxa"/>
          </w:tcPr>
          <w:p w14:paraId="351569F4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  <w:r w:rsidRPr="00115516">
              <w:rPr>
                <w:rFonts w:eastAsia="Times New Roman" w:cstheme="minorHAnsi"/>
                <w:i/>
                <w:iCs/>
                <w:color w:val="FF0000"/>
                <w:sz w:val="18"/>
                <w:szCs w:val="18"/>
                <w:lang w:eastAsia="es-AR"/>
              </w:rPr>
              <w:t xml:space="preserve">Se vincula al Objetivo «Logística». Se establece realizar una política de Stock. Se comienza a gestionar la incorporación del stock al sistema </w:t>
            </w:r>
            <w:proofErr w:type="spellStart"/>
            <w:r w:rsidRPr="00115516">
              <w:rPr>
                <w:rFonts w:eastAsia="Times New Roman" w:cstheme="minorHAnsi"/>
                <w:i/>
                <w:iCs/>
                <w:color w:val="FF0000"/>
                <w:sz w:val="18"/>
                <w:szCs w:val="18"/>
                <w:lang w:eastAsia="es-AR"/>
              </w:rPr>
              <w:t>Nexion</w:t>
            </w:r>
            <w:proofErr w:type="spellEnd"/>
            <w:r w:rsidRPr="00115516"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  <w:t>.</w:t>
            </w:r>
          </w:p>
          <w:p w14:paraId="118E7435" w14:textId="77777777" w:rsidR="00844A1D" w:rsidRPr="00115516" w:rsidRDefault="00844A1D" w:rsidP="008C0455">
            <w:pPr>
              <w:ind w:right="135"/>
              <w:textAlignment w:val="baseline"/>
              <w:rPr>
                <w:rFonts w:eastAsia="Times New Roman" w:cstheme="minorHAnsi"/>
                <w:i/>
                <w:iCs/>
                <w:sz w:val="18"/>
                <w:szCs w:val="18"/>
                <w:lang w:eastAsia="es-AR"/>
              </w:rPr>
            </w:pPr>
          </w:p>
        </w:tc>
      </w:tr>
    </w:tbl>
    <w:p w14:paraId="4DDBEF00" w14:textId="77777777" w:rsidR="76067A0B" w:rsidRPr="00844A1D" w:rsidRDefault="76067A0B" w:rsidP="76067A0B">
      <w:pPr>
        <w:ind w:left="-426" w:right="142" w:firstLine="426"/>
        <w:rPr>
          <w:rFonts w:cstheme="minorHAnsi"/>
          <w:sz w:val="20"/>
          <w:szCs w:val="20"/>
          <w:lang w:val="es-ES"/>
        </w:rPr>
      </w:pPr>
    </w:p>
    <w:p w14:paraId="3461D779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CF2D8B6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0FB78278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1FC39945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5828AD16" w14:textId="77777777" w:rsidR="616D069B" w:rsidRDefault="00115516" w:rsidP="00B44540">
      <w:pPr>
        <w:ind w:left="-426" w:right="142" w:firstLine="426"/>
        <w:jc w:val="center"/>
      </w:pPr>
      <w:r>
        <w:rPr>
          <w:rFonts w:ascii="Arial" w:hAnsi="Arial" w:cs="Arial"/>
          <w:noProof/>
          <w:lang w:eastAsia="es-AR"/>
        </w:rPr>
        <w:lastRenderedPageBreak/>
        <w:object w:dxaOrig="1440" w:dyaOrig="1440" w14:anchorId="3BD4F4AC">
          <v:shape id="11 Objeto" o:spid="_x0000_s1027" type="#_x0000_t75" style="position:absolute;left:0;text-align:left;margin-left:36.15pt;margin-top:196.3pt;width:479.1pt;height:119.3pt;z-index:251658240;visibility:visible">
            <v:imagedata r:id="rId10" o:title=""/>
          </v:shape>
          <o:OLEObject Type="Embed" ProgID="Word.Document.12" ShapeID="11 Objeto" DrawAspect="Content" ObjectID="_1669639849" r:id="rId11">
            <o:FieldCodes>\s</o:FieldCodes>
          </o:OLEObject>
        </w:object>
      </w:r>
      <w:r w:rsidR="616D069B">
        <w:rPr>
          <w:noProof/>
          <w:lang w:eastAsia="es-AR"/>
        </w:rPr>
        <w:drawing>
          <wp:inline distT="0" distB="0" distL="0" distR="0" wp14:anchorId="167F2929" wp14:editId="275AC89D">
            <wp:extent cx="8153398" cy="2781300"/>
            <wp:effectExtent l="0" t="0" r="0" b="0"/>
            <wp:docPr id="1927269136" name="Imagen 192726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39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4CE0A41" w14:textId="77777777" w:rsidR="76067A0B" w:rsidRDefault="00B44540" w:rsidP="00B44540">
      <w:pPr>
        <w:tabs>
          <w:tab w:val="left" w:pos="1020"/>
        </w:tabs>
        <w:ind w:left="-426" w:right="142" w:firstLine="42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3E1EC537" w14:textId="77777777" w:rsidR="00B44540" w:rsidRDefault="00115516" w:rsidP="76067A0B">
      <w:pPr>
        <w:ind w:left="-426" w:right="142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/>
        </w:rPr>
        <w:object w:dxaOrig="1440" w:dyaOrig="1440" w14:anchorId="3043060D">
          <v:shape id="12 Objeto" o:spid="_x0000_s1028" type="#_x0000_t75" style="position:absolute;left:0;text-align:left;margin-left:36.15pt;margin-top:14.25pt;width:541.5pt;height:135.35pt;z-index:251659264;visibility:visible">
            <v:imagedata r:id="rId13" o:title=""/>
          </v:shape>
          <o:OLEObject Type="Embed" ProgID="Word.Document.12" ShapeID="12 Objeto" DrawAspect="Content" ObjectID="_1669639850" r:id="rId14">
            <o:FieldCodes>\s</o:FieldCodes>
          </o:OLEObject>
        </w:object>
      </w:r>
    </w:p>
    <w:p w14:paraId="62EBF3C5" w14:textId="77777777" w:rsidR="00B44540" w:rsidRPr="00B44540" w:rsidRDefault="00B44540" w:rsidP="00B44540">
      <w:pPr>
        <w:rPr>
          <w:rFonts w:ascii="Arial" w:hAnsi="Arial" w:cs="Arial"/>
          <w:lang w:val="es-ES"/>
        </w:rPr>
      </w:pPr>
    </w:p>
    <w:p w14:paraId="6D98A12B" w14:textId="77777777" w:rsidR="00B44540" w:rsidRDefault="00B44540" w:rsidP="00B44540">
      <w:pPr>
        <w:rPr>
          <w:rFonts w:ascii="Arial" w:hAnsi="Arial" w:cs="Arial"/>
          <w:lang w:val="es-ES"/>
        </w:rPr>
      </w:pPr>
    </w:p>
    <w:p w14:paraId="2946DB82" w14:textId="77777777" w:rsidR="76067A0B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5997CC1D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110FFD37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6B699379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3FE9F23F" w14:textId="77777777" w:rsidR="00B44540" w:rsidRP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 w:rsidRPr="00B44540">
        <w:rPr>
          <w:rFonts w:ascii="Arial" w:hAnsi="Arial" w:cs="Arial"/>
          <w:noProof/>
        </w:rPr>
        <w:drawing>
          <wp:inline distT="0" distB="0" distL="0" distR="0" wp14:anchorId="16B4EBA0" wp14:editId="35C01D50">
            <wp:extent cx="7783830" cy="43243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2" b="1789"/>
                    <a:stretch/>
                  </pic:blipFill>
                  <pic:spPr bwMode="auto">
                    <a:xfrm>
                      <a:off x="0" y="0"/>
                      <a:ext cx="7791765" cy="43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B44540" w:rsidRPr="00B44540" w:rsidSect="00C97A07">
      <w:headerReference w:type="default" r:id="rId16"/>
      <w:footerReference w:type="default" r:id="rId17"/>
      <w:pgSz w:w="16838" w:h="11906" w:orient="landscape"/>
      <w:pgMar w:top="1134" w:right="1417" w:bottom="141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3B0BB" w14:textId="77777777" w:rsidR="004E4366" w:rsidRDefault="004E4366" w:rsidP="00F80F9F">
      <w:pPr>
        <w:spacing w:after="0" w:line="240" w:lineRule="auto"/>
      </w:pPr>
      <w:r>
        <w:separator/>
      </w:r>
    </w:p>
  </w:endnote>
  <w:endnote w:type="continuationSeparator" w:id="0">
    <w:p w14:paraId="61D49C1D" w14:textId="77777777" w:rsidR="004E4366" w:rsidRDefault="004E4366" w:rsidP="00F8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2F646" w14:textId="77777777" w:rsidR="00073F5D" w:rsidRPr="00073F5D" w:rsidRDefault="00073F5D" w:rsidP="00073F5D">
    <w:pPr>
      <w:pStyle w:val="Piedepgina"/>
    </w:pPr>
  </w:p>
  <w:p w14:paraId="08CE6F91" w14:textId="77777777" w:rsidR="00073F5D" w:rsidRDefault="00073F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03079" w14:textId="77777777" w:rsidR="004E4366" w:rsidRDefault="004E4366" w:rsidP="00F80F9F">
      <w:pPr>
        <w:spacing w:after="0" w:line="240" w:lineRule="auto"/>
      </w:pPr>
      <w:r>
        <w:separator/>
      </w:r>
    </w:p>
  </w:footnote>
  <w:footnote w:type="continuationSeparator" w:id="0">
    <w:p w14:paraId="47706414" w14:textId="77777777" w:rsidR="004E4366" w:rsidRDefault="004E4366" w:rsidP="00F8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30" w:type="pct"/>
      <w:jc w:val="center"/>
      <w:tblBorders>
        <w:top w:val="single" w:sz="18" w:space="0" w:color="FF0000"/>
        <w:left w:val="single" w:sz="18" w:space="0" w:color="FF0000"/>
        <w:bottom w:val="single" w:sz="18" w:space="0" w:color="FF0000"/>
        <w:right w:val="single" w:sz="18" w:space="0" w:color="FF0000"/>
        <w:insideH w:val="single" w:sz="18" w:space="0" w:color="FF0000"/>
        <w:insideV w:val="single" w:sz="18" w:space="0" w:color="FF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68"/>
      <w:gridCol w:w="3859"/>
      <w:gridCol w:w="3634"/>
      <w:gridCol w:w="3234"/>
    </w:tblGrid>
    <w:tr w:rsidR="00073F5D" w:rsidRPr="00F80F9F" w14:paraId="23FA7638" w14:textId="77777777" w:rsidTr="61187FFF">
      <w:trPr>
        <w:cantSplit/>
        <w:trHeight w:val="460"/>
        <w:jc w:val="center"/>
      </w:trPr>
      <w:tc>
        <w:tcPr>
          <w:tcW w:w="1375" w:type="pct"/>
          <w:vMerge w:val="restart"/>
          <w:vAlign w:val="center"/>
        </w:tcPr>
        <w:p w14:paraId="61CDCEAD" w14:textId="77777777" w:rsidR="00F80F9F" w:rsidRPr="00F80F9F" w:rsidRDefault="61187FFF" w:rsidP="00B4454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40"/>
              <w:szCs w:val="20"/>
              <w:lang w:eastAsia="es-AR"/>
            </w:rPr>
          </w:pPr>
          <w:r>
            <w:rPr>
              <w:noProof/>
            </w:rPr>
            <w:drawing>
              <wp:inline distT="0" distB="0" distL="0" distR="0" wp14:anchorId="6CA3A9B9" wp14:editId="7B5605B0">
                <wp:extent cx="1447800" cy="533021"/>
                <wp:effectExtent l="0" t="0" r="0" b="635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533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2"/>
          <w:vMerge w:val="restart"/>
          <w:vAlign w:val="center"/>
        </w:tcPr>
        <w:p w14:paraId="5D61D7AD" w14:textId="77777777" w:rsidR="00F80F9F" w:rsidRPr="00073F5D" w:rsidRDefault="00F80F9F" w:rsidP="00F80F9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Cs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4540">
            <w:rPr>
              <w:rFonts w:ascii="Arial" w:eastAsia="Times New Roman" w:hAnsi="Arial" w:cs="Arial"/>
              <w:bCs/>
              <w:sz w:val="32"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Ficha de Proceso </w:t>
          </w:r>
        </w:p>
      </w:tc>
      <w:tc>
        <w:tcPr>
          <w:tcW w:w="1093" w:type="pct"/>
          <w:vAlign w:val="center"/>
        </w:tcPr>
        <w:p w14:paraId="50651AD3" w14:textId="77777777" w:rsidR="00F80F9F" w:rsidRPr="00F80F9F" w:rsidRDefault="00073F5D" w:rsidP="00F80F9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80F9F"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COD:</w:t>
          </w:r>
          <w:r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RG_17_02</w:t>
          </w:r>
        </w:p>
      </w:tc>
    </w:tr>
    <w:tr w:rsidR="00073F5D" w:rsidRPr="00F80F9F" w14:paraId="0C7735FE" w14:textId="77777777" w:rsidTr="61187FFF">
      <w:trPr>
        <w:cantSplit/>
        <w:trHeight w:val="421"/>
        <w:jc w:val="center"/>
      </w:trPr>
      <w:tc>
        <w:tcPr>
          <w:tcW w:w="1375" w:type="pct"/>
          <w:vMerge/>
          <w:vAlign w:val="center"/>
        </w:tcPr>
        <w:p w14:paraId="6BB9E253" w14:textId="77777777" w:rsidR="00F80F9F" w:rsidRPr="00F80F9F" w:rsidRDefault="00F80F9F" w:rsidP="00F80F9F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40"/>
              <w:szCs w:val="24"/>
              <w:lang w:val="en-US" w:eastAsia="es-AR"/>
            </w:rPr>
          </w:pPr>
        </w:p>
      </w:tc>
      <w:tc>
        <w:tcPr>
          <w:tcW w:w="2532" w:type="pct"/>
          <w:gridSpan w:val="2"/>
          <w:vMerge/>
          <w:vAlign w:val="center"/>
        </w:tcPr>
        <w:p w14:paraId="23DE523C" w14:textId="77777777" w:rsidR="00F80F9F" w:rsidRPr="00F80F9F" w:rsidRDefault="00F80F9F" w:rsidP="00F80F9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93" w:type="pct"/>
          <w:vAlign w:val="center"/>
        </w:tcPr>
        <w:p w14:paraId="3EDF1247" w14:textId="77777777" w:rsidR="00F80F9F" w:rsidRPr="00F80F9F" w:rsidRDefault="00F80F9F" w:rsidP="00F80F9F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80F9F">
            <w:rPr>
              <w:rFonts w:ascii="Arial" w:eastAsia="Times New Roman" w:hAnsi="Arial" w:cs="Arial"/>
              <w:color w:val="339966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F80F9F">
            <w:rPr>
              <w:rFonts w:ascii="Webdings" w:eastAsia="Webdings" w:hAnsi="Webdings" w:cs="Webdings"/>
              <w:color w:val="0000FF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</w:t>
          </w:r>
          <w:r w:rsidRPr="00F80F9F">
            <w:rPr>
              <w:rFonts w:ascii="Lucida Blackletter" w:eastAsia="Times New Roman" w:hAnsi="Lucida Blackletter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w:rsidR="00073F5D" w:rsidRPr="00F80F9F" w14:paraId="6F28483E" w14:textId="77777777" w:rsidTr="61187FFF">
      <w:trPr>
        <w:cantSplit/>
        <w:trHeight w:val="311"/>
        <w:jc w:val="center"/>
      </w:trPr>
      <w:tc>
        <w:tcPr>
          <w:tcW w:w="1375" w:type="pct"/>
          <w:vMerge/>
          <w:vAlign w:val="center"/>
        </w:tcPr>
        <w:p w14:paraId="52E56223" w14:textId="77777777" w:rsidR="00F80F9F" w:rsidRPr="00F80F9F" w:rsidRDefault="00F80F9F" w:rsidP="00F80F9F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24"/>
              <w:lang w:eastAsia="es-AR"/>
            </w:rPr>
          </w:pPr>
        </w:p>
      </w:tc>
      <w:tc>
        <w:tcPr>
          <w:tcW w:w="1304" w:type="pct"/>
          <w:vAlign w:val="center"/>
        </w:tcPr>
        <w:p w14:paraId="553C42F5" w14:textId="77777777" w:rsidR="00F80F9F" w:rsidRPr="00F80F9F" w:rsidRDefault="00073F5D" w:rsidP="00B44540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Revisión </w:t>
          </w:r>
          <w:proofErr w:type="spellStart"/>
          <w:r w:rsidRPr="00F80F9F">
            <w:rPr>
              <w:rFonts w:ascii="Arial" w:eastAsia="Times New Roman" w:hAnsi="Arial" w:cs="Arial"/>
              <w:lang w:eastAsia="es-AR"/>
            </w:rPr>
            <w:t>N°</w:t>
          </w:r>
          <w:proofErr w:type="spellEnd"/>
          <w:r>
            <w:rPr>
              <w:rFonts w:ascii="Arial" w:eastAsia="Times New Roman" w:hAnsi="Arial" w:cs="Arial"/>
              <w:lang w:eastAsia="es-AR"/>
            </w:rPr>
            <w:t>:</w:t>
          </w:r>
          <w:r w:rsidR="00F80F9F" w:rsidRPr="00F80F9F">
            <w:rPr>
              <w:rFonts w:ascii="Arial" w:eastAsia="Times New Roman" w:hAnsi="Arial" w:cs="Arial"/>
              <w:lang w:eastAsia="es-AR"/>
            </w:rPr>
            <w:t xml:space="preserve"> </w:t>
          </w:r>
          <w:r w:rsidR="00F80F9F">
            <w:rPr>
              <w:rFonts w:ascii="Arial" w:eastAsia="Times New Roman" w:hAnsi="Arial" w:cs="Arial"/>
              <w:lang w:eastAsia="es-AR"/>
            </w:rPr>
            <w:t>1</w:t>
          </w:r>
        </w:p>
      </w:tc>
      <w:tc>
        <w:tcPr>
          <w:tcW w:w="1227" w:type="pct"/>
          <w:vAlign w:val="center"/>
        </w:tcPr>
        <w:p w14:paraId="7FDD0CD2" w14:textId="77777777" w:rsidR="00F80F9F" w:rsidRPr="00F80F9F" w:rsidRDefault="00F80F9F" w:rsidP="00B44540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Fecha: </w:t>
          </w:r>
          <w:r w:rsidR="00073F5D">
            <w:rPr>
              <w:rFonts w:ascii="Arial" w:eastAsia="Times New Roman" w:hAnsi="Arial" w:cs="Arial"/>
              <w:lang w:eastAsia="es-AR"/>
            </w:rPr>
            <w:t>21/10/2020</w:t>
          </w:r>
        </w:p>
      </w:tc>
      <w:tc>
        <w:tcPr>
          <w:tcW w:w="1093" w:type="pct"/>
          <w:vAlign w:val="center"/>
        </w:tcPr>
        <w:p w14:paraId="78F6A613" w14:textId="77777777" w:rsidR="00F80F9F" w:rsidRPr="00F80F9F" w:rsidRDefault="00F80F9F" w:rsidP="00F80F9F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Página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PAGE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 w:rsidR="00781F23">
            <w:rPr>
              <w:rFonts w:ascii="Arial" w:eastAsia="Times New Roman" w:hAnsi="Arial" w:cs="Arial"/>
              <w:noProof/>
              <w:lang w:eastAsia="es-AR"/>
            </w:rPr>
            <w:t>8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  <w:r w:rsidRPr="00F80F9F">
            <w:rPr>
              <w:rFonts w:ascii="Arial" w:eastAsia="Times New Roman" w:hAnsi="Arial" w:cs="Arial"/>
              <w:lang w:eastAsia="es-AR"/>
            </w:rPr>
            <w:t xml:space="preserve"> de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NUMPAGES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 w:rsidR="00781F23">
            <w:rPr>
              <w:rFonts w:ascii="Arial" w:eastAsia="Times New Roman" w:hAnsi="Arial" w:cs="Arial"/>
              <w:noProof/>
              <w:lang w:eastAsia="es-AR"/>
            </w:rPr>
            <w:t>8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</w:p>
      </w:tc>
    </w:tr>
  </w:tbl>
  <w:p w14:paraId="07547A01" w14:textId="77777777" w:rsidR="00F80F9F" w:rsidRDefault="00F80F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4.35pt;height:163pt" o:bullet="t">
        <v:imagedata r:id="rId1" o:title="Q"/>
      </v:shape>
    </w:pict>
  </w:numPicBullet>
  <w:abstractNum w:abstractNumId="0" w15:restartNumberingAfterBreak="0">
    <w:nsid w:val="03E80A7C"/>
    <w:multiLevelType w:val="hybridMultilevel"/>
    <w:tmpl w:val="EF622B42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9F7"/>
    <w:multiLevelType w:val="hybridMultilevel"/>
    <w:tmpl w:val="3E8C09CA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226C0"/>
    <w:multiLevelType w:val="hybridMultilevel"/>
    <w:tmpl w:val="AB9887A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BE"/>
    <w:rsid w:val="000042FE"/>
    <w:rsid w:val="00005EA7"/>
    <w:rsid w:val="00015192"/>
    <w:rsid w:val="00020C5F"/>
    <w:rsid w:val="00060AFF"/>
    <w:rsid w:val="00073F5D"/>
    <w:rsid w:val="000A5788"/>
    <w:rsid w:val="000B5001"/>
    <w:rsid w:val="00115516"/>
    <w:rsid w:val="00122359"/>
    <w:rsid w:val="001424DD"/>
    <w:rsid w:val="00151280"/>
    <w:rsid w:val="00174C49"/>
    <w:rsid w:val="001B12FA"/>
    <w:rsid w:val="001E1065"/>
    <w:rsid w:val="0020074C"/>
    <w:rsid w:val="002426B0"/>
    <w:rsid w:val="00246DC9"/>
    <w:rsid w:val="002A50C8"/>
    <w:rsid w:val="002D1EF0"/>
    <w:rsid w:val="002E55F8"/>
    <w:rsid w:val="0032102E"/>
    <w:rsid w:val="00362662"/>
    <w:rsid w:val="003661DD"/>
    <w:rsid w:val="003F0DB0"/>
    <w:rsid w:val="00481D6A"/>
    <w:rsid w:val="004A17DB"/>
    <w:rsid w:val="004E4366"/>
    <w:rsid w:val="00500522"/>
    <w:rsid w:val="005046AE"/>
    <w:rsid w:val="005352BE"/>
    <w:rsid w:val="005B237E"/>
    <w:rsid w:val="005C2ADE"/>
    <w:rsid w:val="005E0175"/>
    <w:rsid w:val="005E5CCD"/>
    <w:rsid w:val="005F6228"/>
    <w:rsid w:val="006004D7"/>
    <w:rsid w:val="00612116"/>
    <w:rsid w:val="0061536C"/>
    <w:rsid w:val="00617919"/>
    <w:rsid w:val="00645E46"/>
    <w:rsid w:val="00661A1D"/>
    <w:rsid w:val="00666C43"/>
    <w:rsid w:val="006A630E"/>
    <w:rsid w:val="006C0988"/>
    <w:rsid w:val="006D1AE8"/>
    <w:rsid w:val="006F35C1"/>
    <w:rsid w:val="007039CF"/>
    <w:rsid w:val="007234EC"/>
    <w:rsid w:val="007619B2"/>
    <w:rsid w:val="00781F23"/>
    <w:rsid w:val="007C3344"/>
    <w:rsid w:val="00835C81"/>
    <w:rsid w:val="00844A1D"/>
    <w:rsid w:val="009539C0"/>
    <w:rsid w:val="00986495"/>
    <w:rsid w:val="00990A6A"/>
    <w:rsid w:val="009913D5"/>
    <w:rsid w:val="009A13D8"/>
    <w:rsid w:val="009C5B9E"/>
    <w:rsid w:val="00A30275"/>
    <w:rsid w:val="00A4610B"/>
    <w:rsid w:val="00A622A0"/>
    <w:rsid w:val="00A6365C"/>
    <w:rsid w:val="00A92E39"/>
    <w:rsid w:val="00AF0276"/>
    <w:rsid w:val="00B131FC"/>
    <w:rsid w:val="00B176BB"/>
    <w:rsid w:val="00B26FCD"/>
    <w:rsid w:val="00B44540"/>
    <w:rsid w:val="00B80F3E"/>
    <w:rsid w:val="00B83959"/>
    <w:rsid w:val="00B96BD7"/>
    <w:rsid w:val="00BF1CB2"/>
    <w:rsid w:val="00C02116"/>
    <w:rsid w:val="00C03565"/>
    <w:rsid w:val="00C0429C"/>
    <w:rsid w:val="00C07EE6"/>
    <w:rsid w:val="00C220AA"/>
    <w:rsid w:val="00C4758D"/>
    <w:rsid w:val="00C9777D"/>
    <w:rsid w:val="00C97A07"/>
    <w:rsid w:val="00CA3882"/>
    <w:rsid w:val="00CC02AD"/>
    <w:rsid w:val="00CC6E6D"/>
    <w:rsid w:val="00CD3611"/>
    <w:rsid w:val="00CE7C7D"/>
    <w:rsid w:val="00CF438B"/>
    <w:rsid w:val="00D06E41"/>
    <w:rsid w:val="00D3189B"/>
    <w:rsid w:val="00D36F2B"/>
    <w:rsid w:val="00D82F1D"/>
    <w:rsid w:val="00D94C6F"/>
    <w:rsid w:val="00D976F9"/>
    <w:rsid w:val="00DA3E79"/>
    <w:rsid w:val="00DA43C5"/>
    <w:rsid w:val="00DB46BD"/>
    <w:rsid w:val="00DC6066"/>
    <w:rsid w:val="00DC7185"/>
    <w:rsid w:val="00DD211C"/>
    <w:rsid w:val="00E1532B"/>
    <w:rsid w:val="00E1764D"/>
    <w:rsid w:val="00E20504"/>
    <w:rsid w:val="00E35337"/>
    <w:rsid w:val="00E67DBE"/>
    <w:rsid w:val="00F26E0E"/>
    <w:rsid w:val="00F527C9"/>
    <w:rsid w:val="00F715B5"/>
    <w:rsid w:val="00F7207B"/>
    <w:rsid w:val="00F80F9F"/>
    <w:rsid w:val="00F86358"/>
    <w:rsid w:val="00F96795"/>
    <w:rsid w:val="00FC4E9B"/>
    <w:rsid w:val="00FC5BE2"/>
    <w:rsid w:val="00FF53EB"/>
    <w:rsid w:val="057061AB"/>
    <w:rsid w:val="08313043"/>
    <w:rsid w:val="09948262"/>
    <w:rsid w:val="0A5EA1E3"/>
    <w:rsid w:val="0BE9F1A4"/>
    <w:rsid w:val="0C25516A"/>
    <w:rsid w:val="0C3651F1"/>
    <w:rsid w:val="0F1E7580"/>
    <w:rsid w:val="0FAF7E5B"/>
    <w:rsid w:val="102839F8"/>
    <w:rsid w:val="106FAB3A"/>
    <w:rsid w:val="116AABCA"/>
    <w:rsid w:val="1200F91C"/>
    <w:rsid w:val="12F82DB7"/>
    <w:rsid w:val="173883EB"/>
    <w:rsid w:val="1786A988"/>
    <w:rsid w:val="1A739C88"/>
    <w:rsid w:val="1AD4D5C1"/>
    <w:rsid w:val="1B69445E"/>
    <w:rsid w:val="1BF2EB55"/>
    <w:rsid w:val="1C6D1FC3"/>
    <w:rsid w:val="2023672D"/>
    <w:rsid w:val="2137E479"/>
    <w:rsid w:val="21552EA7"/>
    <w:rsid w:val="229CC458"/>
    <w:rsid w:val="22C4D919"/>
    <w:rsid w:val="233FAA47"/>
    <w:rsid w:val="2468270C"/>
    <w:rsid w:val="24CBAE79"/>
    <w:rsid w:val="25F9C6EE"/>
    <w:rsid w:val="25FDD306"/>
    <w:rsid w:val="27C9211F"/>
    <w:rsid w:val="28AAE4FA"/>
    <w:rsid w:val="2A96D8EB"/>
    <w:rsid w:val="2ACFAC19"/>
    <w:rsid w:val="2BAA793D"/>
    <w:rsid w:val="2DEBAEEF"/>
    <w:rsid w:val="2E0B964E"/>
    <w:rsid w:val="2E2A87D3"/>
    <w:rsid w:val="2E6410D8"/>
    <w:rsid w:val="2F312225"/>
    <w:rsid w:val="2F7F2ED9"/>
    <w:rsid w:val="2FBE8473"/>
    <w:rsid w:val="30D3A307"/>
    <w:rsid w:val="32E414B1"/>
    <w:rsid w:val="337CFB5B"/>
    <w:rsid w:val="33B09B8A"/>
    <w:rsid w:val="34AB5CC2"/>
    <w:rsid w:val="3779EA1F"/>
    <w:rsid w:val="38944693"/>
    <w:rsid w:val="3AA813DB"/>
    <w:rsid w:val="3B5E8883"/>
    <w:rsid w:val="3DE62E51"/>
    <w:rsid w:val="416E8CCD"/>
    <w:rsid w:val="41D12787"/>
    <w:rsid w:val="4348E329"/>
    <w:rsid w:val="4456BD2A"/>
    <w:rsid w:val="4464DB2D"/>
    <w:rsid w:val="44F63D8D"/>
    <w:rsid w:val="451E0B8B"/>
    <w:rsid w:val="45BDB6EF"/>
    <w:rsid w:val="469241D0"/>
    <w:rsid w:val="4786D547"/>
    <w:rsid w:val="47EBCBB1"/>
    <w:rsid w:val="4B8B6518"/>
    <w:rsid w:val="4BB78B5E"/>
    <w:rsid w:val="4C7F65FA"/>
    <w:rsid w:val="4D53A9E0"/>
    <w:rsid w:val="52521B06"/>
    <w:rsid w:val="57639EDC"/>
    <w:rsid w:val="57B8CA14"/>
    <w:rsid w:val="59B4F55B"/>
    <w:rsid w:val="59CAB13E"/>
    <w:rsid w:val="5ABFFB67"/>
    <w:rsid w:val="5D489E0E"/>
    <w:rsid w:val="5E1DEEFD"/>
    <w:rsid w:val="5E7A2199"/>
    <w:rsid w:val="5F30D21B"/>
    <w:rsid w:val="60369EAF"/>
    <w:rsid w:val="60B50C93"/>
    <w:rsid w:val="61187FFF"/>
    <w:rsid w:val="616D069B"/>
    <w:rsid w:val="6196B599"/>
    <w:rsid w:val="63B3E3C6"/>
    <w:rsid w:val="65057FD7"/>
    <w:rsid w:val="651934C9"/>
    <w:rsid w:val="66119F7A"/>
    <w:rsid w:val="6736FE20"/>
    <w:rsid w:val="68095507"/>
    <w:rsid w:val="6CA86EAF"/>
    <w:rsid w:val="6CEF0C73"/>
    <w:rsid w:val="6EFFD0A9"/>
    <w:rsid w:val="70996F67"/>
    <w:rsid w:val="71F0FB2B"/>
    <w:rsid w:val="728F5344"/>
    <w:rsid w:val="74235A09"/>
    <w:rsid w:val="7423E68D"/>
    <w:rsid w:val="76067A0B"/>
    <w:rsid w:val="77E90BE4"/>
    <w:rsid w:val="78B461F1"/>
    <w:rsid w:val="793A6099"/>
    <w:rsid w:val="7B5605B0"/>
    <w:rsid w:val="7D60BE4C"/>
    <w:rsid w:val="7E0B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18A06"/>
  <w15:docId w15:val="{B4B0F73A-C099-4FDC-8FA2-86986F65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F9F"/>
  </w:style>
  <w:style w:type="paragraph" w:styleId="Piedepgina">
    <w:name w:val="footer"/>
    <w:basedOn w:val="Normal"/>
    <w:link w:val="Piedepgina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F9F"/>
  </w:style>
  <w:style w:type="table" w:styleId="Tablaconcuadrcula">
    <w:name w:val="Table Grid"/>
    <w:basedOn w:val="Tablanormal"/>
    <w:uiPriority w:val="39"/>
    <w:rsid w:val="0000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.docx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Word_Document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FA0A91CBA9C4F991A5171C3AB06E1" ma:contentTypeVersion="10" ma:contentTypeDescription="Crear nuevo documento." ma:contentTypeScope="" ma:versionID="094767c3cbcafd9eebe261723656e4bc">
  <xsd:schema xmlns:xsd="http://www.w3.org/2001/XMLSchema" xmlns:xs="http://www.w3.org/2001/XMLSchema" xmlns:p="http://schemas.microsoft.com/office/2006/metadata/properties" xmlns:ns3="f0a345d4-5129-474e-8de0-c28d654cc6b3" targetNamespace="http://schemas.microsoft.com/office/2006/metadata/properties" ma:root="true" ma:fieldsID="0ecf67996be254fa8d9650821db11671" ns3:_="">
    <xsd:import namespace="f0a345d4-5129-474e-8de0-c28d654cc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345d4-5129-474e-8de0-c28d654cc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79BB7-D18D-4798-9554-80281E037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5D3F27-5DE1-4AEA-9221-E04107F14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345d4-5129-474e-8de0-c28d654cc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769E4-7F06-4DAD-ACD4-A148FD7C9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11</Pages>
  <Words>1672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Lara</dc:creator>
  <cp:lastModifiedBy>Felix Aun</cp:lastModifiedBy>
  <cp:revision>24</cp:revision>
  <dcterms:created xsi:type="dcterms:W3CDTF">2020-11-02T18:28:00Z</dcterms:created>
  <dcterms:modified xsi:type="dcterms:W3CDTF">2020-12-16T19:04:00Z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0x010100DD6FA0A91CBA9C4F991A5171C3AB06E1</vt:lpwstr>
  </property>
</Properties>
</file>