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20D1" w:rsidRPr="00DA7C64" w:rsidRDefault="006120D1" w:rsidP="006120D1">
      <w:pPr>
        <w:pStyle w:val="Encabezado"/>
        <w:spacing w:after="0"/>
        <w:jc w:val="left"/>
        <w:rPr>
          <w:lang w:val="en-US"/>
        </w:rPr>
      </w:pPr>
      <w:r w:rsidRPr="00DA7C64">
        <w:rPr>
          <w:b/>
          <w:color w:val="800000"/>
          <w:sz w:val="18"/>
          <w:szCs w:val="18"/>
          <w:lang w:val="en-US"/>
        </w:rPr>
        <w:t>Bureau Veritas Certification</w:t>
      </w:r>
    </w:p>
    <w:p w:rsidR="00933BD9" w:rsidRPr="00DA7C64" w:rsidRDefault="00933BD9" w:rsidP="00465E54">
      <w:pPr>
        <w:spacing w:after="0"/>
        <w:rPr>
          <w:color w:val="FF0000"/>
          <w:sz w:val="20"/>
          <w:lang w:val="en-US"/>
        </w:rPr>
      </w:pPr>
    </w:p>
    <w:p w:rsidR="00933BD9" w:rsidRPr="00DA7C64" w:rsidRDefault="00933BD9" w:rsidP="00465E54">
      <w:pPr>
        <w:spacing w:after="0"/>
        <w:rPr>
          <w:color w:val="FF0000"/>
          <w:sz w:val="20"/>
          <w:lang w:val="en-US"/>
        </w:rPr>
      </w:pPr>
    </w:p>
    <w:p w:rsidR="00933BD9" w:rsidRPr="00DA7C64" w:rsidRDefault="00933BD9" w:rsidP="00465E54">
      <w:pPr>
        <w:spacing w:after="0"/>
        <w:rPr>
          <w:rFonts w:cs="Arial"/>
          <w:b/>
          <w:sz w:val="56"/>
          <w:szCs w:val="64"/>
          <w:lang w:val="en-US"/>
        </w:rPr>
      </w:pPr>
    </w:p>
    <w:p w:rsidR="00553519" w:rsidRPr="00DA7C64" w:rsidRDefault="00E068A1" w:rsidP="00465E54">
      <w:pPr>
        <w:spacing w:after="0"/>
        <w:jc w:val="center"/>
        <w:rPr>
          <w:rFonts w:cs="Arial"/>
          <w:b/>
          <w:sz w:val="64"/>
          <w:szCs w:val="64"/>
          <w:lang w:val="en-US"/>
        </w:rPr>
      </w:pPr>
      <w:r>
        <w:rPr>
          <w:lang w:val="es-ES" w:eastAsia="es-ES"/>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99.35pt;margin-top:3.95pt;width:110.55pt;height:135.05pt;z-index:251657728">
            <v:imagedata r:id="rId8" o:title=""/>
          </v:shape>
          <o:OLEObject Type="Embed" ProgID="MSPhotoEd.3" ShapeID="_x0000_s1026" DrawAspect="Content" ObjectID="_1686572578" r:id="rId9"/>
        </w:object>
      </w:r>
    </w:p>
    <w:p w:rsidR="00553519" w:rsidRPr="00DA7C64" w:rsidRDefault="00553519" w:rsidP="00465E54">
      <w:pPr>
        <w:spacing w:after="0"/>
        <w:jc w:val="center"/>
        <w:rPr>
          <w:rFonts w:cs="Arial"/>
          <w:b/>
          <w:sz w:val="64"/>
          <w:szCs w:val="64"/>
          <w:lang w:val="en-US"/>
        </w:rPr>
      </w:pPr>
    </w:p>
    <w:p w:rsidR="00553519" w:rsidRPr="00DA7C64" w:rsidRDefault="00553519" w:rsidP="00465E54">
      <w:pPr>
        <w:spacing w:after="0"/>
        <w:jc w:val="center"/>
        <w:rPr>
          <w:rFonts w:cs="Arial"/>
          <w:b/>
          <w:sz w:val="64"/>
          <w:szCs w:val="64"/>
          <w:lang w:val="en-US"/>
        </w:rPr>
      </w:pPr>
    </w:p>
    <w:p w:rsidR="00553519" w:rsidRPr="00DA7C64" w:rsidRDefault="00553519" w:rsidP="00465E54">
      <w:pPr>
        <w:spacing w:after="0"/>
        <w:jc w:val="center"/>
        <w:rPr>
          <w:rFonts w:cs="Arial"/>
          <w:b/>
          <w:sz w:val="64"/>
          <w:szCs w:val="64"/>
          <w:lang w:val="en-US"/>
        </w:rPr>
      </w:pPr>
    </w:p>
    <w:p w:rsidR="00E959CA" w:rsidRPr="00DA7C64" w:rsidRDefault="00E959CA" w:rsidP="00465E54">
      <w:pPr>
        <w:spacing w:after="0"/>
        <w:jc w:val="center"/>
        <w:rPr>
          <w:rFonts w:cs="Arial"/>
          <w:b/>
          <w:color w:val="AC0039"/>
          <w:sz w:val="40"/>
          <w:szCs w:val="40"/>
          <w:lang w:val="en-US"/>
        </w:rPr>
      </w:pPr>
    </w:p>
    <w:p w:rsidR="00553519" w:rsidRPr="00DA7C64" w:rsidRDefault="00E959CA" w:rsidP="00465E54">
      <w:pPr>
        <w:spacing w:after="0"/>
        <w:jc w:val="center"/>
        <w:rPr>
          <w:rFonts w:cs="Arial"/>
          <w:b/>
          <w:color w:val="AC0039"/>
          <w:sz w:val="40"/>
          <w:szCs w:val="40"/>
          <w:lang w:val="en-US"/>
        </w:rPr>
      </w:pPr>
      <w:r w:rsidRPr="00DA7C64">
        <w:rPr>
          <w:rFonts w:cs="Arial"/>
          <w:b/>
          <w:color w:val="AC0039"/>
          <w:sz w:val="40"/>
          <w:szCs w:val="40"/>
          <w:lang w:val="en-US"/>
        </w:rPr>
        <w:t xml:space="preserve">  </w:t>
      </w:r>
      <w:r w:rsidR="00553519" w:rsidRPr="00DA7C64">
        <w:rPr>
          <w:rFonts w:cs="Arial"/>
          <w:b/>
          <w:color w:val="AC0039"/>
          <w:sz w:val="40"/>
          <w:szCs w:val="40"/>
          <w:lang w:val="en-US"/>
        </w:rPr>
        <w:t>Bureau Veritas Certification</w:t>
      </w:r>
    </w:p>
    <w:p w:rsidR="00933BD9" w:rsidRPr="00DA7C64" w:rsidRDefault="00933BD9" w:rsidP="00465E54">
      <w:pPr>
        <w:spacing w:after="0"/>
        <w:jc w:val="center"/>
        <w:rPr>
          <w:rFonts w:cs="Arial"/>
          <w:b/>
          <w:color w:val="AC0039"/>
          <w:sz w:val="24"/>
          <w:szCs w:val="24"/>
          <w:lang w:val="en-US"/>
        </w:rPr>
      </w:pPr>
    </w:p>
    <w:p w:rsidR="00806DA0" w:rsidRPr="00930E4C" w:rsidRDefault="00933BD9" w:rsidP="00465E54">
      <w:pPr>
        <w:spacing w:after="0"/>
        <w:jc w:val="center"/>
        <w:rPr>
          <w:rFonts w:cs="Arial"/>
          <w:b/>
          <w:color w:val="AC0039"/>
          <w:sz w:val="24"/>
          <w:szCs w:val="24"/>
          <w:lang w:val="es-ES"/>
        </w:rPr>
      </w:pPr>
      <w:r w:rsidRPr="00930E4C">
        <w:rPr>
          <w:rFonts w:cs="Arial"/>
          <w:b/>
          <w:color w:val="AC0039"/>
          <w:sz w:val="24"/>
          <w:szCs w:val="24"/>
          <w:lang w:val="es-ES"/>
        </w:rPr>
        <w:t>Bureau Veritas Argentina S.A.</w:t>
      </w:r>
    </w:p>
    <w:p w:rsidR="00806DA0" w:rsidRDefault="00806DA0" w:rsidP="00465E54">
      <w:pPr>
        <w:spacing w:after="0"/>
        <w:jc w:val="center"/>
        <w:rPr>
          <w:rFonts w:cs="Arial"/>
          <w:b/>
          <w:sz w:val="36"/>
          <w:szCs w:val="36"/>
          <w:lang w:val="es-ES"/>
        </w:rPr>
      </w:pPr>
    </w:p>
    <w:p w:rsidR="008C217C" w:rsidRPr="00930E4C" w:rsidRDefault="008C217C" w:rsidP="00465E54">
      <w:pPr>
        <w:spacing w:after="0"/>
        <w:jc w:val="center"/>
        <w:rPr>
          <w:rFonts w:cs="Arial"/>
          <w:b/>
          <w:sz w:val="36"/>
          <w:szCs w:val="36"/>
          <w:lang w:val="es-ES"/>
        </w:rPr>
      </w:pPr>
    </w:p>
    <w:p w:rsidR="00933BD9" w:rsidRPr="00930E4C" w:rsidRDefault="00933BD9" w:rsidP="00465E54">
      <w:pPr>
        <w:spacing w:after="0"/>
        <w:jc w:val="center"/>
        <w:rPr>
          <w:rFonts w:cs="Arial"/>
          <w:b/>
          <w:sz w:val="36"/>
          <w:szCs w:val="36"/>
          <w:lang w:val="es-ES"/>
        </w:rPr>
      </w:pPr>
    </w:p>
    <w:p w:rsidR="00553519" w:rsidRPr="00930E4C" w:rsidRDefault="00553519" w:rsidP="00465E54">
      <w:pPr>
        <w:spacing w:after="0"/>
        <w:jc w:val="center"/>
        <w:rPr>
          <w:rFonts w:cs="Arial"/>
          <w:b/>
          <w:sz w:val="40"/>
          <w:szCs w:val="40"/>
          <w:lang w:val="es-ES"/>
        </w:rPr>
      </w:pPr>
      <w:r w:rsidRPr="00930E4C">
        <w:rPr>
          <w:rFonts w:cs="Arial"/>
          <w:b/>
          <w:sz w:val="40"/>
          <w:szCs w:val="40"/>
          <w:lang w:val="es-ES"/>
        </w:rPr>
        <w:t>Certificación de Sistemas de Gestión</w:t>
      </w:r>
    </w:p>
    <w:p w:rsidR="00553519" w:rsidRPr="00930E4C" w:rsidRDefault="00553519" w:rsidP="00465E54">
      <w:pPr>
        <w:spacing w:after="0"/>
        <w:jc w:val="center"/>
        <w:rPr>
          <w:rFonts w:cs="Arial"/>
          <w:b/>
          <w:sz w:val="40"/>
          <w:szCs w:val="40"/>
          <w:lang w:val="es-ES"/>
        </w:rPr>
      </w:pPr>
      <w:r w:rsidRPr="00930E4C">
        <w:rPr>
          <w:rFonts w:cs="Arial"/>
          <w:b/>
          <w:sz w:val="40"/>
          <w:szCs w:val="40"/>
          <w:lang w:val="es-ES"/>
        </w:rPr>
        <w:t>Informe de Auditoría</w:t>
      </w:r>
    </w:p>
    <w:p w:rsidR="00553519" w:rsidRPr="00930E4C" w:rsidRDefault="00553519" w:rsidP="00465E54">
      <w:pPr>
        <w:spacing w:after="0"/>
        <w:jc w:val="center"/>
        <w:rPr>
          <w:rFonts w:cs="Arial"/>
          <w:b/>
          <w:sz w:val="40"/>
          <w:szCs w:val="40"/>
          <w:lang w:val="es-ES"/>
        </w:rPr>
      </w:pPr>
    </w:p>
    <w:p w:rsidR="00E01D97" w:rsidRDefault="00E01D97" w:rsidP="00465E54">
      <w:pPr>
        <w:spacing w:after="0"/>
        <w:jc w:val="center"/>
        <w:rPr>
          <w:b/>
          <w:color w:val="FF0000"/>
          <w:sz w:val="20"/>
          <w:szCs w:val="20"/>
          <w:lang w:val="es-ES"/>
        </w:rPr>
      </w:pPr>
    </w:p>
    <w:p w:rsidR="008C217C" w:rsidRDefault="008C217C" w:rsidP="00465E54">
      <w:pPr>
        <w:spacing w:after="0"/>
        <w:jc w:val="center"/>
        <w:rPr>
          <w:b/>
          <w:color w:val="FF0000"/>
          <w:sz w:val="20"/>
          <w:szCs w:val="20"/>
          <w:lang w:val="es-ES"/>
        </w:rPr>
      </w:pPr>
    </w:p>
    <w:p w:rsidR="008C217C" w:rsidRPr="00930E4C" w:rsidRDefault="008C217C" w:rsidP="00465E54">
      <w:pPr>
        <w:spacing w:after="0"/>
        <w:jc w:val="center"/>
        <w:rPr>
          <w:b/>
          <w:color w:val="FF0000"/>
          <w:sz w:val="20"/>
          <w:szCs w:val="20"/>
          <w:lang w:val="es-ES"/>
        </w:rPr>
      </w:pPr>
    </w:p>
    <w:tbl>
      <w:tblPr>
        <w:tblW w:w="0" w:type="auto"/>
        <w:tblInd w:w="1384" w:type="dxa"/>
        <w:tblLook w:val="04A0" w:firstRow="1" w:lastRow="0" w:firstColumn="1" w:lastColumn="0" w:noHBand="0" w:noVBand="1"/>
      </w:tblPr>
      <w:tblGrid>
        <w:gridCol w:w="3788"/>
        <w:gridCol w:w="4150"/>
      </w:tblGrid>
      <w:tr w:rsidR="006120D1" w:rsidTr="004C421C">
        <w:tc>
          <w:tcPr>
            <w:tcW w:w="3788" w:type="dxa"/>
            <w:shd w:val="clear" w:color="auto" w:fill="auto"/>
          </w:tcPr>
          <w:p w:rsidR="006120D1" w:rsidRPr="004C421C" w:rsidRDefault="006120D1" w:rsidP="004C421C">
            <w:pPr>
              <w:jc w:val="left"/>
              <w:rPr>
                <w:color w:val="FF0000"/>
                <w:sz w:val="20"/>
                <w:szCs w:val="20"/>
                <w:lang w:val="es-PE"/>
              </w:rPr>
            </w:pPr>
            <w:r w:rsidRPr="004C421C">
              <w:rPr>
                <w:rFonts w:cs="Arial"/>
                <w:b/>
                <w:sz w:val="36"/>
                <w:szCs w:val="36"/>
                <w:lang w:val="es-ES"/>
              </w:rPr>
              <w:t>ISO 9001:2015</w:t>
            </w:r>
          </w:p>
        </w:tc>
        <w:tc>
          <w:tcPr>
            <w:tcW w:w="4150" w:type="dxa"/>
            <w:shd w:val="clear" w:color="auto" w:fill="auto"/>
          </w:tcPr>
          <w:p w:rsidR="006120D1" w:rsidRPr="004C421C" w:rsidRDefault="006120D1" w:rsidP="004C421C">
            <w:pPr>
              <w:jc w:val="center"/>
              <w:rPr>
                <w:color w:val="FF0000"/>
                <w:sz w:val="20"/>
                <w:szCs w:val="20"/>
                <w:lang w:val="es-PE"/>
              </w:rPr>
            </w:pPr>
            <w:r w:rsidRPr="004C421C">
              <w:rPr>
                <w:rFonts w:cs="Arial"/>
                <w:b/>
                <w:sz w:val="36"/>
                <w:szCs w:val="36"/>
                <w:lang w:val="es-ES"/>
              </w:rPr>
              <w:t>1° Vigilancia</w:t>
            </w:r>
          </w:p>
        </w:tc>
      </w:tr>
      <w:tr w:rsidR="006120D1" w:rsidTr="004C421C">
        <w:tc>
          <w:tcPr>
            <w:tcW w:w="3788" w:type="dxa"/>
            <w:shd w:val="clear" w:color="auto" w:fill="auto"/>
          </w:tcPr>
          <w:p w:rsidR="006120D1" w:rsidRPr="004C421C" w:rsidRDefault="006120D1" w:rsidP="004C421C">
            <w:pPr>
              <w:jc w:val="left"/>
              <w:rPr>
                <w:color w:val="FF0000"/>
                <w:sz w:val="20"/>
                <w:szCs w:val="20"/>
                <w:lang w:val="es-PE"/>
              </w:rPr>
            </w:pPr>
            <w:r w:rsidRPr="004C421C">
              <w:rPr>
                <w:rFonts w:cs="Arial"/>
                <w:b/>
                <w:sz w:val="36"/>
                <w:szCs w:val="36"/>
                <w:lang w:val="es-ES"/>
              </w:rPr>
              <w:t>ISO 14001:2015</w:t>
            </w:r>
          </w:p>
        </w:tc>
        <w:tc>
          <w:tcPr>
            <w:tcW w:w="4150" w:type="dxa"/>
            <w:shd w:val="clear" w:color="auto" w:fill="auto"/>
          </w:tcPr>
          <w:p w:rsidR="006120D1" w:rsidRPr="004C421C" w:rsidRDefault="006120D1" w:rsidP="004C421C">
            <w:pPr>
              <w:jc w:val="center"/>
              <w:rPr>
                <w:color w:val="FF0000"/>
                <w:sz w:val="20"/>
                <w:szCs w:val="20"/>
                <w:lang w:val="es-PE"/>
              </w:rPr>
            </w:pPr>
            <w:r w:rsidRPr="004C421C">
              <w:rPr>
                <w:rFonts w:cs="Arial"/>
                <w:b/>
                <w:sz w:val="36"/>
                <w:szCs w:val="36"/>
                <w:lang w:val="es-ES"/>
              </w:rPr>
              <w:t>1° Vigilancia</w:t>
            </w:r>
          </w:p>
        </w:tc>
      </w:tr>
      <w:tr w:rsidR="006120D1" w:rsidTr="004C421C">
        <w:tc>
          <w:tcPr>
            <w:tcW w:w="3788" w:type="dxa"/>
            <w:shd w:val="clear" w:color="auto" w:fill="auto"/>
          </w:tcPr>
          <w:p w:rsidR="006120D1" w:rsidRPr="004C421C" w:rsidRDefault="006120D1" w:rsidP="004C421C">
            <w:pPr>
              <w:jc w:val="left"/>
              <w:rPr>
                <w:color w:val="FF0000"/>
                <w:sz w:val="20"/>
                <w:szCs w:val="20"/>
                <w:lang w:val="es-PE"/>
              </w:rPr>
            </w:pPr>
            <w:r w:rsidRPr="004C421C">
              <w:rPr>
                <w:rFonts w:cs="Arial"/>
                <w:b/>
                <w:sz w:val="36"/>
                <w:szCs w:val="36"/>
                <w:lang w:val="es-ES"/>
              </w:rPr>
              <w:t>ISO 45001:2018</w:t>
            </w:r>
          </w:p>
        </w:tc>
        <w:tc>
          <w:tcPr>
            <w:tcW w:w="4150" w:type="dxa"/>
            <w:shd w:val="clear" w:color="auto" w:fill="auto"/>
          </w:tcPr>
          <w:p w:rsidR="006120D1" w:rsidRPr="004C421C" w:rsidRDefault="006120D1" w:rsidP="004C421C">
            <w:pPr>
              <w:jc w:val="center"/>
              <w:rPr>
                <w:color w:val="FF0000"/>
                <w:sz w:val="20"/>
                <w:szCs w:val="20"/>
                <w:lang w:val="es-PE"/>
              </w:rPr>
            </w:pPr>
            <w:r w:rsidRPr="004C421C">
              <w:rPr>
                <w:rFonts w:cs="Arial"/>
                <w:b/>
                <w:sz w:val="36"/>
                <w:szCs w:val="36"/>
                <w:lang w:val="es-ES"/>
              </w:rPr>
              <w:t xml:space="preserve">1° Vigilancia + </w:t>
            </w:r>
            <w:proofErr w:type="spellStart"/>
            <w:r w:rsidRPr="004C421C">
              <w:rPr>
                <w:rFonts w:cs="Arial"/>
                <w:b/>
                <w:sz w:val="36"/>
                <w:szCs w:val="36"/>
                <w:lang w:val="es-ES"/>
              </w:rPr>
              <w:t>Migrac</w:t>
            </w:r>
            <w:proofErr w:type="spellEnd"/>
            <w:r w:rsidRPr="004C421C">
              <w:rPr>
                <w:rFonts w:cs="Arial"/>
                <w:b/>
                <w:sz w:val="36"/>
                <w:szCs w:val="36"/>
                <w:lang w:val="es-ES"/>
              </w:rPr>
              <w:t>.</w:t>
            </w:r>
          </w:p>
        </w:tc>
      </w:tr>
      <w:tr w:rsidR="006120D1" w:rsidTr="004C421C">
        <w:tc>
          <w:tcPr>
            <w:tcW w:w="3788" w:type="dxa"/>
            <w:shd w:val="clear" w:color="auto" w:fill="auto"/>
          </w:tcPr>
          <w:p w:rsidR="006120D1" w:rsidRPr="004C421C" w:rsidRDefault="006120D1" w:rsidP="004C421C">
            <w:pPr>
              <w:jc w:val="left"/>
              <w:rPr>
                <w:rFonts w:cs="Arial"/>
                <w:b/>
                <w:sz w:val="36"/>
                <w:szCs w:val="36"/>
                <w:lang w:val="es-ES"/>
              </w:rPr>
            </w:pPr>
          </w:p>
        </w:tc>
        <w:tc>
          <w:tcPr>
            <w:tcW w:w="4150" w:type="dxa"/>
            <w:shd w:val="clear" w:color="auto" w:fill="auto"/>
          </w:tcPr>
          <w:p w:rsidR="006120D1" w:rsidRPr="004C421C" w:rsidRDefault="006120D1" w:rsidP="004C421C">
            <w:pPr>
              <w:jc w:val="center"/>
              <w:rPr>
                <w:rFonts w:cs="Arial"/>
                <w:b/>
                <w:sz w:val="36"/>
                <w:szCs w:val="36"/>
                <w:lang w:val="es-ES"/>
              </w:rPr>
            </w:pPr>
          </w:p>
        </w:tc>
      </w:tr>
      <w:tr w:rsidR="006120D1" w:rsidTr="004C421C">
        <w:tc>
          <w:tcPr>
            <w:tcW w:w="3788" w:type="dxa"/>
            <w:shd w:val="clear" w:color="auto" w:fill="auto"/>
          </w:tcPr>
          <w:p w:rsidR="006120D1" w:rsidRPr="004C421C" w:rsidRDefault="006120D1" w:rsidP="004C421C">
            <w:pPr>
              <w:jc w:val="left"/>
              <w:rPr>
                <w:rFonts w:cs="Arial"/>
                <w:b/>
                <w:sz w:val="36"/>
                <w:szCs w:val="36"/>
                <w:lang w:val="es-ES"/>
              </w:rPr>
            </w:pPr>
          </w:p>
        </w:tc>
        <w:tc>
          <w:tcPr>
            <w:tcW w:w="4150" w:type="dxa"/>
            <w:shd w:val="clear" w:color="auto" w:fill="auto"/>
          </w:tcPr>
          <w:p w:rsidR="006120D1" w:rsidRPr="004C421C" w:rsidRDefault="006120D1" w:rsidP="004C421C">
            <w:pPr>
              <w:jc w:val="center"/>
              <w:rPr>
                <w:rFonts w:cs="Arial"/>
                <w:b/>
                <w:sz w:val="36"/>
                <w:szCs w:val="36"/>
                <w:lang w:val="es-ES"/>
              </w:rPr>
            </w:pPr>
          </w:p>
        </w:tc>
      </w:tr>
    </w:tbl>
    <w:p w:rsidR="008C217C" w:rsidRPr="00930E4C" w:rsidRDefault="008C217C" w:rsidP="00465E54">
      <w:pPr>
        <w:spacing w:after="0"/>
        <w:jc w:val="center"/>
        <w:rPr>
          <w:color w:val="FF0000"/>
          <w:sz w:val="20"/>
          <w:szCs w:val="20"/>
          <w:lang w:val="es-ES"/>
        </w:rPr>
      </w:pPr>
    </w:p>
    <w:p w:rsidR="007102FA" w:rsidRPr="00930E4C" w:rsidRDefault="007102FA" w:rsidP="00465E54">
      <w:pPr>
        <w:spacing w:after="0"/>
        <w:jc w:val="center"/>
        <w:rPr>
          <w:color w:val="FF0000"/>
          <w:sz w:val="20"/>
          <w:szCs w:val="20"/>
          <w:lang w:val="es-ES"/>
        </w:rPr>
      </w:pPr>
    </w:p>
    <w:p w:rsidR="00EA55BE" w:rsidRPr="00930E4C" w:rsidRDefault="00EA55BE" w:rsidP="00465E54">
      <w:pPr>
        <w:spacing w:after="0"/>
        <w:jc w:val="center"/>
        <w:rPr>
          <w:b/>
          <w:color w:val="FF0000"/>
          <w:sz w:val="20"/>
          <w:szCs w:val="20"/>
          <w:lang w:val="es-E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805"/>
      </w:tblGrid>
      <w:tr w:rsidR="00553519" w:rsidRPr="00930E4C" w:rsidTr="006120D1">
        <w:tc>
          <w:tcPr>
            <w:tcW w:w="9923" w:type="dxa"/>
            <w:vAlign w:val="center"/>
          </w:tcPr>
          <w:p w:rsidR="00553519" w:rsidRPr="00930E4C" w:rsidRDefault="008C217C" w:rsidP="00465E54">
            <w:pPr>
              <w:spacing w:after="0"/>
              <w:jc w:val="center"/>
              <w:rPr>
                <w:rFonts w:cs="Arial"/>
                <w:b/>
                <w:sz w:val="32"/>
                <w:szCs w:val="40"/>
                <w:lang w:val="es-ES"/>
              </w:rPr>
            </w:pPr>
            <w:bookmarkStart w:id="0" w:name="_Nombre_de_la_Empresa"/>
            <w:bookmarkEnd w:id="0"/>
            <w:r w:rsidRPr="008C217C">
              <w:rPr>
                <w:rFonts w:cs="Arial"/>
                <w:b/>
                <w:sz w:val="36"/>
                <w:szCs w:val="20"/>
                <w:lang w:val="es-ES"/>
              </w:rPr>
              <w:t xml:space="preserve">QUINPE </w:t>
            </w:r>
            <w:r w:rsidR="002B752B">
              <w:rPr>
                <w:rFonts w:cs="Arial"/>
                <w:b/>
                <w:sz w:val="36"/>
                <w:szCs w:val="20"/>
                <w:lang w:val="es-ES"/>
              </w:rPr>
              <w:t xml:space="preserve"> </w:t>
            </w:r>
            <w:r w:rsidRPr="008C217C">
              <w:rPr>
                <w:rFonts w:cs="Arial"/>
                <w:b/>
                <w:sz w:val="36"/>
                <w:szCs w:val="20"/>
                <w:lang w:val="es-ES"/>
              </w:rPr>
              <w:t>S.R.L.</w:t>
            </w:r>
            <w:r w:rsidR="00553519" w:rsidRPr="008C217C">
              <w:rPr>
                <w:rFonts w:cs="Arial"/>
                <w:color w:val="FF0000"/>
                <w:szCs w:val="20"/>
                <w:lang w:val="es-ES"/>
              </w:rPr>
              <w:t xml:space="preserve">  </w:t>
            </w:r>
          </w:p>
        </w:tc>
      </w:tr>
    </w:tbl>
    <w:p w:rsidR="00553519" w:rsidRPr="008C217C" w:rsidRDefault="00553519" w:rsidP="00465E54">
      <w:pPr>
        <w:spacing w:after="0"/>
        <w:ind w:left="4962"/>
        <w:jc w:val="left"/>
        <w:rPr>
          <w:i/>
          <w:color w:val="FF0000"/>
          <w:sz w:val="32"/>
          <w:szCs w:val="32"/>
          <w:lang w:val="es-ES"/>
        </w:rPr>
      </w:pPr>
    </w:p>
    <w:p w:rsidR="008C217C" w:rsidRDefault="008C217C" w:rsidP="00465E54">
      <w:pPr>
        <w:spacing w:after="0"/>
        <w:ind w:left="4962"/>
        <w:jc w:val="left"/>
        <w:rPr>
          <w:b/>
          <w:i/>
          <w:color w:val="FF0000"/>
          <w:sz w:val="32"/>
          <w:szCs w:val="32"/>
          <w:lang w:val="es-ES"/>
        </w:rPr>
      </w:pPr>
    </w:p>
    <w:tbl>
      <w:tblPr>
        <w:tblW w:w="0" w:type="auto"/>
        <w:tblInd w:w="50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263"/>
        <w:gridCol w:w="3580"/>
      </w:tblGrid>
      <w:tr w:rsidR="00553519" w:rsidRPr="00930E4C" w:rsidTr="005330ED">
        <w:tc>
          <w:tcPr>
            <w:tcW w:w="1275" w:type="dxa"/>
            <w:vAlign w:val="center"/>
          </w:tcPr>
          <w:p w:rsidR="00553519" w:rsidRPr="00930E4C" w:rsidRDefault="00553519" w:rsidP="00465E54">
            <w:pPr>
              <w:spacing w:after="0"/>
              <w:jc w:val="right"/>
              <w:rPr>
                <w:rFonts w:cs="Arial"/>
                <w:b/>
                <w:color w:val="AC0039"/>
                <w:sz w:val="24"/>
                <w:szCs w:val="28"/>
                <w:lang w:val="es-ES"/>
              </w:rPr>
            </w:pPr>
            <w:r w:rsidRPr="00930E4C">
              <w:rPr>
                <w:rFonts w:cs="Arial"/>
                <w:b/>
                <w:sz w:val="24"/>
                <w:szCs w:val="28"/>
                <w:lang w:val="es-ES"/>
              </w:rPr>
              <w:t>Fecha</w:t>
            </w:r>
            <w:r w:rsidR="00E01D97" w:rsidRPr="00930E4C">
              <w:rPr>
                <w:rFonts w:cs="Arial"/>
                <w:b/>
                <w:sz w:val="24"/>
                <w:szCs w:val="28"/>
                <w:lang w:val="es-ES"/>
              </w:rPr>
              <w:t>:</w:t>
            </w:r>
          </w:p>
        </w:tc>
        <w:tc>
          <w:tcPr>
            <w:tcW w:w="3686" w:type="dxa"/>
            <w:vAlign w:val="center"/>
          </w:tcPr>
          <w:p w:rsidR="00553519" w:rsidRPr="00930E4C" w:rsidRDefault="00756AA8" w:rsidP="00465E54">
            <w:pPr>
              <w:spacing w:after="0"/>
              <w:jc w:val="left"/>
              <w:rPr>
                <w:rFonts w:cs="Arial"/>
                <w:b/>
                <w:color w:val="AC0039"/>
                <w:sz w:val="24"/>
                <w:szCs w:val="28"/>
                <w:lang w:val="es-ES"/>
              </w:rPr>
            </w:pPr>
            <w:r>
              <w:rPr>
                <w:rFonts w:cs="Arial"/>
                <w:b/>
                <w:sz w:val="24"/>
                <w:szCs w:val="24"/>
                <w:lang w:val="es-ES"/>
              </w:rPr>
              <w:t>26 de Febrero de 2021</w:t>
            </w:r>
          </w:p>
        </w:tc>
      </w:tr>
    </w:tbl>
    <w:p w:rsidR="00553519" w:rsidRPr="00930E4C" w:rsidRDefault="00553519" w:rsidP="00465E54">
      <w:pPr>
        <w:spacing w:after="0"/>
        <w:jc w:val="center"/>
        <w:rPr>
          <w:rFonts w:cs="Arial"/>
          <w:lang w:val="es-ES"/>
        </w:rPr>
        <w:sectPr w:rsidR="00553519" w:rsidRPr="00930E4C" w:rsidSect="00933BD9">
          <w:headerReference w:type="default" r:id="rId10"/>
          <w:footerReference w:type="default" r:id="rId11"/>
          <w:pgSz w:w="11907" w:h="16840" w:code="9"/>
          <w:pgMar w:top="1098" w:right="850" w:bottom="1560" w:left="1134" w:header="425" w:footer="320" w:gutter="0"/>
          <w:cols w:space="720"/>
        </w:sectPr>
      </w:pPr>
    </w:p>
    <w:tbl>
      <w:tblPr>
        <w:tblW w:w="104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77"/>
        <w:gridCol w:w="1161"/>
        <w:gridCol w:w="365"/>
        <w:gridCol w:w="887"/>
        <w:gridCol w:w="513"/>
        <w:gridCol w:w="98"/>
        <w:gridCol w:w="27"/>
        <w:gridCol w:w="1484"/>
        <w:gridCol w:w="837"/>
        <w:gridCol w:w="724"/>
        <w:gridCol w:w="870"/>
        <w:gridCol w:w="946"/>
      </w:tblGrid>
      <w:tr w:rsidR="00652FE7" w:rsidRPr="00CF7B52" w:rsidTr="00652FE7">
        <w:trPr>
          <w:trHeight w:val="542"/>
          <w:jc w:val="center"/>
        </w:trPr>
        <w:tc>
          <w:tcPr>
            <w:tcW w:w="10489" w:type="dxa"/>
            <w:gridSpan w:val="12"/>
            <w:shd w:val="clear" w:color="auto" w:fill="F2F2F2"/>
            <w:vAlign w:val="center"/>
          </w:tcPr>
          <w:p w:rsidR="00652FE7" w:rsidRPr="00CF7B52" w:rsidRDefault="00652FE7" w:rsidP="00C36918">
            <w:pPr>
              <w:keepLines w:val="0"/>
              <w:spacing w:after="0"/>
              <w:jc w:val="center"/>
              <w:rPr>
                <w:rFonts w:cs="Arial"/>
                <w:b/>
                <w:sz w:val="24"/>
                <w:szCs w:val="24"/>
                <w:lang w:val="es-CL"/>
              </w:rPr>
            </w:pPr>
            <w:r w:rsidRPr="00CF7B52">
              <w:rPr>
                <w:rFonts w:cs="Arial"/>
                <w:b/>
                <w:sz w:val="24"/>
                <w:szCs w:val="24"/>
                <w:lang w:val="es-CL"/>
              </w:rPr>
              <w:lastRenderedPageBreak/>
              <w:t xml:space="preserve">Información de la </w:t>
            </w:r>
            <w:r>
              <w:rPr>
                <w:rFonts w:cs="Arial"/>
                <w:b/>
                <w:sz w:val="24"/>
                <w:szCs w:val="24"/>
                <w:lang w:val="es-CL"/>
              </w:rPr>
              <w:t>Empresa</w:t>
            </w:r>
          </w:p>
        </w:tc>
      </w:tr>
      <w:tr w:rsidR="00652FE7" w:rsidRPr="00CF7B52" w:rsidTr="00652FE7">
        <w:trPr>
          <w:trHeight w:val="405"/>
          <w:jc w:val="center"/>
        </w:trPr>
        <w:tc>
          <w:tcPr>
            <w:tcW w:w="2577" w:type="dxa"/>
            <w:tcBorders>
              <w:bottom w:val="single" w:sz="4" w:space="0" w:color="auto"/>
            </w:tcBorders>
            <w:shd w:val="clear" w:color="auto" w:fill="F2F2F2"/>
            <w:vAlign w:val="center"/>
          </w:tcPr>
          <w:p w:rsidR="00652FE7" w:rsidRPr="007F05AB" w:rsidRDefault="00652FE7" w:rsidP="00C36918">
            <w:pPr>
              <w:keepLines w:val="0"/>
              <w:spacing w:after="0"/>
              <w:jc w:val="left"/>
              <w:rPr>
                <w:rFonts w:cs="Arial"/>
                <w:b/>
                <w:sz w:val="20"/>
                <w:szCs w:val="20"/>
                <w:lang w:val="es-CL"/>
              </w:rPr>
            </w:pPr>
            <w:r w:rsidRPr="007F05AB">
              <w:rPr>
                <w:rFonts w:cs="Arial"/>
                <w:b/>
                <w:sz w:val="20"/>
                <w:szCs w:val="20"/>
                <w:lang w:val="es-CL"/>
              </w:rPr>
              <w:t>Nombre de la Empresa</w:t>
            </w:r>
          </w:p>
        </w:tc>
        <w:tc>
          <w:tcPr>
            <w:tcW w:w="7912" w:type="dxa"/>
            <w:gridSpan w:val="11"/>
            <w:shd w:val="clear" w:color="auto" w:fill="auto"/>
            <w:vAlign w:val="center"/>
          </w:tcPr>
          <w:p w:rsidR="00652FE7" w:rsidRPr="007F05AB" w:rsidRDefault="00652FE7" w:rsidP="00C36918">
            <w:pPr>
              <w:keepLines w:val="0"/>
              <w:spacing w:after="0"/>
              <w:jc w:val="left"/>
              <w:rPr>
                <w:rFonts w:cs="Arial"/>
                <w:sz w:val="20"/>
                <w:szCs w:val="20"/>
                <w:lang w:val="es-CL"/>
              </w:rPr>
            </w:pPr>
            <w:r>
              <w:rPr>
                <w:rFonts w:cs="Arial"/>
                <w:b/>
                <w:sz w:val="20"/>
                <w:szCs w:val="20"/>
                <w:lang w:val="es-ES"/>
              </w:rPr>
              <w:t xml:space="preserve">QUINPE  S.R.L.  </w:t>
            </w:r>
          </w:p>
        </w:tc>
      </w:tr>
      <w:tr w:rsidR="00652FE7" w:rsidRPr="00CF7B52" w:rsidTr="00652FE7">
        <w:trPr>
          <w:trHeight w:val="485"/>
          <w:jc w:val="center"/>
        </w:trPr>
        <w:tc>
          <w:tcPr>
            <w:tcW w:w="2577" w:type="dxa"/>
            <w:shd w:val="clear" w:color="auto" w:fill="F2F2F2"/>
            <w:vAlign w:val="center"/>
          </w:tcPr>
          <w:p w:rsidR="00652FE7" w:rsidRPr="007F05AB" w:rsidRDefault="00652FE7" w:rsidP="00C36918">
            <w:pPr>
              <w:keepLines w:val="0"/>
              <w:spacing w:after="0"/>
              <w:jc w:val="left"/>
              <w:rPr>
                <w:rFonts w:cs="Arial"/>
                <w:b/>
                <w:sz w:val="20"/>
                <w:szCs w:val="20"/>
                <w:lang w:val="es-CL"/>
              </w:rPr>
            </w:pPr>
            <w:r w:rsidRPr="007F05AB">
              <w:rPr>
                <w:rFonts w:cs="Arial"/>
                <w:b/>
                <w:sz w:val="20"/>
                <w:szCs w:val="20"/>
                <w:lang w:val="es-CL"/>
              </w:rPr>
              <w:t>Dirección</w:t>
            </w:r>
          </w:p>
        </w:tc>
        <w:tc>
          <w:tcPr>
            <w:tcW w:w="7912" w:type="dxa"/>
            <w:gridSpan w:val="11"/>
            <w:shd w:val="clear" w:color="auto" w:fill="auto"/>
            <w:vAlign w:val="center"/>
          </w:tcPr>
          <w:p w:rsidR="00652FE7" w:rsidRPr="00757A73" w:rsidRDefault="00652FE7" w:rsidP="00C36918">
            <w:pPr>
              <w:keepLines w:val="0"/>
              <w:spacing w:after="0"/>
              <w:jc w:val="left"/>
              <w:rPr>
                <w:rFonts w:cs="Arial"/>
                <w:sz w:val="20"/>
                <w:szCs w:val="20"/>
                <w:lang w:val="es-ES"/>
              </w:rPr>
            </w:pPr>
            <w:r>
              <w:rPr>
                <w:rFonts w:cs="Arial"/>
                <w:sz w:val="20"/>
                <w:szCs w:val="20"/>
                <w:lang w:val="es-ES"/>
              </w:rPr>
              <w:t>B. Mitre 1500 – (8325) Gral. Fernández Oro, Prov</w:t>
            </w:r>
            <w:r w:rsidR="00D8065B">
              <w:rPr>
                <w:rFonts w:cs="Arial"/>
                <w:sz w:val="20"/>
                <w:szCs w:val="20"/>
                <w:lang w:val="es-ES"/>
              </w:rPr>
              <w:t>.</w:t>
            </w:r>
            <w:r>
              <w:rPr>
                <w:rFonts w:cs="Arial"/>
                <w:sz w:val="20"/>
                <w:szCs w:val="20"/>
                <w:lang w:val="es-ES"/>
              </w:rPr>
              <w:t xml:space="preserve"> de  Río Negro – REP. ARGENTINA</w:t>
            </w:r>
          </w:p>
        </w:tc>
      </w:tr>
      <w:tr w:rsidR="00652FE7" w:rsidRPr="005D5D37" w:rsidTr="00652FE7">
        <w:trPr>
          <w:trHeight w:val="485"/>
          <w:jc w:val="center"/>
        </w:trPr>
        <w:tc>
          <w:tcPr>
            <w:tcW w:w="2577" w:type="dxa"/>
            <w:shd w:val="clear" w:color="auto" w:fill="F2F2F2"/>
            <w:vAlign w:val="center"/>
          </w:tcPr>
          <w:p w:rsidR="00652FE7" w:rsidRPr="007F05AB" w:rsidRDefault="00652FE7" w:rsidP="00C36918">
            <w:pPr>
              <w:keepLines w:val="0"/>
              <w:spacing w:after="0"/>
              <w:jc w:val="left"/>
              <w:rPr>
                <w:rFonts w:cs="Arial"/>
                <w:b/>
                <w:sz w:val="20"/>
                <w:szCs w:val="20"/>
                <w:lang w:val="es-CL"/>
              </w:rPr>
            </w:pPr>
            <w:r w:rsidRPr="007F05AB">
              <w:rPr>
                <w:rFonts w:cs="Arial"/>
                <w:b/>
                <w:sz w:val="20"/>
                <w:szCs w:val="20"/>
                <w:lang w:val="es-CL"/>
              </w:rPr>
              <w:t>Cantidad de sitios</w:t>
            </w:r>
          </w:p>
        </w:tc>
        <w:tc>
          <w:tcPr>
            <w:tcW w:w="7912" w:type="dxa"/>
            <w:gridSpan w:val="11"/>
            <w:shd w:val="clear" w:color="auto" w:fill="auto"/>
            <w:vAlign w:val="center"/>
          </w:tcPr>
          <w:p w:rsidR="00652FE7" w:rsidRPr="007F05AB" w:rsidRDefault="00652FE7" w:rsidP="00C36918">
            <w:pPr>
              <w:keepLines w:val="0"/>
              <w:spacing w:after="0"/>
              <w:jc w:val="left"/>
              <w:rPr>
                <w:rFonts w:cs="Arial"/>
                <w:sz w:val="20"/>
                <w:szCs w:val="20"/>
                <w:lang w:val="es-CL"/>
              </w:rPr>
            </w:pPr>
            <w:r>
              <w:rPr>
                <w:rFonts w:cs="Arial"/>
                <w:sz w:val="20"/>
                <w:szCs w:val="20"/>
                <w:lang w:val="es-ES"/>
              </w:rPr>
              <w:t>1 (uno)</w:t>
            </w:r>
          </w:p>
        </w:tc>
      </w:tr>
      <w:tr w:rsidR="00652FE7" w:rsidRPr="005D5D37" w:rsidTr="00C36918">
        <w:trPr>
          <w:trHeight w:val="432"/>
          <w:jc w:val="center"/>
        </w:trPr>
        <w:tc>
          <w:tcPr>
            <w:tcW w:w="10489" w:type="dxa"/>
            <w:gridSpan w:val="12"/>
            <w:shd w:val="clear" w:color="auto" w:fill="auto"/>
            <w:vAlign w:val="center"/>
          </w:tcPr>
          <w:p w:rsidR="00652FE7" w:rsidRPr="00095853" w:rsidRDefault="00652FE7" w:rsidP="00C36918">
            <w:pPr>
              <w:keepLines w:val="0"/>
              <w:spacing w:after="0"/>
              <w:jc w:val="center"/>
              <w:rPr>
                <w:rFonts w:cs="Arial"/>
                <w:sz w:val="18"/>
                <w:szCs w:val="18"/>
                <w:lang w:val="es-CL"/>
              </w:rPr>
            </w:pPr>
            <w:r w:rsidRPr="00095853">
              <w:rPr>
                <w:rFonts w:cs="Arial"/>
                <w:sz w:val="18"/>
                <w:szCs w:val="18"/>
                <w:lang w:val="es-CL"/>
              </w:rPr>
              <w:t xml:space="preserve">Si se trata de una auditoría </w:t>
            </w:r>
            <w:proofErr w:type="spellStart"/>
            <w:r w:rsidRPr="00095853">
              <w:rPr>
                <w:rFonts w:cs="Arial"/>
                <w:sz w:val="18"/>
                <w:szCs w:val="18"/>
                <w:lang w:val="es-CL"/>
              </w:rPr>
              <w:t>multi</w:t>
            </w:r>
            <w:proofErr w:type="spellEnd"/>
            <w:r w:rsidRPr="00095853">
              <w:rPr>
                <w:rFonts w:cs="Arial"/>
                <w:sz w:val="18"/>
                <w:szCs w:val="18"/>
                <w:lang w:val="es-CL"/>
              </w:rPr>
              <w:t>-sitio se debe completar el documento ratificación de alcance de auditoría (ver al final del informe),  listando todos los sitios y/o ubicaciones remotas relevantes al informe de auditoría, con sus respectivos alcances.</w:t>
            </w:r>
          </w:p>
        </w:tc>
      </w:tr>
      <w:tr w:rsidR="00652FE7" w:rsidRPr="00CF7B52" w:rsidTr="00652FE7">
        <w:trPr>
          <w:trHeight w:val="432"/>
          <w:jc w:val="center"/>
        </w:trPr>
        <w:tc>
          <w:tcPr>
            <w:tcW w:w="2577" w:type="dxa"/>
            <w:shd w:val="clear" w:color="auto" w:fill="F2F2F2"/>
            <w:vAlign w:val="center"/>
          </w:tcPr>
          <w:p w:rsidR="00652FE7" w:rsidRPr="007F05AB" w:rsidRDefault="00652FE7" w:rsidP="00C36918">
            <w:pPr>
              <w:keepLines w:val="0"/>
              <w:spacing w:after="0"/>
              <w:jc w:val="left"/>
              <w:rPr>
                <w:rFonts w:cs="Arial"/>
                <w:b/>
                <w:sz w:val="20"/>
                <w:szCs w:val="20"/>
                <w:lang w:val="es-CL"/>
              </w:rPr>
            </w:pPr>
            <w:r w:rsidRPr="007F05AB">
              <w:rPr>
                <w:rFonts w:cs="Arial"/>
                <w:b/>
                <w:sz w:val="20"/>
                <w:szCs w:val="20"/>
                <w:lang w:val="es-CL"/>
              </w:rPr>
              <w:t>N° de Teléfono</w:t>
            </w:r>
          </w:p>
        </w:tc>
        <w:tc>
          <w:tcPr>
            <w:tcW w:w="2926" w:type="dxa"/>
            <w:gridSpan w:val="4"/>
            <w:shd w:val="clear" w:color="auto" w:fill="auto"/>
            <w:vAlign w:val="center"/>
          </w:tcPr>
          <w:p w:rsidR="00652FE7" w:rsidRPr="00757A73" w:rsidRDefault="00652FE7" w:rsidP="00C36918">
            <w:pPr>
              <w:keepLines w:val="0"/>
              <w:spacing w:after="0"/>
              <w:jc w:val="left"/>
              <w:rPr>
                <w:rFonts w:cs="Arial"/>
                <w:sz w:val="20"/>
                <w:szCs w:val="20"/>
                <w:lang w:val="es-ES"/>
              </w:rPr>
            </w:pPr>
            <w:r>
              <w:rPr>
                <w:rFonts w:cs="Arial"/>
                <w:sz w:val="20"/>
                <w:szCs w:val="20"/>
                <w:lang w:val="es-ES"/>
              </w:rPr>
              <w:t>(0299) 499 6123 / 6766</w:t>
            </w:r>
          </w:p>
        </w:tc>
        <w:tc>
          <w:tcPr>
            <w:tcW w:w="1609" w:type="dxa"/>
            <w:gridSpan w:val="3"/>
            <w:shd w:val="clear" w:color="auto" w:fill="F2F2F2"/>
            <w:vAlign w:val="center"/>
          </w:tcPr>
          <w:p w:rsidR="00652FE7" w:rsidRPr="007F05AB" w:rsidRDefault="00652FE7" w:rsidP="00C36918">
            <w:pPr>
              <w:keepLines w:val="0"/>
              <w:spacing w:after="0"/>
              <w:jc w:val="left"/>
              <w:rPr>
                <w:rFonts w:cs="Arial"/>
                <w:b/>
                <w:sz w:val="20"/>
                <w:szCs w:val="20"/>
                <w:lang w:val="es-CL"/>
              </w:rPr>
            </w:pPr>
            <w:r w:rsidRPr="007F05AB">
              <w:rPr>
                <w:rFonts w:cs="Arial"/>
                <w:b/>
                <w:sz w:val="20"/>
                <w:szCs w:val="20"/>
                <w:lang w:val="es-CL"/>
              </w:rPr>
              <w:t>Página web</w:t>
            </w:r>
          </w:p>
        </w:tc>
        <w:tc>
          <w:tcPr>
            <w:tcW w:w="3377" w:type="dxa"/>
            <w:gridSpan w:val="4"/>
            <w:shd w:val="clear" w:color="auto" w:fill="auto"/>
            <w:vAlign w:val="center"/>
          </w:tcPr>
          <w:p w:rsidR="00652FE7" w:rsidRPr="007F05AB" w:rsidRDefault="00E068A1" w:rsidP="00C36918">
            <w:pPr>
              <w:keepLines w:val="0"/>
              <w:spacing w:after="0"/>
              <w:jc w:val="center"/>
              <w:rPr>
                <w:rFonts w:cs="Arial"/>
                <w:sz w:val="20"/>
                <w:szCs w:val="20"/>
                <w:lang w:val="es-CL"/>
              </w:rPr>
            </w:pPr>
            <w:hyperlink r:id="rId12" w:history="1">
              <w:r w:rsidR="00652FE7">
                <w:rPr>
                  <w:rStyle w:val="Hipervnculo"/>
                  <w:rFonts w:cs="Arial"/>
                  <w:sz w:val="20"/>
                  <w:szCs w:val="20"/>
                  <w:lang w:val="es-ES"/>
                </w:rPr>
                <w:t>www.quinpe.com</w:t>
              </w:r>
            </w:hyperlink>
          </w:p>
        </w:tc>
      </w:tr>
      <w:tr w:rsidR="00652FE7" w:rsidRPr="00CF7B52" w:rsidTr="00652FE7">
        <w:trPr>
          <w:trHeight w:val="420"/>
          <w:jc w:val="center"/>
        </w:trPr>
        <w:tc>
          <w:tcPr>
            <w:tcW w:w="2577" w:type="dxa"/>
            <w:shd w:val="clear" w:color="auto" w:fill="F2F2F2"/>
            <w:vAlign w:val="center"/>
          </w:tcPr>
          <w:p w:rsidR="00652FE7" w:rsidRPr="007F05AB" w:rsidRDefault="00652FE7" w:rsidP="00C36918">
            <w:pPr>
              <w:keepLines w:val="0"/>
              <w:spacing w:after="0"/>
              <w:jc w:val="left"/>
              <w:rPr>
                <w:rFonts w:cs="Arial"/>
                <w:b/>
                <w:sz w:val="20"/>
                <w:szCs w:val="20"/>
                <w:lang w:val="es-CL"/>
              </w:rPr>
            </w:pPr>
            <w:r w:rsidRPr="007F05AB">
              <w:rPr>
                <w:rFonts w:cs="Arial"/>
                <w:b/>
                <w:sz w:val="20"/>
                <w:szCs w:val="20"/>
                <w:lang w:val="es-CL"/>
              </w:rPr>
              <w:t>N° de Empleados</w:t>
            </w:r>
          </w:p>
        </w:tc>
        <w:tc>
          <w:tcPr>
            <w:tcW w:w="1161" w:type="dxa"/>
            <w:shd w:val="clear" w:color="auto" w:fill="auto"/>
            <w:vAlign w:val="center"/>
          </w:tcPr>
          <w:p w:rsidR="00652FE7" w:rsidRPr="005B5BE9" w:rsidRDefault="00652FE7" w:rsidP="005B5BE9">
            <w:pPr>
              <w:keepLines w:val="0"/>
              <w:spacing w:after="0"/>
              <w:jc w:val="center"/>
              <w:rPr>
                <w:rFonts w:cs="Arial"/>
                <w:color w:val="FF0000"/>
                <w:sz w:val="20"/>
                <w:szCs w:val="20"/>
                <w:lang w:val="es-CL"/>
              </w:rPr>
            </w:pPr>
            <w:r w:rsidRPr="005B5BE9">
              <w:rPr>
                <w:rFonts w:cs="Arial"/>
                <w:sz w:val="20"/>
                <w:szCs w:val="20"/>
                <w:lang w:val="es-ES"/>
              </w:rPr>
              <w:t>1</w:t>
            </w:r>
            <w:r w:rsidR="005B5BE9">
              <w:rPr>
                <w:rFonts w:cs="Arial"/>
                <w:sz w:val="20"/>
                <w:szCs w:val="20"/>
                <w:lang w:val="es-ES"/>
              </w:rPr>
              <w:t>0</w:t>
            </w:r>
          </w:p>
        </w:tc>
        <w:tc>
          <w:tcPr>
            <w:tcW w:w="1252" w:type="dxa"/>
            <w:gridSpan w:val="2"/>
            <w:shd w:val="clear" w:color="auto" w:fill="F2F2F2"/>
            <w:vAlign w:val="center"/>
          </w:tcPr>
          <w:p w:rsidR="00652FE7" w:rsidRPr="005B5BE9" w:rsidRDefault="00652FE7" w:rsidP="00C36918">
            <w:pPr>
              <w:keepLines w:val="0"/>
              <w:spacing w:after="0"/>
              <w:jc w:val="left"/>
              <w:rPr>
                <w:rFonts w:cs="Arial"/>
                <w:b/>
                <w:sz w:val="20"/>
                <w:szCs w:val="20"/>
                <w:lang w:val="es-CL"/>
              </w:rPr>
            </w:pPr>
            <w:r w:rsidRPr="005B5BE9">
              <w:rPr>
                <w:rFonts w:cs="Arial"/>
                <w:b/>
                <w:sz w:val="20"/>
                <w:szCs w:val="20"/>
                <w:lang w:val="es-CL"/>
              </w:rPr>
              <w:t>N° de Turnos</w:t>
            </w:r>
          </w:p>
        </w:tc>
        <w:tc>
          <w:tcPr>
            <w:tcW w:w="611" w:type="dxa"/>
            <w:gridSpan w:val="2"/>
            <w:shd w:val="clear" w:color="auto" w:fill="auto"/>
            <w:vAlign w:val="center"/>
          </w:tcPr>
          <w:p w:rsidR="00652FE7" w:rsidRPr="005B5BE9" w:rsidRDefault="00652FE7" w:rsidP="00C36918">
            <w:pPr>
              <w:keepLines w:val="0"/>
              <w:spacing w:after="0"/>
              <w:jc w:val="center"/>
              <w:rPr>
                <w:rFonts w:cs="Arial"/>
                <w:sz w:val="20"/>
                <w:szCs w:val="20"/>
                <w:lang w:val="es-CL"/>
              </w:rPr>
            </w:pPr>
            <w:r w:rsidRPr="005B5BE9">
              <w:rPr>
                <w:rFonts w:cs="Arial"/>
                <w:sz w:val="20"/>
                <w:szCs w:val="20"/>
                <w:lang w:val="es-ES"/>
              </w:rPr>
              <w:t>1</w:t>
            </w:r>
          </w:p>
        </w:tc>
        <w:tc>
          <w:tcPr>
            <w:tcW w:w="3942" w:type="dxa"/>
            <w:gridSpan w:val="5"/>
            <w:shd w:val="clear" w:color="auto" w:fill="F2F2F2"/>
            <w:vAlign w:val="center"/>
          </w:tcPr>
          <w:p w:rsidR="00652FE7" w:rsidRPr="005B5BE9" w:rsidRDefault="00652FE7" w:rsidP="00C36918">
            <w:pPr>
              <w:keepLines w:val="0"/>
              <w:spacing w:after="0"/>
              <w:jc w:val="left"/>
              <w:rPr>
                <w:rFonts w:cs="Arial"/>
                <w:b/>
                <w:sz w:val="20"/>
                <w:szCs w:val="20"/>
                <w:lang w:val="es-CL"/>
              </w:rPr>
            </w:pPr>
            <w:r w:rsidRPr="005B5BE9">
              <w:rPr>
                <w:rFonts w:cs="Arial"/>
                <w:b/>
                <w:sz w:val="20"/>
                <w:szCs w:val="20"/>
                <w:lang w:val="es-CL"/>
              </w:rPr>
              <w:t>N° empleados por turno</w:t>
            </w:r>
          </w:p>
        </w:tc>
        <w:tc>
          <w:tcPr>
            <w:tcW w:w="946" w:type="dxa"/>
            <w:shd w:val="clear" w:color="auto" w:fill="auto"/>
            <w:vAlign w:val="center"/>
          </w:tcPr>
          <w:p w:rsidR="00652FE7" w:rsidRPr="005B5BE9" w:rsidRDefault="00652FE7" w:rsidP="005B5BE9">
            <w:pPr>
              <w:keepLines w:val="0"/>
              <w:spacing w:after="0"/>
              <w:jc w:val="center"/>
              <w:rPr>
                <w:rFonts w:cs="Arial"/>
                <w:sz w:val="20"/>
                <w:szCs w:val="20"/>
                <w:lang w:val="es-CL"/>
              </w:rPr>
            </w:pPr>
            <w:r w:rsidRPr="005B5BE9">
              <w:rPr>
                <w:rFonts w:cs="Arial"/>
                <w:sz w:val="20"/>
                <w:szCs w:val="20"/>
                <w:lang w:val="es-ES"/>
              </w:rPr>
              <w:t>1</w:t>
            </w:r>
            <w:r w:rsidR="005B5BE9">
              <w:rPr>
                <w:rFonts w:cs="Arial"/>
                <w:sz w:val="20"/>
                <w:szCs w:val="20"/>
                <w:lang w:val="es-ES"/>
              </w:rPr>
              <w:t>0</w:t>
            </w:r>
          </w:p>
        </w:tc>
      </w:tr>
      <w:tr w:rsidR="00652FE7" w:rsidRPr="00CF7B52" w:rsidTr="00652FE7">
        <w:trPr>
          <w:trHeight w:val="420"/>
          <w:jc w:val="center"/>
        </w:trPr>
        <w:tc>
          <w:tcPr>
            <w:tcW w:w="2577" w:type="dxa"/>
            <w:tcBorders>
              <w:bottom w:val="single" w:sz="4" w:space="0" w:color="auto"/>
            </w:tcBorders>
            <w:shd w:val="clear" w:color="auto" w:fill="F2F2F2"/>
            <w:vAlign w:val="center"/>
          </w:tcPr>
          <w:p w:rsidR="00652FE7" w:rsidRPr="007F05AB" w:rsidRDefault="00652FE7" w:rsidP="00C36918">
            <w:pPr>
              <w:keepLines w:val="0"/>
              <w:spacing w:after="0"/>
              <w:jc w:val="left"/>
              <w:rPr>
                <w:rFonts w:cs="Arial"/>
                <w:b/>
                <w:sz w:val="20"/>
                <w:szCs w:val="20"/>
                <w:lang w:val="es-CL"/>
              </w:rPr>
            </w:pPr>
            <w:r w:rsidRPr="007F05AB">
              <w:rPr>
                <w:rFonts w:cs="Arial"/>
                <w:b/>
                <w:sz w:val="20"/>
                <w:szCs w:val="20"/>
                <w:lang w:val="es-CL"/>
              </w:rPr>
              <w:t>N° de Contrato</w:t>
            </w:r>
          </w:p>
        </w:tc>
        <w:tc>
          <w:tcPr>
            <w:tcW w:w="7912" w:type="dxa"/>
            <w:gridSpan w:val="11"/>
            <w:tcBorders>
              <w:bottom w:val="single" w:sz="4" w:space="0" w:color="auto"/>
            </w:tcBorders>
            <w:shd w:val="clear" w:color="auto" w:fill="auto"/>
            <w:vAlign w:val="center"/>
          </w:tcPr>
          <w:p w:rsidR="00652FE7" w:rsidRPr="007F05AB" w:rsidRDefault="00652FE7" w:rsidP="00C36918">
            <w:pPr>
              <w:keepLines w:val="0"/>
              <w:spacing w:after="0"/>
              <w:jc w:val="left"/>
              <w:rPr>
                <w:rFonts w:cs="Arial"/>
                <w:sz w:val="20"/>
                <w:szCs w:val="20"/>
                <w:lang w:val="es-CL"/>
              </w:rPr>
            </w:pPr>
            <w:r>
              <w:rPr>
                <w:rFonts w:cs="Arial"/>
                <w:sz w:val="20"/>
                <w:szCs w:val="24"/>
                <w:lang w:val="es-CL"/>
              </w:rPr>
              <w:t>AR 5415329</w:t>
            </w:r>
          </w:p>
        </w:tc>
      </w:tr>
      <w:tr w:rsidR="00652FE7" w:rsidRPr="00CF7B52" w:rsidTr="00652FE7">
        <w:trPr>
          <w:trHeight w:val="422"/>
          <w:jc w:val="center"/>
        </w:trPr>
        <w:tc>
          <w:tcPr>
            <w:tcW w:w="10489" w:type="dxa"/>
            <w:gridSpan w:val="12"/>
            <w:shd w:val="clear" w:color="auto" w:fill="F2F2F2"/>
            <w:vAlign w:val="center"/>
          </w:tcPr>
          <w:p w:rsidR="00652FE7" w:rsidRPr="00CF7B52" w:rsidRDefault="00652FE7" w:rsidP="00C36918">
            <w:pPr>
              <w:keepLines w:val="0"/>
              <w:spacing w:after="0"/>
              <w:jc w:val="center"/>
              <w:rPr>
                <w:rFonts w:cs="Arial"/>
                <w:b/>
                <w:sz w:val="24"/>
                <w:szCs w:val="24"/>
                <w:lang w:val="es-CL"/>
              </w:rPr>
            </w:pPr>
            <w:r w:rsidRPr="00CF7B52">
              <w:rPr>
                <w:rFonts w:cs="Arial"/>
                <w:b/>
                <w:sz w:val="24"/>
                <w:szCs w:val="24"/>
                <w:lang w:val="es-CL"/>
              </w:rPr>
              <w:t>Información de Contacto</w:t>
            </w:r>
          </w:p>
        </w:tc>
      </w:tr>
      <w:tr w:rsidR="00652FE7" w:rsidRPr="00CF7B52" w:rsidTr="00652FE7">
        <w:trPr>
          <w:trHeight w:val="405"/>
          <w:jc w:val="center"/>
        </w:trPr>
        <w:tc>
          <w:tcPr>
            <w:tcW w:w="2577" w:type="dxa"/>
            <w:shd w:val="clear" w:color="auto" w:fill="F2F2F2"/>
            <w:vAlign w:val="center"/>
          </w:tcPr>
          <w:p w:rsidR="00652FE7" w:rsidRPr="007F05AB" w:rsidRDefault="00652FE7" w:rsidP="00C36918">
            <w:pPr>
              <w:keepLines w:val="0"/>
              <w:spacing w:after="0"/>
              <w:jc w:val="left"/>
              <w:rPr>
                <w:rFonts w:cs="Arial"/>
                <w:b/>
                <w:sz w:val="20"/>
                <w:szCs w:val="20"/>
                <w:lang w:val="es-CL"/>
              </w:rPr>
            </w:pPr>
            <w:r w:rsidRPr="007F05AB">
              <w:rPr>
                <w:rFonts w:cs="Arial"/>
                <w:b/>
                <w:sz w:val="20"/>
                <w:szCs w:val="20"/>
                <w:lang w:val="es-CL"/>
              </w:rPr>
              <w:t>Nombre del Contacto</w:t>
            </w:r>
          </w:p>
        </w:tc>
        <w:tc>
          <w:tcPr>
            <w:tcW w:w="3051" w:type="dxa"/>
            <w:gridSpan w:val="6"/>
            <w:shd w:val="clear" w:color="auto" w:fill="auto"/>
            <w:vAlign w:val="center"/>
          </w:tcPr>
          <w:p w:rsidR="00652FE7" w:rsidRPr="007F05AB" w:rsidRDefault="00DA7C64" w:rsidP="00C36918">
            <w:pPr>
              <w:keepLines w:val="0"/>
              <w:spacing w:after="0"/>
              <w:jc w:val="left"/>
              <w:rPr>
                <w:rFonts w:cs="Arial"/>
                <w:sz w:val="20"/>
                <w:szCs w:val="20"/>
                <w:lang w:val="es-CL"/>
              </w:rPr>
            </w:pPr>
            <w:r w:rsidRPr="001026D6">
              <w:rPr>
                <w:rFonts w:ascii="Calibri" w:hAnsi="Calibri" w:cs="Calibri"/>
                <w:color w:val="201F1E"/>
                <w:lang w:eastAsia="es-AR"/>
              </w:rPr>
              <w:t>FELIX AUN</w:t>
            </w:r>
            <w:r>
              <w:rPr>
                <w:rFonts w:cs="Arial"/>
                <w:sz w:val="20"/>
                <w:szCs w:val="20"/>
                <w:lang w:val="es-ES"/>
              </w:rPr>
              <w:t xml:space="preserve"> -</w:t>
            </w:r>
            <w:r w:rsidR="00652FE7">
              <w:rPr>
                <w:rFonts w:cs="Arial"/>
                <w:sz w:val="20"/>
                <w:szCs w:val="20"/>
                <w:lang w:val="es-ES"/>
              </w:rPr>
              <w:t>Daniel Reyes</w:t>
            </w:r>
          </w:p>
        </w:tc>
        <w:tc>
          <w:tcPr>
            <w:tcW w:w="2321" w:type="dxa"/>
            <w:gridSpan w:val="2"/>
            <w:shd w:val="clear" w:color="auto" w:fill="F2F2F2"/>
            <w:vAlign w:val="center"/>
          </w:tcPr>
          <w:p w:rsidR="00652FE7" w:rsidRPr="007F05AB" w:rsidRDefault="00652FE7" w:rsidP="00C36918">
            <w:pPr>
              <w:keepLines w:val="0"/>
              <w:spacing w:after="0"/>
              <w:jc w:val="left"/>
              <w:rPr>
                <w:rFonts w:cs="Arial"/>
                <w:b/>
                <w:sz w:val="20"/>
                <w:szCs w:val="20"/>
                <w:lang w:val="es-CL"/>
              </w:rPr>
            </w:pPr>
            <w:r w:rsidRPr="007F05AB">
              <w:rPr>
                <w:rFonts w:cs="Arial"/>
                <w:b/>
                <w:sz w:val="20"/>
                <w:szCs w:val="20"/>
                <w:lang w:val="es-CL"/>
              </w:rPr>
              <w:t>N° de Teléfono.</w:t>
            </w:r>
          </w:p>
        </w:tc>
        <w:tc>
          <w:tcPr>
            <w:tcW w:w="2540" w:type="dxa"/>
            <w:gridSpan w:val="3"/>
            <w:shd w:val="clear" w:color="auto" w:fill="auto"/>
            <w:vAlign w:val="center"/>
          </w:tcPr>
          <w:p w:rsidR="00652FE7" w:rsidRPr="007F05AB" w:rsidRDefault="00652FE7" w:rsidP="00C36918">
            <w:pPr>
              <w:keepLines w:val="0"/>
              <w:spacing w:after="0"/>
              <w:jc w:val="center"/>
              <w:rPr>
                <w:rFonts w:cs="Arial"/>
                <w:sz w:val="20"/>
                <w:szCs w:val="20"/>
                <w:lang w:val="es-CL"/>
              </w:rPr>
            </w:pPr>
            <w:r>
              <w:rPr>
                <w:rFonts w:cs="Arial"/>
                <w:sz w:val="20"/>
                <w:szCs w:val="20"/>
                <w:lang w:val="es-ES"/>
              </w:rPr>
              <w:t>(0299) 15 547 8595</w:t>
            </w:r>
          </w:p>
        </w:tc>
      </w:tr>
      <w:tr w:rsidR="00652FE7" w:rsidRPr="00757A73" w:rsidTr="00652FE7">
        <w:trPr>
          <w:trHeight w:val="410"/>
          <w:jc w:val="center"/>
        </w:trPr>
        <w:tc>
          <w:tcPr>
            <w:tcW w:w="2577" w:type="dxa"/>
            <w:shd w:val="clear" w:color="auto" w:fill="F2F2F2"/>
            <w:vAlign w:val="center"/>
          </w:tcPr>
          <w:p w:rsidR="00652FE7" w:rsidRPr="007F05AB" w:rsidRDefault="00652FE7" w:rsidP="00C36918">
            <w:pPr>
              <w:keepLines w:val="0"/>
              <w:spacing w:after="0"/>
              <w:jc w:val="left"/>
              <w:rPr>
                <w:rFonts w:cs="Arial"/>
                <w:b/>
                <w:sz w:val="20"/>
                <w:szCs w:val="20"/>
                <w:lang w:val="es-CL"/>
              </w:rPr>
            </w:pPr>
            <w:r w:rsidRPr="007F05AB">
              <w:rPr>
                <w:rFonts w:cs="Arial"/>
                <w:b/>
                <w:sz w:val="20"/>
                <w:szCs w:val="20"/>
                <w:lang w:val="es-CL"/>
              </w:rPr>
              <w:t>Correo electrónico</w:t>
            </w:r>
          </w:p>
        </w:tc>
        <w:tc>
          <w:tcPr>
            <w:tcW w:w="7912" w:type="dxa"/>
            <w:gridSpan w:val="11"/>
            <w:shd w:val="clear" w:color="auto" w:fill="auto"/>
            <w:vAlign w:val="center"/>
          </w:tcPr>
          <w:p w:rsidR="00652FE7" w:rsidRPr="00757A73" w:rsidRDefault="00E068A1" w:rsidP="00C36918">
            <w:pPr>
              <w:keepLines w:val="0"/>
              <w:spacing w:after="0"/>
              <w:jc w:val="left"/>
              <w:rPr>
                <w:rFonts w:cs="Arial"/>
                <w:sz w:val="20"/>
                <w:szCs w:val="20"/>
                <w:lang w:val="es-CL"/>
              </w:rPr>
            </w:pPr>
            <w:hyperlink r:id="rId13" w:history="1">
              <w:r w:rsidR="00DA7C64" w:rsidRPr="00B26038">
                <w:rPr>
                  <w:rStyle w:val="Hipervnculo"/>
                  <w:rFonts w:ascii="Calibri" w:hAnsi="Calibri" w:cs="Calibri"/>
                  <w:lang w:eastAsia="es-AR"/>
                </w:rPr>
                <w:t>felixaun@quinpe.com</w:t>
              </w:r>
            </w:hyperlink>
            <w:r w:rsidR="00DA7C64">
              <w:rPr>
                <w:rFonts w:ascii="Calibri" w:hAnsi="Calibri" w:cs="Calibri"/>
                <w:color w:val="201F1E"/>
                <w:lang w:eastAsia="es-AR"/>
              </w:rPr>
              <w:t xml:space="preserve"> </w:t>
            </w:r>
            <w:r w:rsidR="00DA7C64" w:rsidRPr="001026D6">
              <w:rPr>
                <w:rFonts w:ascii="Calibri" w:hAnsi="Calibri" w:cs="Calibri"/>
                <w:color w:val="201F1E"/>
                <w:lang w:eastAsia="es-AR"/>
              </w:rPr>
              <w:t xml:space="preserve">, </w:t>
            </w:r>
            <w:r w:rsidR="00DA7C64">
              <w:rPr>
                <w:rFonts w:ascii="Calibri" w:hAnsi="Calibri" w:cs="Calibri"/>
                <w:color w:val="201F1E"/>
                <w:lang w:eastAsia="es-AR"/>
              </w:rPr>
              <w:t xml:space="preserve"> </w:t>
            </w:r>
            <w:r w:rsidR="00DA7C64">
              <w:rPr>
                <w:rStyle w:val="Hipervnculo"/>
                <w:rFonts w:cs="Arial"/>
                <w:sz w:val="20"/>
                <w:szCs w:val="20"/>
                <w:lang w:val="es-ES"/>
              </w:rPr>
              <w:t xml:space="preserve"> </w:t>
            </w:r>
            <w:hyperlink r:id="rId14" w:history="1">
              <w:r w:rsidR="00652FE7">
                <w:rPr>
                  <w:rStyle w:val="Hipervnculo"/>
                  <w:rFonts w:cs="Arial"/>
                  <w:sz w:val="20"/>
                  <w:szCs w:val="20"/>
                  <w:lang w:val="es-ES"/>
                </w:rPr>
                <w:t>dreyes@quinpe.com</w:t>
              </w:r>
            </w:hyperlink>
          </w:p>
        </w:tc>
      </w:tr>
      <w:tr w:rsidR="00652FE7" w:rsidRPr="00CF7B52" w:rsidTr="00652FE7">
        <w:trPr>
          <w:trHeight w:val="394"/>
          <w:jc w:val="center"/>
        </w:trPr>
        <w:tc>
          <w:tcPr>
            <w:tcW w:w="10489" w:type="dxa"/>
            <w:gridSpan w:val="12"/>
            <w:shd w:val="clear" w:color="auto" w:fill="F2F2F2"/>
            <w:vAlign w:val="center"/>
          </w:tcPr>
          <w:p w:rsidR="00652FE7" w:rsidRPr="00CF7B52" w:rsidRDefault="00652FE7" w:rsidP="00C36918">
            <w:pPr>
              <w:keepLines w:val="0"/>
              <w:spacing w:after="0"/>
              <w:jc w:val="center"/>
              <w:rPr>
                <w:rFonts w:cs="Arial"/>
                <w:b/>
                <w:sz w:val="24"/>
                <w:szCs w:val="24"/>
                <w:lang w:val="es-CL"/>
              </w:rPr>
            </w:pPr>
            <w:r w:rsidRPr="00CF7B52">
              <w:rPr>
                <w:rFonts w:cs="Arial"/>
                <w:b/>
                <w:sz w:val="24"/>
                <w:szCs w:val="24"/>
                <w:lang w:val="es-CL"/>
              </w:rPr>
              <w:t>Información de Auditoría</w:t>
            </w:r>
          </w:p>
        </w:tc>
      </w:tr>
      <w:tr w:rsidR="00652FE7" w:rsidRPr="005D5D37" w:rsidTr="00652FE7">
        <w:trPr>
          <w:trHeight w:val="451"/>
          <w:jc w:val="center"/>
        </w:trPr>
        <w:tc>
          <w:tcPr>
            <w:tcW w:w="2577" w:type="dxa"/>
            <w:shd w:val="clear" w:color="auto" w:fill="F2F2F2"/>
            <w:vAlign w:val="center"/>
          </w:tcPr>
          <w:p w:rsidR="00652FE7" w:rsidRDefault="00652FE7" w:rsidP="00C36918">
            <w:pPr>
              <w:keepLines w:val="0"/>
              <w:spacing w:after="0"/>
              <w:jc w:val="left"/>
              <w:rPr>
                <w:rFonts w:cs="Arial"/>
                <w:b/>
                <w:sz w:val="20"/>
                <w:szCs w:val="20"/>
                <w:lang w:val="es-CL"/>
              </w:rPr>
            </w:pPr>
            <w:r w:rsidRPr="007F05AB">
              <w:rPr>
                <w:rFonts w:cs="Arial"/>
                <w:b/>
                <w:sz w:val="20"/>
                <w:szCs w:val="20"/>
                <w:lang w:val="es-CL"/>
              </w:rPr>
              <w:t>Norma(s) de Auditoría</w:t>
            </w:r>
          </w:p>
          <w:p w:rsidR="00652FE7" w:rsidRPr="009D19A8" w:rsidRDefault="00652FE7" w:rsidP="00C36918">
            <w:pPr>
              <w:keepLines w:val="0"/>
              <w:spacing w:after="0"/>
              <w:jc w:val="left"/>
              <w:rPr>
                <w:rFonts w:cs="Arial"/>
                <w:color w:val="FF0000"/>
                <w:sz w:val="20"/>
                <w:szCs w:val="20"/>
                <w:lang w:val="es-PE"/>
              </w:rPr>
            </w:pPr>
          </w:p>
        </w:tc>
        <w:tc>
          <w:tcPr>
            <w:tcW w:w="1526" w:type="dxa"/>
            <w:gridSpan w:val="2"/>
            <w:shd w:val="clear" w:color="auto" w:fill="auto"/>
            <w:vAlign w:val="center"/>
          </w:tcPr>
          <w:p w:rsidR="00652FE7" w:rsidRDefault="00652FE7" w:rsidP="00C36918">
            <w:pPr>
              <w:keepLines w:val="0"/>
              <w:spacing w:after="0"/>
              <w:jc w:val="center"/>
              <w:rPr>
                <w:rFonts w:cs="Arial"/>
                <w:sz w:val="18"/>
                <w:szCs w:val="20"/>
                <w:lang w:val="es-CL"/>
              </w:rPr>
            </w:pPr>
            <w:r w:rsidRPr="00072D0E">
              <w:rPr>
                <w:rFonts w:cs="Arial"/>
                <w:sz w:val="18"/>
                <w:szCs w:val="20"/>
                <w:lang w:val="es-CL"/>
              </w:rPr>
              <w:t>ISO</w:t>
            </w:r>
          </w:p>
          <w:p w:rsidR="00652FE7" w:rsidRDefault="00652FE7" w:rsidP="00C36918">
            <w:pPr>
              <w:keepLines w:val="0"/>
              <w:spacing w:after="0"/>
              <w:jc w:val="center"/>
              <w:rPr>
                <w:rFonts w:cs="Arial"/>
                <w:sz w:val="18"/>
                <w:szCs w:val="20"/>
                <w:lang w:val="es-CL"/>
              </w:rPr>
            </w:pPr>
            <w:r w:rsidRPr="00072D0E">
              <w:rPr>
                <w:rFonts w:cs="Arial"/>
                <w:sz w:val="18"/>
                <w:szCs w:val="20"/>
                <w:lang w:val="es-CL"/>
              </w:rPr>
              <w:t>9001</w:t>
            </w:r>
            <w:r>
              <w:rPr>
                <w:rFonts w:cs="Arial"/>
                <w:sz w:val="18"/>
                <w:szCs w:val="20"/>
                <w:lang w:val="es-CL"/>
              </w:rPr>
              <w:t>:2015</w:t>
            </w:r>
            <w:r w:rsidRPr="00072D0E">
              <w:rPr>
                <w:rFonts w:cs="Arial"/>
                <w:sz w:val="18"/>
                <w:szCs w:val="20"/>
                <w:lang w:val="es-CL"/>
              </w:rPr>
              <w:t xml:space="preserve">  </w:t>
            </w:r>
          </w:p>
          <w:p w:rsidR="00652FE7" w:rsidRPr="00072D0E" w:rsidRDefault="00652FE7" w:rsidP="00C36918">
            <w:pPr>
              <w:keepLines w:val="0"/>
              <w:spacing w:after="0"/>
              <w:jc w:val="center"/>
              <w:rPr>
                <w:rFonts w:cs="Arial"/>
                <w:sz w:val="18"/>
                <w:szCs w:val="20"/>
                <w:lang w:val="es-CL"/>
              </w:rPr>
            </w:pPr>
            <w:r>
              <w:rPr>
                <w:rFonts w:ascii="MS Gothic" w:eastAsia="MS Gothic" w:hAnsi="MS Gothic" w:cs="Arial" w:hint="eastAsia"/>
                <w:sz w:val="24"/>
                <w:szCs w:val="32"/>
                <w:lang w:val="es-CL"/>
              </w:rPr>
              <w:t>x</w:t>
            </w:r>
          </w:p>
        </w:tc>
        <w:tc>
          <w:tcPr>
            <w:tcW w:w="1498" w:type="dxa"/>
            <w:gridSpan w:val="3"/>
            <w:shd w:val="clear" w:color="auto" w:fill="auto"/>
            <w:vAlign w:val="center"/>
          </w:tcPr>
          <w:p w:rsidR="00652FE7" w:rsidRDefault="00652FE7" w:rsidP="00C36918">
            <w:pPr>
              <w:keepLines w:val="0"/>
              <w:spacing w:after="0"/>
              <w:jc w:val="center"/>
              <w:rPr>
                <w:rFonts w:cs="Arial"/>
                <w:sz w:val="18"/>
                <w:szCs w:val="20"/>
                <w:lang w:val="es-CL"/>
              </w:rPr>
            </w:pPr>
            <w:r w:rsidRPr="00072D0E">
              <w:rPr>
                <w:rFonts w:cs="Arial"/>
                <w:sz w:val="18"/>
                <w:szCs w:val="20"/>
                <w:lang w:val="es-CL"/>
              </w:rPr>
              <w:t>ISO 14001</w:t>
            </w:r>
            <w:r>
              <w:rPr>
                <w:rFonts w:cs="Arial"/>
                <w:sz w:val="18"/>
                <w:szCs w:val="20"/>
                <w:lang w:val="es-CL"/>
              </w:rPr>
              <w:t>:2015</w:t>
            </w:r>
          </w:p>
          <w:p w:rsidR="00652FE7" w:rsidRPr="00072D0E" w:rsidRDefault="00652FE7" w:rsidP="00C36918">
            <w:pPr>
              <w:keepLines w:val="0"/>
              <w:spacing w:after="0"/>
              <w:jc w:val="center"/>
              <w:rPr>
                <w:rFonts w:cs="Arial"/>
                <w:sz w:val="18"/>
                <w:szCs w:val="20"/>
                <w:lang w:val="es-CL"/>
              </w:rPr>
            </w:pPr>
            <w:r>
              <w:rPr>
                <w:rFonts w:ascii="MS Gothic" w:eastAsia="MS Gothic" w:hAnsi="MS Gothic" w:cs="Arial" w:hint="eastAsia"/>
                <w:sz w:val="24"/>
                <w:szCs w:val="32"/>
                <w:lang w:val="es-CL"/>
              </w:rPr>
              <w:t>x</w:t>
            </w:r>
          </w:p>
        </w:tc>
        <w:tc>
          <w:tcPr>
            <w:tcW w:w="1511" w:type="dxa"/>
            <w:gridSpan w:val="2"/>
            <w:shd w:val="clear" w:color="auto" w:fill="auto"/>
            <w:vAlign w:val="center"/>
          </w:tcPr>
          <w:p w:rsidR="00652FE7" w:rsidRDefault="00652FE7" w:rsidP="00C36918">
            <w:pPr>
              <w:keepLines w:val="0"/>
              <w:spacing w:after="0"/>
              <w:jc w:val="center"/>
              <w:rPr>
                <w:rFonts w:cs="Arial"/>
                <w:sz w:val="18"/>
                <w:szCs w:val="20"/>
                <w:lang w:val="es-CL"/>
              </w:rPr>
            </w:pPr>
            <w:r>
              <w:rPr>
                <w:rFonts w:cs="Arial"/>
                <w:sz w:val="18"/>
                <w:szCs w:val="20"/>
                <w:lang w:val="es-CL"/>
              </w:rPr>
              <w:t>ISO</w:t>
            </w:r>
          </w:p>
          <w:p w:rsidR="00652FE7" w:rsidRPr="00072D0E" w:rsidRDefault="00652FE7" w:rsidP="00C36918">
            <w:pPr>
              <w:keepLines w:val="0"/>
              <w:spacing w:after="0"/>
              <w:jc w:val="center"/>
              <w:rPr>
                <w:rFonts w:cs="Arial"/>
                <w:sz w:val="18"/>
                <w:szCs w:val="20"/>
                <w:lang w:val="es-CL"/>
              </w:rPr>
            </w:pPr>
            <w:r>
              <w:rPr>
                <w:rFonts w:cs="Arial"/>
                <w:sz w:val="18"/>
                <w:szCs w:val="20"/>
                <w:lang w:val="es-CL"/>
              </w:rPr>
              <w:t xml:space="preserve"> </w:t>
            </w:r>
            <w:r w:rsidRPr="00072D0E">
              <w:rPr>
                <w:rFonts w:cs="Arial"/>
                <w:sz w:val="18"/>
                <w:szCs w:val="20"/>
                <w:lang w:val="es-CL"/>
              </w:rPr>
              <w:t>4</w:t>
            </w:r>
            <w:r>
              <w:rPr>
                <w:rFonts w:cs="Arial"/>
                <w:sz w:val="18"/>
                <w:szCs w:val="20"/>
                <w:lang w:val="es-CL"/>
              </w:rPr>
              <w:t>5</w:t>
            </w:r>
            <w:r w:rsidRPr="00072D0E">
              <w:rPr>
                <w:rFonts w:cs="Arial"/>
                <w:sz w:val="18"/>
                <w:szCs w:val="20"/>
                <w:lang w:val="es-CL"/>
              </w:rPr>
              <w:t>001</w:t>
            </w:r>
            <w:r>
              <w:rPr>
                <w:rFonts w:cs="Arial"/>
                <w:sz w:val="18"/>
                <w:szCs w:val="20"/>
                <w:lang w:val="es-CL"/>
              </w:rPr>
              <w:t>:2018</w:t>
            </w:r>
            <w:r w:rsidRPr="00072D0E">
              <w:rPr>
                <w:rFonts w:cs="Arial"/>
                <w:sz w:val="18"/>
                <w:szCs w:val="20"/>
                <w:lang w:val="es-CL"/>
              </w:rPr>
              <w:t xml:space="preserve">     </w:t>
            </w:r>
            <w:r>
              <w:rPr>
                <w:rFonts w:ascii="MS Gothic" w:eastAsia="MS Gothic" w:hAnsi="MS Gothic" w:cs="Arial" w:hint="eastAsia"/>
                <w:sz w:val="24"/>
                <w:szCs w:val="32"/>
                <w:lang w:val="es-CL"/>
              </w:rPr>
              <w:t>x</w:t>
            </w:r>
          </w:p>
        </w:tc>
        <w:tc>
          <w:tcPr>
            <w:tcW w:w="1561" w:type="dxa"/>
            <w:gridSpan w:val="2"/>
            <w:shd w:val="clear" w:color="auto" w:fill="auto"/>
            <w:vAlign w:val="center"/>
          </w:tcPr>
          <w:p w:rsidR="00652FE7" w:rsidRPr="00072D0E" w:rsidRDefault="00652FE7" w:rsidP="00C36918">
            <w:pPr>
              <w:keepLines w:val="0"/>
              <w:spacing w:after="0"/>
              <w:jc w:val="center"/>
              <w:rPr>
                <w:rFonts w:cs="Arial"/>
                <w:sz w:val="18"/>
                <w:szCs w:val="20"/>
                <w:lang w:val="es-CL"/>
              </w:rPr>
            </w:pPr>
          </w:p>
        </w:tc>
        <w:tc>
          <w:tcPr>
            <w:tcW w:w="1816" w:type="dxa"/>
            <w:gridSpan w:val="2"/>
            <w:shd w:val="clear" w:color="auto" w:fill="auto"/>
            <w:vAlign w:val="center"/>
          </w:tcPr>
          <w:p w:rsidR="00652FE7" w:rsidRPr="00072D0E" w:rsidRDefault="00652FE7" w:rsidP="00C36918">
            <w:pPr>
              <w:keepLines w:val="0"/>
              <w:spacing w:after="0"/>
              <w:jc w:val="center"/>
              <w:rPr>
                <w:rFonts w:cs="Arial"/>
                <w:sz w:val="18"/>
                <w:szCs w:val="20"/>
                <w:lang w:val="es-CL"/>
              </w:rPr>
            </w:pPr>
          </w:p>
        </w:tc>
      </w:tr>
      <w:tr w:rsidR="00652FE7" w:rsidRPr="00CF7B52" w:rsidTr="00652FE7">
        <w:trPr>
          <w:trHeight w:val="398"/>
          <w:jc w:val="center"/>
        </w:trPr>
        <w:tc>
          <w:tcPr>
            <w:tcW w:w="2577" w:type="dxa"/>
            <w:shd w:val="clear" w:color="auto" w:fill="F2F2F2"/>
            <w:vAlign w:val="center"/>
          </w:tcPr>
          <w:p w:rsidR="00652FE7" w:rsidRPr="007F05AB" w:rsidRDefault="00652FE7" w:rsidP="00C36918">
            <w:pPr>
              <w:keepLines w:val="0"/>
              <w:spacing w:after="0"/>
              <w:jc w:val="left"/>
              <w:rPr>
                <w:rFonts w:cs="Arial"/>
                <w:b/>
                <w:sz w:val="20"/>
                <w:szCs w:val="20"/>
                <w:lang w:val="es-CL"/>
              </w:rPr>
            </w:pPr>
            <w:r w:rsidRPr="007F05AB">
              <w:rPr>
                <w:rFonts w:cs="Arial"/>
                <w:b/>
                <w:sz w:val="20"/>
                <w:szCs w:val="20"/>
                <w:lang w:val="es-CL"/>
              </w:rPr>
              <w:t>Tipo de Auditoría</w:t>
            </w:r>
          </w:p>
        </w:tc>
        <w:tc>
          <w:tcPr>
            <w:tcW w:w="1526" w:type="dxa"/>
            <w:gridSpan w:val="2"/>
            <w:shd w:val="clear" w:color="auto" w:fill="auto"/>
            <w:vAlign w:val="center"/>
          </w:tcPr>
          <w:p w:rsidR="00652FE7" w:rsidRPr="007F05AB" w:rsidRDefault="00BE2417" w:rsidP="00C36918">
            <w:pPr>
              <w:keepLines w:val="0"/>
              <w:spacing w:after="0"/>
              <w:jc w:val="center"/>
              <w:rPr>
                <w:rFonts w:cs="Arial"/>
                <w:sz w:val="20"/>
                <w:szCs w:val="20"/>
                <w:lang w:val="es-CL"/>
              </w:rPr>
            </w:pPr>
            <w:r>
              <w:rPr>
                <w:rFonts w:cs="Arial"/>
                <w:sz w:val="20"/>
                <w:szCs w:val="20"/>
                <w:lang w:val="es-ES"/>
              </w:rPr>
              <w:t>Vigilancia 1</w:t>
            </w:r>
          </w:p>
        </w:tc>
        <w:tc>
          <w:tcPr>
            <w:tcW w:w="1498" w:type="dxa"/>
            <w:gridSpan w:val="3"/>
            <w:shd w:val="clear" w:color="auto" w:fill="auto"/>
            <w:vAlign w:val="center"/>
          </w:tcPr>
          <w:p w:rsidR="00652FE7" w:rsidRPr="007F05AB" w:rsidRDefault="00BE2417" w:rsidP="00C36918">
            <w:pPr>
              <w:keepLines w:val="0"/>
              <w:spacing w:after="0"/>
              <w:jc w:val="center"/>
              <w:rPr>
                <w:rFonts w:cs="Arial"/>
                <w:sz w:val="20"/>
                <w:szCs w:val="20"/>
                <w:lang w:val="es-CL"/>
              </w:rPr>
            </w:pPr>
            <w:r>
              <w:rPr>
                <w:rFonts w:cs="Arial"/>
                <w:sz w:val="20"/>
                <w:szCs w:val="20"/>
                <w:lang w:val="es-ES"/>
              </w:rPr>
              <w:t>Vigilancia 1</w:t>
            </w:r>
          </w:p>
        </w:tc>
        <w:tc>
          <w:tcPr>
            <w:tcW w:w="1511" w:type="dxa"/>
            <w:gridSpan w:val="2"/>
            <w:shd w:val="clear" w:color="auto" w:fill="auto"/>
            <w:vAlign w:val="center"/>
          </w:tcPr>
          <w:p w:rsidR="00652FE7" w:rsidRPr="007F05AB" w:rsidRDefault="00BE2417" w:rsidP="00C36918">
            <w:pPr>
              <w:keepLines w:val="0"/>
              <w:spacing w:after="0"/>
              <w:jc w:val="center"/>
              <w:rPr>
                <w:rFonts w:cs="Arial"/>
                <w:sz w:val="20"/>
                <w:szCs w:val="20"/>
                <w:lang w:val="es-CL"/>
              </w:rPr>
            </w:pPr>
            <w:r>
              <w:rPr>
                <w:rFonts w:cs="Arial"/>
                <w:sz w:val="20"/>
                <w:szCs w:val="20"/>
                <w:lang w:val="es-ES"/>
              </w:rPr>
              <w:t>Vigilancia 1</w:t>
            </w:r>
            <w:r w:rsidR="00CF5DA2">
              <w:rPr>
                <w:rFonts w:cs="Arial"/>
                <w:sz w:val="20"/>
                <w:szCs w:val="20"/>
                <w:lang w:val="es-ES"/>
              </w:rPr>
              <w:t>+Migr.</w:t>
            </w:r>
          </w:p>
        </w:tc>
        <w:tc>
          <w:tcPr>
            <w:tcW w:w="1561" w:type="dxa"/>
            <w:gridSpan w:val="2"/>
            <w:shd w:val="clear" w:color="auto" w:fill="auto"/>
            <w:vAlign w:val="center"/>
          </w:tcPr>
          <w:p w:rsidR="00652FE7" w:rsidRPr="007F05AB" w:rsidRDefault="00652FE7" w:rsidP="00C36918">
            <w:pPr>
              <w:keepLines w:val="0"/>
              <w:spacing w:after="0"/>
              <w:jc w:val="center"/>
              <w:rPr>
                <w:rFonts w:cs="Arial"/>
                <w:sz w:val="20"/>
                <w:szCs w:val="20"/>
                <w:lang w:val="es-CL"/>
              </w:rPr>
            </w:pPr>
          </w:p>
        </w:tc>
        <w:tc>
          <w:tcPr>
            <w:tcW w:w="1816" w:type="dxa"/>
            <w:gridSpan w:val="2"/>
            <w:shd w:val="clear" w:color="auto" w:fill="auto"/>
            <w:vAlign w:val="center"/>
          </w:tcPr>
          <w:p w:rsidR="00652FE7" w:rsidRPr="007F05AB" w:rsidRDefault="00652FE7" w:rsidP="00C36918">
            <w:pPr>
              <w:keepLines w:val="0"/>
              <w:spacing w:after="0"/>
              <w:jc w:val="center"/>
              <w:rPr>
                <w:rFonts w:cs="Arial"/>
                <w:sz w:val="20"/>
                <w:szCs w:val="20"/>
                <w:lang w:val="es-CL"/>
              </w:rPr>
            </w:pPr>
          </w:p>
        </w:tc>
      </w:tr>
      <w:tr w:rsidR="00652FE7" w:rsidRPr="00CF7B52" w:rsidTr="00652FE7">
        <w:trPr>
          <w:trHeight w:val="415"/>
          <w:jc w:val="center"/>
        </w:trPr>
        <w:tc>
          <w:tcPr>
            <w:tcW w:w="2577" w:type="dxa"/>
            <w:shd w:val="clear" w:color="auto" w:fill="F2F2F2"/>
            <w:vAlign w:val="center"/>
          </w:tcPr>
          <w:p w:rsidR="00652FE7" w:rsidRPr="007F05AB" w:rsidRDefault="00652FE7" w:rsidP="00C36918">
            <w:pPr>
              <w:keepLines w:val="0"/>
              <w:spacing w:after="0"/>
              <w:jc w:val="left"/>
              <w:rPr>
                <w:rFonts w:cs="Arial"/>
                <w:b/>
                <w:sz w:val="20"/>
                <w:szCs w:val="20"/>
                <w:lang w:val="es-CL"/>
              </w:rPr>
            </w:pPr>
            <w:r w:rsidRPr="007F05AB">
              <w:rPr>
                <w:rFonts w:cs="Arial"/>
                <w:b/>
                <w:sz w:val="20"/>
                <w:szCs w:val="20"/>
                <w:lang w:val="es-CL"/>
              </w:rPr>
              <w:t>Código(s) Industrial(es)</w:t>
            </w:r>
          </w:p>
        </w:tc>
        <w:tc>
          <w:tcPr>
            <w:tcW w:w="1526" w:type="dxa"/>
            <w:gridSpan w:val="2"/>
            <w:shd w:val="clear" w:color="auto" w:fill="auto"/>
            <w:vAlign w:val="center"/>
          </w:tcPr>
          <w:p w:rsidR="00652FE7" w:rsidRPr="007F05AB" w:rsidRDefault="00652FE7" w:rsidP="00C36918">
            <w:pPr>
              <w:keepLines w:val="0"/>
              <w:spacing w:after="0"/>
              <w:jc w:val="center"/>
              <w:rPr>
                <w:rFonts w:cs="Arial"/>
                <w:sz w:val="20"/>
                <w:szCs w:val="20"/>
                <w:lang w:val="es-CL"/>
              </w:rPr>
            </w:pPr>
            <w:r>
              <w:rPr>
                <w:rFonts w:cs="Arial"/>
                <w:b/>
                <w:sz w:val="20"/>
                <w:szCs w:val="20"/>
                <w:lang w:val="es-ES"/>
              </w:rPr>
              <w:t>PQC 12A</w:t>
            </w:r>
          </w:p>
        </w:tc>
        <w:tc>
          <w:tcPr>
            <w:tcW w:w="1498" w:type="dxa"/>
            <w:gridSpan w:val="3"/>
            <w:shd w:val="clear" w:color="auto" w:fill="auto"/>
            <w:vAlign w:val="center"/>
          </w:tcPr>
          <w:p w:rsidR="00652FE7" w:rsidRPr="007F05AB" w:rsidRDefault="00652FE7" w:rsidP="00C36918">
            <w:pPr>
              <w:keepLines w:val="0"/>
              <w:spacing w:after="0"/>
              <w:jc w:val="center"/>
              <w:rPr>
                <w:rFonts w:cs="Arial"/>
                <w:sz w:val="20"/>
                <w:szCs w:val="20"/>
                <w:lang w:val="es-CL"/>
              </w:rPr>
            </w:pPr>
            <w:r>
              <w:rPr>
                <w:rFonts w:cs="Arial"/>
                <w:b/>
                <w:sz w:val="20"/>
                <w:szCs w:val="20"/>
                <w:lang w:val="es-ES"/>
              </w:rPr>
              <w:t>PEC 12A</w:t>
            </w:r>
          </w:p>
        </w:tc>
        <w:tc>
          <w:tcPr>
            <w:tcW w:w="1511" w:type="dxa"/>
            <w:gridSpan w:val="2"/>
            <w:shd w:val="clear" w:color="auto" w:fill="auto"/>
            <w:vAlign w:val="center"/>
          </w:tcPr>
          <w:p w:rsidR="00652FE7" w:rsidRPr="007F05AB" w:rsidRDefault="00652FE7" w:rsidP="00C36918">
            <w:pPr>
              <w:keepLines w:val="0"/>
              <w:spacing w:after="0"/>
              <w:jc w:val="center"/>
              <w:rPr>
                <w:rFonts w:cs="Arial"/>
                <w:sz w:val="20"/>
                <w:szCs w:val="20"/>
                <w:lang w:val="es-CL"/>
              </w:rPr>
            </w:pPr>
            <w:r>
              <w:rPr>
                <w:rFonts w:cs="Arial"/>
                <w:b/>
                <w:sz w:val="20"/>
                <w:szCs w:val="20"/>
                <w:lang w:val="es-ES"/>
              </w:rPr>
              <w:t>SEG 08H</w:t>
            </w:r>
          </w:p>
        </w:tc>
        <w:tc>
          <w:tcPr>
            <w:tcW w:w="1561" w:type="dxa"/>
            <w:gridSpan w:val="2"/>
            <w:shd w:val="clear" w:color="auto" w:fill="auto"/>
            <w:vAlign w:val="center"/>
          </w:tcPr>
          <w:p w:rsidR="00652FE7" w:rsidRPr="007F05AB" w:rsidRDefault="00652FE7" w:rsidP="00C36918">
            <w:pPr>
              <w:keepLines w:val="0"/>
              <w:spacing w:after="0"/>
              <w:jc w:val="center"/>
              <w:rPr>
                <w:rFonts w:cs="Arial"/>
                <w:sz w:val="20"/>
                <w:szCs w:val="20"/>
                <w:lang w:val="es-CL"/>
              </w:rPr>
            </w:pPr>
          </w:p>
        </w:tc>
        <w:tc>
          <w:tcPr>
            <w:tcW w:w="1816" w:type="dxa"/>
            <w:gridSpan w:val="2"/>
            <w:shd w:val="clear" w:color="auto" w:fill="auto"/>
            <w:vAlign w:val="center"/>
          </w:tcPr>
          <w:p w:rsidR="00652FE7" w:rsidRPr="007F05AB" w:rsidRDefault="00652FE7" w:rsidP="00C36918">
            <w:pPr>
              <w:keepLines w:val="0"/>
              <w:spacing w:after="0"/>
              <w:jc w:val="center"/>
              <w:rPr>
                <w:rFonts w:cs="Arial"/>
                <w:sz w:val="20"/>
                <w:szCs w:val="20"/>
                <w:lang w:val="es-CL"/>
              </w:rPr>
            </w:pPr>
          </w:p>
        </w:tc>
      </w:tr>
      <w:tr w:rsidR="00652FE7" w:rsidRPr="00CF7B52" w:rsidTr="00652FE7">
        <w:trPr>
          <w:trHeight w:val="1373"/>
          <w:jc w:val="center"/>
        </w:trPr>
        <w:tc>
          <w:tcPr>
            <w:tcW w:w="2577" w:type="dxa"/>
            <w:shd w:val="clear" w:color="auto" w:fill="F2F2F2"/>
            <w:vAlign w:val="center"/>
          </w:tcPr>
          <w:p w:rsidR="00652FE7" w:rsidRPr="007F05AB" w:rsidRDefault="00652FE7" w:rsidP="00C36918">
            <w:pPr>
              <w:keepLines w:val="0"/>
              <w:spacing w:after="0"/>
              <w:jc w:val="left"/>
              <w:rPr>
                <w:rFonts w:cs="Arial"/>
                <w:b/>
                <w:sz w:val="20"/>
                <w:szCs w:val="20"/>
                <w:lang w:val="es-CL"/>
              </w:rPr>
            </w:pPr>
            <w:r w:rsidRPr="007F05AB">
              <w:rPr>
                <w:rFonts w:cs="Arial"/>
                <w:b/>
                <w:sz w:val="20"/>
                <w:szCs w:val="20"/>
                <w:lang w:val="es-CL"/>
              </w:rPr>
              <w:t>Fecha Inicio Auditoría</w:t>
            </w:r>
          </w:p>
        </w:tc>
        <w:tc>
          <w:tcPr>
            <w:tcW w:w="1526" w:type="dxa"/>
            <w:gridSpan w:val="2"/>
            <w:shd w:val="clear" w:color="auto" w:fill="auto"/>
            <w:vAlign w:val="center"/>
          </w:tcPr>
          <w:p w:rsidR="00652FE7" w:rsidRPr="007F05AB" w:rsidRDefault="00DC1ED3" w:rsidP="00C36918">
            <w:pPr>
              <w:keepLines w:val="0"/>
              <w:spacing w:after="0"/>
              <w:jc w:val="center"/>
              <w:rPr>
                <w:rFonts w:cs="Arial"/>
                <w:sz w:val="20"/>
                <w:szCs w:val="20"/>
                <w:lang w:val="es-CL"/>
              </w:rPr>
            </w:pPr>
            <w:r>
              <w:rPr>
                <w:rFonts w:cs="Arial"/>
                <w:sz w:val="20"/>
                <w:szCs w:val="20"/>
                <w:lang w:val="es-CL"/>
              </w:rPr>
              <w:t>25 de Febrero 2021</w:t>
            </w:r>
          </w:p>
        </w:tc>
        <w:tc>
          <w:tcPr>
            <w:tcW w:w="1498" w:type="dxa"/>
            <w:gridSpan w:val="3"/>
            <w:shd w:val="clear" w:color="auto" w:fill="F2F2F2"/>
            <w:vAlign w:val="center"/>
          </w:tcPr>
          <w:p w:rsidR="00652FE7" w:rsidRPr="007F05AB" w:rsidRDefault="00652FE7" w:rsidP="00C36918">
            <w:pPr>
              <w:keepLines w:val="0"/>
              <w:spacing w:after="0"/>
              <w:jc w:val="left"/>
              <w:rPr>
                <w:rFonts w:cs="Arial"/>
                <w:b/>
                <w:sz w:val="20"/>
                <w:szCs w:val="20"/>
                <w:lang w:val="es-CL"/>
              </w:rPr>
            </w:pPr>
            <w:r w:rsidRPr="007F05AB">
              <w:rPr>
                <w:rFonts w:cs="Arial"/>
                <w:b/>
                <w:sz w:val="20"/>
                <w:szCs w:val="20"/>
                <w:lang w:val="es-CL"/>
              </w:rPr>
              <w:t>Fecha Término Auditoría</w:t>
            </w:r>
          </w:p>
        </w:tc>
        <w:tc>
          <w:tcPr>
            <w:tcW w:w="1511" w:type="dxa"/>
            <w:gridSpan w:val="2"/>
            <w:shd w:val="clear" w:color="auto" w:fill="auto"/>
            <w:vAlign w:val="center"/>
          </w:tcPr>
          <w:p w:rsidR="00652FE7" w:rsidRPr="007F05AB" w:rsidRDefault="00DC1ED3" w:rsidP="00C36918">
            <w:pPr>
              <w:keepLines w:val="0"/>
              <w:spacing w:after="0"/>
              <w:jc w:val="left"/>
              <w:rPr>
                <w:rFonts w:cs="Arial"/>
                <w:b/>
                <w:sz w:val="20"/>
                <w:szCs w:val="20"/>
                <w:lang w:val="es-CL"/>
              </w:rPr>
            </w:pPr>
            <w:r>
              <w:rPr>
                <w:rFonts w:cs="Arial"/>
                <w:sz w:val="20"/>
                <w:szCs w:val="20"/>
                <w:lang w:val="es-CL"/>
              </w:rPr>
              <w:t>26 de Febrero 2021</w:t>
            </w:r>
          </w:p>
        </w:tc>
        <w:tc>
          <w:tcPr>
            <w:tcW w:w="1561" w:type="dxa"/>
            <w:gridSpan w:val="2"/>
            <w:shd w:val="pct5" w:color="auto" w:fill="auto"/>
            <w:vAlign w:val="center"/>
          </w:tcPr>
          <w:p w:rsidR="00652FE7" w:rsidRPr="007F05AB" w:rsidRDefault="00652FE7" w:rsidP="00C36918">
            <w:pPr>
              <w:keepLines w:val="0"/>
              <w:spacing w:after="0"/>
              <w:jc w:val="center"/>
              <w:rPr>
                <w:rFonts w:cs="Arial"/>
                <w:sz w:val="20"/>
                <w:szCs w:val="20"/>
                <w:lang w:val="es-CL"/>
              </w:rPr>
            </w:pPr>
            <w:r>
              <w:rPr>
                <w:rFonts w:cs="Arial"/>
                <w:b/>
                <w:sz w:val="20"/>
                <w:szCs w:val="20"/>
                <w:lang w:val="es-CL"/>
              </w:rPr>
              <w:t xml:space="preserve">Duración de Auditoría – Re </w:t>
            </w:r>
            <w:r w:rsidR="005B5BE9">
              <w:rPr>
                <w:rFonts w:cs="Arial"/>
                <w:b/>
                <w:sz w:val="20"/>
                <w:szCs w:val="20"/>
                <w:lang w:val="es-CL"/>
              </w:rPr>
              <w:t>Certificación</w:t>
            </w:r>
          </w:p>
        </w:tc>
        <w:tc>
          <w:tcPr>
            <w:tcW w:w="1816" w:type="dxa"/>
            <w:gridSpan w:val="2"/>
            <w:shd w:val="clear" w:color="auto" w:fill="auto"/>
            <w:vAlign w:val="center"/>
          </w:tcPr>
          <w:p w:rsidR="00652FE7" w:rsidRDefault="00DC1ED3" w:rsidP="00C36918">
            <w:pPr>
              <w:spacing w:after="0"/>
              <w:jc w:val="center"/>
              <w:rPr>
                <w:rFonts w:cs="Arial"/>
                <w:sz w:val="20"/>
                <w:szCs w:val="20"/>
                <w:lang w:val="es-CL"/>
              </w:rPr>
            </w:pPr>
            <w:r>
              <w:rPr>
                <w:rFonts w:cs="Arial"/>
                <w:sz w:val="20"/>
                <w:szCs w:val="20"/>
                <w:lang w:val="es-CL"/>
              </w:rPr>
              <w:t>4</w:t>
            </w:r>
            <w:r w:rsidR="00652FE7" w:rsidRPr="007F05AB">
              <w:rPr>
                <w:rFonts w:cs="Arial"/>
                <w:sz w:val="20"/>
                <w:szCs w:val="20"/>
                <w:lang w:val="es-CL"/>
              </w:rPr>
              <w:t xml:space="preserve"> días/auditor</w:t>
            </w:r>
            <w:r w:rsidR="00652FE7">
              <w:rPr>
                <w:rFonts w:cs="Arial"/>
                <w:sz w:val="20"/>
                <w:szCs w:val="20"/>
                <w:lang w:val="es-CL"/>
              </w:rPr>
              <w:t xml:space="preserve">: </w:t>
            </w:r>
          </w:p>
          <w:p w:rsidR="00652FE7" w:rsidRPr="007F05AB" w:rsidRDefault="00652FE7" w:rsidP="00DC1ED3">
            <w:pPr>
              <w:keepLines w:val="0"/>
              <w:spacing w:after="0"/>
              <w:jc w:val="center"/>
              <w:rPr>
                <w:rFonts w:cs="Arial"/>
                <w:sz w:val="20"/>
                <w:szCs w:val="20"/>
                <w:lang w:val="es-CL"/>
              </w:rPr>
            </w:pPr>
            <w:r>
              <w:rPr>
                <w:rFonts w:cs="Arial"/>
                <w:sz w:val="20"/>
                <w:szCs w:val="20"/>
                <w:lang w:val="es-CL"/>
              </w:rPr>
              <w:t xml:space="preserve">+ 0,5 día de informe: </w:t>
            </w:r>
            <w:r w:rsidR="0031694A">
              <w:rPr>
                <w:rFonts w:cs="Arial"/>
                <w:sz w:val="20"/>
                <w:szCs w:val="20"/>
                <w:lang w:val="es-CL"/>
              </w:rPr>
              <w:t>5/3/21</w:t>
            </w:r>
          </w:p>
        </w:tc>
      </w:tr>
      <w:tr w:rsidR="00652FE7" w:rsidRPr="00CF7B52" w:rsidTr="00652FE7">
        <w:trPr>
          <w:trHeight w:val="1373"/>
          <w:jc w:val="center"/>
        </w:trPr>
        <w:tc>
          <w:tcPr>
            <w:tcW w:w="2577" w:type="dxa"/>
            <w:shd w:val="clear" w:color="auto" w:fill="F2F2F2"/>
            <w:vAlign w:val="center"/>
          </w:tcPr>
          <w:p w:rsidR="00652FE7" w:rsidRPr="007F05AB" w:rsidRDefault="00652FE7" w:rsidP="00C36918">
            <w:pPr>
              <w:keepLines w:val="0"/>
              <w:spacing w:after="0"/>
              <w:jc w:val="left"/>
              <w:rPr>
                <w:rFonts w:cs="Arial"/>
                <w:b/>
                <w:sz w:val="20"/>
                <w:szCs w:val="20"/>
                <w:lang w:val="es-CL"/>
              </w:rPr>
            </w:pPr>
            <w:r>
              <w:rPr>
                <w:rFonts w:cs="Arial"/>
                <w:b/>
                <w:sz w:val="20"/>
                <w:szCs w:val="20"/>
                <w:lang w:val="es-CL"/>
              </w:rPr>
              <w:t>Fecha de próxima auditoría</w:t>
            </w:r>
          </w:p>
        </w:tc>
        <w:tc>
          <w:tcPr>
            <w:tcW w:w="7912" w:type="dxa"/>
            <w:gridSpan w:val="11"/>
            <w:shd w:val="clear" w:color="auto" w:fill="auto"/>
            <w:vAlign w:val="center"/>
          </w:tcPr>
          <w:p w:rsidR="00652FE7" w:rsidRPr="009D19A8" w:rsidRDefault="00652FE7" w:rsidP="0031694A">
            <w:pPr>
              <w:spacing w:after="0"/>
              <w:jc w:val="center"/>
              <w:rPr>
                <w:rFonts w:cs="Arial"/>
                <w:sz w:val="20"/>
                <w:szCs w:val="20"/>
                <w:lang w:val="es-CL"/>
              </w:rPr>
            </w:pPr>
            <w:r>
              <w:rPr>
                <w:rFonts w:cs="Arial"/>
                <w:sz w:val="20"/>
                <w:szCs w:val="20"/>
                <w:lang w:val="es-CL"/>
              </w:rPr>
              <w:t xml:space="preserve">26 de </w:t>
            </w:r>
            <w:r w:rsidR="0031694A">
              <w:rPr>
                <w:rFonts w:cs="Arial"/>
                <w:sz w:val="20"/>
                <w:szCs w:val="20"/>
                <w:lang w:val="es-CL"/>
              </w:rPr>
              <w:t>Febrero</w:t>
            </w:r>
            <w:r>
              <w:rPr>
                <w:rFonts w:cs="Arial"/>
                <w:sz w:val="20"/>
                <w:szCs w:val="20"/>
                <w:lang w:val="es-CL"/>
              </w:rPr>
              <w:t xml:space="preserve"> de 202</w:t>
            </w:r>
            <w:r w:rsidR="0031694A">
              <w:rPr>
                <w:rFonts w:cs="Arial"/>
                <w:sz w:val="20"/>
                <w:szCs w:val="20"/>
                <w:lang w:val="es-CL"/>
              </w:rPr>
              <w:t>2</w:t>
            </w:r>
          </w:p>
        </w:tc>
      </w:tr>
      <w:tr w:rsidR="00652FE7" w:rsidRPr="00CF7B52" w:rsidTr="00652FE7">
        <w:trPr>
          <w:trHeight w:val="403"/>
          <w:jc w:val="center"/>
        </w:trPr>
        <w:tc>
          <w:tcPr>
            <w:tcW w:w="10489" w:type="dxa"/>
            <w:gridSpan w:val="12"/>
            <w:shd w:val="clear" w:color="auto" w:fill="F2F2F2"/>
            <w:vAlign w:val="center"/>
          </w:tcPr>
          <w:p w:rsidR="00652FE7" w:rsidRPr="00CF7B52" w:rsidRDefault="00652FE7" w:rsidP="00C36918">
            <w:pPr>
              <w:keepLines w:val="0"/>
              <w:spacing w:after="0"/>
              <w:jc w:val="center"/>
              <w:rPr>
                <w:rFonts w:cs="Arial"/>
                <w:b/>
                <w:sz w:val="24"/>
                <w:szCs w:val="24"/>
                <w:lang w:val="es-CL"/>
              </w:rPr>
            </w:pPr>
            <w:r w:rsidRPr="00CF7B52">
              <w:rPr>
                <w:rFonts w:cs="Arial"/>
                <w:b/>
                <w:sz w:val="24"/>
                <w:szCs w:val="24"/>
                <w:lang w:val="es-CL"/>
              </w:rPr>
              <w:t>Información de Auditores</w:t>
            </w:r>
          </w:p>
        </w:tc>
      </w:tr>
      <w:tr w:rsidR="00652FE7" w:rsidRPr="00CF7B52" w:rsidTr="00652FE7">
        <w:trPr>
          <w:trHeight w:val="562"/>
          <w:jc w:val="center"/>
        </w:trPr>
        <w:tc>
          <w:tcPr>
            <w:tcW w:w="2577" w:type="dxa"/>
            <w:shd w:val="clear" w:color="auto" w:fill="F2F2F2"/>
            <w:vAlign w:val="center"/>
          </w:tcPr>
          <w:p w:rsidR="00652FE7" w:rsidRPr="007F05AB" w:rsidRDefault="00652FE7" w:rsidP="00C36918">
            <w:pPr>
              <w:keepLines w:val="0"/>
              <w:spacing w:after="0"/>
              <w:jc w:val="left"/>
              <w:rPr>
                <w:rFonts w:cs="Arial"/>
                <w:b/>
                <w:sz w:val="20"/>
                <w:szCs w:val="20"/>
                <w:lang w:val="es-CL"/>
              </w:rPr>
            </w:pPr>
            <w:r w:rsidRPr="007F05AB">
              <w:rPr>
                <w:rFonts w:cs="Arial"/>
                <w:b/>
                <w:sz w:val="20"/>
                <w:szCs w:val="20"/>
                <w:lang w:val="es-CL"/>
              </w:rPr>
              <w:t>Auditor Líder de Equipo</w:t>
            </w:r>
          </w:p>
        </w:tc>
        <w:tc>
          <w:tcPr>
            <w:tcW w:w="7912" w:type="dxa"/>
            <w:gridSpan w:val="11"/>
            <w:shd w:val="clear" w:color="auto" w:fill="auto"/>
            <w:vAlign w:val="center"/>
          </w:tcPr>
          <w:p w:rsidR="00652FE7" w:rsidRPr="001C2D32" w:rsidRDefault="0031694A" w:rsidP="00C36918">
            <w:pPr>
              <w:keepLines w:val="0"/>
              <w:spacing w:after="0"/>
              <w:jc w:val="center"/>
              <w:rPr>
                <w:rFonts w:cs="Arial"/>
                <w:sz w:val="20"/>
                <w:szCs w:val="20"/>
                <w:lang w:val="es-CL"/>
              </w:rPr>
            </w:pPr>
            <w:r>
              <w:rPr>
                <w:rFonts w:cs="Arial"/>
                <w:sz w:val="20"/>
                <w:szCs w:val="20"/>
                <w:lang w:val="es-ES"/>
              </w:rPr>
              <w:t>Hugo Alonso (HAL)</w:t>
            </w:r>
            <w:r w:rsidR="00652FE7">
              <w:rPr>
                <w:rFonts w:cs="Arial"/>
                <w:sz w:val="20"/>
                <w:szCs w:val="20"/>
                <w:lang w:val="es-ES"/>
              </w:rPr>
              <w:t xml:space="preserve"> (A1)</w:t>
            </w:r>
          </w:p>
        </w:tc>
      </w:tr>
      <w:tr w:rsidR="00652FE7" w:rsidRPr="00CF7B52" w:rsidTr="00652FE7">
        <w:trPr>
          <w:trHeight w:val="869"/>
          <w:jc w:val="center"/>
        </w:trPr>
        <w:tc>
          <w:tcPr>
            <w:tcW w:w="2577" w:type="dxa"/>
            <w:shd w:val="clear" w:color="auto" w:fill="F2F2F2"/>
            <w:vAlign w:val="center"/>
          </w:tcPr>
          <w:p w:rsidR="00652FE7" w:rsidRPr="007F05AB" w:rsidRDefault="00652FE7" w:rsidP="00C36918">
            <w:pPr>
              <w:keepLines w:val="0"/>
              <w:spacing w:after="0"/>
              <w:jc w:val="left"/>
              <w:rPr>
                <w:rFonts w:cs="Arial"/>
                <w:b/>
                <w:sz w:val="20"/>
                <w:szCs w:val="20"/>
                <w:lang w:val="es-CL"/>
              </w:rPr>
            </w:pPr>
            <w:r w:rsidRPr="007F05AB">
              <w:rPr>
                <w:rFonts w:cs="Arial"/>
                <w:b/>
                <w:sz w:val="20"/>
                <w:szCs w:val="20"/>
                <w:lang w:val="es-CL"/>
              </w:rPr>
              <w:t>Miembro(s) de Equipo</w:t>
            </w:r>
          </w:p>
        </w:tc>
        <w:tc>
          <w:tcPr>
            <w:tcW w:w="7912" w:type="dxa"/>
            <w:gridSpan w:val="11"/>
            <w:shd w:val="clear" w:color="auto" w:fill="auto"/>
            <w:vAlign w:val="center"/>
          </w:tcPr>
          <w:p w:rsidR="00652FE7" w:rsidRDefault="00652FE7" w:rsidP="00C36918">
            <w:pPr>
              <w:keepLines w:val="0"/>
              <w:spacing w:after="0"/>
              <w:jc w:val="center"/>
              <w:rPr>
                <w:rFonts w:cs="Arial"/>
                <w:sz w:val="20"/>
                <w:szCs w:val="20"/>
                <w:lang w:val="es-ES"/>
              </w:rPr>
            </w:pPr>
            <w:r>
              <w:rPr>
                <w:rFonts w:cs="Arial"/>
                <w:sz w:val="20"/>
                <w:szCs w:val="20"/>
                <w:lang w:val="es-ES"/>
              </w:rPr>
              <w:t xml:space="preserve">Amilcar Rossi </w:t>
            </w:r>
            <w:r w:rsidR="0031694A">
              <w:rPr>
                <w:rFonts w:cs="Arial"/>
                <w:sz w:val="20"/>
                <w:szCs w:val="20"/>
                <w:lang w:val="es-ES"/>
              </w:rPr>
              <w:t xml:space="preserve">(AER) </w:t>
            </w:r>
            <w:r>
              <w:rPr>
                <w:rFonts w:cs="Arial"/>
                <w:sz w:val="20"/>
                <w:szCs w:val="20"/>
                <w:lang w:val="es-ES"/>
              </w:rPr>
              <w:t>(A2)</w:t>
            </w:r>
          </w:p>
          <w:p w:rsidR="00652FE7" w:rsidRPr="001C2D32" w:rsidRDefault="00652FE7" w:rsidP="00C36918">
            <w:pPr>
              <w:keepLines w:val="0"/>
              <w:spacing w:after="0"/>
              <w:jc w:val="center"/>
              <w:rPr>
                <w:rFonts w:cs="Arial"/>
                <w:sz w:val="20"/>
                <w:szCs w:val="20"/>
                <w:lang w:val="es-CL"/>
              </w:rPr>
            </w:pPr>
          </w:p>
        </w:tc>
      </w:tr>
      <w:tr w:rsidR="00652FE7" w:rsidRPr="00CF7B52" w:rsidTr="00652FE7">
        <w:trPr>
          <w:trHeight w:val="310"/>
          <w:jc w:val="center"/>
        </w:trPr>
        <w:tc>
          <w:tcPr>
            <w:tcW w:w="2577" w:type="dxa"/>
            <w:vMerge w:val="restart"/>
            <w:shd w:val="clear" w:color="auto" w:fill="F2F2F2"/>
            <w:vAlign w:val="center"/>
          </w:tcPr>
          <w:p w:rsidR="00652FE7" w:rsidRPr="007F05AB" w:rsidRDefault="00652FE7" w:rsidP="00C36918">
            <w:pPr>
              <w:keepLines w:val="0"/>
              <w:spacing w:after="0"/>
              <w:jc w:val="left"/>
              <w:rPr>
                <w:rFonts w:cs="Arial"/>
                <w:b/>
                <w:sz w:val="20"/>
                <w:szCs w:val="20"/>
                <w:lang w:val="es-CL"/>
              </w:rPr>
            </w:pPr>
            <w:r w:rsidRPr="007F05AB">
              <w:rPr>
                <w:rFonts w:cs="Arial"/>
                <w:b/>
                <w:sz w:val="20"/>
                <w:szCs w:val="20"/>
                <w:lang w:val="es-CL"/>
              </w:rPr>
              <w:t>Distribución Informe</w:t>
            </w:r>
          </w:p>
        </w:tc>
        <w:tc>
          <w:tcPr>
            <w:tcW w:w="7912" w:type="dxa"/>
            <w:gridSpan w:val="11"/>
            <w:shd w:val="clear" w:color="auto" w:fill="auto"/>
            <w:vAlign w:val="center"/>
          </w:tcPr>
          <w:p w:rsidR="00652FE7" w:rsidRPr="007F05AB" w:rsidRDefault="00652FE7" w:rsidP="00C36918">
            <w:pPr>
              <w:keepLines w:val="0"/>
              <w:spacing w:after="0"/>
              <w:jc w:val="left"/>
              <w:rPr>
                <w:rFonts w:cs="Arial"/>
                <w:sz w:val="20"/>
                <w:szCs w:val="20"/>
                <w:lang w:val="es-CL"/>
              </w:rPr>
            </w:pPr>
            <w:r w:rsidRPr="007F05AB">
              <w:rPr>
                <w:rFonts w:cs="Arial"/>
                <w:sz w:val="20"/>
                <w:szCs w:val="20"/>
                <w:lang w:val="es-ES"/>
              </w:rPr>
              <w:t xml:space="preserve">Cliente: </w:t>
            </w:r>
            <w:r>
              <w:rPr>
                <w:rFonts w:cs="Arial"/>
                <w:sz w:val="20"/>
                <w:szCs w:val="20"/>
                <w:lang w:val="es-ES"/>
              </w:rPr>
              <w:t xml:space="preserve">QUINPE  S.R.L.  </w:t>
            </w:r>
          </w:p>
        </w:tc>
      </w:tr>
      <w:tr w:rsidR="00652FE7" w:rsidRPr="00CF7B52" w:rsidTr="00652FE7">
        <w:trPr>
          <w:trHeight w:val="287"/>
          <w:jc w:val="center"/>
        </w:trPr>
        <w:tc>
          <w:tcPr>
            <w:tcW w:w="2577" w:type="dxa"/>
            <w:vMerge/>
            <w:shd w:val="clear" w:color="auto" w:fill="F2F2F2"/>
            <w:vAlign w:val="center"/>
          </w:tcPr>
          <w:p w:rsidR="00652FE7" w:rsidRPr="007F05AB" w:rsidRDefault="00652FE7" w:rsidP="00C36918">
            <w:pPr>
              <w:keepLines w:val="0"/>
              <w:spacing w:after="0"/>
              <w:jc w:val="center"/>
              <w:rPr>
                <w:rFonts w:cs="Arial"/>
                <w:b/>
                <w:sz w:val="20"/>
                <w:szCs w:val="20"/>
                <w:lang w:val="es-CL"/>
              </w:rPr>
            </w:pPr>
          </w:p>
        </w:tc>
        <w:tc>
          <w:tcPr>
            <w:tcW w:w="7912" w:type="dxa"/>
            <w:gridSpan w:val="11"/>
            <w:shd w:val="clear" w:color="auto" w:fill="auto"/>
            <w:vAlign w:val="center"/>
          </w:tcPr>
          <w:p w:rsidR="00652FE7" w:rsidRPr="007F05AB" w:rsidRDefault="00652FE7" w:rsidP="00C36918">
            <w:pPr>
              <w:keepLines w:val="0"/>
              <w:spacing w:after="0"/>
              <w:jc w:val="left"/>
              <w:rPr>
                <w:rFonts w:cs="Arial"/>
                <w:sz w:val="20"/>
                <w:szCs w:val="20"/>
                <w:lang w:val="es-CL"/>
              </w:rPr>
            </w:pPr>
            <w:r w:rsidRPr="007F05AB">
              <w:rPr>
                <w:rFonts w:cs="Arial"/>
                <w:sz w:val="20"/>
                <w:szCs w:val="20"/>
                <w:lang w:val="es-CL"/>
              </w:rPr>
              <w:t>Bureau Veritas Certificación/Equipo Auditor</w:t>
            </w:r>
          </w:p>
        </w:tc>
      </w:tr>
    </w:tbl>
    <w:p w:rsidR="00553519" w:rsidRPr="00652FE7" w:rsidRDefault="00553519" w:rsidP="00465E54">
      <w:pPr>
        <w:spacing w:after="0"/>
        <w:rPr>
          <w:rFonts w:cs="Arial"/>
        </w:rPr>
      </w:pPr>
    </w:p>
    <w:p w:rsidR="00553519" w:rsidRPr="00930E4C" w:rsidRDefault="00553519" w:rsidP="00465E54">
      <w:pPr>
        <w:spacing w:after="0"/>
        <w:rPr>
          <w:rFonts w:cs="Arial"/>
          <w:lang w:val="es-ES"/>
        </w:rPr>
      </w:pPr>
    </w:p>
    <w:p w:rsidR="00553519" w:rsidRPr="00930E4C" w:rsidRDefault="00553519" w:rsidP="00465E54">
      <w:pPr>
        <w:keepLines w:val="0"/>
        <w:spacing w:after="0"/>
        <w:jc w:val="left"/>
        <w:rPr>
          <w:rFonts w:cs="Arial"/>
          <w:lang w:val="es-ES"/>
        </w:rPr>
      </w:pPr>
      <w:r w:rsidRPr="00930E4C">
        <w:rPr>
          <w:rFonts w:cs="Arial"/>
          <w:lang w:val="es-ES"/>
        </w:rPr>
        <w:br w:type="page"/>
      </w:r>
    </w:p>
    <w:tbl>
      <w:tblPr>
        <w:tblW w:w="105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9"/>
        <w:gridCol w:w="284"/>
        <w:gridCol w:w="1040"/>
        <w:gridCol w:w="1077"/>
        <w:gridCol w:w="320"/>
        <w:gridCol w:w="1532"/>
        <w:gridCol w:w="265"/>
        <w:gridCol w:w="1010"/>
        <w:gridCol w:w="18"/>
        <w:gridCol w:w="1090"/>
        <w:gridCol w:w="313"/>
        <w:gridCol w:w="18"/>
        <w:gridCol w:w="1377"/>
      </w:tblGrid>
      <w:tr w:rsidR="00553519" w:rsidRPr="00930E4C" w:rsidTr="003B78D1">
        <w:trPr>
          <w:cantSplit/>
          <w:trHeight w:val="424"/>
          <w:jc w:val="center"/>
        </w:trPr>
        <w:tc>
          <w:tcPr>
            <w:tcW w:w="10503" w:type="dxa"/>
            <w:gridSpan w:val="13"/>
            <w:shd w:val="clear" w:color="auto" w:fill="F2F2F2"/>
            <w:vAlign w:val="center"/>
          </w:tcPr>
          <w:p w:rsidR="00553519" w:rsidRPr="00930E4C" w:rsidRDefault="00553519" w:rsidP="00465E54">
            <w:pPr>
              <w:keepLines w:val="0"/>
              <w:spacing w:after="0"/>
              <w:jc w:val="center"/>
              <w:rPr>
                <w:rFonts w:cs="Arial"/>
                <w:b/>
                <w:sz w:val="24"/>
                <w:szCs w:val="20"/>
                <w:lang w:val="es-ES"/>
              </w:rPr>
            </w:pPr>
            <w:r w:rsidRPr="00930E4C">
              <w:rPr>
                <w:rFonts w:cs="Arial"/>
                <w:b/>
                <w:sz w:val="24"/>
                <w:szCs w:val="20"/>
                <w:lang w:val="es-ES"/>
              </w:rPr>
              <w:lastRenderedPageBreak/>
              <w:t>Resumen de los Hallazgos de Auditoría</w:t>
            </w:r>
          </w:p>
        </w:tc>
      </w:tr>
      <w:tr w:rsidR="00553519" w:rsidRPr="00930E4C" w:rsidTr="003B78D1">
        <w:trPr>
          <w:cantSplit/>
          <w:trHeight w:val="414"/>
          <w:jc w:val="center"/>
        </w:trPr>
        <w:tc>
          <w:tcPr>
            <w:tcW w:w="4880" w:type="dxa"/>
            <w:gridSpan w:val="5"/>
            <w:shd w:val="clear" w:color="auto" w:fill="F2F2F2"/>
            <w:vAlign w:val="center"/>
          </w:tcPr>
          <w:p w:rsidR="00553519" w:rsidRPr="00930E4C" w:rsidRDefault="00553519" w:rsidP="00465E54">
            <w:pPr>
              <w:keepLines w:val="0"/>
              <w:spacing w:after="0"/>
              <w:jc w:val="left"/>
              <w:rPr>
                <w:rFonts w:cs="Arial"/>
                <w:b/>
                <w:sz w:val="20"/>
                <w:szCs w:val="20"/>
                <w:lang w:val="es-ES"/>
              </w:rPr>
            </w:pPr>
            <w:r w:rsidRPr="00930E4C">
              <w:rPr>
                <w:rFonts w:cs="Arial"/>
                <w:b/>
                <w:sz w:val="20"/>
                <w:szCs w:val="20"/>
                <w:lang w:val="es-ES"/>
              </w:rPr>
              <w:t>N° de No Conformidades registradas:</w:t>
            </w:r>
          </w:p>
        </w:tc>
        <w:tc>
          <w:tcPr>
            <w:tcW w:w="1532" w:type="dxa"/>
            <w:shd w:val="clear" w:color="auto" w:fill="F2F2F2"/>
            <w:vAlign w:val="center"/>
          </w:tcPr>
          <w:p w:rsidR="00553519" w:rsidRPr="00930E4C" w:rsidRDefault="00553519" w:rsidP="00465E54">
            <w:pPr>
              <w:keepLines w:val="0"/>
              <w:spacing w:after="0"/>
              <w:jc w:val="left"/>
              <w:rPr>
                <w:rFonts w:cs="Arial"/>
                <w:sz w:val="20"/>
                <w:szCs w:val="20"/>
                <w:lang w:val="es-ES"/>
              </w:rPr>
            </w:pPr>
            <w:r w:rsidRPr="00930E4C">
              <w:rPr>
                <w:rFonts w:cs="Arial"/>
                <w:b/>
                <w:sz w:val="20"/>
                <w:szCs w:val="20"/>
                <w:lang w:val="es-ES"/>
              </w:rPr>
              <w:t>Mayor</w:t>
            </w:r>
            <w:r w:rsidRPr="00930E4C">
              <w:rPr>
                <w:rFonts w:cs="Arial"/>
                <w:sz w:val="20"/>
                <w:szCs w:val="20"/>
                <w:lang w:val="es-ES"/>
              </w:rPr>
              <w:t>:</w:t>
            </w:r>
          </w:p>
        </w:tc>
        <w:tc>
          <w:tcPr>
            <w:tcW w:w="1275" w:type="dxa"/>
            <w:gridSpan w:val="2"/>
            <w:vAlign w:val="center"/>
          </w:tcPr>
          <w:p w:rsidR="00553519" w:rsidRPr="00930E4C" w:rsidRDefault="00C06B71" w:rsidP="00465E54">
            <w:pPr>
              <w:keepLines w:val="0"/>
              <w:spacing w:after="0"/>
              <w:jc w:val="center"/>
              <w:rPr>
                <w:rFonts w:cs="Arial"/>
                <w:sz w:val="20"/>
                <w:szCs w:val="20"/>
                <w:lang w:val="es-ES"/>
              </w:rPr>
            </w:pPr>
            <w:r>
              <w:rPr>
                <w:rFonts w:cs="Arial"/>
                <w:sz w:val="20"/>
                <w:szCs w:val="20"/>
                <w:lang w:val="es-ES"/>
              </w:rPr>
              <w:t>1</w:t>
            </w:r>
            <w:r w:rsidR="002813E3">
              <w:rPr>
                <w:rFonts w:cs="Arial"/>
                <w:sz w:val="20"/>
                <w:szCs w:val="20"/>
                <w:lang w:val="es-ES"/>
              </w:rPr>
              <w:t xml:space="preserve"> </w:t>
            </w:r>
          </w:p>
        </w:tc>
        <w:tc>
          <w:tcPr>
            <w:tcW w:w="1421" w:type="dxa"/>
            <w:gridSpan w:val="3"/>
            <w:shd w:val="clear" w:color="auto" w:fill="F2F2F2"/>
            <w:vAlign w:val="center"/>
          </w:tcPr>
          <w:p w:rsidR="00553519" w:rsidRPr="00930E4C" w:rsidRDefault="00553519" w:rsidP="00465E54">
            <w:pPr>
              <w:keepLines w:val="0"/>
              <w:spacing w:after="0"/>
              <w:jc w:val="left"/>
              <w:rPr>
                <w:rFonts w:cs="Arial"/>
                <w:sz w:val="20"/>
                <w:szCs w:val="20"/>
                <w:lang w:val="es-ES"/>
              </w:rPr>
            </w:pPr>
            <w:r w:rsidRPr="00930E4C">
              <w:rPr>
                <w:rFonts w:cs="Arial"/>
                <w:b/>
                <w:sz w:val="20"/>
                <w:szCs w:val="20"/>
                <w:lang w:val="es-ES"/>
              </w:rPr>
              <w:t>Menor</w:t>
            </w:r>
            <w:r w:rsidRPr="00930E4C">
              <w:rPr>
                <w:rFonts w:cs="Arial"/>
                <w:sz w:val="20"/>
                <w:szCs w:val="20"/>
                <w:lang w:val="es-ES"/>
              </w:rPr>
              <w:t>:</w:t>
            </w:r>
          </w:p>
        </w:tc>
        <w:tc>
          <w:tcPr>
            <w:tcW w:w="1395" w:type="dxa"/>
            <w:gridSpan w:val="2"/>
            <w:vAlign w:val="center"/>
          </w:tcPr>
          <w:p w:rsidR="00553519" w:rsidRPr="00930E4C" w:rsidRDefault="005D3384" w:rsidP="00465E54">
            <w:pPr>
              <w:keepLines w:val="0"/>
              <w:spacing w:after="0"/>
              <w:jc w:val="center"/>
              <w:rPr>
                <w:rFonts w:cs="Arial"/>
                <w:sz w:val="20"/>
                <w:szCs w:val="20"/>
                <w:lang w:val="es-ES"/>
              </w:rPr>
            </w:pPr>
            <w:r>
              <w:rPr>
                <w:rFonts w:cs="Arial"/>
                <w:sz w:val="20"/>
                <w:szCs w:val="20"/>
                <w:lang w:val="es-ES"/>
              </w:rPr>
              <w:t>0</w:t>
            </w:r>
          </w:p>
        </w:tc>
      </w:tr>
      <w:tr w:rsidR="00F979C3" w:rsidRPr="00930E4C" w:rsidTr="003B78D1">
        <w:trPr>
          <w:cantSplit/>
          <w:trHeight w:val="420"/>
          <w:jc w:val="center"/>
        </w:trPr>
        <w:tc>
          <w:tcPr>
            <w:tcW w:w="3483" w:type="dxa"/>
            <w:gridSpan w:val="3"/>
            <w:shd w:val="clear" w:color="auto" w:fill="F2F2F2"/>
            <w:vAlign w:val="center"/>
          </w:tcPr>
          <w:p w:rsidR="00F979C3" w:rsidRPr="00930E4C" w:rsidRDefault="00F979C3" w:rsidP="00465E54">
            <w:pPr>
              <w:keepLines w:val="0"/>
              <w:spacing w:after="0"/>
              <w:jc w:val="left"/>
              <w:rPr>
                <w:rFonts w:cs="Arial"/>
                <w:b/>
                <w:sz w:val="20"/>
                <w:szCs w:val="20"/>
                <w:lang w:val="es-ES"/>
              </w:rPr>
            </w:pPr>
            <w:r w:rsidRPr="00930E4C">
              <w:rPr>
                <w:rFonts w:cs="Arial"/>
                <w:b/>
                <w:sz w:val="20"/>
                <w:szCs w:val="20"/>
                <w:lang w:val="es-ES"/>
              </w:rPr>
              <w:t xml:space="preserve">Se requiere una </w:t>
            </w:r>
            <w:r w:rsidRPr="00930E4C">
              <w:rPr>
                <w:rFonts w:cs="Arial"/>
                <w:b/>
                <w:sz w:val="20"/>
                <w:szCs w:val="20"/>
                <w:shd w:val="clear" w:color="auto" w:fill="F2F2F2"/>
                <w:lang w:val="es-ES"/>
              </w:rPr>
              <w:t>auditoría de  seguimiento (</w:t>
            </w:r>
            <w:proofErr w:type="spellStart"/>
            <w:r w:rsidRPr="00930E4C">
              <w:rPr>
                <w:rFonts w:cs="Arial"/>
                <w:b/>
                <w:sz w:val="20"/>
                <w:szCs w:val="20"/>
                <w:shd w:val="clear" w:color="auto" w:fill="F2F2F2"/>
                <w:lang w:val="es-ES"/>
              </w:rPr>
              <w:t>Follow</w:t>
            </w:r>
            <w:proofErr w:type="spellEnd"/>
            <w:r w:rsidRPr="00930E4C">
              <w:rPr>
                <w:rFonts w:cs="Arial"/>
                <w:b/>
                <w:sz w:val="20"/>
                <w:szCs w:val="20"/>
                <w:shd w:val="clear" w:color="auto" w:fill="F2F2F2"/>
                <w:lang w:val="es-ES"/>
              </w:rPr>
              <w:t>-Up)?</w:t>
            </w:r>
          </w:p>
        </w:tc>
        <w:tc>
          <w:tcPr>
            <w:tcW w:w="1397" w:type="dxa"/>
            <w:gridSpan w:val="2"/>
            <w:shd w:val="clear" w:color="auto" w:fill="FFFFFF"/>
            <w:vAlign w:val="center"/>
          </w:tcPr>
          <w:p w:rsidR="00F979C3" w:rsidRPr="00460A66" w:rsidRDefault="00F979C3" w:rsidP="00465E54">
            <w:pPr>
              <w:keepLines w:val="0"/>
              <w:spacing w:after="0"/>
              <w:jc w:val="center"/>
              <w:rPr>
                <w:rFonts w:cs="Arial"/>
                <w:sz w:val="20"/>
                <w:szCs w:val="20"/>
                <w:lang w:val="es-ES"/>
              </w:rPr>
            </w:pPr>
            <w:r w:rsidRPr="00460A66">
              <w:rPr>
                <w:rFonts w:cs="Arial"/>
                <w:sz w:val="20"/>
                <w:szCs w:val="20"/>
                <w:lang w:val="es-ES"/>
              </w:rPr>
              <w:t>NO</w:t>
            </w:r>
          </w:p>
        </w:tc>
        <w:tc>
          <w:tcPr>
            <w:tcW w:w="2807" w:type="dxa"/>
            <w:gridSpan w:val="3"/>
            <w:shd w:val="clear" w:color="auto" w:fill="F2F2F2"/>
            <w:vAlign w:val="center"/>
          </w:tcPr>
          <w:p w:rsidR="00F979C3" w:rsidRPr="00460A66" w:rsidRDefault="00F979C3" w:rsidP="00465E54">
            <w:pPr>
              <w:keepLines w:val="0"/>
              <w:spacing w:after="0"/>
              <w:jc w:val="left"/>
              <w:rPr>
                <w:rFonts w:cs="Arial"/>
                <w:b/>
                <w:sz w:val="20"/>
                <w:szCs w:val="20"/>
                <w:lang w:val="es-ES"/>
              </w:rPr>
            </w:pPr>
            <w:r w:rsidRPr="00460A66">
              <w:rPr>
                <w:rFonts w:cs="Arial"/>
                <w:b/>
                <w:sz w:val="20"/>
                <w:szCs w:val="20"/>
                <w:lang w:val="es-ES"/>
              </w:rPr>
              <w:t xml:space="preserve">Fecha Inicial de auditoría </w:t>
            </w:r>
            <w:proofErr w:type="spellStart"/>
            <w:r w:rsidRPr="00460A66">
              <w:rPr>
                <w:rFonts w:cs="Arial"/>
                <w:b/>
                <w:sz w:val="20"/>
                <w:szCs w:val="20"/>
                <w:lang w:val="es-ES"/>
              </w:rPr>
              <w:t>Follow</w:t>
            </w:r>
            <w:proofErr w:type="spellEnd"/>
            <w:r w:rsidRPr="00460A66">
              <w:rPr>
                <w:rFonts w:cs="Arial"/>
                <w:b/>
                <w:sz w:val="20"/>
                <w:szCs w:val="20"/>
                <w:lang w:val="es-ES"/>
              </w:rPr>
              <w:t>-up</w:t>
            </w:r>
          </w:p>
        </w:tc>
        <w:tc>
          <w:tcPr>
            <w:tcW w:w="2816" w:type="dxa"/>
            <w:gridSpan w:val="5"/>
            <w:vAlign w:val="center"/>
          </w:tcPr>
          <w:p w:rsidR="00F979C3" w:rsidRPr="00460A66" w:rsidRDefault="00F979C3" w:rsidP="00465E54">
            <w:pPr>
              <w:keepLines w:val="0"/>
              <w:spacing w:after="0"/>
              <w:jc w:val="center"/>
              <w:rPr>
                <w:rFonts w:cs="Arial"/>
                <w:sz w:val="20"/>
                <w:szCs w:val="20"/>
                <w:lang w:val="es-ES"/>
              </w:rPr>
            </w:pPr>
            <w:r w:rsidRPr="00460A66">
              <w:rPr>
                <w:rFonts w:cs="Arial"/>
                <w:sz w:val="20"/>
                <w:szCs w:val="20"/>
                <w:lang w:val="es-ES"/>
              </w:rPr>
              <w:t>N/A</w:t>
            </w:r>
          </w:p>
        </w:tc>
      </w:tr>
      <w:tr w:rsidR="00F979C3" w:rsidRPr="00930E4C" w:rsidTr="003B78D1">
        <w:trPr>
          <w:cantSplit/>
          <w:trHeight w:val="413"/>
          <w:jc w:val="center"/>
        </w:trPr>
        <w:tc>
          <w:tcPr>
            <w:tcW w:w="4880" w:type="dxa"/>
            <w:gridSpan w:val="5"/>
            <w:shd w:val="clear" w:color="auto" w:fill="F2F2F2"/>
            <w:vAlign w:val="center"/>
          </w:tcPr>
          <w:p w:rsidR="00F979C3" w:rsidRPr="00930E4C" w:rsidRDefault="00F979C3" w:rsidP="00465E54">
            <w:pPr>
              <w:keepLines w:val="0"/>
              <w:spacing w:after="0"/>
              <w:jc w:val="left"/>
              <w:rPr>
                <w:rFonts w:cs="Arial"/>
                <w:b/>
                <w:sz w:val="20"/>
                <w:szCs w:val="20"/>
                <w:lang w:val="es-ES"/>
              </w:rPr>
            </w:pPr>
            <w:r w:rsidRPr="00930E4C">
              <w:rPr>
                <w:rFonts w:cs="Arial"/>
                <w:b/>
                <w:sz w:val="20"/>
                <w:szCs w:val="20"/>
                <w:lang w:val="es-ES"/>
              </w:rPr>
              <w:t>Fecha(s) real(es) de Seguimiento (</w:t>
            </w:r>
            <w:proofErr w:type="spellStart"/>
            <w:r w:rsidRPr="00930E4C">
              <w:rPr>
                <w:rFonts w:cs="Arial"/>
                <w:b/>
                <w:sz w:val="20"/>
                <w:szCs w:val="20"/>
                <w:lang w:val="es-ES"/>
              </w:rPr>
              <w:t>Follow</w:t>
            </w:r>
            <w:proofErr w:type="spellEnd"/>
            <w:r w:rsidRPr="00930E4C">
              <w:rPr>
                <w:rFonts w:cs="Arial"/>
                <w:b/>
                <w:sz w:val="20"/>
                <w:szCs w:val="20"/>
                <w:lang w:val="es-ES"/>
              </w:rPr>
              <w:t>-Up)</w:t>
            </w:r>
          </w:p>
        </w:tc>
        <w:tc>
          <w:tcPr>
            <w:tcW w:w="2807" w:type="dxa"/>
            <w:gridSpan w:val="3"/>
            <w:vAlign w:val="center"/>
          </w:tcPr>
          <w:p w:rsidR="00F979C3" w:rsidRPr="00460A66" w:rsidRDefault="00F979C3" w:rsidP="00465E54">
            <w:pPr>
              <w:keepLines w:val="0"/>
              <w:spacing w:after="0"/>
              <w:jc w:val="center"/>
              <w:rPr>
                <w:rFonts w:cs="Arial"/>
                <w:color w:val="FF0000"/>
                <w:sz w:val="20"/>
                <w:szCs w:val="20"/>
                <w:lang w:val="es-ES"/>
              </w:rPr>
            </w:pPr>
            <w:r w:rsidRPr="00460A66">
              <w:rPr>
                <w:rFonts w:cs="Arial"/>
                <w:sz w:val="20"/>
                <w:szCs w:val="20"/>
                <w:lang w:val="es-ES"/>
              </w:rPr>
              <w:t>Inicio:  N/A</w:t>
            </w:r>
          </w:p>
        </w:tc>
        <w:tc>
          <w:tcPr>
            <w:tcW w:w="2816" w:type="dxa"/>
            <w:gridSpan w:val="5"/>
            <w:vAlign w:val="center"/>
          </w:tcPr>
          <w:p w:rsidR="00F979C3" w:rsidRPr="00460A66" w:rsidRDefault="00F979C3" w:rsidP="00465E54">
            <w:pPr>
              <w:keepLines w:val="0"/>
              <w:spacing w:after="0"/>
              <w:jc w:val="center"/>
              <w:rPr>
                <w:rFonts w:cs="Arial"/>
                <w:sz w:val="20"/>
                <w:szCs w:val="20"/>
                <w:lang w:val="es-ES"/>
              </w:rPr>
            </w:pPr>
            <w:r w:rsidRPr="00460A66">
              <w:rPr>
                <w:rFonts w:cs="Arial"/>
                <w:sz w:val="20"/>
                <w:szCs w:val="20"/>
                <w:lang w:val="es-ES"/>
              </w:rPr>
              <w:t>Finalización:  N/A</w:t>
            </w:r>
          </w:p>
        </w:tc>
      </w:tr>
      <w:tr w:rsidR="00553519" w:rsidRPr="00930E4C" w:rsidTr="003B78D1">
        <w:trPr>
          <w:cantSplit/>
          <w:trHeight w:val="463"/>
          <w:jc w:val="center"/>
        </w:trPr>
        <w:tc>
          <w:tcPr>
            <w:tcW w:w="10503" w:type="dxa"/>
            <w:gridSpan w:val="13"/>
            <w:vAlign w:val="center"/>
          </w:tcPr>
          <w:p w:rsidR="00553519" w:rsidRPr="00930E4C" w:rsidRDefault="00553519" w:rsidP="00465E54">
            <w:pPr>
              <w:keepLines w:val="0"/>
              <w:spacing w:after="0"/>
              <w:rPr>
                <w:rFonts w:cs="Arial"/>
                <w:b/>
                <w:color w:val="FF0000"/>
                <w:sz w:val="20"/>
                <w:szCs w:val="20"/>
                <w:lang w:val="es-ES"/>
              </w:rPr>
            </w:pPr>
            <w:r w:rsidRPr="00930E4C">
              <w:rPr>
                <w:rFonts w:cs="Arial"/>
                <w:sz w:val="20"/>
                <w:szCs w:val="20"/>
                <w:lang w:val="es-ES"/>
              </w:rPr>
              <w:t xml:space="preserve">Comentarios de auditoría y </w:t>
            </w:r>
            <w:proofErr w:type="spellStart"/>
            <w:r w:rsidRPr="00930E4C">
              <w:rPr>
                <w:rFonts w:cs="Arial"/>
                <w:sz w:val="20"/>
                <w:szCs w:val="20"/>
                <w:lang w:val="es-ES"/>
              </w:rPr>
              <w:t>Follow</w:t>
            </w:r>
            <w:proofErr w:type="spellEnd"/>
            <w:r w:rsidRPr="00930E4C">
              <w:rPr>
                <w:rFonts w:cs="Arial"/>
                <w:sz w:val="20"/>
                <w:szCs w:val="20"/>
                <w:lang w:val="es-ES"/>
              </w:rPr>
              <w:t xml:space="preserve">-Up: </w:t>
            </w:r>
            <w:r w:rsidR="00F979C3">
              <w:rPr>
                <w:rFonts w:cs="Arial"/>
                <w:sz w:val="20"/>
                <w:szCs w:val="20"/>
                <w:lang w:val="es-ES"/>
              </w:rPr>
              <w:t xml:space="preserve">    </w:t>
            </w:r>
            <w:r w:rsidR="00F979C3" w:rsidRPr="00460A66">
              <w:rPr>
                <w:rFonts w:cs="Arial"/>
                <w:sz w:val="20"/>
                <w:szCs w:val="20"/>
                <w:lang w:val="es-ES"/>
              </w:rPr>
              <w:t>N/A</w:t>
            </w:r>
          </w:p>
        </w:tc>
      </w:tr>
      <w:tr w:rsidR="00553519" w:rsidRPr="00930E4C" w:rsidTr="003B78D1">
        <w:trPr>
          <w:cantSplit/>
          <w:trHeight w:val="423"/>
          <w:jc w:val="center"/>
        </w:trPr>
        <w:tc>
          <w:tcPr>
            <w:tcW w:w="10503" w:type="dxa"/>
            <w:gridSpan w:val="13"/>
            <w:shd w:val="clear" w:color="auto" w:fill="F2F2F2"/>
            <w:vAlign w:val="center"/>
          </w:tcPr>
          <w:p w:rsidR="00553519" w:rsidRPr="00930E4C" w:rsidRDefault="00553519" w:rsidP="00465E54">
            <w:pPr>
              <w:keepLines w:val="0"/>
              <w:spacing w:after="0"/>
              <w:jc w:val="center"/>
              <w:rPr>
                <w:rFonts w:cs="Arial"/>
                <w:b/>
                <w:sz w:val="24"/>
                <w:szCs w:val="20"/>
                <w:lang w:val="es-ES"/>
              </w:rPr>
            </w:pPr>
            <w:r w:rsidRPr="00930E4C">
              <w:rPr>
                <w:rFonts w:cs="Arial"/>
                <w:b/>
                <w:sz w:val="24"/>
                <w:szCs w:val="20"/>
                <w:lang w:val="es-ES"/>
              </w:rPr>
              <w:t>Recomendación de Líder de Equipo</w:t>
            </w:r>
          </w:p>
        </w:tc>
      </w:tr>
      <w:tr w:rsidR="00553519" w:rsidRPr="00930E4C" w:rsidTr="003B78D1">
        <w:trPr>
          <w:cantSplit/>
          <w:trHeight w:val="401"/>
          <w:jc w:val="center"/>
        </w:trPr>
        <w:tc>
          <w:tcPr>
            <w:tcW w:w="2159" w:type="dxa"/>
            <w:shd w:val="clear" w:color="auto" w:fill="F2F2F2"/>
            <w:vAlign w:val="center"/>
          </w:tcPr>
          <w:p w:rsidR="00553519" w:rsidRPr="00930E4C" w:rsidRDefault="00553519" w:rsidP="00465E54">
            <w:pPr>
              <w:keepLines w:val="0"/>
              <w:spacing w:after="0"/>
              <w:jc w:val="center"/>
              <w:rPr>
                <w:rFonts w:cs="Arial"/>
                <w:b/>
                <w:sz w:val="20"/>
                <w:szCs w:val="20"/>
                <w:lang w:val="es-ES"/>
              </w:rPr>
            </w:pPr>
            <w:r w:rsidRPr="00930E4C">
              <w:rPr>
                <w:rFonts w:cs="Arial"/>
                <w:b/>
                <w:sz w:val="20"/>
                <w:szCs w:val="20"/>
                <w:lang w:val="es-ES"/>
              </w:rPr>
              <w:t>Norma</w:t>
            </w:r>
          </w:p>
        </w:tc>
        <w:tc>
          <w:tcPr>
            <w:tcW w:w="5546" w:type="dxa"/>
            <w:gridSpan w:val="8"/>
            <w:shd w:val="clear" w:color="auto" w:fill="F2F2F2"/>
            <w:vAlign w:val="center"/>
          </w:tcPr>
          <w:p w:rsidR="00553519" w:rsidRPr="00930E4C" w:rsidRDefault="00553519" w:rsidP="00465E54">
            <w:pPr>
              <w:keepLines w:val="0"/>
              <w:spacing w:after="0"/>
              <w:jc w:val="center"/>
              <w:rPr>
                <w:rFonts w:cs="Arial"/>
                <w:b/>
                <w:sz w:val="20"/>
                <w:szCs w:val="20"/>
                <w:lang w:val="es-ES"/>
              </w:rPr>
            </w:pPr>
            <w:r w:rsidRPr="00930E4C">
              <w:rPr>
                <w:rFonts w:cs="Arial"/>
                <w:b/>
                <w:sz w:val="20"/>
                <w:szCs w:val="20"/>
                <w:lang w:val="es-ES"/>
              </w:rPr>
              <w:t>Tipo de recomendación</w:t>
            </w:r>
          </w:p>
        </w:tc>
        <w:tc>
          <w:tcPr>
            <w:tcW w:w="1421" w:type="dxa"/>
            <w:gridSpan w:val="3"/>
            <w:shd w:val="clear" w:color="auto" w:fill="F2F2F2"/>
            <w:vAlign w:val="center"/>
          </w:tcPr>
          <w:p w:rsidR="00553519" w:rsidRPr="00930E4C" w:rsidRDefault="00553519" w:rsidP="00465E54">
            <w:pPr>
              <w:keepLines w:val="0"/>
              <w:spacing w:after="0"/>
              <w:jc w:val="center"/>
              <w:rPr>
                <w:rFonts w:cs="Arial"/>
                <w:b/>
                <w:sz w:val="20"/>
                <w:szCs w:val="20"/>
                <w:lang w:val="es-ES"/>
              </w:rPr>
            </w:pPr>
            <w:r w:rsidRPr="00930E4C">
              <w:rPr>
                <w:rFonts w:cs="Arial"/>
                <w:b/>
                <w:sz w:val="20"/>
                <w:szCs w:val="20"/>
                <w:lang w:val="es-ES"/>
              </w:rPr>
              <w:t>Auditor líder</w:t>
            </w:r>
          </w:p>
        </w:tc>
        <w:tc>
          <w:tcPr>
            <w:tcW w:w="1377" w:type="dxa"/>
            <w:shd w:val="clear" w:color="auto" w:fill="F2F2F2"/>
            <w:vAlign w:val="center"/>
          </w:tcPr>
          <w:p w:rsidR="00553519" w:rsidRPr="00930E4C" w:rsidRDefault="00553519" w:rsidP="00465E54">
            <w:pPr>
              <w:keepLines w:val="0"/>
              <w:spacing w:after="0"/>
              <w:jc w:val="center"/>
              <w:rPr>
                <w:rFonts w:cs="Arial"/>
                <w:b/>
                <w:sz w:val="20"/>
                <w:szCs w:val="20"/>
                <w:lang w:val="es-ES"/>
              </w:rPr>
            </w:pPr>
            <w:r w:rsidRPr="00930E4C">
              <w:rPr>
                <w:rFonts w:cs="Arial"/>
                <w:b/>
                <w:sz w:val="20"/>
                <w:szCs w:val="20"/>
                <w:lang w:val="es-ES"/>
              </w:rPr>
              <w:t>Fecha</w:t>
            </w:r>
          </w:p>
        </w:tc>
      </w:tr>
      <w:tr w:rsidR="00553519" w:rsidRPr="00930E4C" w:rsidTr="005110CF">
        <w:trPr>
          <w:cantSplit/>
          <w:trHeight w:val="639"/>
          <w:jc w:val="center"/>
        </w:trPr>
        <w:tc>
          <w:tcPr>
            <w:tcW w:w="2159" w:type="dxa"/>
            <w:shd w:val="clear" w:color="auto" w:fill="FFFFFF"/>
            <w:vAlign w:val="center"/>
          </w:tcPr>
          <w:p w:rsidR="00553519" w:rsidRPr="00930E4C" w:rsidRDefault="00DB5CDA" w:rsidP="00465E54">
            <w:pPr>
              <w:keepLines w:val="0"/>
              <w:spacing w:after="0"/>
              <w:jc w:val="center"/>
              <w:rPr>
                <w:rFonts w:cs="Arial"/>
                <w:b/>
                <w:sz w:val="20"/>
                <w:szCs w:val="20"/>
                <w:lang w:val="es-ES"/>
              </w:rPr>
            </w:pPr>
            <w:r w:rsidRPr="00930E4C">
              <w:rPr>
                <w:rFonts w:cs="Arial"/>
                <w:b/>
                <w:sz w:val="20"/>
                <w:szCs w:val="20"/>
                <w:lang w:val="es-ES"/>
              </w:rPr>
              <w:t>ISO 9001:2015</w:t>
            </w:r>
          </w:p>
        </w:tc>
        <w:tc>
          <w:tcPr>
            <w:tcW w:w="5546" w:type="dxa"/>
            <w:gridSpan w:val="8"/>
            <w:shd w:val="clear" w:color="auto" w:fill="FFFFFF"/>
            <w:vAlign w:val="center"/>
          </w:tcPr>
          <w:sdt>
            <w:sdtPr>
              <w:rPr>
                <w:rFonts w:cs="Arial"/>
                <w:noProof/>
                <w:sz w:val="20"/>
                <w:szCs w:val="20"/>
                <w:lang w:val="es-CL"/>
              </w:rPr>
              <w:id w:val="5139839"/>
              <w:comboBox>
                <w:listItem w:displayText="(Seleccionar)" w:value="(Seleccionar)"/>
                <w:listItem w:displayText="La recomendación de Certificación procede desde la fecha de la reunión de cierre de auditoría" w:value="La recomendación de Certificación procede desde la fecha de la reunión de cierre de auditoría"/>
                <w:listItem w:displayText="La recomendación de Re-Certificación procede desde la fecha de la reunión de cierre de auditoría" w:value="La recomendación de Re-Certificación procede desde la fecha de la reunión de cierre de auditoría"/>
                <w:listItem w:displayText="La recomendación está sujeta a la aceptación del tratamiento de las No Conformidades identificadas por parte de Bureau Veritas" w:value="La recomendación está sujeta a la aceptación del tratamiento de las No Conformidades identificadas por parte de Bureau Veritas"/>
                <w:listItem w:displayText="Una vez verificado y aceptado el tratamiento de las no conformidades, se procede a recomendar la Certificación" w:value="Una vez verificado y aceptado el tratamiento de las no conformidades, se procede a recomendar la Certificación"/>
                <w:listItem w:displayText="Una vez verificado y aceptado el tratamiento de las no conformidades, se procede a recomendar la Re-Certificación" w:value="Una vez verificado y aceptado el tratamiento de las no conformidades, se procede a recomendar la Re-Certificación"/>
                <w:listItem w:displayText="Continúa con la Certificación" w:value="Continúa con la Certificación"/>
                <w:listItem w:displayText="Continúa con la Certificación pero está sujeto al cierre de las No Conformidades de forma documental" w:value="Continúa con la Certificación pero está sujeto al cierre de las No Conformidades de forma documental"/>
                <w:listItem w:displayText="De acuerdo a los resultados de la visita de seguimiento, se procede a recomendar la continuidad de la Certificación" w:value="De acuerdo a los resultados de la visita de seguimiento, se procede a recomendar la continuidad de la Certificación"/>
                <w:listItem w:displayText="Suspensión Técnica" w:value="Suspensión Técnica"/>
                <w:listItem w:displayText="N.A." w:value="N.A."/>
              </w:comboBox>
            </w:sdtPr>
            <w:sdtContent>
              <w:p w:rsidR="00553519" w:rsidRPr="005110CF" w:rsidRDefault="00FB6D29" w:rsidP="00A575E5">
                <w:pPr>
                  <w:spacing w:after="0"/>
                  <w:jc w:val="center"/>
                  <w:rPr>
                    <w:rFonts w:cs="Arial"/>
                    <w:noProof/>
                    <w:sz w:val="20"/>
                    <w:szCs w:val="20"/>
                    <w:lang w:val="es-CL"/>
                  </w:rPr>
                </w:pPr>
                <w:r>
                  <w:rPr>
                    <w:rFonts w:cs="Arial"/>
                    <w:noProof/>
                    <w:sz w:val="20"/>
                    <w:szCs w:val="20"/>
                    <w:lang w:val="es-CL"/>
                  </w:rPr>
                  <w:t>Continúa con la Certificación</w:t>
                </w:r>
              </w:p>
            </w:sdtContent>
          </w:sdt>
        </w:tc>
        <w:tc>
          <w:tcPr>
            <w:tcW w:w="1421" w:type="dxa"/>
            <w:gridSpan w:val="3"/>
            <w:shd w:val="clear" w:color="auto" w:fill="FFFFFF"/>
            <w:vAlign w:val="center"/>
          </w:tcPr>
          <w:p w:rsidR="00553519" w:rsidRPr="00930E4C" w:rsidRDefault="00CF5DA2" w:rsidP="00465E54">
            <w:pPr>
              <w:keepLines w:val="0"/>
              <w:spacing w:after="0"/>
              <w:jc w:val="center"/>
              <w:rPr>
                <w:rFonts w:cs="Arial"/>
                <w:sz w:val="20"/>
                <w:szCs w:val="20"/>
                <w:lang w:val="es-ES"/>
              </w:rPr>
            </w:pPr>
            <w:r>
              <w:rPr>
                <w:rFonts w:cs="Arial"/>
                <w:sz w:val="20"/>
                <w:szCs w:val="20"/>
                <w:lang w:val="es-ES"/>
              </w:rPr>
              <w:t>HAL</w:t>
            </w:r>
          </w:p>
        </w:tc>
        <w:tc>
          <w:tcPr>
            <w:tcW w:w="1377" w:type="dxa"/>
            <w:shd w:val="clear" w:color="auto" w:fill="FFFFFF"/>
            <w:vAlign w:val="center"/>
          </w:tcPr>
          <w:p w:rsidR="00553519" w:rsidRPr="00930E4C" w:rsidRDefault="00CF5DA2" w:rsidP="00465E54">
            <w:pPr>
              <w:keepLines w:val="0"/>
              <w:spacing w:after="0"/>
              <w:jc w:val="center"/>
              <w:rPr>
                <w:rFonts w:cs="Arial"/>
                <w:b/>
                <w:sz w:val="20"/>
                <w:szCs w:val="20"/>
                <w:lang w:val="es-ES"/>
              </w:rPr>
            </w:pPr>
            <w:r>
              <w:rPr>
                <w:rFonts w:cs="Arial"/>
                <w:b/>
                <w:sz w:val="20"/>
                <w:szCs w:val="20"/>
                <w:lang w:val="es-ES"/>
              </w:rPr>
              <w:t>26/02/</w:t>
            </w:r>
            <w:r w:rsidR="00E2748E">
              <w:rPr>
                <w:rFonts w:cs="Arial"/>
                <w:b/>
                <w:sz w:val="20"/>
                <w:szCs w:val="20"/>
                <w:lang w:val="es-ES"/>
              </w:rPr>
              <w:t>20</w:t>
            </w:r>
            <w:r>
              <w:rPr>
                <w:rFonts w:cs="Arial"/>
                <w:b/>
                <w:sz w:val="20"/>
                <w:szCs w:val="20"/>
                <w:lang w:val="es-ES"/>
              </w:rPr>
              <w:t>21</w:t>
            </w:r>
          </w:p>
        </w:tc>
      </w:tr>
      <w:tr w:rsidR="00FB6D29" w:rsidRPr="00930E4C" w:rsidTr="003B629A">
        <w:trPr>
          <w:cantSplit/>
          <w:jc w:val="center"/>
        </w:trPr>
        <w:tc>
          <w:tcPr>
            <w:tcW w:w="2159" w:type="dxa"/>
            <w:shd w:val="clear" w:color="auto" w:fill="FFFFFF"/>
            <w:vAlign w:val="center"/>
          </w:tcPr>
          <w:p w:rsidR="00FB6D29" w:rsidRPr="00930E4C" w:rsidRDefault="00FB6D29" w:rsidP="00FB6D29">
            <w:pPr>
              <w:keepLines w:val="0"/>
              <w:spacing w:after="0"/>
              <w:jc w:val="center"/>
              <w:rPr>
                <w:rFonts w:cs="Arial"/>
                <w:b/>
                <w:sz w:val="20"/>
                <w:szCs w:val="20"/>
                <w:lang w:val="es-ES"/>
              </w:rPr>
            </w:pPr>
            <w:r w:rsidRPr="00930E4C">
              <w:rPr>
                <w:rFonts w:cs="Arial"/>
                <w:b/>
                <w:sz w:val="20"/>
                <w:szCs w:val="20"/>
                <w:lang w:val="es-ES"/>
              </w:rPr>
              <w:t>ISO 14001:2015</w:t>
            </w:r>
          </w:p>
        </w:tc>
        <w:tc>
          <w:tcPr>
            <w:tcW w:w="5546" w:type="dxa"/>
            <w:gridSpan w:val="8"/>
            <w:shd w:val="clear" w:color="auto" w:fill="FFFFFF"/>
            <w:vAlign w:val="center"/>
          </w:tcPr>
          <w:sdt>
            <w:sdtPr>
              <w:rPr>
                <w:rFonts w:cs="Arial"/>
                <w:noProof/>
                <w:sz w:val="20"/>
                <w:szCs w:val="20"/>
                <w:lang w:val="es-CL"/>
              </w:rPr>
              <w:id w:val="675157502"/>
              <w:comboBox>
                <w:listItem w:displayText="(Seleccionar)" w:value="(Seleccionar)"/>
                <w:listItem w:displayText="La recomendación de Certificación procede desde la fecha de la reunión de cierre de auditoría" w:value="La recomendación de Certificación procede desde la fecha de la reunión de cierre de auditoría"/>
                <w:listItem w:displayText="La recomendación de Re-Certificación procede desde la fecha de la reunión de cierre de auditoría" w:value="La recomendación de Re-Certificación procede desde la fecha de la reunión de cierre de auditoría"/>
                <w:listItem w:displayText="La recomendación está sujeta a la aceptación del tratamiento de las No Conformidades identificadas por parte de Bureau Veritas" w:value="La recomendación está sujeta a la aceptación del tratamiento de las No Conformidades identificadas por parte de Bureau Veritas"/>
                <w:listItem w:displayText="Una vez verificado y aceptado el tratamiento de las no conformidades, se procede a recomendar la Certificación" w:value="Una vez verificado y aceptado el tratamiento de las no conformidades, se procede a recomendar la Certificación"/>
                <w:listItem w:displayText="Una vez verificado y aceptado el tratamiento de las no conformidades, se procede a recomendar la Re-Certificación" w:value="Una vez verificado y aceptado el tratamiento de las no conformidades, se procede a recomendar la Re-Certificación"/>
                <w:listItem w:displayText="Continúa con la Certificación" w:value="Continúa con la Certificación"/>
                <w:listItem w:displayText="Continúa con la Certificación pero está sujeto al cierre de las No Conformidades de forma documental" w:value="Continúa con la Certificación pero está sujeto al cierre de las No Conformidades de forma documental"/>
                <w:listItem w:displayText="De acuerdo a los resultados de la visita de seguimiento, se procede a recomendar la continuidad de la Certificación" w:value="De acuerdo a los resultados de la visita de seguimiento, se procede a recomendar la continuidad de la Certificación"/>
                <w:listItem w:displayText="Suspensión Técnica" w:value="Suspensión Técnica"/>
                <w:listItem w:displayText="N.A." w:value="N.A."/>
              </w:comboBox>
            </w:sdtPr>
            <w:sdtContent>
              <w:p w:rsidR="00FB6D29" w:rsidRPr="005110CF" w:rsidRDefault="00FB6D29" w:rsidP="00A575E5">
                <w:pPr>
                  <w:keepLines w:val="0"/>
                  <w:spacing w:after="0"/>
                  <w:jc w:val="center"/>
                  <w:rPr>
                    <w:rFonts w:cs="Arial"/>
                    <w:noProof/>
                    <w:sz w:val="20"/>
                    <w:szCs w:val="20"/>
                    <w:lang w:val="es-CL"/>
                  </w:rPr>
                </w:pPr>
                <w:r>
                  <w:rPr>
                    <w:rFonts w:cs="Arial"/>
                    <w:noProof/>
                    <w:sz w:val="20"/>
                    <w:szCs w:val="20"/>
                    <w:lang w:val="es-CL"/>
                  </w:rPr>
                  <w:t>Continúa con la Certificación pero está sujeto al cierre de las No Conformidades de forma documental</w:t>
                </w:r>
              </w:p>
            </w:sdtContent>
          </w:sdt>
        </w:tc>
        <w:tc>
          <w:tcPr>
            <w:tcW w:w="1421" w:type="dxa"/>
            <w:gridSpan w:val="3"/>
            <w:shd w:val="clear" w:color="auto" w:fill="FFFFFF"/>
            <w:vAlign w:val="center"/>
          </w:tcPr>
          <w:p w:rsidR="00FB6D29" w:rsidRPr="00930E4C" w:rsidRDefault="00FB6D29" w:rsidP="00FB6D29">
            <w:pPr>
              <w:keepLines w:val="0"/>
              <w:spacing w:after="0"/>
              <w:jc w:val="center"/>
              <w:rPr>
                <w:rFonts w:cs="Arial"/>
                <w:sz w:val="20"/>
                <w:szCs w:val="20"/>
                <w:lang w:val="es-ES"/>
              </w:rPr>
            </w:pPr>
            <w:r>
              <w:rPr>
                <w:rFonts w:cs="Arial"/>
                <w:sz w:val="20"/>
                <w:szCs w:val="20"/>
                <w:lang w:val="es-ES"/>
              </w:rPr>
              <w:t>HAL</w:t>
            </w:r>
          </w:p>
        </w:tc>
        <w:tc>
          <w:tcPr>
            <w:tcW w:w="1377" w:type="dxa"/>
            <w:shd w:val="clear" w:color="auto" w:fill="FFFFFF"/>
            <w:vAlign w:val="center"/>
          </w:tcPr>
          <w:p w:rsidR="00FB6D29" w:rsidRPr="00930E4C" w:rsidRDefault="00FB6D29" w:rsidP="00FB6D29">
            <w:pPr>
              <w:keepLines w:val="0"/>
              <w:spacing w:after="0"/>
              <w:jc w:val="center"/>
              <w:rPr>
                <w:rFonts w:cs="Arial"/>
                <w:b/>
                <w:sz w:val="20"/>
                <w:szCs w:val="20"/>
                <w:lang w:val="es-ES"/>
              </w:rPr>
            </w:pPr>
            <w:r>
              <w:rPr>
                <w:rFonts w:cs="Arial"/>
                <w:b/>
                <w:sz w:val="20"/>
                <w:szCs w:val="20"/>
                <w:lang w:val="es-ES"/>
              </w:rPr>
              <w:t>26/02/</w:t>
            </w:r>
            <w:r w:rsidR="00E2748E">
              <w:rPr>
                <w:rFonts w:cs="Arial"/>
                <w:b/>
                <w:sz w:val="20"/>
                <w:szCs w:val="20"/>
                <w:lang w:val="es-ES"/>
              </w:rPr>
              <w:t>20</w:t>
            </w:r>
            <w:r>
              <w:rPr>
                <w:rFonts w:cs="Arial"/>
                <w:b/>
                <w:sz w:val="20"/>
                <w:szCs w:val="20"/>
                <w:lang w:val="es-ES"/>
              </w:rPr>
              <w:t>21</w:t>
            </w:r>
          </w:p>
        </w:tc>
      </w:tr>
      <w:tr w:rsidR="00FB6D29" w:rsidRPr="00930E4C" w:rsidTr="003B629A">
        <w:trPr>
          <w:cantSplit/>
          <w:trHeight w:val="436"/>
          <w:jc w:val="center"/>
        </w:trPr>
        <w:tc>
          <w:tcPr>
            <w:tcW w:w="2159" w:type="dxa"/>
            <w:shd w:val="clear" w:color="auto" w:fill="FFFFFF"/>
            <w:vAlign w:val="center"/>
          </w:tcPr>
          <w:p w:rsidR="00FB6D29" w:rsidRPr="00930E4C" w:rsidRDefault="00FB6D29" w:rsidP="00FB6D29">
            <w:pPr>
              <w:keepLines w:val="0"/>
              <w:spacing w:after="0"/>
              <w:jc w:val="center"/>
              <w:rPr>
                <w:rFonts w:cs="Arial"/>
                <w:b/>
                <w:sz w:val="20"/>
                <w:szCs w:val="20"/>
                <w:lang w:val="es-ES"/>
              </w:rPr>
            </w:pPr>
            <w:r>
              <w:rPr>
                <w:rFonts w:cs="Arial"/>
                <w:b/>
                <w:sz w:val="20"/>
                <w:szCs w:val="20"/>
                <w:lang w:val="es-ES"/>
              </w:rPr>
              <w:t>ISO 45001:2018</w:t>
            </w:r>
          </w:p>
        </w:tc>
        <w:tc>
          <w:tcPr>
            <w:tcW w:w="5546" w:type="dxa"/>
            <w:gridSpan w:val="8"/>
            <w:shd w:val="clear" w:color="auto" w:fill="FFFFFF"/>
            <w:vAlign w:val="center"/>
          </w:tcPr>
          <w:sdt>
            <w:sdtPr>
              <w:rPr>
                <w:rFonts w:cs="Arial"/>
                <w:noProof/>
                <w:sz w:val="20"/>
                <w:szCs w:val="20"/>
                <w:lang w:val="es-CL"/>
              </w:rPr>
              <w:id w:val="-1208407361"/>
              <w:comboBox>
                <w:listItem w:displayText="(Seleccionar)" w:value="(Seleccionar)"/>
                <w:listItem w:displayText="La recomendación de Certificación procede desde la fecha de la reunión de cierre de auditoría" w:value="La recomendación de Certificación procede desde la fecha de la reunión de cierre de auditoría"/>
                <w:listItem w:displayText="La recomendación de Re-Certificación procede desde la fecha de la reunión de cierre de auditoría" w:value="La recomendación de Re-Certificación procede desde la fecha de la reunión de cierre de auditoría"/>
                <w:listItem w:displayText="La recomendación está sujeta a la aceptación del tratamiento de las No Conformidades identificadas por parte de Bureau Veritas" w:value="La recomendación está sujeta a la aceptación del tratamiento de las No Conformidades identificadas por parte de Bureau Veritas"/>
                <w:listItem w:displayText="Una vez verificado y aceptado el tratamiento de las no conformidades, se procede a recomendar la Certificación" w:value="Una vez verificado y aceptado el tratamiento de las no conformidades, se procede a recomendar la Certificación"/>
                <w:listItem w:displayText="Una vez verificado y aceptado el tratamiento de las no conformidades, se procede a recomendar la Re-Certificación" w:value="Una vez verificado y aceptado el tratamiento de las no conformidades, se procede a recomendar la Re-Certificación"/>
                <w:listItem w:displayText="Continúa con la Certificación" w:value="Continúa con la Certificación"/>
                <w:listItem w:displayText="Continúa con la Certificación pero está sujeto al cierre de las No Conformidades de forma documental" w:value="Continúa con la Certificación pero está sujeto al cierre de las No Conformidades de forma documental"/>
                <w:listItem w:displayText="De acuerdo a los resultados de la visita de seguimiento, se procede a recomendar la continuidad de la Certificación" w:value="De acuerdo a los resultados de la visita de seguimiento, se procede a recomendar la continuidad de la Certificación"/>
                <w:listItem w:displayText="Suspensión Técnica" w:value="Suspensión Técnica"/>
                <w:listItem w:displayText="N.A." w:value="N.A."/>
              </w:comboBox>
            </w:sdtPr>
            <w:sdtContent>
              <w:p w:rsidR="00FB6D29" w:rsidRPr="00A575E5" w:rsidRDefault="00FB6D29" w:rsidP="00A575E5">
                <w:pPr>
                  <w:spacing w:after="0"/>
                  <w:jc w:val="center"/>
                  <w:rPr>
                    <w:rFonts w:cs="Arial"/>
                    <w:noProof/>
                    <w:sz w:val="20"/>
                    <w:szCs w:val="20"/>
                    <w:lang w:val="es-CL"/>
                  </w:rPr>
                </w:pPr>
                <w:r>
                  <w:rPr>
                    <w:rFonts w:cs="Arial"/>
                    <w:noProof/>
                    <w:sz w:val="20"/>
                    <w:szCs w:val="20"/>
                    <w:lang w:val="es-CL"/>
                  </w:rPr>
                  <w:t>Continúa con la Certificación</w:t>
                </w:r>
              </w:p>
            </w:sdtContent>
          </w:sdt>
        </w:tc>
        <w:tc>
          <w:tcPr>
            <w:tcW w:w="1421" w:type="dxa"/>
            <w:gridSpan w:val="3"/>
            <w:shd w:val="clear" w:color="auto" w:fill="FFFFFF"/>
            <w:vAlign w:val="center"/>
          </w:tcPr>
          <w:p w:rsidR="00FB6D29" w:rsidRPr="00930E4C" w:rsidRDefault="00FB6D29" w:rsidP="00FB6D29">
            <w:pPr>
              <w:keepLines w:val="0"/>
              <w:spacing w:after="0"/>
              <w:jc w:val="center"/>
              <w:rPr>
                <w:rFonts w:cs="Arial"/>
                <w:sz w:val="20"/>
                <w:szCs w:val="20"/>
                <w:lang w:val="es-ES"/>
              </w:rPr>
            </w:pPr>
            <w:r>
              <w:rPr>
                <w:rFonts w:cs="Arial"/>
                <w:sz w:val="20"/>
                <w:szCs w:val="20"/>
                <w:lang w:val="es-ES"/>
              </w:rPr>
              <w:t>HAL</w:t>
            </w:r>
          </w:p>
        </w:tc>
        <w:tc>
          <w:tcPr>
            <w:tcW w:w="1377" w:type="dxa"/>
            <w:shd w:val="clear" w:color="auto" w:fill="FFFFFF"/>
            <w:vAlign w:val="center"/>
          </w:tcPr>
          <w:p w:rsidR="00FB6D29" w:rsidRPr="00930E4C" w:rsidRDefault="00FB6D29" w:rsidP="00FB6D29">
            <w:pPr>
              <w:keepLines w:val="0"/>
              <w:spacing w:after="0"/>
              <w:jc w:val="center"/>
              <w:rPr>
                <w:rFonts w:cs="Arial"/>
                <w:b/>
                <w:sz w:val="20"/>
                <w:szCs w:val="20"/>
                <w:lang w:val="es-ES"/>
              </w:rPr>
            </w:pPr>
            <w:r>
              <w:rPr>
                <w:rFonts w:cs="Arial"/>
                <w:b/>
                <w:sz w:val="20"/>
                <w:szCs w:val="20"/>
                <w:lang w:val="es-ES"/>
              </w:rPr>
              <w:t>26/02/</w:t>
            </w:r>
            <w:r w:rsidR="00E2748E">
              <w:rPr>
                <w:rFonts w:cs="Arial"/>
                <w:b/>
                <w:sz w:val="20"/>
                <w:szCs w:val="20"/>
                <w:lang w:val="es-ES"/>
              </w:rPr>
              <w:t>20</w:t>
            </w:r>
            <w:r>
              <w:rPr>
                <w:rFonts w:cs="Arial"/>
                <w:b/>
                <w:sz w:val="20"/>
                <w:szCs w:val="20"/>
                <w:lang w:val="es-ES"/>
              </w:rPr>
              <w:t>21</w:t>
            </w:r>
          </w:p>
        </w:tc>
      </w:tr>
      <w:tr w:rsidR="00F979C3" w:rsidRPr="00930E4C" w:rsidTr="003B78D1">
        <w:trPr>
          <w:cantSplit/>
          <w:trHeight w:val="421"/>
          <w:jc w:val="center"/>
        </w:trPr>
        <w:tc>
          <w:tcPr>
            <w:tcW w:w="10503" w:type="dxa"/>
            <w:gridSpan w:val="13"/>
            <w:shd w:val="clear" w:color="auto" w:fill="F2F2F2"/>
            <w:vAlign w:val="center"/>
          </w:tcPr>
          <w:p w:rsidR="00F979C3" w:rsidRPr="00930E4C" w:rsidRDefault="00F979C3" w:rsidP="00465E54">
            <w:pPr>
              <w:keepLines w:val="0"/>
              <w:spacing w:after="0"/>
              <w:jc w:val="center"/>
              <w:rPr>
                <w:rFonts w:cs="Arial"/>
                <w:b/>
                <w:sz w:val="24"/>
                <w:szCs w:val="20"/>
                <w:lang w:val="es-ES"/>
              </w:rPr>
            </w:pPr>
            <w:r w:rsidRPr="00930E4C">
              <w:rPr>
                <w:rFonts w:cs="Arial"/>
                <w:b/>
                <w:sz w:val="24"/>
                <w:szCs w:val="20"/>
                <w:lang w:val="es-ES"/>
              </w:rPr>
              <w:t>Alcance del Sistema</w:t>
            </w:r>
          </w:p>
        </w:tc>
      </w:tr>
      <w:tr w:rsidR="006C6D61" w:rsidRPr="0032593A" w:rsidTr="003B78D1">
        <w:trPr>
          <w:cantSplit/>
          <w:trHeight w:val="465"/>
          <w:jc w:val="center"/>
        </w:trPr>
        <w:tc>
          <w:tcPr>
            <w:tcW w:w="2443" w:type="dxa"/>
            <w:gridSpan w:val="2"/>
            <w:shd w:val="clear" w:color="auto" w:fill="F2F2F2"/>
            <w:vAlign w:val="center"/>
          </w:tcPr>
          <w:p w:rsidR="006C6D61" w:rsidRPr="00930E4C" w:rsidRDefault="006C6D61" w:rsidP="00465E54">
            <w:pPr>
              <w:spacing w:after="0"/>
              <w:jc w:val="center"/>
              <w:rPr>
                <w:rFonts w:cs="Arial"/>
                <w:b/>
                <w:sz w:val="20"/>
                <w:szCs w:val="20"/>
                <w:lang w:val="es-ES"/>
              </w:rPr>
            </w:pPr>
            <w:r w:rsidRPr="00930E4C">
              <w:rPr>
                <w:rFonts w:cs="Arial"/>
                <w:b/>
                <w:sz w:val="20"/>
                <w:szCs w:val="20"/>
                <w:lang w:val="es-ES"/>
              </w:rPr>
              <w:t>Alcance ISO 9001</w:t>
            </w:r>
          </w:p>
        </w:tc>
        <w:tc>
          <w:tcPr>
            <w:tcW w:w="8060" w:type="dxa"/>
            <w:gridSpan w:val="11"/>
            <w:vAlign w:val="center"/>
          </w:tcPr>
          <w:p w:rsidR="0032593A" w:rsidRPr="00045463" w:rsidRDefault="0032593A" w:rsidP="00465E54">
            <w:pPr>
              <w:spacing w:after="0"/>
              <w:rPr>
                <w:rFonts w:cs="Arial"/>
                <w:b/>
                <w:i/>
                <w:sz w:val="18"/>
                <w:lang w:val="es-ES"/>
              </w:rPr>
            </w:pPr>
          </w:p>
          <w:p w:rsidR="006C6D61" w:rsidRPr="00045463" w:rsidRDefault="00492115" w:rsidP="0032593A">
            <w:pPr>
              <w:spacing w:after="0"/>
              <w:rPr>
                <w:rFonts w:cs="Arial"/>
                <w:b/>
                <w:i/>
                <w:sz w:val="18"/>
                <w:lang w:val="es-ES"/>
              </w:rPr>
            </w:pPr>
            <w:r>
              <w:rPr>
                <w:rFonts w:cs="Arial"/>
                <w:b/>
                <w:i/>
                <w:sz w:val="18"/>
                <w:lang w:val="es-ES"/>
              </w:rPr>
              <w:t>“</w:t>
            </w:r>
            <w:r w:rsidR="006C6D61" w:rsidRPr="00045463">
              <w:rPr>
                <w:rFonts w:cs="Arial"/>
                <w:b/>
                <w:i/>
                <w:sz w:val="18"/>
                <w:lang w:val="es-ES"/>
              </w:rPr>
              <w:t>ALMACENAMIENTO, MEZCLA Y DESPACHO DE PRODUCTOS QUÍMICOS”</w:t>
            </w:r>
          </w:p>
        </w:tc>
      </w:tr>
      <w:tr w:rsidR="006C6D61" w:rsidRPr="0032593A" w:rsidTr="003B78D1">
        <w:trPr>
          <w:cantSplit/>
          <w:trHeight w:val="465"/>
          <w:jc w:val="center"/>
        </w:trPr>
        <w:tc>
          <w:tcPr>
            <w:tcW w:w="2443" w:type="dxa"/>
            <w:gridSpan w:val="2"/>
            <w:shd w:val="clear" w:color="auto" w:fill="F2F2F2"/>
            <w:vAlign w:val="center"/>
          </w:tcPr>
          <w:p w:rsidR="006C6D61" w:rsidRPr="00930E4C" w:rsidRDefault="006C6D61" w:rsidP="00465E54">
            <w:pPr>
              <w:spacing w:after="0"/>
              <w:jc w:val="center"/>
              <w:rPr>
                <w:rFonts w:cs="Arial"/>
                <w:b/>
                <w:sz w:val="20"/>
                <w:szCs w:val="20"/>
                <w:lang w:val="es-ES"/>
              </w:rPr>
            </w:pPr>
            <w:r w:rsidRPr="00930E4C">
              <w:rPr>
                <w:rFonts w:cs="Arial"/>
                <w:b/>
                <w:sz w:val="20"/>
                <w:szCs w:val="20"/>
                <w:lang w:val="es-ES"/>
              </w:rPr>
              <w:t>Alcance ISO 14001</w:t>
            </w:r>
          </w:p>
        </w:tc>
        <w:tc>
          <w:tcPr>
            <w:tcW w:w="8060" w:type="dxa"/>
            <w:gridSpan w:val="11"/>
            <w:vAlign w:val="center"/>
          </w:tcPr>
          <w:p w:rsidR="006C6D61" w:rsidRPr="00045463" w:rsidRDefault="00045463" w:rsidP="00492115">
            <w:pPr>
              <w:spacing w:after="0"/>
              <w:rPr>
                <w:rFonts w:cs="Arial"/>
                <w:b/>
                <w:i/>
                <w:sz w:val="18"/>
                <w:szCs w:val="20"/>
                <w:lang w:val="es-AR"/>
              </w:rPr>
            </w:pPr>
            <w:r>
              <w:rPr>
                <w:rFonts w:cs="Arial"/>
                <w:b/>
                <w:i/>
                <w:sz w:val="18"/>
                <w:lang w:val="es-ES"/>
              </w:rPr>
              <w:t>“</w:t>
            </w:r>
            <w:r w:rsidR="0032593A" w:rsidRPr="00045463">
              <w:rPr>
                <w:rFonts w:cs="Arial"/>
                <w:b/>
                <w:i/>
                <w:sz w:val="18"/>
                <w:lang w:val="es-ES"/>
              </w:rPr>
              <w:t>ALMACENAMIENTO, MEZCLA Y DESPACHO DE PRODUCTOS QUÍMICOS</w:t>
            </w:r>
            <w:r>
              <w:rPr>
                <w:rFonts w:cs="Arial"/>
                <w:b/>
                <w:i/>
                <w:sz w:val="18"/>
                <w:lang w:val="es-ES"/>
              </w:rPr>
              <w:t>”</w:t>
            </w:r>
          </w:p>
        </w:tc>
      </w:tr>
      <w:tr w:rsidR="006C6D61" w:rsidRPr="0032593A" w:rsidTr="003B78D1">
        <w:trPr>
          <w:cantSplit/>
          <w:trHeight w:val="465"/>
          <w:jc w:val="center"/>
        </w:trPr>
        <w:tc>
          <w:tcPr>
            <w:tcW w:w="2443" w:type="dxa"/>
            <w:gridSpan w:val="2"/>
            <w:shd w:val="clear" w:color="auto" w:fill="F2F2F2"/>
            <w:vAlign w:val="center"/>
          </w:tcPr>
          <w:p w:rsidR="006C6D61" w:rsidRPr="00930E4C" w:rsidRDefault="006C6D61" w:rsidP="00670231">
            <w:pPr>
              <w:spacing w:after="0"/>
              <w:jc w:val="center"/>
              <w:rPr>
                <w:rFonts w:cs="Arial"/>
                <w:b/>
                <w:sz w:val="20"/>
                <w:szCs w:val="20"/>
                <w:lang w:val="es-ES"/>
              </w:rPr>
            </w:pPr>
            <w:r w:rsidRPr="00930E4C">
              <w:rPr>
                <w:rFonts w:cs="Arial"/>
                <w:b/>
                <w:sz w:val="20"/>
                <w:szCs w:val="20"/>
                <w:lang w:val="es-ES"/>
              </w:rPr>
              <w:t xml:space="preserve">Alcance </w:t>
            </w:r>
            <w:r w:rsidR="00670231">
              <w:rPr>
                <w:rFonts w:cs="Arial"/>
                <w:b/>
                <w:sz w:val="20"/>
                <w:szCs w:val="20"/>
                <w:lang w:val="es-ES"/>
              </w:rPr>
              <w:t>ISO 45001</w:t>
            </w:r>
          </w:p>
        </w:tc>
        <w:tc>
          <w:tcPr>
            <w:tcW w:w="8060" w:type="dxa"/>
            <w:gridSpan w:val="11"/>
            <w:vAlign w:val="center"/>
          </w:tcPr>
          <w:p w:rsidR="006C6D61" w:rsidRPr="00045463" w:rsidRDefault="00045463" w:rsidP="00465E54">
            <w:pPr>
              <w:spacing w:after="0"/>
              <w:rPr>
                <w:rFonts w:cs="Arial"/>
                <w:b/>
                <w:i/>
                <w:sz w:val="18"/>
                <w:szCs w:val="20"/>
                <w:lang w:val="es-AR"/>
              </w:rPr>
            </w:pPr>
            <w:r>
              <w:rPr>
                <w:rFonts w:cs="Arial"/>
                <w:b/>
                <w:i/>
                <w:sz w:val="18"/>
                <w:lang w:val="es-ES"/>
              </w:rPr>
              <w:t>“</w:t>
            </w:r>
            <w:r w:rsidR="0032593A" w:rsidRPr="00045463">
              <w:rPr>
                <w:rFonts w:cs="Arial"/>
                <w:b/>
                <w:i/>
                <w:sz w:val="18"/>
                <w:lang w:val="es-ES"/>
              </w:rPr>
              <w:t>ALMACENAMIENTO, MEZCLA Y DESPACHO DE PRODUCTOS QUÍMICOS</w:t>
            </w:r>
            <w:r>
              <w:rPr>
                <w:rFonts w:cs="Arial"/>
                <w:b/>
                <w:i/>
                <w:sz w:val="18"/>
                <w:lang w:val="es-ES"/>
              </w:rPr>
              <w:t>”</w:t>
            </w:r>
          </w:p>
        </w:tc>
      </w:tr>
      <w:tr w:rsidR="00F979C3" w:rsidRPr="00930E4C" w:rsidTr="003B78D1">
        <w:trPr>
          <w:cantSplit/>
          <w:trHeight w:val="465"/>
          <w:jc w:val="center"/>
        </w:trPr>
        <w:tc>
          <w:tcPr>
            <w:tcW w:w="2443" w:type="dxa"/>
            <w:gridSpan w:val="2"/>
            <w:shd w:val="clear" w:color="auto" w:fill="F2F2F2"/>
            <w:vAlign w:val="center"/>
          </w:tcPr>
          <w:p w:rsidR="00F979C3" w:rsidRPr="00930E4C" w:rsidRDefault="00F979C3" w:rsidP="00465E54">
            <w:pPr>
              <w:spacing w:after="0"/>
              <w:jc w:val="center"/>
              <w:rPr>
                <w:rFonts w:cs="Arial"/>
                <w:b/>
                <w:sz w:val="20"/>
                <w:szCs w:val="20"/>
                <w:lang w:val="es-ES"/>
              </w:rPr>
            </w:pPr>
            <w:r w:rsidRPr="00930E4C">
              <w:rPr>
                <w:rFonts w:cs="Arial"/>
                <w:b/>
                <w:sz w:val="20"/>
                <w:szCs w:val="20"/>
                <w:lang w:val="es-ES"/>
              </w:rPr>
              <w:t>Alcance / Otras Normas</w:t>
            </w:r>
          </w:p>
        </w:tc>
        <w:tc>
          <w:tcPr>
            <w:tcW w:w="8060" w:type="dxa"/>
            <w:gridSpan w:val="11"/>
            <w:vAlign w:val="center"/>
          </w:tcPr>
          <w:p w:rsidR="00F979C3" w:rsidRPr="00930E4C" w:rsidRDefault="00F979C3" w:rsidP="00465E54">
            <w:pPr>
              <w:spacing w:after="0"/>
              <w:rPr>
                <w:rFonts w:cs="Arial"/>
                <w:sz w:val="20"/>
                <w:szCs w:val="20"/>
                <w:lang w:val="es-ES"/>
              </w:rPr>
            </w:pPr>
            <w:r w:rsidRPr="00460A66">
              <w:rPr>
                <w:rFonts w:cs="Arial"/>
                <w:sz w:val="20"/>
                <w:szCs w:val="20"/>
                <w:lang w:val="es-ES"/>
              </w:rPr>
              <w:t>N/A</w:t>
            </w:r>
          </w:p>
        </w:tc>
      </w:tr>
      <w:tr w:rsidR="0079076F" w:rsidRPr="00930E4C" w:rsidTr="00F979C3">
        <w:trPr>
          <w:cantSplit/>
          <w:trHeight w:val="465"/>
          <w:jc w:val="center"/>
        </w:trPr>
        <w:tc>
          <w:tcPr>
            <w:tcW w:w="2443" w:type="dxa"/>
            <w:gridSpan w:val="2"/>
            <w:shd w:val="clear" w:color="auto" w:fill="F2F2F2"/>
            <w:vAlign w:val="center"/>
          </w:tcPr>
          <w:p w:rsidR="0079076F" w:rsidRPr="00930E4C" w:rsidRDefault="0079076F" w:rsidP="00465E54">
            <w:pPr>
              <w:spacing w:after="0"/>
              <w:jc w:val="center"/>
              <w:rPr>
                <w:rFonts w:cs="Arial"/>
                <w:b/>
                <w:sz w:val="20"/>
                <w:szCs w:val="20"/>
                <w:lang w:val="es-ES"/>
              </w:rPr>
            </w:pPr>
            <w:r w:rsidRPr="00930E4C">
              <w:rPr>
                <w:rFonts w:cs="Arial"/>
                <w:b/>
                <w:sz w:val="20"/>
                <w:szCs w:val="20"/>
                <w:lang w:val="es-ES"/>
              </w:rPr>
              <w:t>Acreditación</w:t>
            </w:r>
          </w:p>
        </w:tc>
        <w:tc>
          <w:tcPr>
            <w:tcW w:w="2117" w:type="dxa"/>
            <w:gridSpan w:val="2"/>
            <w:vAlign w:val="center"/>
          </w:tcPr>
          <w:p w:rsidR="0079076F" w:rsidRPr="006A3296" w:rsidRDefault="005D3384" w:rsidP="00465E54">
            <w:pPr>
              <w:spacing w:after="0"/>
              <w:jc w:val="center"/>
              <w:rPr>
                <w:rFonts w:cs="Arial"/>
                <w:sz w:val="20"/>
                <w:szCs w:val="20"/>
                <w:lang w:val="es-ES"/>
              </w:rPr>
            </w:pPr>
            <w:r>
              <w:rPr>
                <w:rFonts w:cs="Arial"/>
                <w:sz w:val="20"/>
                <w:szCs w:val="20"/>
                <w:lang w:val="es-ES"/>
              </w:rPr>
              <w:t>OAA</w:t>
            </w:r>
            <w:r w:rsidR="00045463">
              <w:rPr>
                <w:rFonts w:cs="Arial"/>
                <w:sz w:val="20"/>
                <w:szCs w:val="20"/>
                <w:lang w:val="es-ES"/>
              </w:rPr>
              <w:t xml:space="preserve"> 9001</w:t>
            </w:r>
          </w:p>
        </w:tc>
        <w:tc>
          <w:tcPr>
            <w:tcW w:w="2117" w:type="dxa"/>
            <w:gridSpan w:val="3"/>
            <w:vAlign w:val="center"/>
          </w:tcPr>
          <w:p w:rsidR="0079076F" w:rsidRPr="006A3296" w:rsidRDefault="00045463" w:rsidP="00465E54">
            <w:pPr>
              <w:spacing w:after="0"/>
              <w:jc w:val="center"/>
              <w:rPr>
                <w:rFonts w:cs="Arial"/>
                <w:sz w:val="20"/>
                <w:szCs w:val="20"/>
                <w:lang w:val="es-ES"/>
              </w:rPr>
            </w:pPr>
            <w:r>
              <w:rPr>
                <w:rFonts w:cs="Arial"/>
                <w:sz w:val="20"/>
                <w:szCs w:val="20"/>
                <w:lang w:val="es-ES"/>
              </w:rPr>
              <w:t>OAA 14001</w:t>
            </w:r>
          </w:p>
        </w:tc>
        <w:tc>
          <w:tcPr>
            <w:tcW w:w="2118" w:type="dxa"/>
            <w:gridSpan w:val="3"/>
            <w:vAlign w:val="center"/>
          </w:tcPr>
          <w:p w:rsidR="0079076F" w:rsidRPr="006C6D61" w:rsidRDefault="00045463" w:rsidP="00465E54">
            <w:pPr>
              <w:spacing w:after="0"/>
              <w:jc w:val="center"/>
              <w:rPr>
                <w:rFonts w:cs="Arial"/>
                <w:sz w:val="20"/>
                <w:szCs w:val="20"/>
                <w:lang w:val="es-ES"/>
              </w:rPr>
            </w:pPr>
            <w:r>
              <w:rPr>
                <w:rFonts w:cs="Arial"/>
                <w:sz w:val="20"/>
                <w:szCs w:val="20"/>
                <w:lang w:val="es-ES"/>
              </w:rPr>
              <w:t>OAA 45001</w:t>
            </w:r>
          </w:p>
        </w:tc>
        <w:tc>
          <w:tcPr>
            <w:tcW w:w="1708" w:type="dxa"/>
            <w:gridSpan w:val="3"/>
            <w:vAlign w:val="center"/>
          </w:tcPr>
          <w:p w:rsidR="0079076F" w:rsidRPr="00930E4C" w:rsidRDefault="0079076F" w:rsidP="00465E54">
            <w:pPr>
              <w:spacing w:after="0"/>
              <w:jc w:val="center"/>
              <w:rPr>
                <w:rFonts w:cs="Arial"/>
                <w:b/>
                <w:sz w:val="20"/>
                <w:szCs w:val="20"/>
                <w:lang w:val="es-ES"/>
              </w:rPr>
            </w:pPr>
          </w:p>
        </w:tc>
      </w:tr>
      <w:tr w:rsidR="0079076F" w:rsidRPr="00930E4C" w:rsidTr="00F979C3">
        <w:trPr>
          <w:cantSplit/>
          <w:trHeight w:val="465"/>
          <w:jc w:val="center"/>
        </w:trPr>
        <w:tc>
          <w:tcPr>
            <w:tcW w:w="2443" w:type="dxa"/>
            <w:gridSpan w:val="2"/>
            <w:shd w:val="clear" w:color="auto" w:fill="F2F2F2"/>
            <w:vAlign w:val="center"/>
          </w:tcPr>
          <w:p w:rsidR="0079076F" w:rsidRPr="00930E4C" w:rsidRDefault="0079076F" w:rsidP="00465E54">
            <w:pPr>
              <w:spacing w:after="0"/>
              <w:jc w:val="center"/>
              <w:rPr>
                <w:rFonts w:cs="Arial"/>
                <w:b/>
                <w:sz w:val="20"/>
                <w:szCs w:val="20"/>
                <w:lang w:val="es-ES"/>
              </w:rPr>
            </w:pPr>
            <w:r w:rsidRPr="00930E4C">
              <w:rPr>
                <w:rFonts w:cs="Arial"/>
                <w:b/>
                <w:sz w:val="20"/>
                <w:szCs w:val="20"/>
                <w:lang w:val="es-ES"/>
              </w:rPr>
              <w:t>N° de Certificados requeridos</w:t>
            </w:r>
          </w:p>
        </w:tc>
        <w:tc>
          <w:tcPr>
            <w:tcW w:w="2117" w:type="dxa"/>
            <w:gridSpan w:val="2"/>
            <w:vAlign w:val="center"/>
          </w:tcPr>
          <w:p w:rsidR="0079076F" w:rsidRPr="006A3296" w:rsidRDefault="005D3384" w:rsidP="00465E54">
            <w:pPr>
              <w:spacing w:after="0"/>
              <w:jc w:val="center"/>
              <w:rPr>
                <w:rFonts w:cs="Arial"/>
                <w:sz w:val="20"/>
                <w:szCs w:val="20"/>
                <w:lang w:val="es-ES"/>
              </w:rPr>
            </w:pPr>
            <w:r>
              <w:rPr>
                <w:rFonts w:cs="Arial"/>
                <w:sz w:val="20"/>
                <w:szCs w:val="20"/>
                <w:lang w:val="es-ES"/>
              </w:rPr>
              <w:t xml:space="preserve">1 </w:t>
            </w:r>
          </w:p>
        </w:tc>
        <w:tc>
          <w:tcPr>
            <w:tcW w:w="2117" w:type="dxa"/>
            <w:gridSpan w:val="3"/>
            <w:vAlign w:val="center"/>
          </w:tcPr>
          <w:p w:rsidR="0079076F" w:rsidRPr="006A3296" w:rsidRDefault="0032593A" w:rsidP="00465E54">
            <w:pPr>
              <w:spacing w:after="0"/>
              <w:jc w:val="center"/>
              <w:rPr>
                <w:rFonts w:cs="Arial"/>
                <w:sz w:val="20"/>
                <w:szCs w:val="20"/>
                <w:lang w:val="es-ES"/>
              </w:rPr>
            </w:pPr>
            <w:r>
              <w:rPr>
                <w:rFonts w:cs="Arial"/>
                <w:sz w:val="20"/>
                <w:szCs w:val="20"/>
                <w:lang w:val="es-ES"/>
              </w:rPr>
              <w:t>1</w:t>
            </w:r>
          </w:p>
        </w:tc>
        <w:tc>
          <w:tcPr>
            <w:tcW w:w="2118" w:type="dxa"/>
            <w:gridSpan w:val="3"/>
            <w:vAlign w:val="center"/>
          </w:tcPr>
          <w:p w:rsidR="0079076F" w:rsidRPr="00930E4C" w:rsidRDefault="00045463" w:rsidP="00465E54">
            <w:pPr>
              <w:spacing w:after="0"/>
              <w:jc w:val="center"/>
              <w:rPr>
                <w:rFonts w:cs="Arial"/>
                <w:b/>
                <w:sz w:val="20"/>
                <w:szCs w:val="20"/>
                <w:lang w:val="es-ES"/>
              </w:rPr>
            </w:pPr>
            <w:r>
              <w:rPr>
                <w:rFonts w:cs="Arial"/>
                <w:b/>
                <w:sz w:val="20"/>
                <w:szCs w:val="20"/>
                <w:lang w:val="es-ES"/>
              </w:rPr>
              <w:t>1</w:t>
            </w:r>
          </w:p>
        </w:tc>
        <w:tc>
          <w:tcPr>
            <w:tcW w:w="1708" w:type="dxa"/>
            <w:gridSpan w:val="3"/>
            <w:vAlign w:val="center"/>
          </w:tcPr>
          <w:p w:rsidR="0079076F" w:rsidRPr="00930E4C" w:rsidRDefault="0079076F" w:rsidP="00465E54">
            <w:pPr>
              <w:spacing w:after="0"/>
              <w:jc w:val="center"/>
              <w:rPr>
                <w:rFonts w:cs="Arial"/>
                <w:b/>
                <w:sz w:val="20"/>
                <w:szCs w:val="20"/>
                <w:lang w:val="es-ES"/>
              </w:rPr>
            </w:pPr>
          </w:p>
        </w:tc>
      </w:tr>
      <w:tr w:rsidR="0079076F" w:rsidRPr="00930E4C" w:rsidTr="00F979C3">
        <w:trPr>
          <w:cantSplit/>
          <w:trHeight w:val="465"/>
          <w:jc w:val="center"/>
        </w:trPr>
        <w:tc>
          <w:tcPr>
            <w:tcW w:w="2443" w:type="dxa"/>
            <w:gridSpan w:val="2"/>
            <w:shd w:val="clear" w:color="auto" w:fill="F2F2F2"/>
            <w:vAlign w:val="center"/>
          </w:tcPr>
          <w:p w:rsidR="0079076F" w:rsidRPr="00930E4C" w:rsidRDefault="0079076F" w:rsidP="00465E54">
            <w:pPr>
              <w:spacing w:after="0"/>
              <w:jc w:val="center"/>
              <w:rPr>
                <w:rFonts w:cs="Arial"/>
                <w:b/>
                <w:sz w:val="20"/>
                <w:szCs w:val="20"/>
                <w:lang w:val="es-ES"/>
              </w:rPr>
            </w:pPr>
            <w:r w:rsidRPr="00930E4C">
              <w:rPr>
                <w:rFonts w:cs="Arial"/>
                <w:b/>
                <w:sz w:val="20"/>
                <w:szCs w:val="20"/>
                <w:lang w:val="es-ES"/>
              </w:rPr>
              <w:t>Idiomas</w:t>
            </w:r>
          </w:p>
        </w:tc>
        <w:tc>
          <w:tcPr>
            <w:tcW w:w="2117" w:type="dxa"/>
            <w:gridSpan w:val="2"/>
            <w:vAlign w:val="center"/>
          </w:tcPr>
          <w:p w:rsidR="0079076F" w:rsidRPr="006A3296" w:rsidRDefault="005D3384" w:rsidP="00465E54">
            <w:pPr>
              <w:spacing w:after="0"/>
              <w:jc w:val="center"/>
              <w:rPr>
                <w:rFonts w:cs="Arial"/>
                <w:sz w:val="20"/>
                <w:szCs w:val="20"/>
                <w:lang w:val="es-ES"/>
              </w:rPr>
            </w:pPr>
            <w:r>
              <w:rPr>
                <w:rFonts w:cs="Arial"/>
                <w:sz w:val="20"/>
                <w:szCs w:val="20"/>
                <w:lang w:val="es-ES"/>
              </w:rPr>
              <w:t>Español / Ingles</w:t>
            </w:r>
          </w:p>
        </w:tc>
        <w:tc>
          <w:tcPr>
            <w:tcW w:w="2117" w:type="dxa"/>
            <w:gridSpan w:val="3"/>
            <w:vAlign w:val="center"/>
          </w:tcPr>
          <w:p w:rsidR="0079076F" w:rsidRPr="006A3296" w:rsidRDefault="00C86FF2" w:rsidP="00465E54">
            <w:pPr>
              <w:spacing w:after="0"/>
              <w:jc w:val="center"/>
              <w:rPr>
                <w:rFonts w:cs="Arial"/>
                <w:sz w:val="20"/>
                <w:szCs w:val="20"/>
                <w:lang w:val="es-ES"/>
              </w:rPr>
            </w:pPr>
            <w:r>
              <w:rPr>
                <w:rFonts w:cs="Arial"/>
                <w:sz w:val="20"/>
                <w:szCs w:val="20"/>
                <w:lang w:val="es-ES"/>
              </w:rPr>
              <w:t>Español / Ingles</w:t>
            </w:r>
          </w:p>
        </w:tc>
        <w:tc>
          <w:tcPr>
            <w:tcW w:w="2118" w:type="dxa"/>
            <w:gridSpan w:val="3"/>
            <w:vAlign w:val="center"/>
          </w:tcPr>
          <w:p w:rsidR="0079076F" w:rsidRPr="00930E4C" w:rsidRDefault="00045463" w:rsidP="00465E54">
            <w:pPr>
              <w:spacing w:after="0"/>
              <w:jc w:val="center"/>
              <w:rPr>
                <w:rFonts w:cs="Arial"/>
                <w:b/>
                <w:sz w:val="20"/>
                <w:szCs w:val="20"/>
                <w:lang w:val="es-ES"/>
              </w:rPr>
            </w:pPr>
            <w:r>
              <w:rPr>
                <w:rFonts w:cs="Arial"/>
                <w:sz w:val="20"/>
                <w:szCs w:val="20"/>
                <w:lang w:val="es-ES"/>
              </w:rPr>
              <w:t>Español / Ingles</w:t>
            </w:r>
          </w:p>
        </w:tc>
        <w:tc>
          <w:tcPr>
            <w:tcW w:w="1708" w:type="dxa"/>
            <w:gridSpan w:val="3"/>
            <w:vAlign w:val="center"/>
          </w:tcPr>
          <w:p w:rsidR="0079076F" w:rsidRPr="00930E4C" w:rsidRDefault="0079076F" w:rsidP="00465E54">
            <w:pPr>
              <w:spacing w:after="0"/>
              <w:jc w:val="center"/>
              <w:rPr>
                <w:rFonts w:cs="Arial"/>
                <w:b/>
                <w:sz w:val="20"/>
                <w:szCs w:val="20"/>
                <w:lang w:val="es-ES"/>
              </w:rPr>
            </w:pPr>
          </w:p>
        </w:tc>
      </w:tr>
      <w:tr w:rsidR="0079076F" w:rsidRPr="00930E4C" w:rsidTr="003B78D1">
        <w:trPr>
          <w:cantSplit/>
          <w:jc w:val="center"/>
        </w:trPr>
        <w:tc>
          <w:tcPr>
            <w:tcW w:w="2443" w:type="dxa"/>
            <w:gridSpan w:val="2"/>
            <w:shd w:val="clear" w:color="auto" w:fill="F2F2F2"/>
            <w:vAlign w:val="center"/>
          </w:tcPr>
          <w:p w:rsidR="0079076F" w:rsidRPr="00930E4C" w:rsidRDefault="0079076F" w:rsidP="00465E54">
            <w:pPr>
              <w:spacing w:after="0"/>
              <w:jc w:val="center"/>
              <w:rPr>
                <w:rFonts w:cs="Arial"/>
                <w:b/>
                <w:sz w:val="20"/>
                <w:szCs w:val="20"/>
                <w:lang w:val="es-ES"/>
              </w:rPr>
            </w:pPr>
            <w:r w:rsidRPr="00930E4C">
              <w:rPr>
                <w:rFonts w:cs="Arial"/>
                <w:b/>
                <w:sz w:val="20"/>
                <w:szCs w:val="20"/>
                <w:lang w:val="es-ES"/>
              </w:rPr>
              <w:t>Razón para Emisión de Certificado</w:t>
            </w:r>
          </w:p>
        </w:tc>
        <w:tc>
          <w:tcPr>
            <w:tcW w:w="8060" w:type="dxa"/>
            <w:gridSpan w:val="11"/>
            <w:vAlign w:val="center"/>
          </w:tcPr>
          <w:p w:rsidR="0079076F" w:rsidRPr="009C5C3E" w:rsidRDefault="00EE10A2" w:rsidP="00EE10A2">
            <w:pPr>
              <w:spacing w:after="0"/>
              <w:rPr>
                <w:rFonts w:cs="Arial"/>
                <w:sz w:val="20"/>
                <w:szCs w:val="20"/>
                <w:lang w:val="es-ES"/>
              </w:rPr>
            </w:pPr>
            <w:r w:rsidRPr="009C5C3E">
              <w:rPr>
                <w:rFonts w:cs="Arial"/>
                <w:sz w:val="20"/>
                <w:szCs w:val="20"/>
                <w:lang w:val="es-ES"/>
              </w:rPr>
              <w:t xml:space="preserve"> Se realiza la auditoría de vigilancia SV 01 de las Normas ISO 9001 e ISO 14001. </w:t>
            </w:r>
            <w:r w:rsidR="00045463" w:rsidRPr="009C5C3E">
              <w:rPr>
                <w:rFonts w:cs="Arial"/>
                <w:sz w:val="20"/>
                <w:szCs w:val="20"/>
                <w:lang w:val="es-ES"/>
              </w:rPr>
              <w:t>Solo se emite el certificado de ISO 45001:18 por Migración de la Norma OHSAS 18001.</w:t>
            </w:r>
          </w:p>
        </w:tc>
      </w:tr>
      <w:tr w:rsidR="0079076F" w:rsidRPr="00930E4C" w:rsidTr="003B78D1">
        <w:trPr>
          <w:cantSplit/>
          <w:trHeight w:val="525"/>
          <w:jc w:val="center"/>
        </w:trPr>
        <w:tc>
          <w:tcPr>
            <w:tcW w:w="10503" w:type="dxa"/>
            <w:gridSpan w:val="13"/>
            <w:shd w:val="clear" w:color="auto" w:fill="F2F2F2"/>
            <w:vAlign w:val="center"/>
          </w:tcPr>
          <w:p w:rsidR="0079076F" w:rsidRPr="00930E4C" w:rsidRDefault="0079076F" w:rsidP="00465E54">
            <w:pPr>
              <w:spacing w:after="0"/>
              <w:jc w:val="center"/>
              <w:rPr>
                <w:rFonts w:cs="Arial"/>
                <w:color w:val="FF0000"/>
                <w:lang w:val="es-ES"/>
              </w:rPr>
            </w:pPr>
            <w:r w:rsidRPr="00930E4C">
              <w:rPr>
                <w:rFonts w:cs="Arial"/>
                <w:b/>
                <w:lang w:val="es-ES"/>
              </w:rPr>
              <w:t>Instrucciones adicionales (Instrucción de certificado adicional o información para la oficina) :</w:t>
            </w:r>
          </w:p>
        </w:tc>
      </w:tr>
      <w:tr w:rsidR="0079076F" w:rsidRPr="00930E4C" w:rsidTr="003B78D1">
        <w:trPr>
          <w:cantSplit/>
          <w:trHeight w:val="620"/>
          <w:jc w:val="center"/>
        </w:trPr>
        <w:tc>
          <w:tcPr>
            <w:tcW w:w="10503" w:type="dxa"/>
            <w:gridSpan w:val="13"/>
            <w:vAlign w:val="center"/>
          </w:tcPr>
          <w:sdt>
            <w:sdtPr>
              <w:rPr>
                <w:rFonts w:cs="Arial"/>
                <w:color w:val="000000" w:themeColor="text1"/>
                <w:sz w:val="20"/>
                <w:szCs w:val="20"/>
                <w:shd w:val="clear" w:color="auto" w:fill="FFFFFF"/>
              </w:rPr>
              <w:id w:val="-258669475"/>
              <w:showingPlcHdr/>
              <w:comboBox>
                <w:listItem w:displayText="(Seleccionar)" w:value="(Seleccionar)"/>
                <w:listItem w:displayText="La recomendación de Certificación procede desde la fecha de la reunión de cierre de auditoría" w:value="La recomendación de Certificación procede desde la fecha de la reunión de cierre de auditoría"/>
                <w:listItem w:displayText="La recomendación de Re-Certificación procede desde la fecha de la reunión de cierre de auditoría" w:value="La recomendación de Re-Certificación procede desde la fecha de la reunión de cierre de auditoría"/>
                <w:listItem w:displayText="La recomendación está sujeta a la aceptación del tratamiento de las No Conformidades identificadas por parte de Bureau Veritas" w:value="La recomendación está sujeta a la aceptación del tratamiento de las No Conformidades identificadas por parte de Bureau Veritas"/>
                <w:listItem w:displayText="Una vez verificado y aceptado el tratamiento de las no conformidades, se procede a recomendar la Certificación" w:value="Una vez verificado y aceptado el tratamiento de las no conformidades, se procede a recomendar la Certificación"/>
                <w:listItem w:displayText="Una vez verificado y aceptado el tratamiento de las no conformidades, se procede a recomendar la Re-Certificación" w:value="Una vez verificado y aceptado el tratamiento de las no conformidades, se procede a recomendar la Re-Certificación"/>
                <w:listItem w:displayText="Continúa con la Certificación" w:value="Continúa con la Certificación"/>
                <w:listItem w:displayText="Continúa con la Certificación pero está sujeto al cierre de las No Conformidades de forma documental" w:value="Continúa con la Certificación pero está sujeto al cierre de las No Conformidades de forma documental"/>
                <w:listItem w:displayText="De acuerdo a los resultados de la visita de seguimiento, se procede a recomendar la continuidad de la Certificación" w:value="De acuerdo a los resultados de la visita de seguimiento, se procede a recomendar la continuidad de la Certificación"/>
                <w:listItem w:displayText="Suspensión Técnica" w:value="Suspensión Técnica"/>
                <w:listItem w:displayText="N.A." w:value="N.A."/>
              </w:comboBox>
            </w:sdtPr>
            <w:sdtContent>
              <w:p w:rsidR="00C01B41" w:rsidRDefault="00005AEE" w:rsidP="00C01B41">
                <w:pPr>
                  <w:keepLines w:val="0"/>
                  <w:spacing w:after="0"/>
                  <w:rPr>
                    <w:rFonts w:cs="Arial"/>
                    <w:noProof/>
                    <w:sz w:val="20"/>
                    <w:szCs w:val="20"/>
                    <w:lang w:val="es-CL"/>
                  </w:rPr>
                </w:pPr>
                <w:r>
                  <w:rPr>
                    <w:rFonts w:cs="Arial"/>
                    <w:color w:val="000000" w:themeColor="text1"/>
                    <w:sz w:val="20"/>
                    <w:szCs w:val="20"/>
                    <w:shd w:val="clear" w:color="auto" w:fill="FFFFFF"/>
                  </w:rPr>
                  <w:t xml:space="preserve">     </w:t>
                </w:r>
              </w:p>
            </w:sdtContent>
          </w:sdt>
          <w:sdt>
            <w:sdtPr>
              <w:rPr>
                <w:rFonts w:cs="Arial"/>
                <w:color w:val="000000" w:themeColor="text1"/>
                <w:sz w:val="20"/>
                <w:szCs w:val="20"/>
                <w:shd w:val="clear" w:color="auto" w:fill="FFFFFF"/>
              </w:rPr>
              <w:id w:val="-1777397184"/>
              <w:comboBox>
                <w:listItem w:displayText="(Seleccionar)" w:value="(Seleccionar)"/>
                <w:listItem w:displayText="La recomendación de Certificación procede desde la fecha de la reunión de cierre de auditoría" w:value="La recomendación de Certificación procede desde la fecha de la reunión de cierre de auditoría"/>
                <w:listItem w:displayText="La recomendación de Re-Certificación procede desde la fecha de la reunión de cierre de auditoría" w:value="La recomendación de Re-Certificación procede desde la fecha de la reunión de cierre de auditoría"/>
                <w:listItem w:displayText="La recomendación está sujeta a la aceptación del tratamiento de las No Conformidades identificadas por parte de Bureau Veritas" w:value="La recomendación está sujeta a la aceptación del tratamiento de las No Conformidades identificadas por parte de Bureau Veritas"/>
                <w:listItem w:displayText="Una vez verificado y aceptado el tratamiento de las no conformidades, se procede a recomendar la Certificación" w:value="Una vez verificado y aceptado el tratamiento de las no conformidades, se procede a recomendar la Certificación"/>
                <w:listItem w:displayText="Una vez verificado y aceptado el tratamiento de las no conformidades, se procede a recomendar la Re-Certificación" w:value="Una vez verificado y aceptado el tratamiento de las no conformidades, se procede a recomendar la Re-Certificación"/>
                <w:listItem w:displayText="Continúa con la Certificación" w:value="Continúa con la Certificación"/>
                <w:listItem w:displayText="Continúa con la Certificación pero está sujeto al cierre de las No Conformidades de forma documental" w:value="Continúa con la Certificación pero está sujeto al cierre de las No Conformidades de forma documental"/>
                <w:listItem w:displayText="De acuerdo a los resultados de la visita de seguimiento, se procede a recomendar la continuidad de la Certificación" w:value="De acuerdo a los resultados de la visita de seguimiento, se procede a recomendar la continuidad de la Certificación"/>
                <w:listItem w:displayText="Suspensión Técnica" w:value="Suspensión Técnica"/>
                <w:listItem w:displayText="N.A." w:value="N.A."/>
              </w:comboBox>
            </w:sdtPr>
            <w:sdtContent>
              <w:p w:rsidR="00005AEE" w:rsidRDefault="00005AEE" w:rsidP="00005AEE">
                <w:pPr>
                  <w:keepLines w:val="0"/>
                  <w:spacing w:after="0"/>
                  <w:rPr>
                    <w:rFonts w:cs="Arial"/>
                    <w:noProof/>
                    <w:sz w:val="20"/>
                    <w:szCs w:val="20"/>
                    <w:lang w:val="es-CL"/>
                  </w:rPr>
                </w:pPr>
                <w:r w:rsidRPr="00D40EEE">
                  <w:rPr>
                    <w:rFonts w:cs="Arial"/>
                    <w:color w:val="000000" w:themeColor="text1"/>
                    <w:sz w:val="20"/>
                    <w:szCs w:val="20"/>
                    <w:shd w:val="clear" w:color="auto" w:fill="FFFFFF"/>
                  </w:rPr>
                  <w:t xml:space="preserve">“Toda la auditoria fue realizada de forma remota sin inconvenientes, utilizando la herramienta </w:t>
                </w:r>
                <w:r>
                  <w:rPr>
                    <w:rFonts w:cs="Arial"/>
                    <w:color w:val="000000" w:themeColor="text1"/>
                    <w:sz w:val="20"/>
                    <w:szCs w:val="20"/>
                    <w:shd w:val="clear" w:color="auto" w:fill="FFFFFF"/>
                  </w:rPr>
                  <w:t xml:space="preserve">Zoom y Google </w:t>
                </w:r>
                <w:proofErr w:type="spellStart"/>
                <w:r>
                  <w:rPr>
                    <w:rFonts w:cs="Arial"/>
                    <w:color w:val="000000" w:themeColor="text1"/>
                    <w:sz w:val="20"/>
                    <w:szCs w:val="20"/>
                    <w:shd w:val="clear" w:color="auto" w:fill="FFFFFF"/>
                  </w:rPr>
                  <w:t>Meet</w:t>
                </w:r>
                <w:proofErr w:type="spellEnd"/>
                <w:r>
                  <w:rPr>
                    <w:rFonts w:cs="Arial"/>
                    <w:color w:val="000000" w:themeColor="text1"/>
                    <w:sz w:val="20"/>
                    <w:szCs w:val="20"/>
                    <w:shd w:val="clear" w:color="auto" w:fill="FFFFFF"/>
                  </w:rPr>
                  <w:t>.</w:t>
                </w:r>
                <w:r w:rsidRPr="00D40EEE">
                  <w:rPr>
                    <w:rFonts w:cs="Arial"/>
                    <w:color w:val="000000" w:themeColor="text1"/>
                    <w:sz w:val="20"/>
                    <w:szCs w:val="20"/>
                    <w:shd w:val="clear" w:color="auto" w:fill="FFFFFF"/>
                  </w:rPr>
                  <w:t xml:space="preserve"> La tecnología de comunicación e información ha sido eficaz para lograr el objetivo de la auditoria.  Se adjuntan al plan evidencias de la conexión y se realizó la prueba de funcionamiento de la herramienta utilizada antes del inicio de la auditoría. </w:t>
                </w:r>
              </w:p>
            </w:sdtContent>
          </w:sdt>
          <w:p w:rsidR="00005AEE" w:rsidRDefault="00005AEE" w:rsidP="00005AEE">
            <w:pPr>
              <w:spacing w:after="0"/>
              <w:rPr>
                <w:rFonts w:cs="Arial"/>
                <w:noProof/>
                <w:sz w:val="20"/>
                <w:szCs w:val="20"/>
                <w:lang w:val="es-CL"/>
              </w:rPr>
            </w:pPr>
          </w:p>
          <w:p w:rsidR="0079076F" w:rsidRPr="00C01B41" w:rsidRDefault="00005AEE" w:rsidP="00005AEE">
            <w:pPr>
              <w:spacing w:after="0"/>
              <w:rPr>
                <w:rFonts w:cs="Arial"/>
                <w:sz w:val="20"/>
                <w:szCs w:val="20"/>
                <w:lang w:val="es-CL"/>
              </w:rPr>
            </w:pPr>
            <w:r w:rsidRPr="00C80300">
              <w:rPr>
                <w:rFonts w:cs="Arial"/>
                <w:color w:val="000000" w:themeColor="text1"/>
                <w:sz w:val="20"/>
                <w:szCs w:val="20"/>
                <w:shd w:val="clear" w:color="auto" w:fill="FFFFFF"/>
              </w:rPr>
              <w:t xml:space="preserve">El cliente cuenta con el certificado suspendido, </w:t>
            </w:r>
            <w:r>
              <w:rPr>
                <w:rFonts w:cs="Arial"/>
                <w:color w:val="000000" w:themeColor="text1"/>
                <w:sz w:val="20"/>
                <w:szCs w:val="20"/>
                <w:shd w:val="clear" w:color="auto" w:fill="FFFFFF"/>
              </w:rPr>
              <w:t>se  solicita el</w:t>
            </w:r>
            <w:r w:rsidRPr="00C80300">
              <w:rPr>
                <w:rFonts w:cs="Arial"/>
                <w:color w:val="000000" w:themeColor="text1"/>
                <w:sz w:val="20"/>
                <w:szCs w:val="20"/>
                <w:shd w:val="clear" w:color="auto" w:fill="FFFFFF"/>
              </w:rPr>
              <w:t xml:space="preserve"> levantamiento de la suspensión</w:t>
            </w:r>
            <w:r>
              <w:rPr>
                <w:rFonts w:cs="Arial"/>
                <w:color w:val="000000" w:themeColor="text1"/>
                <w:sz w:val="20"/>
                <w:szCs w:val="20"/>
                <w:shd w:val="clear" w:color="auto" w:fill="FFFFFF"/>
              </w:rPr>
              <w:t xml:space="preserve"> dado que el sistema de gestión se encuentra funcionando y se realizó la auditoría de vigilancia sin inconvenientes de acuerdo a lo planificado en el programa respectivo.</w:t>
            </w:r>
          </w:p>
        </w:tc>
      </w:tr>
      <w:tr w:rsidR="0079076F" w:rsidRPr="00930E4C" w:rsidTr="003B78D1">
        <w:trPr>
          <w:cantSplit/>
          <w:jc w:val="center"/>
        </w:trPr>
        <w:tc>
          <w:tcPr>
            <w:tcW w:w="10503" w:type="dxa"/>
            <w:gridSpan w:val="13"/>
            <w:shd w:val="clear" w:color="auto" w:fill="F2F2F2"/>
            <w:vAlign w:val="center"/>
          </w:tcPr>
          <w:p w:rsidR="0079076F" w:rsidRPr="00930E4C" w:rsidRDefault="0079076F" w:rsidP="00465E54">
            <w:pPr>
              <w:spacing w:after="0"/>
              <w:jc w:val="center"/>
              <w:rPr>
                <w:rFonts w:cs="Arial"/>
                <w:sz w:val="20"/>
                <w:szCs w:val="20"/>
                <w:lang w:val="es-ES"/>
              </w:rPr>
            </w:pPr>
            <w:r w:rsidRPr="00930E4C">
              <w:rPr>
                <w:rFonts w:cs="Arial"/>
                <w:b/>
                <w:sz w:val="24"/>
                <w:szCs w:val="20"/>
                <w:lang w:val="es-ES"/>
              </w:rPr>
              <w:t>Manual del Sistema de Gestión</w:t>
            </w:r>
          </w:p>
        </w:tc>
      </w:tr>
      <w:tr w:rsidR="0079076F" w:rsidRPr="00930E4C" w:rsidTr="003B78D1">
        <w:trPr>
          <w:cantSplit/>
          <w:trHeight w:val="395"/>
          <w:jc w:val="center"/>
        </w:trPr>
        <w:tc>
          <w:tcPr>
            <w:tcW w:w="2443" w:type="dxa"/>
            <w:gridSpan w:val="2"/>
            <w:vAlign w:val="center"/>
          </w:tcPr>
          <w:p w:rsidR="0079076F" w:rsidRPr="00930E4C" w:rsidRDefault="0079076F" w:rsidP="00465E54">
            <w:pPr>
              <w:keepNext/>
              <w:spacing w:after="0"/>
              <w:jc w:val="left"/>
              <w:rPr>
                <w:rFonts w:cs="Arial"/>
                <w:b/>
                <w:sz w:val="20"/>
                <w:szCs w:val="20"/>
                <w:lang w:val="es-ES"/>
              </w:rPr>
            </w:pPr>
            <w:r w:rsidRPr="00930E4C">
              <w:rPr>
                <w:rFonts w:cs="Arial"/>
                <w:b/>
                <w:sz w:val="20"/>
                <w:szCs w:val="20"/>
                <w:lang w:val="es-ES"/>
              </w:rPr>
              <w:t>Versión:</w:t>
            </w:r>
          </w:p>
        </w:tc>
        <w:tc>
          <w:tcPr>
            <w:tcW w:w="8060" w:type="dxa"/>
            <w:gridSpan w:val="11"/>
            <w:vAlign w:val="center"/>
          </w:tcPr>
          <w:p w:rsidR="0079076F" w:rsidRPr="00C83A8D" w:rsidRDefault="0079076F" w:rsidP="007470BF">
            <w:pPr>
              <w:tabs>
                <w:tab w:val="left" w:pos="1008"/>
              </w:tabs>
              <w:spacing w:after="0"/>
              <w:rPr>
                <w:rFonts w:cs="Arial"/>
                <w:color w:val="FF0000"/>
                <w:sz w:val="20"/>
                <w:szCs w:val="20"/>
                <w:lang w:val="es-ES"/>
              </w:rPr>
            </w:pPr>
            <w:r w:rsidRPr="007470BF">
              <w:rPr>
                <w:rFonts w:cs="Arial"/>
                <w:color w:val="000000" w:themeColor="text1"/>
                <w:sz w:val="20"/>
                <w:szCs w:val="20"/>
                <w:lang w:val="es-ES"/>
              </w:rPr>
              <w:t>MANUAL DE GESTIÓN - Rev. 06 de fecha 28-12-2017.</w:t>
            </w:r>
          </w:p>
        </w:tc>
      </w:tr>
      <w:tr w:rsidR="0079076F" w:rsidRPr="00930E4C" w:rsidTr="003B78D1">
        <w:trPr>
          <w:cantSplit/>
          <w:trHeight w:val="395"/>
          <w:jc w:val="center"/>
        </w:trPr>
        <w:tc>
          <w:tcPr>
            <w:tcW w:w="2443" w:type="dxa"/>
            <w:gridSpan w:val="2"/>
            <w:vAlign w:val="center"/>
          </w:tcPr>
          <w:p w:rsidR="0079076F" w:rsidRPr="00930E4C" w:rsidRDefault="0079076F" w:rsidP="00465E54">
            <w:pPr>
              <w:keepNext/>
              <w:spacing w:after="0"/>
              <w:jc w:val="left"/>
              <w:rPr>
                <w:rFonts w:cs="Arial"/>
                <w:b/>
                <w:sz w:val="20"/>
                <w:szCs w:val="20"/>
                <w:lang w:val="es-ES"/>
              </w:rPr>
            </w:pPr>
            <w:r w:rsidRPr="00930E4C">
              <w:rPr>
                <w:rFonts w:cs="Arial"/>
                <w:b/>
                <w:sz w:val="20"/>
                <w:szCs w:val="20"/>
                <w:lang w:val="es-ES"/>
              </w:rPr>
              <w:t xml:space="preserve">Requisitos No Aplicables: </w:t>
            </w:r>
          </w:p>
        </w:tc>
        <w:tc>
          <w:tcPr>
            <w:tcW w:w="8060" w:type="dxa"/>
            <w:gridSpan w:val="11"/>
            <w:vAlign w:val="center"/>
          </w:tcPr>
          <w:p w:rsidR="0079076F" w:rsidRPr="00C83A8D" w:rsidRDefault="0079076F" w:rsidP="00465E54">
            <w:pPr>
              <w:keepNext/>
              <w:spacing w:after="0"/>
              <w:rPr>
                <w:rFonts w:cs="Arial"/>
                <w:color w:val="FF0000"/>
                <w:sz w:val="20"/>
                <w:szCs w:val="20"/>
                <w:lang w:val="es-ES"/>
              </w:rPr>
            </w:pPr>
            <w:r w:rsidRPr="007470BF">
              <w:rPr>
                <w:rFonts w:cs="Arial"/>
                <w:color w:val="000000" w:themeColor="text1"/>
                <w:sz w:val="20"/>
                <w:szCs w:val="20"/>
                <w:lang w:val="es-ES"/>
              </w:rPr>
              <w:t>8.3 Diseño y Desarrollo (para ISO 9001:2015)</w:t>
            </w:r>
          </w:p>
        </w:tc>
      </w:tr>
    </w:tbl>
    <w:p w:rsidR="00553519" w:rsidRPr="00930E4C" w:rsidRDefault="00553519" w:rsidP="00465E54">
      <w:pPr>
        <w:spacing w:after="0"/>
        <w:rPr>
          <w:lang w:val="es-ES"/>
        </w:rPr>
        <w:sectPr w:rsidR="00553519" w:rsidRPr="00930E4C" w:rsidSect="00933BD9">
          <w:headerReference w:type="default" r:id="rId15"/>
          <w:footerReference w:type="default" r:id="rId16"/>
          <w:pgSz w:w="11907" w:h="16840" w:code="9"/>
          <w:pgMar w:top="1560" w:right="850" w:bottom="851" w:left="1134" w:header="425" w:footer="313" w:gutter="0"/>
          <w:cols w:space="720"/>
        </w:sectPr>
      </w:pPr>
    </w:p>
    <w:p w:rsidR="00553519" w:rsidRPr="00930E4C" w:rsidRDefault="00553519" w:rsidP="00465E54">
      <w:pPr>
        <w:pStyle w:val="Prrafodelista1"/>
        <w:spacing w:after="0"/>
        <w:ind w:left="284"/>
        <w:rPr>
          <w:rStyle w:val="hps"/>
          <w:rFonts w:cs="Arial"/>
          <w:b/>
          <w:color w:val="333333"/>
          <w:sz w:val="20"/>
          <w:szCs w:val="20"/>
          <w:lang w:val="es-ES"/>
        </w:rPr>
      </w:pPr>
    </w:p>
    <w:p w:rsidR="00553519" w:rsidRPr="00930E4C" w:rsidRDefault="00553519" w:rsidP="00F156FA">
      <w:pPr>
        <w:pStyle w:val="Prrafodelista1"/>
        <w:numPr>
          <w:ilvl w:val="0"/>
          <w:numId w:val="2"/>
        </w:numPr>
        <w:spacing w:after="0"/>
        <w:ind w:left="284" w:hanging="284"/>
        <w:rPr>
          <w:rStyle w:val="hps"/>
          <w:rFonts w:cs="Arial"/>
          <w:b/>
          <w:szCs w:val="20"/>
          <w:lang w:val="es-ES"/>
        </w:rPr>
      </w:pPr>
      <w:r w:rsidRPr="00930E4C">
        <w:rPr>
          <w:rStyle w:val="hps"/>
          <w:rFonts w:cs="Arial"/>
          <w:b/>
          <w:szCs w:val="20"/>
          <w:lang w:val="es-ES"/>
        </w:rPr>
        <w:t>Objetivos</w:t>
      </w:r>
      <w:r w:rsidRPr="00930E4C">
        <w:rPr>
          <w:rFonts w:cs="Arial"/>
          <w:b/>
          <w:szCs w:val="20"/>
          <w:lang w:val="es-ES"/>
        </w:rPr>
        <w:t xml:space="preserve"> </w:t>
      </w:r>
      <w:r w:rsidRPr="00930E4C">
        <w:rPr>
          <w:rStyle w:val="hps"/>
          <w:rFonts w:cs="Arial"/>
          <w:b/>
          <w:szCs w:val="20"/>
          <w:lang w:val="es-ES"/>
        </w:rPr>
        <w:t>de auditoría</w:t>
      </w:r>
    </w:p>
    <w:p w:rsidR="00553519" w:rsidRPr="00930E4C" w:rsidRDefault="00553519" w:rsidP="00465E54">
      <w:pPr>
        <w:spacing w:after="0"/>
        <w:rPr>
          <w:rStyle w:val="hps"/>
          <w:rFonts w:cs="Arial"/>
          <w:b/>
          <w:color w:val="333333"/>
          <w:sz w:val="20"/>
          <w:szCs w:val="20"/>
          <w:lang w:val="es-ES"/>
        </w:rPr>
      </w:pPr>
    </w:p>
    <w:p w:rsidR="00553519" w:rsidRPr="00930E4C" w:rsidRDefault="00553519" w:rsidP="00465E54">
      <w:pPr>
        <w:spacing w:after="0"/>
        <w:rPr>
          <w:rStyle w:val="hps"/>
          <w:rFonts w:cs="Arial"/>
          <w:color w:val="333333"/>
          <w:sz w:val="20"/>
          <w:szCs w:val="20"/>
          <w:lang w:val="es-ES"/>
        </w:rPr>
      </w:pPr>
      <w:r w:rsidRPr="00930E4C">
        <w:rPr>
          <w:rStyle w:val="hps"/>
          <w:rFonts w:cs="Arial"/>
          <w:color w:val="333333"/>
          <w:sz w:val="20"/>
          <w:szCs w:val="20"/>
          <w:lang w:val="es-ES"/>
        </w:rPr>
        <w:t>Los objetivos de esta auditoría son:</w:t>
      </w:r>
    </w:p>
    <w:p w:rsidR="00553519" w:rsidRPr="00930E4C" w:rsidRDefault="00553519" w:rsidP="00465E54">
      <w:pPr>
        <w:spacing w:after="0"/>
        <w:rPr>
          <w:rFonts w:cs="Arial"/>
          <w:sz w:val="20"/>
          <w:szCs w:val="20"/>
          <w:lang w:val="es-ES"/>
        </w:rPr>
      </w:pPr>
    </w:p>
    <w:p w:rsidR="00553519" w:rsidRPr="00930E4C" w:rsidRDefault="00553519" w:rsidP="00465E54">
      <w:pPr>
        <w:keepLines w:val="0"/>
        <w:numPr>
          <w:ilvl w:val="0"/>
          <w:numId w:val="1"/>
        </w:numPr>
        <w:spacing w:after="0"/>
        <w:rPr>
          <w:rFonts w:cs="Arial"/>
          <w:sz w:val="20"/>
          <w:szCs w:val="20"/>
          <w:lang w:val="es-ES"/>
        </w:rPr>
      </w:pPr>
      <w:r w:rsidRPr="00930E4C">
        <w:rPr>
          <w:rFonts w:cs="Arial"/>
          <w:sz w:val="20"/>
          <w:szCs w:val="20"/>
          <w:lang w:val="es-ES"/>
        </w:rPr>
        <w:t>Confirmar que el Sistema de gestión cumple con los requisitos de las normas de auditoría.</w:t>
      </w:r>
    </w:p>
    <w:p w:rsidR="00553519" w:rsidRPr="00930E4C" w:rsidRDefault="00553519" w:rsidP="00465E54">
      <w:pPr>
        <w:keepLines w:val="0"/>
        <w:numPr>
          <w:ilvl w:val="0"/>
          <w:numId w:val="1"/>
        </w:numPr>
        <w:spacing w:after="0"/>
        <w:rPr>
          <w:rFonts w:cs="Arial"/>
          <w:sz w:val="20"/>
          <w:szCs w:val="20"/>
          <w:lang w:val="es-ES"/>
        </w:rPr>
      </w:pPr>
      <w:r w:rsidRPr="00930E4C">
        <w:rPr>
          <w:rFonts w:cs="Arial"/>
          <w:sz w:val="20"/>
          <w:szCs w:val="20"/>
          <w:lang w:val="es-ES"/>
        </w:rPr>
        <w:t>Confirmar que la Organización ha implementado efectivamente sus actividades planeadas.</w:t>
      </w:r>
    </w:p>
    <w:p w:rsidR="00553519" w:rsidRPr="00930E4C" w:rsidRDefault="00553519" w:rsidP="00465E54">
      <w:pPr>
        <w:keepLines w:val="0"/>
        <w:numPr>
          <w:ilvl w:val="0"/>
          <w:numId w:val="1"/>
        </w:numPr>
        <w:spacing w:after="0"/>
        <w:rPr>
          <w:rFonts w:cs="Arial"/>
          <w:sz w:val="20"/>
          <w:szCs w:val="20"/>
          <w:lang w:val="es-ES"/>
        </w:rPr>
      </w:pPr>
      <w:r w:rsidRPr="00930E4C">
        <w:rPr>
          <w:rFonts w:cs="Arial"/>
          <w:sz w:val="20"/>
          <w:szCs w:val="20"/>
          <w:lang w:val="es-ES"/>
        </w:rPr>
        <w:t xml:space="preserve">Confirmar que el </w:t>
      </w:r>
      <w:r w:rsidR="00DB5CDA" w:rsidRPr="00930E4C">
        <w:rPr>
          <w:rFonts w:cs="Arial"/>
          <w:sz w:val="20"/>
          <w:szCs w:val="20"/>
          <w:lang w:val="es-ES"/>
        </w:rPr>
        <w:t xml:space="preserve">Sistema </w:t>
      </w:r>
      <w:r w:rsidRPr="00930E4C">
        <w:rPr>
          <w:rFonts w:cs="Arial"/>
          <w:sz w:val="20"/>
          <w:szCs w:val="20"/>
          <w:lang w:val="es-ES"/>
        </w:rPr>
        <w:t xml:space="preserve">de </w:t>
      </w:r>
      <w:r w:rsidR="00DB5CDA" w:rsidRPr="00930E4C">
        <w:rPr>
          <w:rFonts w:cs="Arial"/>
          <w:sz w:val="20"/>
          <w:szCs w:val="20"/>
          <w:lang w:val="es-ES"/>
        </w:rPr>
        <w:t xml:space="preserve">Gestión </w:t>
      </w:r>
      <w:r w:rsidRPr="00930E4C">
        <w:rPr>
          <w:rFonts w:cs="Arial"/>
          <w:sz w:val="20"/>
          <w:szCs w:val="20"/>
          <w:lang w:val="es-ES"/>
        </w:rPr>
        <w:t>es capaz de lograr los objetivos y políticas de la Organización.</w:t>
      </w:r>
    </w:p>
    <w:p w:rsidR="00553519" w:rsidRPr="00930E4C" w:rsidRDefault="00553519" w:rsidP="00465E54">
      <w:pPr>
        <w:spacing w:after="0"/>
        <w:rPr>
          <w:rFonts w:cs="Arial"/>
          <w:sz w:val="20"/>
          <w:szCs w:val="20"/>
          <w:lang w:val="es-ES"/>
        </w:rPr>
      </w:pPr>
    </w:p>
    <w:p w:rsidR="001F5F56" w:rsidRPr="00930E4C" w:rsidRDefault="001F5F56" w:rsidP="00465E54">
      <w:pPr>
        <w:spacing w:after="0"/>
        <w:rPr>
          <w:rFonts w:cs="Arial"/>
          <w:sz w:val="20"/>
          <w:szCs w:val="20"/>
          <w:lang w:val="es-ES"/>
        </w:rPr>
      </w:pPr>
    </w:p>
    <w:p w:rsidR="00553519" w:rsidRPr="00930E4C" w:rsidRDefault="00553519" w:rsidP="00F156FA">
      <w:pPr>
        <w:pStyle w:val="Prrafodelista1"/>
        <w:keepNext/>
        <w:numPr>
          <w:ilvl w:val="0"/>
          <w:numId w:val="2"/>
        </w:numPr>
        <w:spacing w:after="0"/>
        <w:ind w:left="284" w:hanging="284"/>
        <w:rPr>
          <w:rFonts w:cs="Arial"/>
          <w:b/>
          <w:szCs w:val="20"/>
          <w:lang w:val="es-ES"/>
        </w:rPr>
      </w:pPr>
      <w:r w:rsidRPr="00930E4C">
        <w:rPr>
          <w:rFonts w:cs="Arial"/>
          <w:b/>
          <w:szCs w:val="20"/>
          <w:lang w:val="es-ES"/>
        </w:rPr>
        <w:t>Descripción de las actividades de la empresa</w:t>
      </w:r>
    </w:p>
    <w:p w:rsidR="00553519" w:rsidRPr="00E7004F" w:rsidRDefault="00553519" w:rsidP="00465E54">
      <w:pPr>
        <w:spacing w:after="0"/>
        <w:rPr>
          <w:rStyle w:val="hps"/>
          <w:rFonts w:cs="Arial"/>
          <w:color w:val="333333"/>
          <w:sz w:val="20"/>
          <w:szCs w:val="20"/>
          <w:lang w:val="es-ES"/>
        </w:rPr>
      </w:pPr>
    </w:p>
    <w:p w:rsidR="00F979C3" w:rsidRPr="00E7004F" w:rsidRDefault="00F979C3" w:rsidP="00465E54">
      <w:pPr>
        <w:spacing w:after="0"/>
        <w:rPr>
          <w:rStyle w:val="hps"/>
          <w:rFonts w:cs="Arial"/>
          <w:sz w:val="20"/>
          <w:szCs w:val="20"/>
          <w:lang w:val="es-ES"/>
        </w:rPr>
      </w:pPr>
      <w:r w:rsidRPr="00E7004F">
        <w:rPr>
          <w:rStyle w:val="hps"/>
          <w:rFonts w:cs="Arial"/>
          <w:sz w:val="20"/>
          <w:szCs w:val="20"/>
        </w:rPr>
        <w:t>QUINPE S.R.L. es una empresa rionegrina, fundada en el año 2001. Su principal actividad se centra en el almacenamiento, comercialización y distribución de productos químicos y servicios destinados a la Industria en general, en especial a la industria del petróleo. La planta está situada en la localidad de Fernández Oro, Provincia de Río Negro. Es una empresa especialista y referente en la provisión, distribución y almacenamiento seguro de productos químicos para la industria del Petróleo y Gas</w:t>
      </w:r>
      <w:r w:rsidR="0012059C">
        <w:rPr>
          <w:rStyle w:val="hps"/>
          <w:rFonts w:cs="Arial"/>
          <w:sz w:val="20"/>
          <w:szCs w:val="20"/>
        </w:rPr>
        <w:t>.</w:t>
      </w:r>
    </w:p>
    <w:p w:rsidR="00E7004F" w:rsidRDefault="00E7004F" w:rsidP="00465E54">
      <w:pPr>
        <w:spacing w:after="0"/>
        <w:rPr>
          <w:sz w:val="20"/>
          <w:szCs w:val="20"/>
          <w:lang w:val="es-ES"/>
        </w:rPr>
      </w:pPr>
    </w:p>
    <w:p w:rsidR="009201F0" w:rsidRPr="00930E4C" w:rsidRDefault="009201F0" w:rsidP="00465E54">
      <w:pPr>
        <w:keepLines w:val="0"/>
        <w:spacing w:after="0"/>
        <w:ind w:left="360"/>
        <w:jc w:val="left"/>
        <w:rPr>
          <w:rFonts w:cs="Arial"/>
          <w:sz w:val="20"/>
          <w:lang w:val="es-ES"/>
        </w:rPr>
      </w:pPr>
    </w:p>
    <w:p w:rsidR="00553519" w:rsidRPr="00930E4C" w:rsidRDefault="00553519" w:rsidP="00F156FA">
      <w:pPr>
        <w:pStyle w:val="Prrafodelista1"/>
        <w:numPr>
          <w:ilvl w:val="1"/>
          <w:numId w:val="2"/>
        </w:numPr>
        <w:tabs>
          <w:tab w:val="left" w:pos="284"/>
        </w:tabs>
        <w:spacing w:after="0"/>
        <w:ind w:right="16"/>
        <w:rPr>
          <w:rFonts w:cs="Arial"/>
          <w:b/>
          <w:sz w:val="20"/>
          <w:szCs w:val="20"/>
          <w:lang w:val="es-ES"/>
        </w:rPr>
      </w:pPr>
      <w:r w:rsidRPr="00930E4C">
        <w:rPr>
          <w:rFonts w:cs="Arial"/>
          <w:b/>
          <w:sz w:val="20"/>
          <w:szCs w:val="20"/>
          <w:lang w:val="es-ES"/>
        </w:rPr>
        <w:t>Validación del alcance y de las exclusiones / requisitos no aplicables</w:t>
      </w:r>
    </w:p>
    <w:p w:rsidR="00553519" w:rsidRPr="00930E4C" w:rsidRDefault="00553519" w:rsidP="00465E54">
      <w:pPr>
        <w:pStyle w:val="Prrafodelista1"/>
        <w:tabs>
          <w:tab w:val="left" w:pos="284"/>
        </w:tabs>
        <w:spacing w:after="0"/>
        <w:ind w:left="1080" w:right="16"/>
        <w:rPr>
          <w:rFonts w:cs="Arial"/>
          <w:b/>
          <w:sz w:val="20"/>
          <w:szCs w:val="20"/>
          <w:lang w:val="es-ES"/>
        </w:rPr>
      </w:pPr>
    </w:p>
    <w:p w:rsidR="00553519" w:rsidRPr="00930E4C" w:rsidRDefault="00553519" w:rsidP="00465E54">
      <w:pPr>
        <w:tabs>
          <w:tab w:val="left" w:pos="284"/>
        </w:tabs>
        <w:spacing w:after="0"/>
        <w:ind w:right="215"/>
        <w:rPr>
          <w:rFonts w:cs="Arial"/>
          <w:b/>
          <w:sz w:val="20"/>
          <w:szCs w:val="20"/>
          <w:lang w:val="es-ES"/>
        </w:rPr>
      </w:pPr>
      <w:r w:rsidRPr="00930E4C">
        <w:rPr>
          <w:rFonts w:cs="Arial"/>
          <w:b/>
          <w:sz w:val="20"/>
          <w:szCs w:val="20"/>
          <w:lang w:val="es-ES"/>
        </w:rPr>
        <w:t>Alcance:</w:t>
      </w:r>
    </w:p>
    <w:p w:rsidR="006C6D61" w:rsidRDefault="006C6D61" w:rsidP="00465E54">
      <w:pPr>
        <w:spacing w:after="0"/>
        <w:rPr>
          <w:rFonts w:cs="Arial"/>
          <w:b/>
          <w:sz w:val="20"/>
          <w:lang w:val="es-ES"/>
        </w:rPr>
      </w:pPr>
    </w:p>
    <w:p w:rsidR="00F979C3" w:rsidRPr="00A36261" w:rsidRDefault="006C6D61" w:rsidP="00465E54">
      <w:pPr>
        <w:spacing w:after="0"/>
        <w:rPr>
          <w:rFonts w:cs="Arial"/>
          <w:b/>
          <w:i/>
          <w:lang w:val="es-ES"/>
        </w:rPr>
      </w:pPr>
      <w:r w:rsidRPr="00A36261">
        <w:rPr>
          <w:rFonts w:cs="Arial"/>
          <w:b/>
          <w:i/>
          <w:lang w:val="es-ES"/>
        </w:rPr>
        <w:t>“</w:t>
      </w:r>
      <w:r w:rsidR="00AA5791">
        <w:rPr>
          <w:rFonts w:cs="Arial"/>
          <w:b/>
          <w:i/>
          <w:lang w:val="es-ES"/>
        </w:rPr>
        <w:t>A</w:t>
      </w:r>
      <w:r w:rsidRPr="00A36261">
        <w:rPr>
          <w:rFonts w:cs="Arial"/>
          <w:b/>
          <w:i/>
          <w:lang w:val="es-ES"/>
        </w:rPr>
        <w:t>lmacenamiento, mezcla y despacho de productos químicos.”</w:t>
      </w:r>
    </w:p>
    <w:p w:rsidR="00E7004F" w:rsidRPr="006C6D61" w:rsidRDefault="00E7004F" w:rsidP="00465E54">
      <w:pPr>
        <w:spacing w:after="0"/>
        <w:rPr>
          <w:rFonts w:cs="Arial"/>
          <w:sz w:val="20"/>
          <w:szCs w:val="20"/>
          <w:lang w:val="es-AR"/>
        </w:rPr>
      </w:pPr>
    </w:p>
    <w:p w:rsidR="00553519" w:rsidRPr="00930E4C" w:rsidRDefault="00553519" w:rsidP="00465E54">
      <w:pPr>
        <w:spacing w:after="0"/>
        <w:rPr>
          <w:sz w:val="20"/>
          <w:szCs w:val="20"/>
          <w:lang w:val="es-ES"/>
        </w:rPr>
      </w:pPr>
    </w:p>
    <w:p w:rsidR="00553519" w:rsidRPr="00930E4C" w:rsidRDefault="00DB5CDA" w:rsidP="00465E54">
      <w:pPr>
        <w:spacing w:after="0"/>
        <w:rPr>
          <w:b/>
          <w:sz w:val="20"/>
          <w:szCs w:val="20"/>
          <w:lang w:val="es-ES"/>
        </w:rPr>
      </w:pPr>
      <w:r w:rsidRPr="00930E4C">
        <w:rPr>
          <w:b/>
          <w:sz w:val="20"/>
          <w:szCs w:val="20"/>
          <w:lang w:val="es-ES"/>
        </w:rPr>
        <w:t>Requisitos No Aplicables</w:t>
      </w:r>
      <w:r w:rsidR="00553519" w:rsidRPr="00930E4C">
        <w:rPr>
          <w:b/>
          <w:sz w:val="20"/>
          <w:szCs w:val="20"/>
          <w:lang w:val="es-ES"/>
        </w:rPr>
        <w:t xml:space="preserve"> / Justificación:</w:t>
      </w:r>
    </w:p>
    <w:p w:rsidR="006C6D61" w:rsidRDefault="006C6D61" w:rsidP="00465E54">
      <w:pPr>
        <w:spacing w:after="0"/>
        <w:rPr>
          <w:rFonts w:cs="Arial"/>
          <w:sz w:val="20"/>
          <w:szCs w:val="20"/>
          <w:lang w:val="es-ES"/>
        </w:rPr>
      </w:pPr>
    </w:p>
    <w:p w:rsidR="001537D4" w:rsidRPr="006C6D61" w:rsidRDefault="00F979C3" w:rsidP="006C6D61">
      <w:pPr>
        <w:spacing w:after="0"/>
        <w:rPr>
          <w:rFonts w:cs="Arial"/>
          <w:sz w:val="20"/>
          <w:szCs w:val="20"/>
          <w:lang w:val="es-ES"/>
        </w:rPr>
      </w:pPr>
      <w:r>
        <w:rPr>
          <w:rFonts w:cs="Arial"/>
          <w:sz w:val="20"/>
          <w:szCs w:val="20"/>
          <w:lang w:val="es-ES"/>
        </w:rPr>
        <w:t>8</w:t>
      </w:r>
      <w:r w:rsidRPr="00460A66">
        <w:rPr>
          <w:rFonts w:cs="Arial"/>
          <w:sz w:val="20"/>
          <w:szCs w:val="20"/>
          <w:lang w:val="es-ES"/>
        </w:rPr>
        <w:t>.3 Diseño y Desarrollo</w:t>
      </w:r>
      <w:r w:rsidR="006C6D61">
        <w:rPr>
          <w:rFonts w:cs="Arial"/>
          <w:sz w:val="20"/>
          <w:szCs w:val="20"/>
          <w:lang w:val="es-ES"/>
        </w:rPr>
        <w:t xml:space="preserve">. </w:t>
      </w:r>
      <w:r w:rsidRPr="00460A66">
        <w:rPr>
          <w:rFonts w:cs="Arial"/>
          <w:sz w:val="20"/>
          <w:szCs w:val="20"/>
          <w:lang w:val="es-ES"/>
        </w:rPr>
        <w:t xml:space="preserve">La organización excluye el Diseño y Desarrollo, ya que las actividades para el almacenamiento, mezcla y despacho de los productos químicos, se realizan conforme a los requisitos y especificaciones del cliente, los requisitos legales y de </w:t>
      </w:r>
      <w:r>
        <w:rPr>
          <w:rFonts w:cs="Arial"/>
          <w:sz w:val="20"/>
          <w:szCs w:val="20"/>
          <w:lang w:val="es-ES"/>
        </w:rPr>
        <w:t>las</w:t>
      </w:r>
      <w:r w:rsidRPr="00460A66">
        <w:rPr>
          <w:rFonts w:cs="Arial"/>
          <w:sz w:val="20"/>
          <w:szCs w:val="20"/>
          <w:lang w:val="es-ES"/>
        </w:rPr>
        <w:t xml:space="preserve"> normas internacionales.</w:t>
      </w:r>
    </w:p>
    <w:p w:rsidR="00553519" w:rsidRDefault="00553519" w:rsidP="00465E54">
      <w:pPr>
        <w:spacing w:after="0"/>
        <w:rPr>
          <w:sz w:val="20"/>
          <w:szCs w:val="20"/>
          <w:lang w:val="es-ES"/>
        </w:rPr>
      </w:pPr>
    </w:p>
    <w:p w:rsidR="00AC4180" w:rsidRPr="00930E4C" w:rsidRDefault="00AC4180" w:rsidP="00465E54">
      <w:pPr>
        <w:spacing w:after="0"/>
        <w:rPr>
          <w:sz w:val="20"/>
          <w:szCs w:val="20"/>
          <w:lang w:val="es-ES"/>
        </w:rPr>
      </w:pPr>
    </w:p>
    <w:p w:rsidR="00553519" w:rsidRPr="00930E4C" w:rsidRDefault="00553519" w:rsidP="00F156FA">
      <w:pPr>
        <w:pStyle w:val="Prrafodelista1"/>
        <w:keepNext/>
        <w:numPr>
          <w:ilvl w:val="1"/>
          <w:numId w:val="2"/>
        </w:numPr>
        <w:spacing w:after="0"/>
        <w:rPr>
          <w:b/>
          <w:sz w:val="20"/>
          <w:szCs w:val="20"/>
          <w:lang w:val="es-ES"/>
        </w:rPr>
      </w:pPr>
      <w:r w:rsidRPr="00930E4C">
        <w:rPr>
          <w:rFonts w:cs="Arial"/>
          <w:b/>
          <w:sz w:val="20"/>
          <w:szCs w:val="20"/>
          <w:lang w:val="es-ES"/>
        </w:rPr>
        <w:t xml:space="preserve">Nivel de integración del Sistema de Gestión </w:t>
      </w:r>
    </w:p>
    <w:p w:rsidR="00553519" w:rsidRPr="00930E4C" w:rsidRDefault="00553519" w:rsidP="00465E54">
      <w:pPr>
        <w:pStyle w:val="Prrafodelista1"/>
        <w:spacing w:after="0"/>
        <w:ind w:left="360"/>
        <w:rPr>
          <w:i/>
          <w:color w:val="FF0000"/>
          <w:sz w:val="20"/>
          <w:szCs w:val="20"/>
          <w:lang w:val="es-ES"/>
        </w:rPr>
      </w:pPr>
    </w:p>
    <w:p w:rsidR="00553519" w:rsidRPr="00930E4C" w:rsidRDefault="00553519" w:rsidP="00465E54">
      <w:pPr>
        <w:spacing w:after="0"/>
        <w:rPr>
          <w:sz w:val="20"/>
          <w:szCs w:val="20"/>
          <w:lang w:val="es-ES"/>
        </w:rPr>
      </w:pPr>
      <w:r w:rsidRPr="00930E4C">
        <w:rPr>
          <w:sz w:val="20"/>
          <w:szCs w:val="20"/>
          <w:lang w:val="es-ES"/>
        </w:rPr>
        <w:t xml:space="preserve">Se ha verificado que </w:t>
      </w:r>
      <w:r w:rsidR="008C217C">
        <w:rPr>
          <w:sz w:val="20"/>
          <w:szCs w:val="20"/>
          <w:lang w:val="es-ES"/>
        </w:rPr>
        <w:t>QUINPE S.R.L.</w:t>
      </w:r>
      <w:r w:rsidRPr="00930E4C">
        <w:rPr>
          <w:sz w:val="20"/>
          <w:szCs w:val="20"/>
          <w:lang w:val="es-ES"/>
        </w:rPr>
        <w:t xml:space="preserve"> tiene un Sistema de Gestión con nivel de integración:</w:t>
      </w:r>
    </w:p>
    <w:p w:rsidR="00553519" w:rsidRPr="00930E4C" w:rsidRDefault="00553519" w:rsidP="00465E54">
      <w:pPr>
        <w:pStyle w:val="Prrafodelista1"/>
        <w:spacing w:after="0"/>
        <w:ind w:left="360"/>
        <w:rPr>
          <w:color w:val="FF0000"/>
          <w:sz w:val="20"/>
          <w:szCs w:val="20"/>
          <w:lang w:val="es-ES"/>
        </w:rPr>
      </w:pP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276"/>
        <w:gridCol w:w="7655"/>
        <w:gridCol w:w="850"/>
      </w:tblGrid>
      <w:tr w:rsidR="00510FF9" w:rsidRPr="00930E4C">
        <w:trPr>
          <w:trHeight w:val="1353"/>
        </w:trPr>
        <w:tc>
          <w:tcPr>
            <w:tcW w:w="1276" w:type="dxa"/>
            <w:shd w:val="clear" w:color="auto" w:fill="F2F2F2"/>
            <w:vAlign w:val="center"/>
          </w:tcPr>
          <w:p w:rsidR="00510FF9" w:rsidRPr="00930E4C" w:rsidRDefault="00510FF9" w:rsidP="00465E54">
            <w:pPr>
              <w:spacing w:after="0"/>
              <w:jc w:val="left"/>
              <w:rPr>
                <w:rFonts w:cs="Arial"/>
                <w:sz w:val="20"/>
                <w:szCs w:val="20"/>
                <w:lang w:val="es-ES"/>
              </w:rPr>
            </w:pPr>
            <w:r w:rsidRPr="00930E4C">
              <w:rPr>
                <w:rFonts w:cs="Arial"/>
                <w:sz w:val="20"/>
                <w:szCs w:val="20"/>
                <w:lang w:val="es-ES"/>
              </w:rPr>
              <w:t>Alto</w:t>
            </w:r>
          </w:p>
        </w:tc>
        <w:tc>
          <w:tcPr>
            <w:tcW w:w="7655" w:type="dxa"/>
            <w:vAlign w:val="center"/>
          </w:tcPr>
          <w:p w:rsidR="00510FF9" w:rsidRPr="00F979C3" w:rsidRDefault="00510FF9" w:rsidP="00465E54">
            <w:pPr>
              <w:keepLines w:val="0"/>
              <w:spacing w:after="0"/>
              <w:rPr>
                <w:rFonts w:cs="Arial"/>
                <w:sz w:val="20"/>
                <w:szCs w:val="20"/>
                <w:lang w:val="es-ES"/>
              </w:rPr>
            </w:pPr>
            <w:r w:rsidRPr="00F979C3">
              <w:rPr>
                <w:sz w:val="20"/>
                <w:szCs w:val="20"/>
                <w:lang w:val="es-ES"/>
              </w:rPr>
              <w:t xml:space="preserve">Todos los procesos de gestión establecidos (control de documentos y registros, </w:t>
            </w:r>
            <w:proofErr w:type="spellStart"/>
            <w:r w:rsidRPr="00F979C3">
              <w:rPr>
                <w:sz w:val="20"/>
                <w:szCs w:val="20"/>
                <w:lang w:val="es-ES"/>
              </w:rPr>
              <w:t>auditorias</w:t>
            </w:r>
            <w:proofErr w:type="spellEnd"/>
            <w:r w:rsidRPr="00F979C3">
              <w:rPr>
                <w:sz w:val="20"/>
                <w:szCs w:val="20"/>
                <w:lang w:val="es-ES"/>
              </w:rPr>
              <w:t xml:space="preserve"> internas, no conformidades, acción correctiva/preventiva, revisión por la dirección, </w:t>
            </w:r>
            <w:r w:rsidR="00CA7D0E" w:rsidRPr="00F979C3">
              <w:rPr>
                <w:sz w:val="20"/>
                <w:szCs w:val="20"/>
                <w:lang w:val="es-ES"/>
              </w:rPr>
              <w:t>etc.</w:t>
            </w:r>
            <w:r w:rsidRPr="00F979C3">
              <w:rPr>
                <w:sz w:val="20"/>
                <w:szCs w:val="20"/>
                <w:lang w:val="es-ES"/>
              </w:rPr>
              <w:t>) son manejados en forma integral por todas las áreas en las diferentes actividades que realizan. El personal de la Organización realiza sus actividades involucrando los temas de Calidad y</w:t>
            </w:r>
            <w:r w:rsidR="00CA7D0E" w:rsidRPr="00F979C3">
              <w:rPr>
                <w:sz w:val="20"/>
                <w:szCs w:val="20"/>
                <w:lang w:val="es-ES"/>
              </w:rPr>
              <w:t>/</w:t>
            </w:r>
            <w:r w:rsidRPr="00F979C3">
              <w:rPr>
                <w:sz w:val="20"/>
                <w:szCs w:val="20"/>
                <w:lang w:val="es-ES"/>
              </w:rPr>
              <w:t>o Medio Ambiente y/o Seguridad y Salud Ocupacional.</w:t>
            </w:r>
          </w:p>
        </w:tc>
        <w:tc>
          <w:tcPr>
            <w:tcW w:w="850" w:type="dxa"/>
            <w:vAlign w:val="center"/>
          </w:tcPr>
          <w:p w:rsidR="00510FF9" w:rsidRPr="00F979C3" w:rsidRDefault="00510FF9" w:rsidP="00465E54">
            <w:pPr>
              <w:spacing w:after="0"/>
              <w:jc w:val="center"/>
              <w:rPr>
                <w:rFonts w:cs="Arial"/>
                <w:b/>
                <w:szCs w:val="20"/>
                <w:lang w:val="es-ES"/>
              </w:rPr>
            </w:pPr>
            <w:r w:rsidRPr="00F979C3">
              <w:rPr>
                <w:rFonts w:cs="Arial"/>
                <w:b/>
                <w:szCs w:val="20"/>
                <w:lang w:val="es-ES"/>
              </w:rPr>
              <w:t>X</w:t>
            </w:r>
          </w:p>
        </w:tc>
      </w:tr>
      <w:tr w:rsidR="00510FF9" w:rsidRPr="00930E4C">
        <w:trPr>
          <w:trHeight w:val="282"/>
        </w:trPr>
        <w:tc>
          <w:tcPr>
            <w:tcW w:w="1276" w:type="dxa"/>
            <w:shd w:val="clear" w:color="auto" w:fill="F2F2F2"/>
            <w:vAlign w:val="center"/>
          </w:tcPr>
          <w:p w:rsidR="00510FF9" w:rsidRPr="00930E4C" w:rsidRDefault="00510FF9" w:rsidP="00465E54">
            <w:pPr>
              <w:spacing w:after="0"/>
              <w:jc w:val="left"/>
              <w:rPr>
                <w:rFonts w:cs="Arial"/>
                <w:sz w:val="20"/>
                <w:szCs w:val="20"/>
                <w:lang w:val="es-ES"/>
              </w:rPr>
            </w:pPr>
            <w:r w:rsidRPr="00930E4C">
              <w:rPr>
                <w:rFonts w:cs="Arial"/>
                <w:sz w:val="20"/>
                <w:szCs w:val="20"/>
                <w:lang w:val="es-ES"/>
              </w:rPr>
              <w:t xml:space="preserve">Medio </w:t>
            </w:r>
          </w:p>
        </w:tc>
        <w:tc>
          <w:tcPr>
            <w:tcW w:w="7655" w:type="dxa"/>
            <w:vAlign w:val="center"/>
          </w:tcPr>
          <w:p w:rsidR="00510FF9" w:rsidRPr="00F979C3" w:rsidRDefault="00510FF9" w:rsidP="00465E54">
            <w:pPr>
              <w:keepLines w:val="0"/>
              <w:spacing w:after="0"/>
              <w:rPr>
                <w:rFonts w:cs="Arial"/>
                <w:sz w:val="20"/>
                <w:szCs w:val="20"/>
                <w:lang w:val="es-ES"/>
              </w:rPr>
            </w:pPr>
            <w:r w:rsidRPr="00F979C3">
              <w:rPr>
                <w:sz w:val="20"/>
                <w:szCs w:val="20"/>
                <w:lang w:val="es-ES"/>
              </w:rPr>
              <w:t xml:space="preserve">Parte de los procesos de gestión establecidos se manejan en forma </w:t>
            </w:r>
            <w:r w:rsidR="00CA7D0E" w:rsidRPr="00F979C3">
              <w:rPr>
                <w:sz w:val="20"/>
                <w:szCs w:val="20"/>
                <w:lang w:val="es-ES"/>
              </w:rPr>
              <w:t>compartida</w:t>
            </w:r>
            <w:r w:rsidRPr="00F979C3">
              <w:rPr>
                <w:sz w:val="20"/>
                <w:szCs w:val="20"/>
                <w:lang w:val="es-ES"/>
              </w:rPr>
              <w:t xml:space="preserve"> (Ej.: control de documentos y registros, auditorías internas), sin embargo, hay procesos que se realizan de forma separada tomando en cuenta sólo temas de Calidad</w:t>
            </w:r>
            <w:r w:rsidR="00CA7D0E" w:rsidRPr="00F979C3">
              <w:rPr>
                <w:sz w:val="20"/>
                <w:szCs w:val="20"/>
                <w:lang w:val="es-ES"/>
              </w:rPr>
              <w:t xml:space="preserve"> </w:t>
            </w:r>
            <w:r w:rsidRPr="00F979C3">
              <w:rPr>
                <w:sz w:val="20"/>
                <w:szCs w:val="20"/>
                <w:lang w:val="es-ES"/>
              </w:rPr>
              <w:t>/ Ambiente o Seguridad.</w:t>
            </w:r>
          </w:p>
        </w:tc>
        <w:tc>
          <w:tcPr>
            <w:tcW w:w="850" w:type="dxa"/>
            <w:vAlign w:val="center"/>
          </w:tcPr>
          <w:p w:rsidR="00510FF9" w:rsidRPr="00F979C3" w:rsidRDefault="00510FF9" w:rsidP="00465E54">
            <w:pPr>
              <w:spacing w:after="0"/>
              <w:jc w:val="center"/>
              <w:rPr>
                <w:rFonts w:cs="Arial"/>
                <w:b/>
                <w:szCs w:val="20"/>
                <w:lang w:val="es-ES"/>
              </w:rPr>
            </w:pPr>
          </w:p>
        </w:tc>
      </w:tr>
      <w:tr w:rsidR="00510FF9" w:rsidRPr="00930E4C">
        <w:tc>
          <w:tcPr>
            <w:tcW w:w="1276" w:type="dxa"/>
            <w:shd w:val="clear" w:color="auto" w:fill="F2F2F2"/>
            <w:vAlign w:val="center"/>
          </w:tcPr>
          <w:p w:rsidR="00510FF9" w:rsidRPr="00930E4C" w:rsidRDefault="00510FF9" w:rsidP="00465E54">
            <w:pPr>
              <w:spacing w:after="0"/>
              <w:jc w:val="left"/>
              <w:rPr>
                <w:rFonts w:cs="Arial"/>
                <w:sz w:val="20"/>
                <w:szCs w:val="20"/>
                <w:lang w:val="es-ES"/>
              </w:rPr>
            </w:pPr>
            <w:r w:rsidRPr="00930E4C">
              <w:rPr>
                <w:rFonts w:cs="Arial"/>
                <w:sz w:val="20"/>
                <w:szCs w:val="20"/>
                <w:lang w:val="es-ES"/>
              </w:rPr>
              <w:t>Bajo</w:t>
            </w:r>
          </w:p>
        </w:tc>
        <w:tc>
          <w:tcPr>
            <w:tcW w:w="7655" w:type="dxa"/>
            <w:vAlign w:val="center"/>
          </w:tcPr>
          <w:p w:rsidR="00510FF9" w:rsidRPr="00F979C3" w:rsidRDefault="00510FF9" w:rsidP="00465E54">
            <w:pPr>
              <w:keepLines w:val="0"/>
              <w:spacing w:after="0"/>
              <w:rPr>
                <w:rFonts w:cs="Arial"/>
                <w:sz w:val="20"/>
                <w:szCs w:val="20"/>
                <w:lang w:val="es-ES"/>
              </w:rPr>
            </w:pPr>
            <w:r w:rsidRPr="00F979C3">
              <w:rPr>
                <w:sz w:val="20"/>
                <w:szCs w:val="20"/>
                <w:lang w:val="es-ES"/>
              </w:rPr>
              <w:t>Algunos de los procesos del sistema de gestión se gestionan en forma compartida (</w:t>
            </w:r>
            <w:r w:rsidR="00CA7D0E" w:rsidRPr="00F979C3">
              <w:rPr>
                <w:sz w:val="20"/>
                <w:szCs w:val="20"/>
                <w:lang w:val="es-ES"/>
              </w:rPr>
              <w:t>Ej.</w:t>
            </w:r>
            <w:r w:rsidRPr="00F979C3">
              <w:rPr>
                <w:sz w:val="20"/>
                <w:szCs w:val="20"/>
                <w:lang w:val="es-ES"/>
              </w:rPr>
              <w:t xml:space="preserve">: auditorías internas), sin embargo, los procesos centrales se manejan en forma independiente por diferentes áreas dentro de la Organización. </w:t>
            </w:r>
          </w:p>
        </w:tc>
        <w:tc>
          <w:tcPr>
            <w:tcW w:w="850" w:type="dxa"/>
            <w:vAlign w:val="center"/>
          </w:tcPr>
          <w:p w:rsidR="00510FF9" w:rsidRPr="00F979C3" w:rsidRDefault="00510FF9" w:rsidP="00465E54">
            <w:pPr>
              <w:spacing w:after="0"/>
              <w:jc w:val="center"/>
              <w:rPr>
                <w:rFonts w:cs="Arial"/>
                <w:b/>
                <w:szCs w:val="20"/>
                <w:lang w:val="es-ES"/>
              </w:rPr>
            </w:pPr>
          </w:p>
        </w:tc>
      </w:tr>
      <w:tr w:rsidR="00510FF9" w:rsidRPr="00930E4C">
        <w:trPr>
          <w:trHeight w:val="614"/>
        </w:trPr>
        <w:tc>
          <w:tcPr>
            <w:tcW w:w="1276" w:type="dxa"/>
            <w:shd w:val="clear" w:color="auto" w:fill="F2F2F2"/>
            <w:vAlign w:val="center"/>
          </w:tcPr>
          <w:p w:rsidR="00510FF9" w:rsidRPr="00930E4C" w:rsidRDefault="00510FF9" w:rsidP="00465E54">
            <w:pPr>
              <w:spacing w:after="0"/>
              <w:jc w:val="left"/>
              <w:rPr>
                <w:rFonts w:cs="Arial"/>
                <w:sz w:val="20"/>
                <w:szCs w:val="20"/>
                <w:lang w:val="es-ES"/>
              </w:rPr>
            </w:pPr>
            <w:r w:rsidRPr="00930E4C">
              <w:rPr>
                <w:rFonts w:cs="Arial"/>
                <w:sz w:val="20"/>
                <w:szCs w:val="20"/>
                <w:lang w:val="es-ES"/>
              </w:rPr>
              <w:t>No Aplica</w:t>
            </w:r>
          </w:p>
        </w:tc>
        <w:tc>
          <w:tcPr>
            <w:tcW w:w="7655" w:type="dxa"/>
            <w:vAlign w:val="center"/>
          </w:tcPr>
          <w:p w:rsidR="00510FF9" w:rsidRPr="00F979C3" w:rsidRDefault="00510FF9" w:rsidP="00465E54">
            <w:pPr>
              <w:keepLines w:val="0"/>
              <w:spacing w:after="0"/>
              <w:jc w:val="left"/>
              <w:rPr>
                <w:sz w:val="20"/>
                <w:szCs w:val="20"/>
                <w:lang w:val="es-ES"/>
              </w:rPr>
            </w:pPr>
            <w:r w:rsidRPr="00F979C3">
              <w:rPr>
                <w:sz w:val="20"/>
                <w:szCs w:val="20"/>
                <w:lang w:val="es-ES"/>
              </w:rPr>
              <w:t>Los sistemas no están integrados /</w:t>
            </w:r>
            <w:r w:rsidR="002A5786" w:rsidRPr="00F979C3">
              <w:rPr>
                <w:sz w:val="20"/>
                <w:szCs w:val="20"/>
                <w:lang w:val="es-ES"/>
              </w:rPr>
              <w:t xml:space="preserve"> Se </w:t>
            </w:r>
            <w:r w:rsidRPr="00F979C3">
              <w:rPr>
                <w:sz w:val="20"/>
                <w:szCs w:val="20"/>
                <w:lang w:val="es-ES"/>
              </w:rPr>
              <w:t>audita una única norma</w:t>
            </w:r>
            <w:r w:rsidR="002A5786" w:rsidRPr="00F979C3">
              <w:rPr>
                <w:sz w:val="20"/>
                <w:szCs w:val="20"/>
                <w:lang w:val="es-ES"/>
              </w:rPr>
              <w:t>.</w:t>
            </w:r>
          </w:p>
        </w:tc>
        <w:tc>
          <w:tcPr>
            <w:tcW w:w="850" w:type="dxa"/>
            <w:vAlign w:val="center"/>
          </w:tcPr>
          <w:p w:rsidR="00510FF9" w:rsidRPr="00F979C3" w:rsidRDefault="00510FF9" w:rsidP="00465E54">
            <w:pPr>
              <w:spacing w:after="0"/>
              <w:jc w:val="center"/>
              <w:rPr>
                <w:rFonts w:cs="Arial"/>
                <w:b/>
                <w:szCs w:val="20"/>
                <w:lang w:val="es-ES"/>
              </w:rPr>
            </w:pPr>
          </w:p>
        </w:tc>
      </w:tr>
    </w:tbl>
    <w:p w:rsidR="00553519" w:rsidRPr="00930E4C" w:rsidRDefault="00553519" w:rsidP="00465E54">
      <w:pPr>
        <w:spacing w:after="0"/>
        <w:rPr>
          <w:rFonts w:cs="Arial"/>
          <w:lang w:val="es-ES"/>
        </w:rPr>
      </w:pPr>
    </w:p>
    <w:p w:rsidR="001F5F56" w:rsidRDefault="001F5F56" w:rsidP="00465E54">
      <w:pPr>
        <w:spacing w:after="0"/>
        <w:rPr>
          <w:rFonts w:cs="Arial"/>
          <w:lang w:val="es-ES"/>
        </w:rPr>
      </w:pPr>
    </w:p>
    <w:p w:rsidR="005C3432" w:rsidRPr="00930E4C" w:rsidRDefault="005C3432" w:rsidP="00465E54">
      <w:pPr>
        <w:spacing w:after="0"/>
        <w:rPr>
          <w:rFonts w:cs="Arial"/>
          <w:lang w:val="es-ES"/>
        </w:rPr>
      </w:pPr>
    </w:p>
    <w:p w:rsidR="00553519" w:rsidRPr="00097FA4" w:rsidRDefault="00553519" w:rsidP="00F156FA">
      <w:pPr>
        <w:pStyle w:val="Prrafodelista1"/>
        <w:keepLines w:val="0"/>
        <w:widowControl w:val="0"/>
        <w:numPr>
          <w:ilvl w:val="0"/>
          <w:numId w:val="3"/>
        </w:numPr>
        <w:spacing w:after="0"/>
        <w:ind w:left="284" w:hanging="284"/>
        <w:rPr>
          <w:b/>
          <w:szCs w:val="20"/>
          <w:lang w:val="es-ES"/>
        </w:rPr>
      </w:pPr>
      <w:r w:rsidRPr="00930E4C">
        <w:rPr>
          <w:b/>
          <w:szCs w:val="20"/>
          <w:lang w:val="es-ES"/>
        </w:rPr>
        <w:t xml:space="preserve">Verificación de eficacia de acciones correctivas de no conformidades de </w:t>
      </w:r>
      <w:r w:rsidRPr="00097FA4">
        <w:rPr>
          <w:b/>
          <w:szCs w:val="20"/>
          <w:lang w:val="es-ES"/>
        </w:rPr>
        <w:t xml:space="preserve">auditoría anterior </w:t>
      </w:r>
      <w:r w:rsidRPr="00097FA4">
        <w:rPr>
          <w:i/>
          <w:color w:val="FF0000"/>
          <w:szCs w:val="20"/>
          <w:lang w:val="es-ES"/>
        </w:rPr>
        <w:t xml:space="preserve"> </w:t>
      </w:r>
    </w:p>
    <w:p w:rsidR="00553519" w:rsidRPr="00097FA4" w:rsidRDefault="00553519" w:rsidP="00465E54">
      <w:pPr>
        <w:keepLines w:val="0"/>
        <w:widowControl w:val="0"/>
        <w:spacing w:after="0"/>
        <w:rPr>
          <w:rFonts w:cs="Arial"/>
          <w:sz w:val="20"/>
          <w:szCs w:val="20"/>
          <w:lang w:val="es-ES"/>
        </w:rPr>
      </w:pPr>
    </w:p>
    <w:p w:rsidR="00553519" w:rsidRPr="00097FA4" w:rsidRDefault="00553519" w:rsidP="00F156FA">
      <w:pPr>
        <w:pStyle w:val="Prrafodelista1"/>
        <w:keepLines w:val="0"/>
        <w:widowControl w:val="0"/>
        <w:numPr>
          <w:ilvl w:val="1"/>
          <w:numId w:val="3"/>
        </w:numPr>
        <w:tabs>
          <w:tab w:val="left" w:pos="1008"/>
        </w:tabs>
        <w:spacing w:after="0"/>
        <w:rPr>
          <w:b/>
          <w:sz w:val="20"/>
          <w:szCs w:val="20"/>
          <w:lang w:val="es-ES"/>
        </w:rPr>
      </w:pPr>
      <w:r w:rsidRPr="00097FA4">
        <w:rPr>
          <w:b/>
          <w:sz w:val="20"/>
          <w:szCs w:val="20"/>
          <w:lang w:val="es-ES"/>
        </w:rPr>
        <w:t>Detalle de evidencias verificadas para cierre de no conformidades de auditoría anterior</w:t>
      </w:r>
    </w:p>
    <w:p w:rsidR="006C6D61" w:rsidRPr="00E30DB9" w:rsidRDefault="006C6D61" w:rsidP="006C6D61">
      <w:pPr>
        <w:pStyle w:val="Prrafodelista1"/>
        <w:keepLines w:val="0"/>
        <w:widowControl w:val="0"/>
        <w:tabs>
          <w:tab w:val="left" w:pos="1008"/>
        </w:tabs>
        <w:spacing w:after="0"/>
        <w:ind w:left="1080"/>
        <w:rPr>
          <w:b/>
          <w:sz w:val="20"/>
          <w:szCs w:val="20"/>
          <w:highlight w:val="yellow"/>
          <w:lang w:val="es-ES"/>
        </w:rPr>
      </w:pP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8"/>
        <w:gridCol w:w="1984"/>
        <w:gridCol w:w="6379"/>
      </w:tblGrid>
      <w:tr w:rsidR="00097FA4" w:rsidRPr="00462E0E" w:rsidTr="00C36918">
        <w:trPr>
          <w:trHeight w:val="617"/>
        </w:trPr>
        <w:tc>
          <w:tcPr>
            <w:tcW w:w="1418" w:type="dxa"/>
            <w:shd w:val="pct5" w:color="auto" w:fill="auto"/>
          </w:tcPr>
          <w:p w:rsidR="00097FA4" w:rsidRPr="00C36918" w:rsidRDefault="00097FA4" w:rsidP="00C36918">
            <w:pPr>
              <w:spacing w:after="0"/>
              <w:jc w:val="center"/>
              <w:rPr>
                <w:rFonts w:cs="Arial"/>
                <w:b/>
                <w:noProof/>
                <w:color w:val="000000"/>
                <w:sz w:val="20"/>
                <w:szCs w:val="20"/>
                <w:lang w:val="es-ES"/>
              </w:rPr>
            </w:pPr>
            <w:r w:rsidRPr="00C36918">
              <w:rPr>
                <w:rFonts w:cs="Arial"/>
                <w:b/>
                <w:noProof/>
                <w:color w:val="000000"/>
                <w:sz w:val="20"/>
                <w:szCs w:val="20"/>
                <w:lang w:val="es-ES"/>
              </w:rPr>
              <w:t>Codigo de la NC</w:t>
            </w:r>
          </w:p>
        </w:tc>
        <w:tc>
          <w:tcPr>
            <w:tcW w:w="1984" w:type="dxa"/>
            <w:shd w:val="pct5" w:color="auto" w:fill="auto"/>
          </w:tcPr>
          <w:p w:rsidR="00097FA4" w:rsidRPr="00C36918" w:rsidRDefault="00097FA4" w:rsidP="00C36918">
            <w:pPr>
              <w:spacing w:after="0"/>
              <w:jc w:val="center"/>
              <w:rPr>
                <w:rFonts w:cs="Arial"/>
                <w:b/>
                <w:noProof/>
                <w:color w:val="000000"/>
                <w:sz w:val="20"/>
                <w:szCs w:val="20"/>
                <w:lang w:val="es-ES"/>
              </w:rPr>
            </w:pPr>
            <w:r w:rsidRPr="00C36918">
              <w:rPr>
                <w:rFonts w:cs="Arial"/>
                <w:b/>
                <w:noProof/>
                <w:color w:val="000000"/>
                <w:sz w:val="20"/>
                <w:szCs w:val="20"/>
                <w:lang w:val="es-ES"/>
              </w:rPr>
              <w:t>Norma / Requisito</w:t>
            </w:r>
          </w:p>
        </w:tc>
        <w:tc>
          <w:tcPr>
            <w:tcW w:w="6379" w:type="dxa"/>
            <w:shd w:val="pct5" w:color="auto" w:fill="auto"/>
          </w:tcPr>
          <w:p w:rsidR="00097FA4" w:rsidRPr="00C36918" w:rsidRDefault="00097FA4" w:rsidP="00C36918">
            <w:pPr>
              <w:spacing w:after="0"/>
              <w:jc w:val="center"/>
              <w:rPr>
                <w:rFonts w:cs="Arial"/>
                <w:b/>
                <w:noProof/>
                <w:color w:val="000000"/>
                <w:sz w:val="20"/>
                <w:szCs w:val="20"/>
                <w:lang w:val="es-ES"/>
              </w:rPr>
            </w:pPr>
            <w:r w:rsidRPr="00C36918">
              <w:rPr>
                <w:rFonts w:cs="Arial"/>
                <w:b/>
                <w:noProof/>
                <w:color w:val="000000"/>
                <w:sz w:val="20"/>
                <w:szCs w:val="20"/>
                <w:lang w:val="es-ES"/>
              </w:rPr>
              <w:t xml:space="preserve">Comentario  de verificación  </w:t>
            </w:r>
          </w:p>
        </w:tc>
      </w:tr>
      <w:tr w:rsidR="00097FA4" w:rsidRPr="00462E0E" w:rsidTr="00C36918">
        <w:tc>
          <w:tcPr>
            <w:tcW w:w="1418" w:type="dxa"/>
            <w:shd w:val="clear" w:color="auto" w:fill="auto"/>
            <w:vAlign w:val="center"/>
          </w:tcPr>
          <w:p w:rsidR="00097FA4" w:rsidRPr="00C36918" w:rsidRDefault="003F5EE4" w:rsidP="00C36918">
            <w:pPr>
              <w:keepNext/>
              <w:spacing w:after="0"/>
              <w:jc w:val="center"/>
              <w:rPr>
                <w:rFonts w:cs="Arial"/>
                <w:noProof/>
                <w:sz w:val="20"/>
                <w:szCs w:val="20"/>
                <w:lang w:val="es-ES"/>
              </w:rPr>
            </w:pPr>
            <w:r>
              <w:rPr>
                <w:rFonts w:cs="Arial"/>
                <w:noProof/>
                <w:sz w:val="18"/>
                <w:szCs w:val="18"/>
              </w:rPr>
              <w:t>AER# 01</w:t>
            </w:r>
          </w:p>
        </w:tc>
        <w:tc>
          <w:tcPr>
            <w:tcW w:w="1984" w:type="dxa"/>
            <w:shd w:val="clear" w:color="auto" w:fill="auto"/>
            <w:vAlign w:val="center"/>
          </w:tcPr>
          <w:p w:rsidR="00097FA4" w:rsidRPr="003A2315" w:rsidRDefault="003F5EE4" w:rsidP="00C36918">
            <w:pPr>
              <w:keepNext/>
              <w:spacing w:after="0"/>
              <w:jc w:val="center"/>
              <w:rPr>
                <w:rFonts w:cs="Arial"/>
                <w:noProof/>
                <w:sz w:val="20"/>
                <w:szCs w:val="20"/>
                <w:lang w:val="es-ES"/>
              </w:rPr>
            </w:pPr>
            <w:r>
              <w:rPr>
                <w:rFonts w:cs="Arial"/>
                <w:noProof/>
                <w:sz w:val="16"/>
                <w:szCs w:val="16"/>
              </w:rPr>
              <w:t>4.5.2 OHSAS 18001:07</w:t>
            </w:r>
          </w:p>
        </w:tc>
        <w:tc>
          <w:tcPr>
            <w:tcW w:w="6379" w:type="dxa"/>
            <w:shd w:val="clear" w:color="auto" w:fill="auto"/>
          </w:tcPr>
          <w:p w:rsidR="003F5EE4" w:rsidRPr="003F5EE4" w:rsidRDefault="003F5EE4" w:rsidP="003F5EE4">
            <w:pPr>
              <w:rPr>
                <w:b/>
                <w:sz w:val="16"/>
                <w:szCs w:val="16"/>
              </w:rPr>
            </w:pPr>
            <w:r w:rsidRPr="003F5EE4">
              <w:rPr>
                <w:rFonts w:cs="Arial"/>
                <w:b/>
                <w:sz w:val="16"/>
                <w:szCs w:val="16"/>
              </w:rPr>
              <w:t>La organización no garantiza en todos los casos que se cumplan los requisitos legales en lo que refiere a la vigencia de los carnets de habilitación para los operadores de autoelevadores.</w:t>
            </w:r>
          </w:p>
          <w:p w:rsidR="003F5EE4" w:rsidRPr="003F5EE4" w:rsidRDefault="003F5EE4" w:rsidP="003F5EE4">
            <w:pPr>
              <w:rPr>
                <w:b/>
                <w:sz w:val="16"/>
                <w:szCs w:val="16"/>
                <w:u w:val="single"/>
              </w:rPr>
            </w:pPr>
            <w:r w:rsidRPr="003F5EE4">
              <w:rPr>
                <w:b/>
                <w:sz w:val="16"/>
                <w:szCs w:val="16"/>
                <w:u w:val="single"/>
              </w:rPr>
              <w:t>Evidencia objetiva:</w:t>
            </w:r>
          </w:p>
          <w:p w:rsidR="00097FA4" w:rsidRDefault="003F5EE4" w:rsidP="003F5EE4">
            <w:pPr>
              <w:spacing w:after="0"/>
              <w:rPr>
                <w:b/>
                <w:sz w:val="16"/>
                <w:szCs w:val="16"/>
                <w:lang w:val="es-AR"/>
              </w:rPr>
            </w:pPr>
            <w:r w:rsidRPr="003F5EE4">
              <w:rPr>
                <w:b/>
                <w:sz w:val="16"/>
                <w:szCs w:val="16"/>
                <w:lang w:val="es-AR"/>
              </w:rPr>
              <w:t xml:space="preserve">Las habilitaciones de los operadores de autoelevadores </w:t>
            </w:r>
            <w:r w:rsidRPr="003F5EE4">
              <w:rPr>
                <w:rFonts w:cs="Arial"/>
                <w:b/>
                <w:noProof/>
                <w:sz w:val="16"/>
                <w:szCs w:val="16"/>
              </w:rPr>
              <w:t>Nestor David Gonzales y Mauro Daniel Flores</w:t>
            </w:r>
            <w:r w:rsidRPr="003F5EE4">
              <w:rPr>
                <w:b/>
                <w:sz w:val="16"/>
                <w:szCs w:val="16"/>
                <w:lang w:val="es-AR"/>
              </w:rPr>
              <w:t xml:space="preserve"> se encontraban vencidas desde Julio de 2019.</w:t>
            </w:r>
          </w:p>
          <w:p w:rsidR="00300CE2" w:rsidRDefault="00300CE2" w:rsidP="003F5EE4">
            <w:pPr>
              <w:spacing w:after="0"/>
              <w:rPr>
                <w:b/>
                <w:sz w:val="16"/>
                <w:szCs w:val="16"/>
                <w:lang w:val="es-AR"/>
              </w:rPr>
            </w:pPr>
          </w:p>
          <w:p w:rsidR="00300CE2" w:rsidRPr="00300CE2" w:rsidRDefault="00300CE2" w:rsidP="00300CE2">
            <w:pPr>
              <w:rPr>
                <w:rFonts w:cs="Arial"/>
                <w:noProof/>
                <w:sz w:val="16"/>
                <w:szCs w:val="16"/>
              </w:rPr>
            </w:pPr>
            <w:r w:rsidRPr="00300CE2">
              <w:rPr>
                <w:rFonts w:cs="Arial"/>
                <w:noProof/>
                <w:sz w:val="16"/>
                <w:szCs w:val="16"/>
              </w:rPr>
              <w:t>Añadir una pestaña en el excel en en cual se llevan los controles de vencimientos, añadiendo los vencimientos de los carnets de conductores del autoelevador.</w:t>
            </w:r>
          </w:p>
          <w:p w:rsidR="00300CE2" w:rsidRPr="00300CE2" w:rsidRDefault="00300CE2" w:rsidP="00300CE2">
            <w:pPr>
              <w:rPr>
                <w:rFonts w:cs="Arial"/>
                <w:noProof/>
                <w:sz w:val="16"/>
                <w:szCs w:val="16"/>
              </w:rPr>
            </w:pPr>
            <w:r w:rsidRPr="00300CE2">
              <w:rPr>
                <w:rFonts w:cs="Arial"/>
                <w:noProof/>
                <w:sz w:val="16"/>
                <w:szCs w:val="16"/>
              </w:rPr>
              <w:t>Se establece un cronograma de vencimietos de los requisitos legales con semaforos para alertas de los vencimiento futuros.</w:t>
            </w:r>
          </w:p>
          <w:p w:rsidR="003F5EE4" w:rsidRPr="003F5EE4" w:rsidRDefault="00300CE2" w:rsidP="00300CE2">
            <w:pPr>
              <w:spacing w:after="0"/>
              <w:rPr>
                <w:rFonts w:cs="Arial"/>
                <w:noProof/>
                <w:sz w:val="20"/>
                <w:szCs w:val="20"/>
                <w:lang w:val="es-ES"/>
              </w:rPr>
            </w:pPr>
            <w:r w:rsidRPr="00300CE2">
              <w:rPr>
                <w:rFonts w:cs="Arial"/>
                <w:noProof/>
                <w:sz w:val="16"/>
                <w:szCs w:val="16"/>
              </w:rPr>
              <w:t>Reunion con los involucrados donde se establece la cadena de comunicación entre los distintos sectores, hasta completar la implementación del sistema INTRANET en donde se establecerán los recordatorios automáticos de los vencimeintos, con antelación, a todos los sectores (se adjunta Minuta).</w:t>
            </w:r>
          </w:p>
        </w:tc>
      </w:tr>
    </w:tbl>
    <w:p w:rsidR="006C6D61" w:rsidRDefault="006C6D61" w:rsidP="006C6D61">
      <w:pPr>
        <w:keepLines w:val="0"/>
        <w:widowControl w:val="0"/>
        <w:spacing w:after="0"/>
        <w:ind w:firstLine="284"/>
        <w:rPr>
          <w:rFonts w:cs="Arial"/>
          <w:sz w:val="20"/>
          <w:szCs w:val="20"/>
        </w:rPr>
      </w:pPr>
    </w:p>
    <w:p w:rsidR="00097FA4" w:rsidRPr="00097FA4" w:rsidRDefault="00097FA4" w:rsidP="006C6D61">
      <w:pPr>
        <w:keepLines w:val="0"/>
        <w:widowControl w:val="0"/>
        <w:spacing w:after="0"/>
        <w:ind w:firstLine="284"/>
        <w:rPr>
          <w:rFonts w:cs="Arial"/>
          <w:sz w:val="20"/>
          <w:szCs w:val="20"/>
        </w:rPr>
      </w:pPr>
    </w:p>
    <w:p w:rsidR="00553519" w:rsidRPr="00930E4C" w:rsidRDefault="00553519" w:rsidP="00F156FA">
      <w:pPr>
        <w:pStyle w:val="Prrafodelista1"/>
        <w:numPr>
          <w:ilvl w:val="1"/>
          <w:numId w:val="3"/>
        </w:numPr>
        <w:spacing w:after="0"/>
        <w:rPr>
          <w:rFonts w:cs="Arial"/>
          <w:b/>
          <w:sz w:val="20"/>
          <w:szCs w:val="20"/>
          <w:lang w:val="es-ES"/>
        </w:rPr>
      </w:pPr>
      <w:r w:rsidRPr="00930E4C">
        <w:rPr>
          <w:rFonts w:cs="Arial"/>
          <w:b/>
          <w:sz w:val="20"/>
          <w:szCs w:val="20"/>
          <w:lang w:val="es-ES"/>
        </w:rPr>
        <w:t xml:space="preserve">Resumen del estado de </w:t>
      </w:r>
      <w:r w:rsidR="00DB5CDA" w:rsidRPr="00930E4C">
        <w:rPr>
          <w:rFonts w:cs="Arial"/>
          <w:b/>
          <w:sz w:val="20"/>
          <w:szCs w:val="20"/>
          <w:lang w:val="es-ES"/>
        </w:rPr>
        <w:t>No C</w:t>
      </w:r>
      <w:r w:rsidRPr="00930E4C">
        <w:rPr>
          <w:rFonts w:cs="Arial"/>
          <w:b/>
          <w:sz w:val="20"/>
          <w:szCs w:val="20"/>
          <w:lang w:val="es-ES"/>
        </w:rPr>
        <w:t>onformidades de auditoría anterior:</w:t>
      </w:r>
    </w:p>
    <w:p w:rsidR="00553519" w:rsidRPr="00930E4C" w:rsidRDefault="00553519" w:rsidP="00465E54">
      <w:pPr>
        <w:spacing w:after="0"/>
        <w:rPr>
          <w:rFonts w:cs="Arial"/>
          <w:sz w:val="20"/>
          <w:szCs w:val="20"/>
          <w:lang w:val="es-ES"/>
        </w:rPr>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961"/>
        <w:gridCol w:w="1127"/>
        <w:gridCol w:w="567"/>
        <w:gridCol w:w="1134"/>
        <w:gridCol w:w="567"/>
      </w:tblGrid>
      <w:tr w:rsidR="00553519" w:rsidRPr="00930E4C">
        <w:trPr>
          <w:trHeight w:val="401"/>
        </w:trPr>
        <w:tc>
          <w:tcPr>
            <w:tcW w:w="4961" w:type="dxa"/>
            <w:shd w:val="clear" w:color="auto" w:fill="B3B3B3"/>
            <w:vAlign w:val="center"/>
          </w:tcPr>
          <w:p w:rsidR="00553519" w:rsidRPr="00930E4C" w:rsidRDefault="00553519" w:rsidP="00465E54">
            <w:pPr>
              <w:spacing w:after="0"/>
              <w:jc w:val="center"/>
              <w:rPr>
                <w:rFonts w:cs="Arial"/>
                <w:b/>
                <w:sz w:val="20"/>
                <w:szCs w:val="20"/>
                <w:lang w:val="es-ES"/>
              </w:rPr>
            </w:pPr>
            <w:r w:rsidRPr="00930E4C">
              <w:rPr>
                <w:rFonts w:cs="Arial"/>
                <w:b/>
                <w:sz w:val="20"/>
                <w:szCs w:val="20"/>
                <w:lang w:val="es-ES"/>
              </w:rPr>
              <w:t>N° de no conformidades de la auditoría anterior</w:t>
            </w:r>
          </w:p>
        </w:tc>
        <w:tc>
          <w:tcPr>
            <w:tcW w:w="1127" w:type="dxa"/>
            <w:shd w:val="clear" w:color="auto" w:fill="B3B3B3"/>
            <w:vAlign w:val="center"/>
          </w:tcPr>
          <w:p w:rsidR="00553519" w:rsidRPr="00930E4C" w:rsidRDefault="00553519" w:rsidP="00465E54">
            <w:pPr>
              <w:spacing w:after="0"/>
              <w:jc w:val="center"/>
              <w:rPr>
                <w:rFonts w:cs="Arial"/>
                <w:sz w:val="20"/>
                <w:szCs w:val="20"/>
                <w:lang w:val="es-ES"/>
              </w:rPr>
            </w:pPr>
            <w:r w:rsidRPr="00930E4C">
              <w:rPr>
                <w:rFonts w:cs="Arial"/>
                <w:sz w:val="20"/>
                <w:szCs w:val="20"/>
                <w:lang w:val="es-ES"/>
              </w:rPr>
              <w:t>Mayor</w:t>
            </w:r>
          </w:p>
        </w:tc>
        <w:tc>
          <w:tcPr>
            <w:tcW w:w="567" w:type="dxa"/>
            <w:vAlign w:val="center"/>
          </w:tcPr>
          <w:p w:rsidR="00553519" w:rsidRPr="006C6D61" w:rsidRDefault="00BA50EB" w:rsidP="00465E54">
            <w:pPr>
              <w:spacing w:after="0"/>
              <w:jc w:val="center"/>
              <w:rPr>
                <w:rFonts w:cs="Arial"/>
                <w:lang w:val="es-ES"/>
              </w:rPr>
            </w:pPr>
            <w:r>
              <w:rPr>
                <w:rFonts w:cs="Arial"/>
                <w:lang w:val="es-ES"/>
              </w:rPr>
              <w:t>1</w:t>
            </w:r>
          </w:p>
        </w:tc>
        <w:tc>
          <w:tcPr>
            <w:tcW w:w="1134" w:type="dxa"/>
            <w:shd w:val="clear" w:color="auto" w:fill="B3B3B3"/>
            <w:vAlign w:val="center"/>
          </w:tcPr>
          <w:p w:rsidR="00553519" w:rsidRPr="00930E4C" w:rsidRDefault="00553519" w:rsidP="00465E54">
            <w:pPr>
              <w:spacing w:after="0"/>
              <w:jc w:val="center"/>
              <w:rPr>
                <w:rFonts w:cs="Arial"/>
                <w:sz w:val="20"/>
                <w:szCs w:val="20"/>
                <w:lang w:val="es-ES"/>
              </w:rPr>
            </w:pPr>
            <w:r w:rsidRPr="00930E4C">
              <w:rPr>
                <w:rFonts w:cs="Arial"/>
                <w:sz w:val="20"/>
                <w:szCs w:val="20"/>
                <w:lang w:val="es-ES"/>
              </w:rPr>
              <w:t>Menor</w:t>
            </w:r>
          </w:p>
        </w:tc>
        <w:tc>
          <w:tcPr>
            <w:tcW w:w="567" w:type="dxa"/>
            <w:vAlign w:val="center"/>
          </w:tcPr>
          <w:p w:rsidR="00553519" w:rsidRPr="006C6D61" w:rsidRDefault="00BA50EB" w:rsidP="00465E54">
            <w:pPr>
              <w:spacing w:after="0"/>
              <w:jc w:val="center"/>
              <w:rPr>
                <w:rFonts w:cs="Arial"/>
                <w:szCs w:val="20"/>
                <w:lang w:val="es-ES"/>
              </w:rPr>
            </w:pPr>
            <w:r>
              <w:rPr>
                <w:rFonts w:cs="Arial"/>
                <w:szCs w:val="20"/>
                <w:lang w:val="es-ES"/>
              </w:rPr>
              <w:t>0</w:t>
            </w:r>
          </w:p>
        </w:tc>
      </w:tr>
      <w:tr w:rsidR="00553519" w:rsidRPr="00930E4C">
        <w:trPr>
          <w:trHeight w:val="406"/>
        </w:trPr>
        <w:tc>
          <w:tcPr>
            <w:tcW w:w="4961" w:type="dxa"/>
            <w:shd w:val="clear" w:color="auto" w:fill="B3B3B3"/>
            <w:vAlign w:val="center"/>
          </w:tcPr>
          <w:p w:rsidR="00553519" w:rsidRPr="00930E4C" w:rsidRDefault="00553519" w:rsidP="00465E54">
            <w:pPr>
              <w:spacing w:after="0"/>
              <w:jc w:val="center"/>
              <w:rPr>
                <w:rFonts w:cs="Arial"/>
                <w:b/>
                <w:sz w:val="20"/>
                <w:szCs w:val="20"/>
                <w:lang w:val="es-ES"/>
              </w:rPr>
            </w:pPr>
            <w:r w:rsidRPr="00930E4C">
              <w:rPr>
                <w:rFonts w:cs="Arial"/>
                <w:b/>
                <w:sz w:val="20"/>
                <w:szCs w:val="20"/>
                <w:lang w:val="es-ES"/>
              </w:rPr>
              <w:t xml:space="preserve">N° de no conformidades cerradas </w:t>
            </w:r>
          </w:p>
        </w:tc>
        <w:tc>
          <w:tcPr>
            <w:tcW w:w="1127" w:type="dxa"/>
            <w:shd w:val="clear" w:color="auto" w:fill="B3B3B3"/>
            <w:vAlign w:val="center"/>
          </w:tcPr>
          <w:p w:rsidR="00553519" w:rsidRPr="00930E4C" w:rsidRDefault="00553519" w:rsidP="00465E54">
            <w:pPr>
              <w:spacing w:after="0"/>
              <w:jc w:val="center"/>
              <w:rPr>
                <w:rFonts w:cs="Arial"/>
                <w:sz w:val="20"/>
                <w:szCs w:val="20"/>
                <w:lang w:val="es-ES"/>
              </w:rPr>
            </w:pPr>
            <w:r w:rsidRPr="00930E4C">
              <w:rPr>
                <w:rFonts w:cs="Arial"/>
                <w:sz w:val="20"/>
                <w:szCs w:val="20"/>
                <w:lang w:val="es-ES"/>
              </w:rPr>
              <w:t>Mayor</w:t>
            </w:r>
          </w:p>
        </w:tc>
        <w:tc>
          <w:tcPr>
            <w:tcW w:w="567" w:type="dxa"/>
            <w:vAlign w:val="center"/>
          </w:tcPr>
          <w:p w:rsidR="00553519" w:rsidRPr="006C6D61" w:rsidRDefault="00BA50EB" w:rsidP="00465E54">
            <w:pPr>
              <w:spacing w:after="0"/>
              <w:jc w:val="center"/>
              <w:rPr>
                <w:rFonts w:cs="Arial"/>
                <w:lang w:val="es-ES"/>
              </w:rPr>
            </w:pPr>
            <w:r>
              <w:rPr>
                <w:rFonts w:cs="Arial"/>
                <w:lang w:val="es-ES"/>
              </w:rPr>
              <w:t>1</w:t>
            </w:r>
          </w:p>
        </w:tc>
        <w:tc>
          <w:tcPr>
            <w:tcW w:w="1134" w:type="dxa"/>
            <w:shd w:val="clear" w:color="auto" w:fill="B3B3B3"/>
            <w:vAlign w:val="center"/>
          </w:tcPr>
          <w:p w:rsidR="00553519" w:rsidRPr="00930E4C" w:rsidRDefault="00553519" w:rsidP="00465E54">
            <w:pPr>
              <w:spacing w:after="0"/>
              <w:jc w:val="center"/>
              <w:rPr>
                <w:rFonts w:cs="Arial"/>
                <w:sz w:val="20"/>
                <w:szCs w:val="20"/>
                <w:lang w:val="es-ES"/>
              </w:rPr>
            </w:pPr>
            <w:r w:rsidRPr="00930E4C">
              <w:rPr>
                <w:rFonts w:cs="Arial"/>
                <w:sz w:val="20"/>
                <w:szCs w:val="20"/>
                <w:lang w:val="es-ES"/>
              </w:rPr>
              <w:t>Menor</w:t>
            </w:r>
          </w:p>
        </w:tc>
        <w:tc>
          <w:tcPr>
            <w:tcW w:w="567" w:type="dxa"/>
            <w:vAlign w:val="center"/>
          </w:tcPr>
          <w:p w:rsidR="00553519" w:rsidRPr="006C6D61" w:rsidRDefault="00BA50EB" w:rsidP="00465E54">
            <w:pPr>
              <w:spacing w:after="0"/>
              <w:jc w:val="center"/>
              <w:rPr>
                <w:rFonts w:cs="Arial"/>
                <w:szCs w:val="20"/>
                <w:lang w:val="es-ES"/>
              </w:rPr>
            </w:pPr>
            <w:r>
              <w:rPr>
                <w:rFonts w:cs="Arial"/>
                <w:szCs w:val="20"/>
                <w:lang w:val="es-ES"/>
              </w:rPr>
              <w:t>0</w:t>
            </w:r>
          </w:p>
        </w:tc>
      </w:tr>
      <w:tr w:rsidR="00553519" w:rsidRPr="00930E4C">
        <w:trPr>
          <w:trHeight w:val="413"/>
        </w:trPr>
        <w:tc>
          <w:tcPr>
            <w:tcW w:w="4961" w:type="dxa"/>
            <w:shd w:val="clear" w:color="auto" w:fill="B3B3B3"/>
            <w:vAlign w:val="center"/>
          </w:tcPr>
          <w:p w:rsidR="00553519" w:rsidRPr="00930E4C" w:rsidRDefault="00553519" w:rsidP="00465E54">
            <w:pPr>
              <w:spacing w:after="0"/>
              <w:jc w:val="center"/>
              <w:rPr>
                <w:rFonts w:cs="Arial"/>
                <w:b/>
                <w:sz w:val="20"/>
                <w:szCs w:val="20"/>
                <w:lang w:val="es-ES"/>
              </w:rPr>
            </w:pPr>
            <w:r w:rsidRPr="00930E4C">
              <w:rPr>
                <w:rFonts w:cs="Arial"/>
                <w:b/>
                <w:sz w:val="20"/>
                <w:szCs w:val="20"/>
                <w:lang w:val="es-ES"/>
              </w:rPr>
              <w:t xml:space="preserve">N° de no conformidades re-abiertas </w:t>
            </w:r>
          </w:p>
        </w:tc>
        <w:tc>
          <w:tcPr>
            <w:tcW w:w="1127" w:type="dxa"/>
            <w:shd w:val="clear" w:color="auto" w:fill="B3B3B3"/>
            <w:vAlign w:val="center"/>
          </w:tcPr>
          <w:p w:rsidR="00553519" w:rsidRPr="00930E4C" w:rsidRDefault="00553519" w:rsidP="00465E54">
            <w:pPr>
              <w:spacing w:after="0"/>
              <w:jc w:val="center"/>
              <w:rPr>
                <w:rFonts w:cs="Arial"/>
                <w:sz w:val="20"/>
                <w:szCs w:val="20"/>
                <w:lang w:val="es-ES"/>
              </w:rPr>
            </w:pPr>
            <w:r w:rsidRPr="00930E4C">
              <w:rPr>
                <w:rFonts w:cs="Arial"/>
                <w:sz w:val="20"/>
                <w:szCs w:val="20"/>
                <w:lang w:val="es-ES"/>
              </w:rPr>
              <w:t>Mayor</w:t>
            </w:r>
          </w:p>
        </w:tc>
        <w:tc>
          <w:tcPr>
            <w:tcW w:w="567" w:type="dxa"/>
            <w:vAlign w:val="center"/>
          </w:tcPr>
          <w:p w:rsidR="00553519" w:rsidRPr="006C6D61" w:rsidRDefault="001E1FAA" w:rsidP="00465E54">
            <w:pPr>
              <w:spacing w:after="0"/>
              <w:jc w:val="center"/>
              <w:rPr>
                <w:rFonts w:cs="Arial"/>
                <w:lang w:val="es-ES"/>
              </w:rPr>
            </w:pPr>
            <w:r w:rsidRPr="006C6D61">
              <w:rPr>
                <w:rFonts w:cs="Arial"/>
                <w:lang w:val="es-ES"/>
              </w:rPr>
              <w:t>0</w:t>
            </w:r>
          </w:p>
        </w:tc>
        <w:tc>
          <w:tcPr>
            <w:tcW w:w="1134" w:type="dxa"/>
            <w:shd w:val="clear" w:color="auto" w:fill="B3B3B3"/>
            <w:vAlign w:val="center"/>
          </w:tcPr>
          <w:p w:rsidR="00553519" w:rsidRPr="00930E4C" w:rsidRDefault="00553519" w:rsidP="00465E54">
            <w:pPr>
              <w:spacing w:after="0"/>
              <w:jc w:val="center"/>
              <w:rPr>
                <w:rFonts w:cs="Arial"/>
                <w:sz w:val="20"/>
                <w:szCs w:val="20"/>
                <w:lang w:val="es-ES"/>
              </w:rPr>
            </w:pPr>
            <w:r w:rsidRPr="00930E4C">
              <w:rPr>
                <w:rFonts w:cs="Arial"/>
                <w:sz w:val="20"/>
                <w:szCs w:val="20"/>
                <w:lang w:val="es-ES"/>
              </w:rPr>
              <w:t>Menor</w:t>
            </w:r>
          </w:p>
        </w:tc>
        <w:tc>
          <w:tcPr>
            <w:tcW w:w="567" w:type="dxa"/>
            <w:vAlign w:val="center"/>
          </w:tcPr>
          <w:p w:rsidR="00553519" w:rsidRPr="006C6D61" w:rsidRDefault="001E1FAA" w:rsidP="00465E54">
            <w:pPr>
              <w:spacing w:after="0"/>
              <w:jc w:val="center"/>
              <w:rPr>
                <w:rFonts w:cs="Arial"/>
                <w:szCs w:val="20"/>
                <w:lang w:val="es-ES"/>
              </w:rPr>
            </w:pPr>
            <w:r w:rsidRPr="006C6D61">
              <w:rPr>
                <w:rFonts w:cs="Arial"/>
                <w:szCs w:val="20"/>
                <w:lang w:val="es-ES"/>
              </w:rPr>
              <w:t>0</w:t>
            </w:r>
          </w:p>
        </w:tc>
      </w:tr>
    </w:tbl>
    <w:p w:rsidR="00553519" w:rsidRPr="00930E4C" w:rsidRDefault="00553519" w:rsidP="00465E54">
      <w:pPr>
        <w:spacing w:after="0"/>
        <w:rPr>
          <w:rFonts w:cs="Arial"/>
          <w:sz w:val="20"/>
          <w:szCs w:val="20"/>
          <w:lang w:val="es-ES"/>
        </w:rPr>
      </w:pPr>
    </w:p>
    <w:p w:rsidR="00553519" w:rsidRPr="00930E4C" w:rsidRDefault="00553519" w:rsidP="00F156FA">
      <w:pPr>
        <w:pStyle w:val="Default"/>
        <w:numPr>
          <w:ilvl w:val="1"/>
          <w:numId w:val="3"/>
        </w:numPr>
        <w:rPr>
          <w:b/>
          <w:sz w:val="20"/>
          <w:szCs w:val="20"/>
          <w:lang w:val="es-ES"/>
        </w:rPr>
      </w:pPr>
      <w:r w:rsidRPr="00930E4C">
        <w:rPr>
          <w:b/>
          <w:bCs/>
          <w:sz w:val="20"/>
          <w:szCs w:val="20"/>
          <w:lang w:val="es-ES"/>
        </w:rPr>
        <w:t>Conclusión sobre la eficacia de acciones correctivas de no conformidades de auditoría anterior.</w:t>
      </w:r>
      <w:r w:rsidRPr="00930E4C">
        <w:rPr>
          <w:b/>
          <w:sz w:val="20"/>
          <w:szCs w:val="20"/>
          <w:lang w:val="es-ES"/>
        </w:rPr>
        <w:t xml:space="preserve"> </w:t>
      </w:r>
    </w:p>
    <w:p w:rsidR="00553519" w:rsidRPr="00930E4C" w:rsidRDefault="00553519" w:rsidP="00465E54">
      <w:pPr>
        <w:pStyle w:val="Default"/>
        <w:rPr>
          <w:b/>
          <w:sz w:val="20"/>
          <w:szCs w:val="20"/>
          <w:lang w:val="es-ES"/>
        </w:rPr>
      </w:pPr>
    </w:p>
    <w:p w:rsidR="005D3384" w:rsidRPr="00307769" w:rsidRDefault="005D3384" w:rsidP="005D3384">
      <w:pPr>
        <w:spacing w:after="0"/>
        <w:rPr>
          <w:rFonts w:cs="Arial"/>
          <w:noProof/>
          <w:sz w:val="20"/>
          <w:szCs w:val="20"/>
          <w:lang w:val="es-ES"/>
        </w:rPr>
      </w:pPr>
      <w:r>
        <w:rPr>
          <w:rFonts w:cs="Arial"/>
          <w:noProof/>
          <w:sz w:val="20"/>
          <w:szCs w:val="20"/>
          <w:lang w:val="es-ES"/>
        </w:rPr>
        <w:t>Cualquier no conformidad identificada durante la auditoría anterior ha sido corregida y las acciones correctivas continúan siendo efectivas.</w:t>
      </w:r>
    </w:p>
    <w:p w:rsidR="00553519" w:rsidRPr="00930E4C" w:rsidRDefault="00553519" w:rsidP="00465E54">
      <w:pPr>
        <w:keepNext/>
        <w:tabs>
          <w:tab w:val="left" w:pos="1008"/>
        </w:tabs>
        <w:spacing w:after="0"/>
        <w:rPr>
          <w:i/>
          <w:color w:val="FF0000"/>
          <w:sz w:val="20"/>
          <w:szCs w:val="20"/>
          <w:lang w:val="es-ES"/>
        </w:rPr>
      </w:pPr>
    </w:p>
    <w:p w:rsidR="00553519" w:rsidRPr="00930E4C" w:rsidRDefault="00553519" w:rsidP="00F156FA">
      <w:pPr>
        <w:pStyle w:val="Prrafodelista1"/>
        <w:keepNext/>
        <w:numPr>
          <w:ilvl w:val="1"/>
          <w:numId w:val="3"/>
        </w:numPr>
        <w:tabs>
          <w:tab w:val="left" w:pos="1008"/>
        </w:tabs>
        <w:spacing w:after="0"/>
        <w:rPr>
          <w:b/>
          <w:sz w:val="20"/>
          <w:szCs w:val="20"/>
          <w:lang w:val="es-ES"/>
        </w:rPr>
      </w:pPr>
      <w:r w:rsidRPr="00930E4C">
        <w:rPr>
          <w:b/>
          <w:sz w:val="20"/>
          <w:szCs w:val="20"/>
          <w:lang w:val="es-ES"/>
        </w:rPr>
        <w:t>Verificación de áreas de preocupación de Etapa 1</w:t>
      </w:r>
      <w:r w:rsidR="001F5F56" w:rsidRPr="00930E4C">
        <w:rPr>
          <w:b/>
          <w:sz w:val="20"/>
          <w:szCs w:val="20"/>
          <w:lang w:val="es-ES"/>
        </w:rPr>
        <w:t>.</w:t>
      </w:r>
    </w:p>
    <w:p w:rsidR="001F5F56" w:rsidRDefault="001F5F56" w:rsidP="00465E54">
      <w:pPr>
        <w:keepNext/>
        <w:tabs>
          <w:tab w:val="left" w:pos="1008"/>
        </w:tabs>
        <w:spacing w:after="0"/>
        <w:rPr>
          <w:color w:val="FF0000"/>
          <w:sz w:val="20"/>
          <w:szCs w:val="20"/>
          <w:lang w:val="es-ES"/>
        </w:rPr>
      </w:pPr>
    </w:p>
    <w:p w:rsidR="006C6D61" w:rsidRPr="006C6D61" w:rsidRDefault="006C6D61" w:rsidP="006C6D61">
      <w:pPr>
        <w:keepNext/>
        <w:tabs>
          <w:tab w:val="left" w:pos="1008"/>
        </w:tabs>
        <w:spacing w:after="0"/>
        <w:ind w:firstLine="284"/>
        <w:rPr>
          <w:sz w:val="20"/>
          <w:szCs w:val="20"/>
          <w:lang w:val="es-ES"/>
        </w:rPr>
      </w:pPr>
      <w:r w:rsidRPr="006C6D61">
        <w:rPr>
          <w:sz w:val="20"/>
          <w:szCs w:val="20"/>
          <w:lang w:val="es-ES"/>
        </w:rPr>
        <w:t>No aplica.</w:t>
      </w:r>
    </w:p>
    <w:p w:rsidR="006C6D61" w:rsidRPr="00930E4C" w:rsidRDefault="006C6D61" w:rsidP="00465E54">
      <w:pPr>
        <w:keepNext/>
        <w:tabs>
          <w:tab w:val="left" w:pos="1008"/>
        </w:tabs>
        <w:spacing w:after="0"/>
        <w:rPr>
          <w:color w:val="FF0000"/>
          <w:sz w:val="20"/>
          <w:szCs w:val="20"/>
          <w:lang w:val="es-ES"/>
        </w:rPr>
      </w:pPr>
    </w:p>
    <w:p w:rsidR="00553519" w:rsidRPr="00930E4C" w:rsidRDefault="00553519" w:rsidP="00F156FA">
      <w:pPr>
        <w:pStyle w:val="Default"/>
        <w:numPr>
          <w:ilvl w:val="0"/>
          <w:numId w:val="3"/>
        </w:numPr>
        <w:ind w:left="284" w:hanging="284"/>
        <w:rPr>
          <w:b/>
          <w:sz w:val="22"/>
          <w:szCs w:val="20"/>
          <w:lang w:val="es-ES"/>
        </w:rPr>
      </w:pPr>
      <w:r w:rsidRPr="00930E4C">
        <w:rPr>
          <w:b/>
          <w:sz w:val="22"/>
          <w:szCs w:val="20"/>
          <w:lang w:val="es-ES"/>
        </w:rPr>
        <w:t>Verificación del desempeño del ciclo de certificación anterior</w:t>
      </w:r>
    </w:p>
    <w:p w:rsidR="00553519" w:rsidRPr="00930E4C" w:rsidRDefault="00553519" w:rsidP="00465E54">
      <w:pPr>
        <w:spacing w:after="0"/>
        <w:rPr>
          <w:rFonts w:cs="Arial"/>
          <w:sz w:val="20"/>
          <w:szCs w:val="20"/>
          <w:lang w:val="es-ES"/>
        </w:rPr>
      </w:pPr>
    </w:p>
    <w:p w:rsidR="005D3384" w:rsidRPr="0007351D" w:rsidRDefault="005D3384" w:rsidP="006C6D61">
      <w:pPr>
        <w:spacing w:after="0"/>
        <w:ind w:firstLine="284"/>
        <w:rPr>
          <w:rFonts w:cs="Arial"/>
          <w:sz w:val="20"/>
          <w:szCs w:val="20"/>
          <w:lang w:val="es-ES"/>
        </w:rPr>
      </w:pPr>
      <w:r>
        <w:rPr>
          <w:rFonts w:cs="Arial"/>
          <w:sz w:val="20"/>
          <w:szCs w:val="20"/>
          <w:lang w:val="es-ES"/>
        </w:rPr>
        <w:t xml:space="preserve">Durante el ciclo anterior se han registrado </w:t>
      </w:r>
      <w:r w:rsidR="009033DD">
        <w:rPr>
          <w:rFonts w:cs="Arial"/>
          <w:sz w:val="20"/>
          <w:szCs w:val="20"/>
          <w:lang w:val="es-ES"/>
        </w:rPr>
        <w:t>04</w:t>
      </w:r>
      <w:r>
        <w:rPr>
          <w:rFonts w:cs="Arial"/>
          <w:sz w:val="20"/>
          <w:szCs w:val="20"/>
          <w:lang w:val="es-ES"/>
        </w:rPr>
        <w:t xml:space="preserve"> no conformidades</w:t>
      </w:r>
      <w:r w:rsidR="009033DD">
        <w:rPr>
          <w:rFonts w:cs="Arial"/>
          <w:sz w:val="20"/>
          <w:szCs w:val="20"/>
          <w:lang w:val="es-ES"/>
        </w:rPr>
        <w:t xml:space="preserve"> menores, </w:t>
      </w:r>
      <w:r>
        <w:rPr>
          <w:rFonts w:cs="Arial"/>
          <w:sz w:val="20"/>
          <w:szCs w:val="20"/>
          <w:lang w:val="es-ES"/>
        </w:rPr>
        <w:t xml:space="preserve">las mismas han sido tratadas </w:t>
      </w:r>
      <w:r w:rsidR="009033DD">
        <w:rPr>
          <w:rFonts w:cs="Arial"/>
          <w:sz w:val="20"/>
          <w:szCs w:val="20"/>
          <w:lang w:val="es-ES"/>
        </w:rPr>
        <w:t>con las herramientas del sistema de gestión.</w:t>
      </w:r>
    </w:p>
    <w:p w:rsidR="00553519" w:rsidRPr="00930E4C" w:rsidRDefault="00553519" w:rsidP="00465E54">
      <w:pPr>
        <w:spacing w:after="0"/>
        <w:rPr>
          <w:rFonts w:cs="Arial"/>
          <w:sz w:val="20"/>
          <w:szCs w:val="20"/>
          <w:lang w:val="es-ES"/>
        </w:rPr>
      </w:pPr>
    </w:p>
    <w:p w:rsidR="001F5F56" w:rsidRPr="00930E4C" w:rsidRDefault="001F5F56" w:rsidP="00465E54">
      <w:pPr>
        <w:spacing w:after="0"/>
        <w:rPr>
          <w:rFonts w:cs="Arial"/>
          <w:sz w:val="20"/>
          <w:szCs w:val="20"/>
          <w:lang w:val="es-ES"/>
        </w:rPr>
      </w:pPr>
    </w:p>
    <w:p w:rsidR="00553519" w:rsidRPr="00930E4C" w:rsidRDefault="00553519" w:rsidP="00F156FA">
      <w:pPr>
        <w:pStyle w:val="Default"/>
        <w:numPr>
          <w:ilvl w:val="0"/>
          <w:numId w:val="3"/>
        </w:numPr>
        <w:ind w:left="284" w:hanging="284"/>
        <w:rPr>
          <w:b/>
          <w:sz w:val="22"/>
          <w:szCs w:val="20"/>
          <w:lang w:val="es-ES"/>
        </w:rPr>
      </w:pPr>
      <w:r w:rsidRPr="00930E4C">
        <w:rPr>
          <w:b/>
          <w:sz w:val="22"/>
          <w:szCs w:val="20"/>
          <w:lang w:val="es-ES"/>
        </w:rPr>
        <w:t xml:space="preserve">Desarrollo de la auditoría </w:t>
      </w:r>
    </w:p>
    <w:p w:rsidR="00553519" w:rsidRPr="00930E4C" w:rsidRDefault="00553519" w:rsidP="00465E54">
      <w:pPr>
        <w:spacing w:after="0"/>
        <w:rPr>
          <w:rStyle w:val="hps"/>
          <w:sz w:val="20"/>
          <w:szCs w:val="20"/>
          <w:lang w:val="es-ES"/>
        </w:rPr>
      </w:pPr>
    </w:p>
    <w:p w:rsidR="00553519" w:rsidRPr="00930E4C" w:rsidRDefault="00553519" w:rsidP="00465E54">
      <w:pPr>
        <w:spacing w:after="0"/>
        <w:rPr>
          <w:rStyle w:val="hps"/>
          <w:sz w:val="20"/>
          <w:szCs w:val="20"/>
          <w:lang w:val="es-ES"/>
        </w:rPr>
      </w:pPr>
      <w:r w:rsidRPr="0007351D">
        <w:rPr>
          <w:rStyle w:val="hps"/>
          <w:sz w:val="20"/>
          <w:szCs w:val="20"/>
          <w:lang w:val="es-ES"/>
        </w:rPr>
        <w:t xml:space="preserve">El Auditor Líder ha conducido la auditoría basándose en el enfoque de procesos y haciendo énfasis en los aspectos significativos, riesgos y objetivos </w:t>
      </w:r>
      <w:r w:rsidRPr="0007351D">
        <w:rPr>
          <w:rFonts w:cs="Arial"/>
          <w:sz w:val="20"/>
          <w:szCs w:val="20"/>
          <w:lang w:val="es-ES"/>
        </w:rPr>
        <w:t xml:space="preserve">requeridos por la norma </w:t>
      </w:r>
      <w:r w:rsidR="002A628D" w:rsidRPr="0007351D">
        <w:rPr>
          <w:rFonts w:cs="Arial"/>
          <w:sz w:val="20"/>
          <w:szCs w:val="20"/>
          <w:lang w:val="es-ES"/>
        </w:rPr>
        <w:t>ISO 9001:</w:t>
      </w:r>
      <w:r w:rsidR="00DB5CDA" w:rsidRPr="0007351D">
        <w:rPr>
          <w:rFonts w:cs="Arial"/>
          <w:sz w:val="20"/>
          <w:szCs w:val="20"/>
          <w:lang w:val="es-ES"/>
        </w:rPr>
        <w:t>2015</w:t>
      </w:r>
      <w:r w:rsidR="002A628D" w:rsidRPr="0007351D">
        <w:rPr>
          <w:rFonts w:cs="Arial"/>
          <w:sz w:val="20"/>
          <w:szCs w:val="20"/>
          <w:lang w:val="es-ES"/>
        </w:rPr>
        <w:t xml:space="preserve"> </w:t>
      </w:r>
      <w:r w:rsidR="00DB5CDA" w:rsidRPr="0007351D">
        <w:rPr>
          <w:rFonts w:cs="Arial"/>
          <w:sz w:val="20"/>
          <w:szCs w:val="20"/>
          <w:lang w:val="es-ES"/>
        </w:rPr>
        <w:t>/ ISO 14001:2015</w:t>
      </w:r>
      <w:r w:rsidRPr="0007351D">
        <w:rPr>
          <w:rFonts w:cs="Arial"/>
          <w:sz w:val="20"/>
          <w:szCs w:val="20"/>
          <w:lang w:val="es-ES"/>
        </w:rPr>
        <w:t xml:space="preserve"> / </w:t>
      </w:r>
      <w:r w:rsidR="00BA50EB">
        <w:rPr>
          <w:rFonts w:cs="Arial"/>
          <w:sz w:val="20"/>
          <w:szCs w:val="20"/>
          <w:lang w:val="es-ES"/>
        </w:rPr>
        <w:t>ISO 45001:2018</w:t>
      </w:r>
      <w:r w:rsidRPr="0007351D">
        <w:rPr>
          <w:rFonts w:cs="Arial"/>
          <w:sz w:val="20"/>
          <w:szCs w:val="20"/>
          <w:lang w:val="es-ES"/>
        </w:rPr>
        <w:t>.</w:t>
      </w:r>
      <w:r w:rsidRPr="0007351D">
        <w:rPr>
          <w:rStyle w:val="hps"/>
          <w:sz w:val="20"/>
          <w:szCs w:val="20"/>
          <w:lang w:val="es-ES"/>
        </w:rPr>
        <w:t xml:space="preserve"> Los métodos de auditoría utilizados fueron</w:t>
      </w:r>
      <w:r w:rsidR="002A628D" w:rsidRPr="0007351D">
        <w:rPr>
          <w:rStyle w:val="hps"/>
          <w:sz w:val="20"/>
          <w:szCs w:val="20"/>
          <w:lang w:val="es-ES"/>
        </w:rPr>
        <w:t>:</w:t>
      </w:r>
      <w:r w:rsidRPr="0007351D">
        <w:rPr>
          <w:rStyle w:val="hps"/>
          <w:sz w:val="20"/>
          <w:szCs w:val="20"/>
          <w:lang w:val="es-ES"/>
        </w:rPr>
        <w:t xml:space="preserve"> entrevistas, observaciones de actividades y revisión de información documentada.</w:t>
      </w:r>
    </w:p>
    <w:p w:rsidR="00553519" w:rsidRPr="00930E4C" w:rsidRDefault="00553519" w:rsidP="00465E54">
      <w:pPr>
        <w:spacing w:after="0"/>
        <w:rPr>
          <w:rStyle w:val="hps"/>
          <w:sz w:val="20"/>
          <w:szCs w:val="20"/>
          <w:lang w:val="es-ES"/>
        </w:rPr>
      </w:pPr>
    </w:p>
    <w:p w:rsidR="00553519" w:rsidRPr="00930E4C" w:rsidRDefault="00553519" w:rsidP="00465E54">
      <w:pPr>
        <w:spacing w:after="0"/>
        <w:rPr>
          <w:rFonts w:cs="Arial"/>
          <w:sz w:val="20"/>
          <w:szCs w:val="20"/>
          <w:lang w:val="es-ES"/>
        </w:rPr>
      </w:pPr>
      <w:r w:rsidRPr="00930E4C">
        <w:rPr>
          <w:rStyle w:val="hps"/>
          <w:rFonts w:cs="Arial"/>
          <w:sz w:val="20"/>
          <w:szCs w:val="20"/>
          <w:lang w:val="es-ES"/>
        </w:rPr>
        <w:t>La auditoría</w:t>
      </w:r>
      <w:r w:rsidRPr="00930E4C">
        <w:rPr>
          <w:rStyle w:val="hps"/>
          <w:sz w:val="20"/>
          <w:szCs w:val="20"/>
          <w:lang w:val="es-ES"/>
        </w:rPr>
        <w:t xml:space="preserve"> </w:t>
      </w:r>
      <w:r w:rsidR="008F6C12">
        <w:rPr>
          <w:rStyle w:val="hps"/>
          <w:sz w:val="20"/>
          <w:szCs w:val="20"/>
          <w:lang w:val="es-ES"/>
        </w:rPr>
        <w:t>remota</w:t>
      </w:r>
      <w:r w:rsidRPr="00930E4C">
        <w:rPr>
          <w:rStyle w:val="hps"/>
          <w:sz w:val="20"/>
          <w:szCs w:val="20"/>
          <w:lang w:val="es-ES"/>
        </w:rPr>
        <w:t xml:space="preserve"> </w:t>
      </w:r>
      <w:r w:rsidRPr="00930E4C">
        <w:rPr>
          <w:rStyle w:val="hps"/>
          <w:rFonts w:cs="Arial"/>
          <w:sz w:val="20"/>
          <w:szCs w:val="20"/>
          <w:lang w:val="es-ES"/>
        </w:rPr>
        <w:t xml:space="preserve">comenzó con una reunión de apertura que contó con los participantes que se mencionan en el listado anexo (ítem 12). </w:t>
      </w:r>
      <w:r w:rsidRPr="00930E4C">
        <w:rPr>
          <w:rFonts w:cs="Arial"/>
          <w:sz w:val="20"/>
          <w:szCs w:val="20"/>
          <w:lang w:val="es-ES"/>
        </w:rPr>
        <w:t xml:space="preserve">La estructura de la auditoría estuvo de acuerdo con el plan de auditoría y con la matriz (grilla) de planificación de auditoría incluida en los apéndices de este informe. </w:t>
      </w:r>
    </w:p>
    <w:p w:rsidR="00553519" w:rsidRPr="00930E4C" w:rsidRDefault="00553519" w:rsidP="00465E54">
      <w:pPr>
        <w:spacing w:after="0"/>
        <w:rPr>
          <w:rStyle w:val="hps"/>
          <w:rFonts w:cs="Arial"/>
          <w:sz w:val="20"/>
          <w:szCs w:val="20"/>
          <w:lang w:val="es-ES"/>
        </w:rPr>
      </w:pPr>
    </w:p>
    <w:p w:rsidR="00553519" w:rsidRPr="00930E4C" w:rsidRDefault="00553519" w:rsidP="00465E54">
      <w:pPr>
        <w:spacing w:after="0"/>
        <w:rPr>
          <w:rStyle w:val="hps"/>
          <w:rFonts w:cs="Arial"/>
          <w:sz w:val="20"/>
          <w:szCs w:val="20"/>
          <w:lang w:val="es-ES"/>
        </w:rPr>
      </w:pPr>
      <w:r w:rsidRPr="00930E4C">
        <w:rPr>
          <w:rStyle w:val="hps"/>
          <w:rFonts w:cs="Arial"/>
          <w:sz w:val="20"/>
          <w:szCs w:val="20"/>
          <w:lang w:val="es-ES"/>
        </w:rPr>
        <w:t>Los resultados</w:t>
      </w:r>
      <w:r w:rsidRPr="00930E4C">
        <w:rPr>
          <w:rStyle w:val="hps"/>
          <w:sz w:val="20"/>
          <w:szCs w:val="20"/>
          <w:lang w:val="es-ES"/>
        </w:rPr>
        <w:t xml:space="preserve"> de la </w:t>
      </w:r>
      <w:r w:rsidRPr="00930E4C">
        <w:rPr>
          <w:rStyle w:val="hps"/>
          <w:rFonts w:cs="Arial"/>
          <w:sz w:val="20"/>
          <w:szCs w:val="20"/>
          <w:lang w:val="es-ES"/>
        </w:rPr>
        <w:t>auditoría</w:t>
      </w:r>
      <w:r w:rsidRPr="00930E4C">
        <w:rPr>
          <w:rStyle w:val="hps"/>
          <w:sz w:val="20"/>
          <w:szCs w:val="20"/>
          <w:lang w:val="es-ES"/>
        </w:rPr>
        <w:t xml:space="preserve"> </w:t>
      </w:r>
      <w:r w:rsidRPr="00930E4C">
        <w:rPr>
          <w:rStyle w:val="hps"/>
          <w:rFonts w:cs="Arial"/>
          <w:sz w:val="20"/>
          <w:szCs w:val="20"/>
          <w:lang w:val="es-ES"/>
        </w:rPr>
        <w:t>se comunicaron a la</w:t>
      </w:r>
      <w:r w:rsidRPr="00930E4C">
        <w:rPr>
          <w:rStyle w:val="hps"/>
          <w:sz w:val="20"/>
          <w:szCs w:val="20"/>
          <w:lang w:val="es-ES"/>
        </w:rPr>
        <w:t xml:space="preserve"> </w:t>
      </w:r>
      <w:r w:rsidRPr="00930E4C">
        <w:rPr>
          <w:rStyle w:val="hps"/>
          <w:rFonts w:cs="Arial"/>
          <w:sz w:val="20"/>
          <w:szCs w:val="20"/>
          <w:lang w:val="es-ES"/>
        </w:rPr>
        <w:t>dirección de la organización y al representante de la gerencia durante la</w:t>
      </w:r>
      <w:r w:rsidRPr="00930E4C">
        <w:rPr>
          <w:rStyle w:val="hps"/>
          <w:sz w:val="20"/>
          <w:szCs w:val="20"/>
          <w:lang w:val="es-ES"/>
        </w:rPr>
        <w:t xml:space="preserve"> </w:t>
      </w:r>
      <w:r w:rsidRPr="00930E4C">
        <w:rPr>
          <w:rStyle w:val="hps"/>
          <w:rFonts w:cs="Arial"/>
          <w:sz w:val="20"/>
          <w:szCs w:val="20"/>
          <w:lang w:val="es-ES"/>
        </w:rPr>
        <w:t xml:space="preserve">reunión de </w:t>
      </w:r>
      <w:r w:rsidR="005C3432" w:rsidRPr="00930E4C">
        <w:rPr>
          <w:rStyle w:val="hps"/>
          <w:rFonts w:cs="Arial"/>
          <w:sz w:val="20"/>
          <w:szCs w:val="20"/>
          <w:lang w:val="es-ES"/>
        </w:rPr>
        <w:t>cierre que</w:t>
      </w:r>
      <w:r w:rsidRPr="00930E4C">
        <w:rPr>
          <w:rStyle w:val="hps"/>
          <w:rFonts w:cs="Arial"/>
          <w:sz w:val="20"/>
          <w:szCs w:val="20"/>
          <w:lang w:val="es-ES"/>
        </w:rPr>
        <w:t xml:space="preserve"> contó con los participantes que figuran en listado anexo (</w:t>
      </w:r>
      <w:r w:rsidR="002A628D" w:rsidRPr="00930E4C">
        <w:rPr>
          <w:rStyle w:val="hps"/>
          <w:rFonts w:cs="Arial"/>
          <w:sz w:val="20"/>
          <w:szCs w:val="20"/>
          <w:lang w:val="es-ES"/>
        </w:rPr>
        <w:t xml:space="preserve">Ítem </w:t>
      </w:r>
      <w:r w:rsidRPr="00930E4C">
        <w:rPr>
          <w:rStyle w:val="hps"/>
          <w:rFonts w:cs="Arial"/>
          <w:sz w:val="20"/>
          <w:szCs w:val="20"/>
          <w:lang w:val="es-ES"/>
        </w:rPr>
        <w:t>12).</w:t>
      </w:r>
      <w:r w:rsidRPr="00930E4C">
        <w:rPr>
          <w:rStyle w:val="hps"/>
          <w:sz w:val="20"/>
          <w:szCs w:val="20"/>
          <w:lang w:val="es-ES"/>
        </w:rPr>
        <w:t xml:space="preserve"> Esta comunicación siguió el protocolo de Bureau Veritas </w:t>
      </w:r>
      <w:proofErr w:type="spellStart"/>
      <w:r w:rsidRPr="00930E4C">
        <w:rPr>
          <w:rStyle w:val="hps"/>
          <w:sz w:val="20"/>
          <w:szCs w:val="20"/>
          <w:lang w:val="es-ES"/>
        </w:rPr>
        <w:t>Certification</w:t>
      </w:r>
      <w:proofErr w:type="spellEnd"/>
      <w:r w:rsidRPr="00930E4C">
        <w:rPr>
          <w:rStyle w:val="hps"/>
          <w:sz w:val="20"/>
          <w:szCs w:val="20"/>
          <w:lang w:val="es-ES"/>
        </w:rPr>
        <w:t xml:space="preserve"> e incluyó temas como la presentación de las conclusiones y la recomendación final del auditor líder</w:t>
      </w:r>
      <w:r w:rsidRPr="00930E4C">
        <w:rPr>
          <w:rStyle w:val="hps"/>
          <w:rFonts w:cs="Arial"/>
          <w:sz w:val="20"/>
          <w:szCs w:val="20"/>
          <w:lang w:val="es-ES"/>
        </w:rPr>
        <w:t>.</w:t>
      </w:r>
    </w:p>
    <w:p w:rsidR="00553519" w:rsidRPr="00930E4C" w:rsidRDefault="00553519" w:rsidP="00465E54">
      <w:pPr>
        <w:spacing w:after="0"/>
        <w:rPr>
          <w:rStyle w:val="hps"/>
          <w:rFonts w:cs="Arial"/>
          <w:sz w:val="20"/>
          <w:szCs w:val="20"/>
          <w:lang w:val="es-ES"/>
        </w:rPr>
      </w:pPr>
    </w:p>
    <w:p w:rsidR="00553519" w:rsidRPr="00930E4C" w:rsidRDefault="00553519" w:rsidP="00465E54">
      <w:pPr>
        <w:spacing w:after="0"/>
        <w:rPr>
          <w:rStyle w:val="hps"/>
          <w:rFonts w:cs="Arial"/>
          <w:sz w:val="20"/>
          <w:szCs w:val="20"/>
          <w:lang w:val="es-ES"/>
        </w:rPr>
      </w:pPr>
      <w:r w:rsidRPr="00930E4C">
        <w:rPr>
          <w:rStyle w:val="hps"/>
          <w:rFonts w:cs="Arial"/>
          <w:sz w:val="20"/>
          <w:szCs w:val="20"/>
          <w:lang w:val="es-ES"/>
        </w:rPr>
        <w:t>Los resultados pueden ser clasificados como conformidades (C), fortalezas (</w:t>
      </w:r>
      <w:proofErr w:type="spellStart"/>
      <w:r w:rsidRPr="00930E4C">
        <w:rPr>
          <w:rStyle w:val="hps"/>
          <w:rFonts w:cs="Arial"/>
          <w:sz w:val="20"/>
          <w:szCs w:val="20"/>
          <w:lang w:val="es-ES"/>
        </w:rPr>
        <w:t>For</w:t>
      </w:r>
      <w:proofErr w:type="spellEnd"/>
      <w:r w:rsidRPr="00930E4C">
        <w:rPr>
          <w:rStyle w:val="hps"/>
          <w:rFonts w:cs="Arial"/>
          <w:sz w:val="20"/>
          <w:szCs w:val="20"/>
          <w:lang w:val="es-ES"/>
        </w:rPr>
        <w:t>), oportunidades de mejora (OM), comentarios (</w:t>
      </w:r>
      <w:proofErr w:type="spellStart"/>
      <w:r w:rsidRPr="00930E4C">
        <w:rPr>
          <w:rStyle w:val="hps"/>
          <w:rFonts w:cs="Arial"/>
          <w:sz w:val="20"/>
          <w:szCs w:val="20"/>
          <w:lang w:val="es-ES"/>
        </w:rPr>
        <w:t>Com</w:t>
      </w:r>
      <w:proofErr w:type="spellEnd"/>
      <w:r w:rsidRPr="00930E4C">
        <w:rPr>
          <w:rStyle w:val="hps"/>
          <w:rFonts w:cs="Arial"/>
          <w:sz w:val="20"/>
          <w:szCs w:val="20"/>
          <w:lang w:val="es-ES"/>
        </w:rPr>
        <w:t>), no conformidades menores (</w:t>
      </w:r>
      <w:proofErr w:type="spellStart"/>
      <w:r w:rsidRPr="00930E4C">
        <w:rPr>
          <w:rStyle w:val="hps"/>
          <w:rFonts w:cs="Arial"/>
          <w:sz w:val="20"/>
          <w:szCs w:val="20"/>
          <w:lang w:val="es-ES"/>
        </w:rPr>
        <w:t>NCm</w:t>
      </w:r>
      <w:proofErr w:type="spellEnd"/>
      <w:r w:rsidRPr="00930E4C">
        <w:rPr>
          <w:rStyle w:val="hps"/>
          <w:rFonts w:cs="Arial"/>
          <w:sz w:val="20"/>
          <w:szCs w:val="20"/>
          <w:lang w:val="es-ES"/>
        </w:rPr>
        <w:t>) y No Conformidades mayores (NCM). Según se presentan en el Punto “Detalle de hallazgos de auditoría”.</w:t>
      </w:r>
    </w:p>
    <w:p w:rsidR="003F33E9" w:rsidRPr="00930E4C" w:rsidRDefault="003F33E9" w:rsidP="00465E54">
      <w:pPr>
        <w:spacing w:after="0"/>
        <w:rPr>
          <w:rStyle w:val="hps"/>
          <w:rFonts w:cs="Arial"/>
          <w:sz w:val="20"/>
          <w:szCs w:val="20"/>
          <w:lang w:val="es-ES"/>
        </w:rPr>
      </w:pPr>
    </w:p>
    <w:p w:rsidR="00553519" w:rsidRPr="00930E4C" w:rsidRDefault="00553519" w:rsidP="00F156FA">
      <w:pPr>
        <w:pStyle w:val="Default"/>
        <w:numPr>
          <w:ilvl w:val="1"/>
          <w:numId w:val="3"/>
        </w:numPr>
        <w:rPr>
          <w:b/>
          <w:sz w:val="20"/>
          <w:szCs w:val="20"/>
          <w:lang w:val="es-ES"/>
        </w:rPr>
      </w:pPr>
      <w:r w:rsidRPr="00930E4C">
        <w:rPr>
          <w:b/>
          <w:sz w:val="20"/>
          <w:szCs w:val="20"/>
          <w:lang w:val="es-ES"/>
        </w:rPr>
        <w:t>Desviaciones del plan de auditoría y justificación</w:t>
      </w:r>
    </w:p>
    <w:p w:rsidR="00930E4C" w:rsidRPr="00930E4C" w:rsidRDefault="00930E4C" w:rsidP="00465E54">
      <w:pPr>
        <w:pStyle w:val="Default"/>
        <w:jc w:val="both"/>
        <w:rPr>
          <w:b/>
          <w:color w:val="FF0000"/>
          <w:sz w:val="20"/>
          <w:szCs w:val="20"/>
          <w:highlight w:val="cyan"/>
          <w:lang w:val="es-ES"/>
        </w:rPr>
      </w:pPr>
    </w:p>
    <w:p w:rsidR="00553519" w:rsidRPr="0007351D" w:rsidRDefault="00553519" w:rsidP="00465E54">
      <w:pPr>
        <w:pStyle w:val="Default"/>
        <w:jc w:val="both"/>
        <w:rPr>
          <w:sz w:val="20"/>
          <w:szCs w:val="20"/>
          <w:lang w:val="es-ES"/>
        </w:rPr>
      </w:pPr>
      <w:r w:rsidRPr="0007351D">
        <w:rPr>
          <w:sz w:val="20"/>
          <w:szCs w:val="20"/>
          <w:lang w:val="es-ES"/>
        </w:rPr>
        <w:t>No aplica. El plan se ha cumplido según lo establecido y acordado en la reunión inicial. El tiempo asignado ha sido suficiente para logar el objetivo de la auditoría.</w:t>
      </w:r>
    </w:p>
    <w:p w:rsidR="00553519" w:rsidRPr="00930E4C" w:rsidRDefault="00553519" w:rsidP="00465E54">
      <w:pPr>
        <w:pStyle w:val="Default"/>
        <w:ind w:left="360"/>
        <w:rPr>
          <w:b/>
          <w:sz w:val="20"/>
          <w:szCs w:val="20"/>
          <w:lang w:val="es-ES"/>
        </w:rPr>
      </w:pPr>
    </w:p>
    <w:p w:rsidR="00553519" w:rsidRPr="00930E4C" w:rsidRDefault="00553519" w:rsidP="00F156FA">
      <w:pPr>
        <w:pStyle w:val="Default"/>
        <w:numPr>
          <w:ilvl w:val="1"/>
          <w:numId w:val="3"/>
        </w:numPr>
        <w:rPr>
          <w:b/>
          <w:sz w:val="20"/>
          <w:szCs w:val="20"/>
          <w:lang w:val="es-ES"/>
        </w:rPr>
      </w:pPr>
      <w:r w:rsidRPr="00930E4C">
        <w:rPr>
          <w:b/>
          <w:sz w:val="20"/>
          <w:szCs w:val="20"/>
          <w:lang w:val="es-ES"/>
        </w:rPr>
        <w:t>Resultados de la Auditoría</w:t>
      </w:r>
    </w:p>
    <w:p w:rsidR="00553519" w:rsidRPr="00930E4C" w:rsidRDefault="00553519" w:rsidP="00465E54">
      <w:pPr>
        <w:pStyle w:val="Default"/>
        <w:rPr>
          <w:b/>
          <w:sz w:val="20"/>
          <w:szCs w:val="20"/>
          <w:lang w:val="es-ES"/>
        </w:rPr>
      </w:pPr>
    </w:p>
    <w:p w:rsidR="00553519" w:rsidRDefault="00553519" w:rsidP="00465E54">
      <w:pPr>
        <w:spacing w:after="0"/>
        <w:ind w:right="218"/>
        <w:rPr>
          <w:rFonts w:cs="Arial"/>
          <w:sz w:val="20"/>
          <w:szCs w:val="20"/>
          <w:lang w:val="es-ES"/>
        </w:rPr>
      </w:pPr>
      <w:r w:rsidRPr="00930E4C">
        <w:rPr>
          <w:rFonts w:cs="Arial"/>
          <w:sz w:val="20"/>
          <w:szCs w:val="20"/>
          <w:lang w:val="es-ES"/>
        </w:rPr>
        <w:t>El resultado de esta auditoría se resume en el siguiente cuadro:</w:t>
      </w:r>
    </w:p>
    <w:p w:rsidR="005C3432" w:rsidRDefault="005C3432" w:rsidP="00465E54">
      <w:pPr>
        <w:spacing w:after="0"/>
        <w:ind w:right="218"/>
        <w:rPr>
          <w:rFonts w:cs="Arial"/>
          <w:sz w:val="20"/>
          <w:szCs w:val="20"/>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11"/>
        <w:gridCol w:w="1843"/>
      </w:tblGrid>
      <w:tr w:rsidR="00553519" w:rsidRPr="00930E4C">
        <w:trPr>
          <w:trHeight w:val="401"/>
          <w:jc w:val="center"/>
        </w:trPr>
        <w:tc>
          <w:tcPr>
            <w:tcW w:w="3711" w:type="dxa"/>
            <w:shd w:val="clear" w:color="auto" w:fill="E6E6E6"/>
            <w:vAlign w:val="center"/>
          </w:tcPr>
          <w:p w:rsidR="00553519" w:rsidRPr="00930E4C" w:rsidRDefault="00553519" w:rsidP="00465E54">
            <w:pPr>
              <w:spacing w:after="0"/>
              <w:jc w:val="left"/>
              <w:rPr>
                <w:rFonts w:cs="Arial"/>
                <w:b/>
                <w:color w:val="000000"/>
                <w:sz w:val="20"/>
                <w:szCs w:val="20"/>
                <w:lang w:val="es-ES"/>
              </w:rPr>
            </w:pPr>
            <w:r w:rsidRPr="00930E4C">
              <w:rPr>
                <w:rFonts w:cs="Arial"/>
                <w:b/>
                <w:color w:val="000000"/>
                <w:sz w:val="20"/>
                <w:szCs w:val="20"/>
                <w:lang w:val="es-ES"/>
              </w:rPr>
              <w:t>Nº de No Conformidades Mayores</w:t>
            </w:r>
          </w:p>
        </w:tc>
        <w:tc>
          <w:tcPr>
            <w:tcW w:w="1843" w:type="dxa"/>
            <w:vAlign w:val="center"/>
          </w:tcPr>
          <w:p w:rsidR="00553519" w:rsidRPr="00930E4C" w:rsidRDefault="000C75F8" w:rsidP="00465E54">
            <w:pPr>
              <w:spacing w:after="0"/>
              <w:jc w:val="center"/>
              <w:rPr>
                <w:rFonts w:cs="Arial"/>
                <w:b/>
                <w:color w:val="000000"/>
                <w:sz w:val="20"/>
                <w:szCs w:val="20"/>
                <w:lang w:val="es-ES"/>
              </w:rPr>
            </w:pPr>
            <w:r>
              <w:rPr>
                <w:rFonts w:cs="Arial"/>
                <w:b/>
                <w:color w:val="000000"/>
                <w:sz w:val="20"/>
                <w:szCs w:val="20"/>
                <w:lang w:val="es-ES"/>
              </w:rPr>
              <w:t>1</w:t>
            </w:r>
          </w:p>
        </w:tc>
      </w:tr>
      <w:tr w:rsidR="00553519" w:rsidRPr="00930E4C">
        <w:trPr>
          <w:trHeight w:val="401"/>
          <w:jc w:val="center"/>
        </w:trPr>
        <w:tc>
          <w:tcPr>
            <w:tcW w:w="3711" w:type="dxa"/>
            <w:shd w:val="clear" w:color="auto" w:fill="E6E6E6"/>
            <w:vAlign w:val="center"/>
          </w:tcPr>
          <w:p w:rsidR="00553519" w:rsidRPr="00930E4C" w:rsidRDefault="00553519" w:rsidP="00465E54">
            <w:pPr>
              <w:spacing w:after="0"/>
              <w:jc w:val="left"/>
              <w:rPr>
                <w:rFonts w:cs="Arial"/>
                <w:b/>
                <w:color w:val="000000"/>
                <w:sz w:val="20"/>
                <w:szCs w:val="20"/>
                <w:lang w:val="es-ES"/>
              </w:rPr>
            </w:pPr>
            <w:r w:rsidRPr="00930E4C">
              <w:rPr>
                <w:rFonts w:cs="Arial"/>
                <w:b/>
                <w:color w:val="000000"/>
                <w:sz w:val="20"/>
                <w:szCs w:val="20"/>
                <w:lang w:val="es-ES"/>
              </w:rPr>
              <w:t>Nº de No Conformidades Menores</w:t>
            </w:r>
          </w:p>
        </w:tc>
        <w:tc>
          <w:tcPr>
            <w:tcW w:w="1843" w:type="dxa"/>
            <w:vAlign w:val="center"/>
          </w:tcPr>
          <w:p w:rsidR="00553519" w:rsidRPr="00930E4C" w:rsidRDefault="005D3384" w:rsidP="00465E54">
            <w:pPr>
              <w:spacing w:after="0"/>
              <w:jc w:val="center"/>
              <w:rPr>
                <w:rFonts w:cs="Arial"/>
                <w:b/>
                <w:color w:val="000000"/>
                <w:sz w:val="20"/>
                <w:szCs w:val="20"/>
                <w:lang w:val="es-ES"/>
              </w:rPr>
            </w:pPr>
            <w:r>
              <w:rPr>
                <w:rFonts w:cs="Arial"/>
                <w:b/>
                <w:color w:val="000000"/>
                <w:sz w:val="20"/>
                <w:szCs w:val="20"/>
                <w:lang w:val="es-ES"/>
              </w:rPr>
              <w:t>0</w:t>
            </w:r>
          </w:p>
        </w:tc>
      </w:tr>
      <w:tr w:rsidR="00553519" w:rsidRPr="00930E4C">
        <w:trPr>
          <w:trHeight w:val="413"/>
          <w:jc w:val="center"/>
        </w:trPr>
        <w:tc>
          <w:tcPr>
            <w:tcW w:w="3711" w:type="dxa"/>
            <w:shd w:val="clear" w:color="auto" w:fill="E6E6E6"/>
            <w:vAlign w:val="center"/>
          </w:tcPr>
          <w:p w:rsidR="00553519" w:rsidRPr="00930E4C" w:rsidRDefault="00553519" w:rsidP="00465E54">
            <w:pPr>
              <w:spacing w:after="0"/>
              <w:jc w:val="left"/>
              <w:rPr>
                <w:rFonts w:cs="Arial"/>
                <w:b/>
                <w:color w:val="000000"/>
                <w:sz w:val="20"/>
                <w:szCs w:val="20"/>
                <w:lang w:val="es-ES"/>
              </w:rPr>
            </w:pPr>
            <w:r w:rsidRPr="00930E4C">
              <w:rPr>
                <w:rFonts w:cs="Arial"/>
                <w:b/>
                <w:color w:val="000000"/>
                <w:sz w:val="20"/>
                <w:szCs w:val="20"/>
                <w:lang w:val="es-ES"/>
              </w:rPr>
              <w:t>Nº de Oportunidades de Mejora</w:t>
            </w:r>
          </w:p>
        </w:tc>
        <w:tc>
          <w:tcPr>
            <w:tcW w:w="1843" w:type="dxa"/>
            <w:vAlign w:val="center"/>
          </w:tcPr>
          <w:p w:rsidR="00553519" w:rsidRPr="00930E4C" w:rsidRDefault="006C6D61" w:rsidP="00465E54">
            <w:pPr>
              <w:spacing w:after="0"/>
              <w:jc w:val="center"/>
              <w:rPr>
                <w:rFonts w:cs="Arial"/>
                <w:b/>
                <w:color w:val="000000"/>
                <w:sz w:val="20"/>
                <w:szCs w:val="20"/>
                <w:lang w:val="es-ES"/>
              </w:rPr>
            </w:pPr>
            <w:r>
              <w:rPr>
                <w:rFonts w:cs="Arial"/>
                <w:b/>
                <w:color w:val="000000"/>
                <w:sz w:val="20"/>
                <w:szCs w:val="20"/>
                <w:lang w:val="es-ES"/>
              </w:rPr>
              <w:t>0</w:t>
            </w:r>
          </w:p>
        </w:tc>
      </w:tr>
    </w:tbl>
    <w:p w:rsidR="00553519" w:rsidRPr="00930E4C" w:rsidRDefault="00553519" w:rsidP="00465E54">
      <w:pPr>
        <w:spacing w:after="0"/>
        <w:ind w:left="238" w:right="218"/>
        <w:rPr>
          <w:rFonts w:cs="Arial"/>
          <w:sz w:val="20"/>
          <w:szCs w:val="20"/>
          <w:highlight w:val="yellow"/>
          <w:lang w:val="es-ES"/>
        </w:rPr>
      </w:pPr>
    </w:p>
    <w:p w:rsidR="00553519" w:rsidRPr="00930E4C" w:rsidRDefault="00553519" w:rsidP="00465E54">
      <w:pPr>
        <w:spacing w:after="0"/>
        <w:ind w:right="17"/>
        <w:rPr>
          <w:rFonts w:cs="Arial"/>
          <w:sz w:val="20"/>
          <w:szCs w:val="20"/>
          <w:lang w:val="es-ES"/>
        </w:rPr>
      </w:pPr>
      <w:r w:rsidRPr="00930E4C">
        <w:rPr>
          <w:rFonts w:cs="Arial"/>
          <w:sz w:val="20"/>
          <w:szCs w:val="20"/>
          <w:lang w:val="es-ES"/>
        </w:rPr>
        <w:t>El mecanismo de cierre de las no conformidades es el siguiente:</w:t>
      </w:r>
    </w:p>
    <w:p w:rsidR="00930E4C" w:rsidRPr="00930E4C" w:rsidRDefault="00930E4C" w:rsidP="00465E54">
      <w:pPr>
        <w:spacing w:after="0"/>
        <w:ind w:right="17"/>
        <w:rPr>
          <w:rFonts w:cs="Arial"/>
          <w:sz w:val="20"/>
          <w:szCs w:val="20"/>
          <w:lang w:val="es-ES"/>
        </w:rPr>
      </w:pP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993"/>
        <w:gridCol w:w="8646"/>
      </w:tblGrid>
      <w:tr w:rsidR="00553519" w:rsidRPr="00930E4C" w:rsidTr="00930E4C">
        <w:tc>
          <w:tcPr>
            <w:tcW w:w="993" w:type="dxa"/>
            <w:vAlign w:val="center"/>
          </w:tcPr>
          <w:p w:rsidR="00F65D50" w:rsidRPr="00DF2E21" w:rsidRDefault="000C75F8" w:rsidP="00465E54">
            <w:pPr>
              <w:spacing w:after="0"/>
              <w:jc w:val="center"/>
              <w:rPr>
                <w:rFonts w:cs="Arial"/>
                <w:b/>
                <w:sz w:val="20"/>
                <w:szCs w:val="20"/>
                <w:highlight w:val="cyan"/>
                <w:lang w:val="es-ES"/>
              </w:rPr>
            </w:pPr>
            <w:r>
              <w:rPr>
                <w:rFonts w:cs="Arial"/>
                <w:b/>
                <w:sz w:val="20"/>
                <w:szCs w:val="20"/>
                <w:lang w:val="es-ES"/>
              </w:rPr>
              <w:t>x</w:t>
            </w:r>
          </w:p>
        </w:tc>
        <w:tc>
          <w:tcPr>
            <w:tcW w:w="8646" w:type="dxa"/>
          </w:tcPr>
          <w:p w:rsidR="00553519" w:rsidRDefault="008C217C" w:rsidP="00465E54">
            <w:pPr>
              <w:spacing w:after="0"/>
              <w:ind w:left="34" w:right="33" w:hanging="34"/>
              <w:rPr>
                <w:rFonts w:cs="Arial"/>
                <w:sz w:val="20"/>
                <w:szCs w:val="20"/>
                <w:lang w:val="es-ES"/>
              </w:rPr>
            </w:pPr>
            <w:r>
              <w:rPr>
                <w:rFonts w:cs="Arial"/>
                <w:b/>
                <w:sz w:val="20"/>
                <w:szCs w:val="20"/>
                <w:lang w:val="es-ES"/>
              </w:rPr>
              <w:t>QUINPE S.R.L.</w:t>
            </w:r>
            <w:r w:rsidR="00553519" w:rsidRPr="00930E4C">
              <w:rPr>
                <w:rFonts w:cs="Arial"/>
                <w:b/>
                <w:sz w:val="20"/>
                <w:szCs w:val="20"/>
                <w:lang w:val="es-ES"/>
              </w:rPr>
              <w:t xml:space="preserve"> </w:t>
            </w:r>
            <w:r w:rsidR="00553519" w:rsidRPr="00930E4C">
              <w:rPr>
                <w:rFonts w:cs="Arial"/>
                <w:sz w:val="20"/>
                <w:szCs w:val="20"/>
                <w:lang w:val="es-ES"/>
              </w:rPr>
              <w:t>de</w:t>
            </w:r>
            <w:r w:rsidR="00C0050E">
              <w:rPr>
                <w:rFonts w:cs="Arial"/>
                <w:sz w:val="20"/>
                <w:szCs w:val="20"/>
                <w:lang w:val="es-ES"/>
              </w:rPr>
              <w:t xml:space="preserve">be enviar al correo electrónico </w:t>
            </w:r>
            <w:r w:rsidR="00553519" w:rsidRPr="00930E4C">
              <w:rPr>
                <w:rFonts w:cs="Arial"/>
                <w:sz w:val="20"/>
                <w:szCs w:val="20"/>
                <w:lang w:val="es-ES"/>
              </w:rPr>
              <w:t>(</w:t>
            </w:r>
            <w:r w:rsidR="00C0050E">
              <w:rPr>
                <w:rFonts w:cs="Arial"/>
                <w:sz w:val="20"/>
                <w:szCs w:val="20"/>
                <w:lang w:val="es-ES"/>
              </w:rPr>
              <w:t xml:space="preserve"> </w:t>
            </w:r>
            <w:hyperlink r:id="rId17" w:history="1">
              <w:r w:rsidR="001E1F19" w:rsidRPr="00112BD0">
                <w:rPr>
                  <w:rStyle w:val="Hipervnculo"/>
                  <w:rFonts w:cs="Arial"/>
                  <w:sz w:val="20"/>
                  <w:szCs w:val="20"/>
                  <w:lang w:val="es-ES"/>
                </w:rPr>
                <w:t>hugo.alonso@ar.bureauveritas.com</w:t>
              </w:r>
            </w:hyperlink>
            <w:r w:rsidR="00BA50EB">
              <w:rPr>
                <w:rFonts w:cs="Arial"/>
                <w:sz w:val="20"/>
                <w:szCs w:val="20"/>
                <w:lang w:val="es-ES"/>
              </w:rPr>
              <w:t xml:space="preserve"> </w:t>
            </w:r>
            <w:hyperlink r:id="rId18" w:history="1"/>
            <w:r w:rsidR="00F65D50" w:rsidRPr="00930E4C">
              <w:rPr>
                <w:rFonts w:cs="Arial"/>
                <w:sz w:val="20"/>
                <w:szCs w:val="20"/>
                <w:lang w:val="es-ES"/>
              </w:rPr>
              <w:t xml:space="preserve">) </w:t>
            </w:r>
            <w:r w:rsidR="00553519" w:rsidRPr="00930E4C">
              <w:rPr>
                <w:rFonts w:cs="Arial"/>
                <w:sz w:val="20"/>
                <w:szCs w:val="20"/>
                <w:lang w:val="es-ES"/>
              </w:rPr>
              <w:t xml:space="preserve">los registros SF02 completos (anexos al presente informe), los cuales deben contener el análisis de causa, la acción inmediata o corrección y la acción correctiva, más las evidencias de implementación de las distintas acciones definidas para el cierre de las no conformidades antes de 60 días a partir </w:t>
            </w:r>
            <w:r w:rsidR="00553519" w:rsidRPr="00DF2E21">
              <w:rPr>
                <w:rFonts w:cs="Arial"/>
                <w:sz w:val="20"/>
                <w:szCs w:val="20"/>
                <w:lang w:val="es-ES"/>
              </w:rPr>
              <w:t xml:space="preserve">del </w:t>
            </w:r>
            <w:r w:rsidR="00BA50EB">
              <w:rPr>
                <w:rFonts w:cs="Arial"/>
                <w:sz w:val="20"/>
                <w:szCs w:val="20"/>
                <w:lang w:val="es-ES"/>
              </w:rPr>
              <w:t>26 de Febrero de 2021</w:t>
            </w:r>
          </w:p>
          <w:p w:rsidR="006C6D61" w:rsidRPr="00930E4C" w:rsidRDefault="006C6D61" w:rsidP="00465E54">
            <w:pPr>
              <w:spacing w:after="0"/>
              <w:ind w:left="34" w:right="33" w:hanging="34"/>
              <w:rPr>
                <w:rFonts w:cs="Arial"/>
                <w:sz w:val="20"/>
                <w:szCs w:val="20"/>
                <w:lang w:val="es-ES"/>
              </w:rPr>
            </w:pPr>
          </w:p>
          <w:p w:rsidR="00553519" w:rsidRPr="0007351D" w:rsidRDefault="00553519" w:rsidP="00465E54">
            <w:pPr>
              <w:tabs>
                <w:tab w:val="left" w:pos="7971"/>
              </w:tabs>
              <w:spacing w:after="0"/>
              <w:ind w:right="34"/>
              <w:rPr>
                <w:rFonts w:cs="Arial"/>
                <w:spacing w:val="-4"/>
                <w:sz w:val="20"/>
                <w:szCs w:val="20"/>
                <w:lang w:val="es-ES"/>
              </w:rPr>
            </w:pPr>
            <w:r w:rsidRPr="00930E4C">
              <w:rPr>
                <w:rFonts w:cs="Arial"/>
                <w:sz w:val="20"/>
                <w:szCs w:val="20"/>
                <w:lang w:val="es-ES"/>
              </w:rPr>
              <w:t xml:space="preserve">Una vez cerradas las no conformidades se procederá a recomendar la </w:t>
            </w:r>
            <w:r w:rsidR="001960D7" w:rsidRPr="0007351D">
              <w:rPr>
                <w:rFonts w:cs="Arial"/>
                <w:sz w:val="20"/>
                <w:szCs w:val="20"/>
                <w:lang w:val="es-ES"/>
              </w:rPr>
              <w:t xml:space="preserve">Continuidad </w:t>
            </w:r>
            <w:r w:rsidRPr="0007351D">
              <w:rPr>
                <w:rFonts w:cs="Arial"/>
                <w:sz w:val="20"/>
                <w:szCs w:val="20"/>
                <w:lang w:val="es-ES"/>
              </w:rPr>
              <w:t>de la certificación</w:t>
            </w:r>
            <w:r w:rsidR="00F65D50" w:rsidRPr="0007351D">
              <w:rPr>
                <w:rFonts w:cs="Arial"/>
                <w:sz w:val="20"/>
                <w:szCs w:val="20"/>
                <w:lang w:val="es-ES"/>
              </w:rPr>
              <w:t>,</w:t>
            </w:r>
            <w:r w:rsidRPr="0007351D">
              <w:rPr>
                <w:rFonts w:cs="Arial"/>
                <w:sz w:val="20"/>
                <w:szCs w:val="20"/>
                <w:lang w:val="es-ES"/>
              </w:rPr>
              <w:t xml:space="preserve"> según los requisitos de la norma</w:t>
            </w:r>
            <w:r w:rsidR="009519FC" w:rsidRPr="0007351D">
              <w:rPr>
                <w:rFonts w:cs="Arial"/>
                <w:spacing w:val="-4"/>
                <w:sz w:val="20"/>
                <w:szCs w:val="20"/>
                <w:lang w:val="es-ES"/>
              </w:rPr>
              <w:t>:</w:t>
            </w:r>
          </w:p>
          <w:p w:rsidR="0007351D" w:rsidRPr="00DF2E21" w:rsidRDefault="0007351D" w:rsidP="00465E54">
            <w:pPr>
              <w:spacing w:after="0"/>
              <w:jc w:val="center"/>
              <w:rPr>
                <w:rFonts w:cs="Arial"/>
                <w:sz w:val="20"/>
                <w:szCs w:val="20"/>
                <w:lang w:val="es-ES"/>
              </w:rPr>
            </w:pPr>
          </w:p>
          <w:p w:rsidR="005D3384" w:rsidRDefault="004160B4" w:rsidP="005D3384">
            <w:pPr>
              <w:spacing w:after="0"/>
              <w:jc w:val="center"/>
              <w:rPr>
                <w:rFonts w:cs="Arial"/>
                <w:noProof/>
                <w:sz w:val="20"/>
                <w:szCs w:val="20"/>
                <w:lang w:val="es-ES"/>
              </w:rPr>
            </w:pPr>
            <w:r>
              <w:rPr>
                <w:rFonts w:cs="Arial"/>
                <w:noProof/>
                <w:sz w:val="20"/>
                <w:szCs w:val="20"/>
                <w:lang w:val="es-ES"/>
              </w:rPr>
              <w:t>ISO 9001; ISO 14001 e ISO 45001</w:t>
            </w:r>
          </w:p>
          <w:p w:rsidR="00553519" w:rsidRPr="00DF2E21" w:rsidRDefault="005D3384" w:rsidP="005D3384">
            <w:pPr>
              <w:spacing w:after="0"/>
              <w:ind w:right="218"/>
              <w:rPr>
                <w:rFonts w:cs="Arial"/>
                <w:spacing w:val="-4"/>
                <w:sz w:val="20"/>
                <w:szCs w:val="20"/>
                <w:lang w:val="es-ES"/>
              </w:rPr>
            </w:pPr>
            <w:r w:rsidRPr="00DF2E21">
              <w:rPr>
                <w:rFonts w:cs="Arial"/>
                <w:spacing w:val="-4"/>
                <w:sz w:val="20"/>
                <w:szCs w:val="20"/>
                <w:lang w:val="es-ES"/>
              </w:rPr>
              <w:t xml:space="preserve"> </w:t>
            </w:r>
          </w:p>
          <w:p w:rsidR="00553519" w:rsidRDefault="00553519" w:rsidP="00465E54">
            <w:pPr>
              <w:pStyle w:val="Textoindependiente"/>
              <w:spacing w:after="0"/>
              <w:ind w:right="34"/>
              <w:rPr>
                <w:rStyle w:val="Hipervnculo"/>
                <w:b w:val="0"/>
                <w:color w:val="auto"/>
                <w:sz w:val="20"/>
                <w:szCs w:val="20"/>
                <w:u w:val="none"/>
                <w:lang w:val="es-ES"/>
              </w:rPr>
            </w:pPr>
            <w:r w:rsidRPr="00930E4C">
              <w:rPr>
                <w:b w:val="0"/>
                <w:spacing w:val="-4"/>
                <w:sz w:val="20"/>
                <w:szCs w:val="20"/>
                <w:lang w:val="es-ES"/>
              </w:rPr>
              <w:t xml:space="preserve">Nota 1: Con la finalidad de facilitar el tratamiento de las no conformidades, Bureau Veritas </w:t>
            </w:r>
            <w:proofErr w:type="spellStart"/>
            <w:r w:rsidRPr="00930E4C">
              <w:rPr>
                <w:b w:val="0"/>
                <w:spacing w:val="-4"/>
                <w:sz w:val="20"/>
                <w:szCs w:val="20"/>
                <w:lang w:val="es-ES"/>
              </w:rPr>
              <w:t>Certification</w:t>
            </w:r>
            <w:proofErr w:type="spellEnd"/>
            <w:r w:rsidRPr="00930E4C">
              <w:rPr>
                <w:b w:val="0"/>
                <w:spacing w:val="-4"/>
                <w:sz w:val="20"/>
                <w:szCs w:val="20"/>
                <w:lang w:val="es-ES"/>
              </w:rPr>
              <w:t xml:space="preserve"> ha puesto a disposición el documento “</w:t>
            </w:r>
            <w:r w:rsidRPr="00930E4C">
              <w:rPr>
                <w:rStyle w:val="Hipervnculo"/>
                <w:b w:val="0"/>
                <w:color w:val="auto"/>
                <w:sz w:val="20"/>
                <w:szCs w:val="20"/>
                <w:u w:val="none"/>
                <w:lang w:val="es-ES"/>
              </w:rPr>
              <w:t>Guía para la respuesta de No Conformidades”, que se encuentra como Anexo del presente informe.</w:t>
            </w:r>
          </w:p>
          <w:p w:rsidR="0008432F" w:rsidRDefault="0008432F" w:rsidP="00465E54">
            <w:pPr>
              <w:pStyle w:val="Textoindependiente"/>
              <w:spacing w:after="0"/>
              <w:ind w:right="34"/>
              <w:rPr>
                <w:rStyle w:val="Hipervnculo"/>
                <w:b w:val="0"/>
                <w:color w:val="auto"/>
                <w:sz w:val="20"/>
                <w:szCs w:val="20"/>
                <w:u w:val="none"/>
                <w:lang w:val="es-ES"/>
              </w:rPr>
            </w:pPr>
          </w:p>
          <w:p w:rsidR="005D3384" w:rsidRPr="00327208" w:rsidRDefault="005D3384" w:rsidP="005D3384">
            <w:pPr>
              <w:jc w:val="center"/>
              <w:rPr>
                <w:rFonts w:cs="Arial"/>
                <w:b/>
                <w:bCs/>
                <w:iCs/>
                <w:sz w:val="20"/>
                <w:szCs w:val="20"/>
              </w:rPr>
            </w:pPr>
            <w:r w:rsidRPr="00327208">
              <w:rPr>
                <w:rFonts w:cs="Arial"/>
                <w:b/>
                <w:bCs/>
                <w:iCs/>
                <w:sz w:val="20"/>
                <w:szCs w:val="20"/>
              </w:rPr>
              <w:t xml:space="preserve">"Con </w:t>
            </w:r>
            <w:r>
              <w:rPr>
                <w:rFonts w:cs="Arial"/>
                <w:b/>
                <w:bCs/>
                <w:iCs/>
                <w:sz w:val="20"/>
                <w:szCs w:val="20"/>
              </w:rPr>
              <w:t>f</w:t>
            </w:r>
            <w:r w:rsidRPr="00327208">
              <w:rPr>
                <w:rFonts w:cs="Arial"/>
                <w:b/>
                <w:bCs/>
                <w:iCs/>
                <w:sz w:val="20"/>
                <w:szCs w:val="20"/>
              </w:rPr>
              <w:t xml:space="preserve">echa </w:t>
            </w:r>
            <w:r w:rsidR="00C64CF3">
              <w:rPr>
                <w:rFonts w:cs="Arial"/>
                <w:sz w:val="20"/>
                <w:szCs w:val="20"/>
                <w:lang w:val="es-CL"/>
              </w:rPr>
              <w:t>08</w:t>
            </w:r>
            <w:r w:rsidR="001B76B9">
              <w:rPr>
                <w:rFonts w:cs="Arial"/>
                <w:sz w:val="20"/>
                <w:szCs w:val="20"/>
                <w:lang w:val="es-CL"/>
              </w:rPr>
              <w:t>/04/2021</w:t>
            </w:r>
            <w:r>
              <w:rPr>
                <w:rFonts w:cs="Arial"/>
                <w:b/>
                <w:bCs/>
                <w:iCs/>
                <w:sz w:val="20"/>
                <w:szCs w:val="20"/>
              </w:rPr>
              <w:t xml:space="preserve">, </w:t>
            </w:r>
            <w:r w:rsidRPr="00327208">
              <w:rPr>
                <w:rFonts w:cs="Arial"/>
                <w:b/>
                <w:bCs/>
                <w:iCs/>
                <w:sz w:val="20"/>
                <w:szCs w:val="20"/>
              </w:rPr>
              <w:t>se declaran cerradas las No Conformidades”</w:t>
            </w:r>
          </w:p>
          <w:p w:rsidR="00553519" w:rsidRPr="0008432F" w:rsidRDefault="00553519" w:rsidP="00465E54">
            <w:pPr>
              <w:spacing w:after="0"/>
              <w:ind w:right="16"/>
              <w:rPr>
                <w:rFonts w:cs="Arial"/>
                <w:b/>
                <w:sz w:val="20"/>
                <w:szCs w:val="20"/>
                <w:lang w:val="es-ES"/>
              </w:rPr>
            </w:pPr>
          </w:p>
          <w:p w:rsidR="00553519" w:rsidRPr="00930E4C" w:rsidRDefault="00553519" w:rsidP="00465E54">
            <w:pPr>
              <w:spacing w:after="0"/>
              <w:ind w:right="34"/>
              <w:rPr>
                <w:bCs/>
                <w:sz w:val="20"/>
                <w:szCs w:val="20"/>
                <w:lang w:val="es-ES"/>
              </w:rPr>
            </w:pPr>
            <w:r w:rsidRPr="00930E4C">
              <w:rPr>
                <w:rFonts w:cs="Arial"/>
                <w:spacing w:val="-4"/>
                <w:sz w:val="20"/>
                <w:szCs w:val="20"/>
                <w:lang w:val="es-ES"/>
              </w:rPr>
              <w:t xml:space="preserve">Nota 2: </w:t>
            </w:r>
            <w:r w:rsidRPr="00930E4C">
              <w:rPr>
                <w:bCs/>
                <w:sz w:val="20"/>
                <w:szCs w:val="20"/>
                <w:lang w:val="es-ES"/>
              </w:rPr>
              <w:t xml:space="preserve">En la próxima auditoría, Bureau Veritas </w:t>
            </w:r>
            <w:proofErr w:type="spellStart"/>
            <w:r w:rsidRPr="00930E4C">
              <w:rPr>
                <w:bCs/>
                <w:sz w:val="20"/>
                <w:szCs w:val="20"/>
                <w:lang w:val="es-ES"/>
              </w:rPr>
              <w:t>Certification</w:t>
            </w:r>
            <w:proofErr w:type="spellEnd"/>
            <w:r w:rsidRPr="00930E4C">
              <w:rPr>
                <w:bCs/>
                <w:sz w:val="20"/>
                <w:szCs w:val="20"/>
                <w:lang w:val="es-ES"/>
              </w:rPr>
              <w:t xml:space="preserve"> realizará el seguimiento de las no conformidades identificadas para confirmar la efectividad de las acciones correctivas implementadas para su cierre.</w:t>
            </w:r>
          </w:p>
          <w:p w:rsidR="009C03EF" w:rsidRPr="00930E4C" w:rsidRDefault="009C03EF" w:rsidP="00465E54">
            <w:pPr>
              <w:spacing w:after="0"/>
              <w:ind w:right="34"/>
              <w:rPr>
                <w:sz w:val="20"/>
                <w:szCs w:val="20"/>
                <w:lang w:val="es-ES"/>
              </w:rPr>
            </w:pPr>
          </w:p>
        </w:tc>
      </w:tr>
    </w:tbl>
    <w:p w:rsidR="00553519" w:rsidRPr="00930E4C" w:rsidRDefault="00553519" w:rsidP="00465E54">
      <w:pPr>
        <w:spacing w:after="0"/>
        <w:ind w:right="218"/>
        <w:rPr>
          <w:rFonts w:cs="Arial"/>
          <w:spacing w:val="-4"/>
          <w:sz w:val="20"/>
          <w:szCs w:val="20"/>
          <w:lang w:val="es-ES"/>
        </w:rPr>
      </w:pPr>
    </w:p>
    <w:p w:rsidR="00553519" w:rsidRPr="00930E4C" w:rsidRDefault="00553519" w:rsidP="00465E54">
      <w:pPr>
        <w:keepLines w:val="0"/>
        <w:spacing w:after="0"/>
        <w:rPr>
          <w:rFonts w:cs="Arial"/>
          <w:sz w:val="20"/>
          <w:szCs w:val="20"/>
          <w:lang w:val="es-ES"/>
        </w:rPr>
      </w:pPr>
      <w:r w:rsidRPr="00930E4C">
        <w:rPr>
          <w:rFonts w:cs="Arial"/>
          <w:sz w:val="20"/>
          <w:szCs w:val="20"/>
          <w:lang w:val="es-ES"/>
        </w:rPr>
        <w:t>Se deja constancia que esta auditoría ha sido realizada con carácter aleatorio y por muestreo de modo que puede haber desviaciones que durante la misma no se hayan detectado, lo cual no exime a la empresa de la responsabilidad y la verificación permanente del cumplimiento y una constante atención a las exigencias de la normativa.</w:t>
      </w:r>
    </w:p>
    <w:p w:rsidR="00553519" w:rsidRPr="00930E4C" w:rsidRDefault="00553519" w:rsidP="00465E54">
      <w:pPr>
        <w:spacing w:after="0"/>
        <w:ind w:right="218"/>
        <w:rPr>
          <w:rFonts w:cs="Arial"/>
          <w:spacing w:val="-4"/>
          <w:sz w:val="20"/>
          <w:szCs w:val="20"/>
          <w:lang w:val="es-ES"/>
        </w:rPr>
      </w:pPr>
    </w:p>
    <w:p w:rsidR="00553519" w:rsidRPr="00930E4C" w:rsidRDefault="00553519" w:rsidP="00F156FA">
      <w:pPr>
        <w:pStyle w:val="Default"/>
        <w:numPr>
          <w:ilvl w:val="1"/>
          <w:numId w:val="3"/>
        </w:numPr>
        <w:rPr>
          <w:b/>
          <w:sz w:val="20"/>
          <w:szCs w:val="20"/>
          <w:lang w:val="es-ES"/>
        </w:rPr>
      </w:pPr>
      <w:r w:rsidRPr="00930E4C">
        <w:rPr>
          <w:b/>
          <w:sz w:val="20"/>
          <w:szCs w:val="20"/>
          <w:lang w:val="es-ES"/>
        </w:rPr>
        <w:t>Fortalezas y Debilidades del Sistema</w:t>
      </w:r>
    </w:p>
    <w:p w:rsidR="00553519" w:rsidRPr="00930E4C" w:rsidRDefault="00553519" w:rsidP="00465E54">
      <w:pPr>
        <w:spacing w:after="0"/>
        <w:rPr>
          <w:sz w:val="20"/>
          <w:szCs w:val="20"/>
          <w:lang w:val="es-ES"/>
        </w:rPr>
      </w:pPr>
    </w:p>
    <w:p w:rsidR="00553519" w:rsidRPr="00DF2E21" w:rsidRDefault="00553519" w:rsidP="00465E54">
      <w:pPr>
        <w:spacing w:after="0"/>
        <w:rPr>
          <w:sz w:val="20"/>
          <w:szCs w:val="20"/>
          <w:lang w:val="es-ES"/>
        </w:rPr>
      </w:pPr>
      <w:r w:rsidRPr="00DF2E21">
        <w:rPr>
          <w:sz w:val="20"/>
          <w:szCs w:val="20"/>
          <w:lang w:val="es-ES"/>
        </w:rPr>
        <w:t xml:space="preserve">A </w:t>
      </w:r>
      <w:r w:rsidR="00AC4180" w:rsidRPr="00DF2E21">
        <w:rPr>
          <w:sz w:val="20"/>
          <w:szCs w:val="20"/>
          <w:lang w:val="es-ES"/>
        </w:rPr>
        <w:t>continuación,</w:t>
      </w:r>
      <w:r w:rsidRPr="00DF2E21">
        <w:rPr>
          <w:sz w:val="20"/>
          <w:szCs w:val="20"/>
          <w:lang w:val="es-ES"/>
        </w:rPr>
        <w:t xml:space="preserve"> se presentan las fortalezas y debilidades detectadas por el equipo auditor:</w:t>
      </w:r>
    </w:p>
    <w:p w:rsidR="00553519" w:rsidRPr="00DF2E21" w:rsidRDefault="00553519" w:rsidP="00465E54">
      <w:pPr>
        <w:spacing w:after="0"/>
        <w:rPr>
          <w:rFonts w:cs="Arial"/>
          <w:sz w:val="20"/>
          <w:szCs w:val="20"/>
          <w:lang w:val="es-ES"/>
        </w:rPr>
      </w:pPr>
    </w:p>
    <w:p w:rsidR="00553519" w:rsidRPr="00DF2E21" w:rsidRDefault="00553519" w:rsidP="00465E54">
      <w:pPr>
        <w:spacing w:after="0"/>
        <w:rPr>
          <w:rFonts w:cs="Arial"/>
          <w:sz w:val="20"/>
          <w:szCs w:val="20"/>
          <w:lang w:val="es-ES"/>
        </w:rPr>
      </w:pPr>
      <w:r w:rsidRPr="00DF2E21">
        <w:rPr>
          <w:rFonts w:cs="Arial"/>
          <w:sz w:val="20"/>
          <w:szCs w:val="20"/>
          <w:lang w:val="es-ES"/>
        </w:rPr>
        <w:t>Fortalezas:</w:t>
      </w:r>
    </w:p>
    <w:p w:rsidR="008A646E" w:rsidRDefault="008A646E" w:rsidP="00F156FA">
      <w:pPr>
        <w:pStyle w:val="Prrafodelista1"/>
        <w:numPr>
          <w:ilvl w:val="0"/>
          <w:numId w:val="5"/>
        </w:numPr>
        <w:spacing w:after="0"/>
        <w:rPr>
          <w:rFonts w:cs="Arial"/>
          <w:sz w:val="20"/>
          <w:szCs w:val="20"/>
          <w:lang w:val="es-ES"/>
        </w:rPr>
      </w:pPr>
      <w:r>
        <w:rPr>
          <w:rFonts w:cs="Arial"/>
          <w:sz w:val="20"/>
          <w:szCs w:val="20"/>
          <w:lang w:val="es-ES"/>
        </w:rPr>
        <w:t>Buen estado de las instalaciones</w:t>
      </w:r>
    </w:p>
    <w:p w:rsidR="00553519" w:rsidRPr="00DF2E21" w:rsidRDefault="00C06B71" w:rsidP="00F156FA">
      <w:pPr>
        <w:pStyle w:val="Prrafodelista1"/>
        <w:numPr>
          <w:ilvl w:val="0"/>
          <w:numId w:val="5"/>
        </w:numPr>
        <w:spacing w:after="0"/>
        <w:rPr>
          <w:rFonts w:cs="Arial"/>
          <w:sz w:val="20"/>
          <w:szCs w:val="20"/>
          <w:lang w:val="es-ES"/>
        </w:rPr>
      </w:pPr>
      <w:r>
        <w:rPr>
          <w:rFonts w:cs="Arial"/>
          <w:sz w:val="20"/>
          <w:szCs w:val="20"/>
          <w:lang w:val="es-ES"/>
        </w:rPr>
        <w:t>Conocimiento del mercado</w:t>
      </w:r>
    </w:p>
    <w:p w:rsidR="00C06B71" w:rsidRDefault="00C06B71" w:rsidP="00F156FA">
      <w:pPr>
        <w:pStyle w:val="Prrafodelista1"/>
        <w:numPr>
          <w:ilvl w:val="0"/>
          <w:numId w:val="5"/>
        </w:numPr>
        <w:spacing w:after="0"/>
        <w:rPr>
          <w:rFonts w:cs="Arial"/>
          <w:sz w:val="20"/>
          <w:szCs w:val="20"/>
          <w:lang w:val="es-ES"/>
        </w:rPr>
      </w:pPr>
      <w:r>
        <w:rPr>
          <w:rFonts w:cs="Arial"/>
          <w:sz w:val="20"/>
          <w:szCs w:val="20"/>
          <w:lang w:val="es-ES"/>
        </w:rPr>
        <w:t>Compromiso del personal</w:t>
      </w:r>
    </w:p>
    <w:p w:rsidR="008A646E" w:rsidRDefault="008A646E" w:rsidP="00F156FA">
      <w:pPr>
        <w:pStyle w:val="Prrafodelista1"/>
        <w:numPr>
          <w:ilvl w:val="0"/>
          <w:numId w:val="5"/>
        </w:numPr>
        <w:spacing w:after="0"/>
        <w:rPr>
          <w:rFonts w:cs="Arial"/>
          <w:sz w:val="20"/>
          <w:szCs w:val="20"/>
          <w:lang w:val="es-ES"/>
        </w:rPr>
      </w:pPr>
      <w:r>
        <w:rPr>
          <w:rFonts w:cs="Arial"/>
          <w:sz w:val="20"/>
          <w:szCs w:val="20"/>
          <w:lang w:val="es-ES"/>
        </w:rPr>
        <w:t>Resultados de satisfacción de clientes</w:t>
      </w:r>
    </w:p>
    <w:p w:rsidR="00C06B71" w:rsidRPr="00DF2E21" w:rsidRDefault="00C06B71" w:rsidP="009E620D">
      <w:pPr>
        <w:pStyle w:val="Prrafodelista1"/>
        <w:spacing w:after="0"/>
        <w:rPr>
          <w:rFonts w:cs="Arial"/>
          <w:sz w:val="20"/>
          <w:szCs w:val="20"/>
          <w:lang w:val="es-ES"/>
        </w:rPr>
      </w:pPr>
    </w:p>
    <w:p w:rsidR="00553519" w:rsidRPr="00DF2E21" w:rsidRDefault="00553519" w:rsidP="00465E54">
      <w:pPr>
        <w:spacing w:after="0"/>
        <w:rPr>
          <w:rFonts w:cs="Arial"/>
          <w:sz w:val="20"/>
          <w:szCs w:val="20"/>
          <w:lang w:val="es-ES"/>
        </w:rPr>
      </w:pPr>
    </w:p>
    <w:p w:rsidR="00553519" w:rsidRPr="00DF2E21" w:rsidRDefault="00553519" w:rsidP="00465E54">
      <w:pPr>
        <w:spacing w:after="0"/>
        <w:rPr>
          <w:rFonts w:cs="Arial"/>
          <w:sz w:val="20"/>
          <w:szCs w:val="20"/>
          <w:lang w:val="es-ES"/>
        </w:rPr>
      </w:pPr>
      <w:r w:rsidRPr="00DF2E21">
        <w:rPr>
          <w:rFonts w:cs="Arial"/>
          <w:sz w:val="20"/>
          <w:szCs w:val="20"/>
          <w:lang w:val="es-ES"/>
        </w:rPr>
        <w:t>Debilidades:</w:t>
      </w:r>
    </w:p>
    <w:p w:rsidR="00553519" w:rsidRDefault="00064F98" w:rsidP="00F156FA">
      <w:pPr>
        <w:pStyle w:val="Prrafodelista1"/>
        <w:numPr>
          <w:ilvl w:val="0"/>
          <w:numId w:val="4"/>
        </w:numPr>
        <w:spacing w:after="0"/>
        <w:rPr>
          <w:rFonts w:cs="Arial"/>
          <w:sz w:val="20"/>
          <w:szCs w:val="20"/>
          <w:lang w:val="es-ES"/>
        </w:rPr>
      </w:pPr>
      <w:r>
        <w:rPr>
          <w:rFonts w:cs="Arial"/>
          <w:sz w:val="20"/>
          <w:szCs w:val="20"/>
          <w:lang w:val="es-ES"/>
        </w:rPr>
        <w:t>Las detectadas como no conformidad en la presente auditoria.</w:t>
      </w:r>
      <w:r w:rsidR="002D3925">
        <w:rPr>
          <w:rFonts w:cs="Arial"/>
          <w:sz w:val="20"/>
          <w:szCs w:val="20"/>
          <w:lang w:val="es-ES"/>
        </w:rPr>
        <w:t xml:space="preserve"> HAL-01</w:t>
      </w:r>
    </w:p>
    <w:p w:rsidR="008A646E" w:rsidRPr="00DF2E21" w:rsidRDefault="008A646E" w:rsidP="008A646E">
      <w:pPr>
        <w:pStyle w:val="Prrafodelista1"/>
        <w:spacing w:after="0"/>
        <w:rPr>
          <w:rFonts w:cs="Arial"/>
          <w:sz w:val="20"/>
          <w:szCs w:val="20"/>
          <w:lang w:val="es-ES"/>
        </w:rPr>
      </w:pPr>
    </w:p>
    <w:p w:rsidR="00553519" w:rsidRPr="00930E4C" w:rsidRDefault="00553519" w:rsidP="00465E54">
      <w:pPr>
        <w:spacing w:after="0"/>
        <w:rPr>
          <w:rFonts w:cs="Arial"/>
          <w:b/>
          <w:sz w:val="20"/>
          <w:szCs w:val="20"/>
          <w:lang w:val="es-ES"/>
        </w:rPr>
      </w:pPr>
    </w:p>
    <w:p w:rsidR="00553519" w:rsidRPr="00930E4C" w:rsidRDefault="00553519" w:rsidP="00F156FA">
      <w:pPr>
        <w:pStyle w:val="Prrafodelista1"/>
        <w:numPr>
          <w:ilvl w:val="1"/>
          <w:numId w:val="3"/>
        </w:numPr>
        <w:tabs>
          <w:tab w:val="left" w:pos="284"/>
        </w:tabs>
        <w:spacing w:after="0"/>
        <w:rPr>
          <w:rFonts w:cs="Arial"/>
          <w:b/>
          <w:sz w:val="20"/>
          <w:szCs w:val="20"/>
          <w:lang w:val="es-ES"/>
        </w:rPr>
      </w:pPr>
      <w:r w:rsidRPr="00930E4C">
        <w:rPr>
          <w:rFonts w:cs="Arial"/>
          <w:b/>
          <w:sz w:val="20"/>
          <w:szCs w:val="20"/>
          <w:lang w:val="es-ES"/>
        </w:rPr>
        <w:t>Uso de la Marca de Certificación</w:t>
      </w:r>
    </w:p>
    <w:p w:rsidR="00553519" w:rsidRPr="00930E4C" w:rsidRDefault="00553519" w:rsidP="00465E54">
      <w:pPr>
        <w:spacing w:after="0"/>
        <w:rPr>
          <w:rFonts w:cs="Arial"/>
          <w:b/>
          <w:sz w:val="20"/>
          <w:szCs w:val="20"/>
          <w:lang w:val="es-ES"/>
        </w:rPr>
      </w:pPr>
    </w:p>
    <w:p w:rsidR="0007351D" w:rsidRPr="00DF2E21" w:rsidRDefault="0007351D" w:rsidP="00465E54">
      <w:pPr>
        <w:spacing w:after="0"/>
        <w:rPr>
          <w:sz w:val="20"/>
          <w:szCs w:val="20"/>
          <w:lang w:val="es-ES"/>
        </w:rPr>
      </w:pPr>
      <w:r w:rsidRPr="00DF2E21">
        <w:rPr>
          <w:sz w:val="20"/>
          <w:szCs w:val="20"/>
          <w:lang w:val="es-ES"/>
        </w:rPr>
        <w:t>Se observa que la empresa conoce el uso del Logo de Certificación y dispone del “Manual de Utilización de las Marcas de Certificación de Sistemas de Gestión y Declaración de Certificación” de BUREAU VERITAS CERTIFICATIO</w:t>
      </w:r>
      <w:r w:rsidR="00DF2E21">
        <w:rPr>
          <w:sz w:val="20"/>
          <w:szCs w:val="20"/>
          <w:lang w:val="es-ES"/>
        </w:rPr>
        <w:t>N en su texto vigente (Versión 9</w:t>
      </w:r>
      <w:r w:rsidRPr="00DF2E21">
        <w:rPr>
          <w:sz w:val="20"/>
          <w:szCs w:val="20"/>
          <w:lang w:val="es-ES"/>
        </w:rPr>
        <w:t xml:space="preserve"> – </w:t>
      </w:r>
      <w:r w:rsidR="00DF2E21">
        <w:rPr>
          <w:sz w:val="20"/>
          <w:szCs w:val="20"/>
          <w:lang w:val="es-ES"/>
        </w:rPr>
        <w:t>Octubre</w:t>
      </w:r>
      <w:r w:rsidRPr="00DF2E21">
        <w:rPr>
          <w:sz w:val="20"/>
          <w:szCs w:val="20"/>
          <w:lang w:val="es-ES"/>
        </w:rPr>
        <w:t>/2016).</w:t>
      </w:r>
    </w:p>
    <w:p w:rsidR="00AC4180" w:rsidRDefault="00AC4180" w:rsidP="00465E54">
      <w:pPr>
        <w:spacing w:after="0"/>
        <w:rPr>
          <w:sz w:val="20"/>
          <w:szCs w:val="20"/>
          <w:lang w:val="es-ES"/>
        </w:rPr>
      </w:pPr>
    </w:p>
    <w:p w:rsidR="0007351D" w:rsidRDefault="0007351D" w:rsidP="00465E54">
      <w:pPr>
        <w:spacing w:after="0"/>
        <w:rPr>
          <w:sz w:val="20"/>
          <w:szCs w:val="20"/>
          <w:lang w:val="es-ES"/>
        </w:rPr>
      </w:pPr>
      <w:r w:rsidRPr="00DF2E21">
        <w:rPr>
          <w:sz w:val="20"/>
          <w:szCs w:val="20"/>
          <w:lang w:val="es-ES"/>
        </w:rPr>
        <w:t>Verificada la documentación, se constata que no se usa en papelería comercial, tarjetas de presentación, firmas de e-mail, ni otro sitio, y se concluye que el Uso del Logo. Como única excepción se verifica aplicado en las puertas de algunos vehículos (camiones) con tamaño, color, proporción, aspecto, inclinación, diseño y fondo de acuerdo al Manual de Uso de Logo.</w:t>
      </w:r>
    </w:p>
    <w:p w:rsidR="00AC4180" w:rsidRDefault="00AC4180" w:rsidP="00465E54">
      <w:pPr>
        <w:spacing w:after="0"/>
        <w:rPr>
          <w:sz w:val="20"/>
          <w:szCs w:val="20"/>
          <w:lang w:val="es-ES"/>
        </w:rPr>
      </w:pPr>
    </w:p>
    <w:p w:rsidR="00AC4180" w:rsidRDefault="008A646E" w:rsidP="00465E54">
      <w:pPr>
        <w:spacing w:after="0"/>
        <w:rPr>
          <w:sz w:val="20"/>
          <w:szCs w:val="20"/>
          <w:lang w:val="es-ES"/>
        </w:rPr>
      </w:pPr>
      <w:r>
        <w:rPr>
          <w:sz w:val="20"/>
          <w:szCs w:val="20"/>
          <w:lang w:val="es-ES"/>
        </w:rPr>
        <w:t>En</w:t>
      </w:r>
      <w:r w:rsidR="00AC4180">
        <w:rPr>
          <w:sz w:val="20"/>
          <w:szCs w:val="20"/>
          <w:lang w:val="es-ES"/>
        </w:rPr>
        <w:t xml:space="preserve"> la página web de la organización </w:t>
      </w:r>
      <w:r>
        <w:rPr>
          <w:sz w:val="20"/>
          <w:szCs w:val="20"/>
          <w:lang w:val="es-ES"/>
        </w:rPr>
        <w:t>no se hace uso del Logo de BV.</w:t>
      </w:r>
    </w:p>
    <w:p w:rsidR="00AC4180" w:rsidRPr="00930E4C" w:rsidRDefault="00AC4180" w:rsidP="00465E54">
      <w:pPr>
        <w:spacing w:after="0"/>
        <w:rPr>
          <w:sz w:val="20"/>
          <w:szCs w:val="20"/>
          <w:lang w:val="es-ES"/>
        </w:rPr>
      </w:pPr>
    </w:p>
    <w:p w:rsidR="00553519" w:rsidRPr="00930E4C" w:rsidRDefault="00553519" w:rsidP="00F156FA">
      <w:pPr>
        <w:pStyle w:val="Default"/>
        <w:numPr>
          <w:ilvl w:val="0"/>
          <w:numId w:val="3"/>
        </w:numPr>
        <w:ind w:left="284" w:hanging="284"/>
        <w:jc w:val="both"/>
        <w:rPr>
          <w:b/>
          <w:sz w:val="22"/>
          <w:szCs w:val="20"/>
          <w:lang w:val="es-ES"/>
        </w:rPr>
      </w:pPr>
      <w:r w:rsidRPr="00930E4C">
        <w:rPr>
          <w:b/>
          <w:sz w:val="22"/>
          <w:szCs w:val="20"/>
          <w:lang w:val="es-ES"/>
        </w:rPr>
        <w:t xml:space="preserve">Incertidumbre/obstáculos que podrían afectar la fiabilidad de las conclusiones de la auditoría. </w:t>
      </w:r>
    </w:p>
    <w:p w:rsidR="00553519" w:rsidRPr="00930E4C" w:rsidRDefault="00553519" w:rsidP="00465E54">
      <w:pPr>
        <w:spacing w:after="0"/>
        <w:rPr>
          <w:sz w:val="20"/>
          <w:szCs w:val="20"/>
          <w:lang w:val="es-ES"/>
        </w:rPr>
      </w:pPr>
    </w:p>
    <w:p w:rsidR="00E7431D" w:rsidRPr="0007351D" w:rsidRDefault="00E7431D" w:rsidP="00673267">
      <w:pPr>
        <w:numPr>
          <w:ilvl w:val="0"/>
          <w:numId w:val="7"/>
        </w:numPr>
        <w:tabs>
          <w:tab w:val="clear" w:pos="360"/>
        </w:tabs>
        <w:spacing w:after="0"/>
        <w:ind w:left="284" w:hanging="284"/>
        <w:rPr>
          <w:rFonts w:cs="Arial"/>
          <w:sz w:val="20"/>
          <w:szCs w:val="20"/>
          <w:lang w:val="es-ES"/>
        </w:rPr>
      </w:pPr>
      <w:r w:rsidRPr="0007351D">
        <w:rPr>
          <w:rFonts w:cs="Arial"/>
          <w:sz w:val="20"/>
          <w:szCs w:val="20"/>
          <w:lang w:val="es-ES"/>
        </w:rPr>
        <w:t>No se presentaron inconvenientes, el proceso fue realizado de acuerdo a lo planificado.</w:t>
      </w:r>
    </w:p>
    <w:p w:rsidR="00553519" w:rsidRPr="0007351D" w:rsidRDefault="00553519" w:rsidP="00465E54">
      <w:pPr>
        <w:spacing w:after="0"/>
        <w:rPr>
          <w:rFonts w:cs="Arial"/>
          <w:sz w:val="20"/>
          <w:szCs w:val="20"/>
          <w:lang w:val="es-ES"/>
        </w:rPr>
      </w:pPr>
    </w:p>
    <w:p w:rsidR="00553519" w:rsidRPr="0007351D" w:rsidRDefault="00553519" w:rsidP="00465E54">
      <w:pPr>
        <w:spacing w:after="0"/>
        <w:rPr>
          <w:rFonts w:cs="Arial"/>
          <w:sz w:val="20"/>
          <w:szCs w:val="20"/>
          <w:lang w:val="es-ES"/>
        </w:rPr>
      </w:pPr>
    </w:p>
    <w:p w:rsidR="00553519" w:rsidRPr="0007351D" w:rsidRDefault="00553519" w:rsidP="00F156FA">
      <w:pPr>
        <w:pStyle w:val="Default"/>
        <w:numPr>
          <w:ilvl w:val="0"/>
          <w:numId w:val="3"/>
        </w:numPr>
        <w:ind w:left="284" w:hanging="284"/>
        <w:rPr>
          <w:b/>
          <w:sz w:val="22"/>
          <w:szCs w:val="20"/>
          <w:lang w:val="es-ES"/>
        </w:rPr>
      </w:pPr>
      <w:r w:rsidRPr="0007351D">
        <w:rPr>
          <w:b/>
          <w:sz w:val="22"/>
          <w:szCs w:val="20"/>
          <w:lang w:val="es-ES"/>
        </w:rPr>
        <w:t>Opiniones no resueltas entre el Equipo Auditor y Auditado.</w:t>
      </w:r>
    </w:p>
    <w:p w:rsidR="00553519" w:rsidRPr="00930E4C" w:rsidRDefault="00553519" w:rsidP="00465E54">
      <w:pPr>
        <w:spacing w:after="0"/>
        <w:rPr>
          <w:rFonts w:cs="Arial"/>
          <w:sz w:val="20"/>
          <w:szCs w:val="20"/>
          <w:lang w:val="es-ES"/>
        </w:rPr>
      </w:pPr>
    </w:p>
    <w:p w:rsidR="00E7431D" w:rsidRPr="0007351D" w:rsidRDefault="00E7431D" w:rsidP="00673267">
      <w:pPr>
        <w:numPr>
          <w:ilvl w:val="0"/>
          <w:numId w:val="7"/>
        </w:numPr>
        <w:tabs>
          <w:tab w:val="clear" w:pos="360"/>
        </w:tabs>
        <w:spacing w:after="0"/>
        <w:ind w:left="284" w:hanging="284"/>
        <w:rPr>
          <w:rFonts w:cs="Arial"/>
          <w:sz w:val="20"/>
          <w:szCs w:val="20"/>
          <w:lang w:val="es-ES"/>
        </w:rPr>
      </w:pPr>
      <w:r w:rsidRPr="0007351D">
        <w:rPr>
          <w:rFonts w:cs="Arial"/>
          <w:sz w:val="20"/>
          <w:szCs w:val="20"/>
          <w:lang w:val="es-ES"/>
        </w:rPr>
        <w:t>No se presentaron opiniones divergentes.</w:t>
      </w:r>
    </w:p>
    <w:p w:rsidR="00553519" w:rsidRPr="00930E4C" w:rsidRDefault="00553519" w:rsidP="00465E54">
      <w:pPr>
        <w:keepLines w:val="0"/>
        <w:spacing w:after="0"/>
        <w:jc w:val="left"/>
        <w:rPr>
          <w:rFonts w:cs="Arial"/>
          <w:b/>
          <w:sz w:val="20"/>
          <w:szCs w:val="20"/>
          <w:lang w:val="es-ES"/>
        </w:rPr>
      </w:pPr>
    </w:p>
    <w:p w:rsidR="00553519" w:rsidRPr="00930E4C" w:rsidRDefault="00553519" w:rsidP="00465E54">
      <w:pPr>
        <w:keepLines w:val="0"/>
        <w:spacing w:after="0"/>
        <w:jc w:val="left"/>
        <w:rPr>
          <w:rFonts w:cs="Arial"/>
          <w:b/>
          <w:sz w:val="20"/>
          <w:szCs w:val="20"/>
          <w:lang w:val="es-ES"/>
        </w:rPr>
      </w:pPr>
    </w:p>
    <w:p w:rsidR="00553519" w:rsidRPr="00930E4C" w:rsidRDefault="00553519" w:rsidP="00F156FA">
      <w:pPr>
        <w:pStyle w:val="Default"/>
        <w:numPr>
          <w:ilvl w:val="0"/>
          <w:numId w:val="3"/>
        </w:numPr>
        <w:tabs>
          <w:tab w:val="left" w:pos="284"/>
        </w:tabs>
        <w:ind w:left="284" w:hanging="284"/>
        <w:rPr>
          <w:b/>
          <w:sz w:val="22"/>
          <w:szCs w:val="20"/>
          <w:lang w:val="es-ES"/>
        </w:rPr>
      </w:pPr>
      <w:r w:rsidRPr="00930E4C">
        <w:rPr>
          <w:b/>
          <w:sz w:val="22"/>
          <w:szCs w:val="20"/>
          <w:lang w:val="es-ES"/>
        </w:rPr>
        <w:t xml:space="preserve">Plazo </w:t>
      </w:r>
      <w:r w:rsidR="006F22F7" w:rsidRPr="00930E4C">
        <w:rPr>
          <w:b/>
          <w:sz w:val="22"/>
          <w:szCs w:val="20"/>
          <w:lang w:val="es-ES"/>
        </w:rPr>
        <w:t xml:space="preserve">de </w:t>
      </w:r>
      <w:r w:rsidRPr="00930E4C">
        <w:rPr>
          <w:b/>
          <w:sz w:val="22"/>
          <w:szCs w:val="20"/>
          <w:lang w:val="es-ES"/>
        </w:rPr>
        <w:t xml:space="preserve">Apelaciones </w:t>
      </w:r>
    </w:p>
    <w:p w:rsidR="00553519" w:rsidRPr="00930E4C" w:rsidRDefault="00553519" w:rsidP="00465E54">
      <w:pPr>
        <w:spacing w:after="0"/>
        <w:rPr>
          <w:rFonts w:cs="Arial"/>
          <w:b/>
          <w:sz w:val="20"/>
          <w:szCs w:val="20"/>
          <w:highlight w:val="yellow"/>
          <w:lang w:val="es-ES"/>
        </w:rPr>
      </w:pPr>
    </w:p>
    <w:p w:rsidR="00553519" w:rsidRPr="00930E4C" w:rsidRDefault="008C217C" w:rsidP="00465E54">
      <w:pPr>
        <w:spacing w:after="0"/>
        <w:rPr>
          <w:rFonts w:cs="Arial"/>
          <w:sz w:val="20"/>
          <w:szCs w:val="20"/>
          <w:lang w:val="es-ES"/>
        </w:rPr>
      </w:pPr>
      <w:r>
        <w:rPr>
          <w:rFonts w:cs="Arial"/>
          <w:b/>
          <w:sz w:val="20"/>
          <w:szCs w:val="20"/>
          <w:lang w:val="es-ES"/>
        </w:rPr>
        <w:t>QUINPE S.R.L.</w:t>
      </w:r>
      <w:r w:rsidR="00553519" w:rsidRPr="00930E4C">
        <w:rPr>
          <w:rFonts w:cs="Arial"/>
          <w:b/>
          <w:sz w:val="20"/>
          <w:szCs w:val="20"/>
          <w:lang w:val="es-ES"/>
        </w:rPr>
        <w:t xml:space="preserve"> </w:t>
      </w:r>
      <w:r w:rsidR="00553519" w:rsidRPr="00930E4C">
        <w:rPr>
          <w:rFonts w:cs="Arial"/>
          <w:sz w:val="20"/>
          <w:szCs w:val="20"/>
          <w:lang w:val="es-ES"/>
        </w:rPr>
        <w:t>tiene 30 días calendario</w:t>
      </w:r>
      <w:r w:rsidR="0096001C" w:rsidRPr="00930E4C">
        <w:rPr>
          <w:rFonts w:cs="Arial"/>
          <w:sz w:val="20"/>
          <w:szCs w:val="20"/>
          <w:lang w:val="es-ES"/>
        </w:rPr>
        <w:t>s</w:t>
      </w:r>
      <w:r w:rsidR="00553519" w:rsidRPr="00930E4C">
        <w:rPr>
          <w:rFonts w:cs="Arial"/>
          <w:sz w:val="20"/>
          <w:szCs w:val="20"/>
          <w:lang w:val="es-ES"/>
        </w:rPr>
        <w:t xml:space="preserve"> para hacer uso de su derecho de apelación, enviando un correo electrónico con todos los antecedentes a la dirección </w:t>
      </w:r>
      <w:hyperlink r:id="rId19" w:history="1">
        <w:r w:rsidR="00553519" w:rsidRPr="00930E4C">
          <w:rPr>
            <w:rStyle w:val="Hipervnculo"/>
            <w:sz w:val="20"/>
            <w:szCs w:val="20"/>
            <w:lang w:val="es-ES"/>
          </w:rPr>
          <w:t>gerencia.tecnica@ar.bureauveritas.com</w:t>
        </w:r>
      </w:hyperlink>
      <w:r w:rsidR="00553519" w:rsidRPr="00930E4C">
        <w:rPr>
          <w:rFonts w:cs="Arial"/>
          <w:sz w:val="20"/>
          <w:szCs w:val="20"/>
          <w:lang w:val="es-ES"/>
        </w:rPr>
        <w:t xml:space="preserve">, transcurrido este plazo Bureau Veritas </w:t>
      </w:r>
      <w:proofErr w:type="spellStart"/>
      <w:r w:rsidR="00553519" w:rsidRPr="00930E4C">
        <w:rPr>
          <w:rFonts w:cs="Arial"/>
          <w:sz w:val="20"/>
          <w:szCs w:val="20"/>
          <w:lang w:val="es-ES"/>
        </w:rPr>
        <w:t>Certification</w:t>
      </w:r>
      <w:proofErr w:type="spellEnd"/>
      <w:r w:rsidR="00553519" w:rsidRPr="00930E4C">
        <w:rPr>
          <w:rFonts w:cs="Arial"/>
          <w:sz w:val="20"/>
          <w:szCs w:val="20"/>
          <w:lang w:val="es-ES"/>
        </w:rPr>
        <w:t xml:space="preserve"> se reserva el derecho de rechazar dicha apelación.</w:t>
      </w:r>
    </w:p>
    <w:p w:rsidR="00553519" w:rsidRPr="00930E4C" w:rsidRDefault="00553519" w:rsidP="00465E54">
      <w:pPr>
        <w:keepLines w:val="0"/>
        <w:spacing w:after="0"/>
        <w:jc w:val="left"/>
        <w:rPr>
          <w:rFonts w:cs="Arial"/>
          <w:b/>
          <w:sz w:val="20"/>
          <w:szCs w:val="20"/>
          <w:lang w:val="es-ES"/>
        </w:rPr>
      </w:pPr>
    </w:p>
    <w:p w:rsidR="001F5F56" w:rsidRPr="00930E4C" w:rsidRDefault="001F5F56" w:rsidP="00465E54">
      <w:pPr>
        <w:keepLines w:val="0"/>
        <w:spacing w:after="0"/>
        <w:jc w:val="left"/>
        <w:rPr>
          <w:rFonts w:cs="Arial"/>
          <w:b/>
          <w:sz w:val="20"/>
          <w:szCs w:val="20"/>
          <w:lang w:val="es-ES"/>
        </w:rPr>
      </w:pPr>
    </w:p>
    <w:p w:rsidR="00553519" w:rsidRPr="00930E4C" w:rsidRDefault="00553519" w:rsidP="00F156FA">
      <w:pPr>
        <w:pStyle w:val="Default"/>
        <w:numPr>
          <w:ilvl w:val="0"/>
          <w:numId w:val="3"/>
        </w:numPr>
        <w:tabs>
          <w:tab w:val="left" w:pos="284"/>
        </w:tabs>
        <w:ind w:left="284" w:hanging="284"/>
        <w:rPr>
          <w:b/>
          <w:sz w:val="22"/>
          <w:szCs w:val="20"/>
          <w:lang w:val="es-ES"/>
        </w:rPr>
      </w:pPr>
      <w:r w:rsidRPr="00930E4C">
        <w:rPr>
          <w:b/>
          <w:sz w:val="22"/>
          <w:szCs w:val="20"/>
          <w:lang w:val="es-ES"/>
        </w:rPr>
        <w:t xml:space="preserve">Conclusiones </w:t>
      </w:r>
    </w:p>
    <w:p w:rsidR="00553519" w:rsidRPr="00930E4C" w:rsidRDefault="00553519" w:rsidP="00465E54">
      <w:pPr>
        <w:pStyle w:val="Default"/>
        <w:tabs>
          <w:tab w:val="left" w:pos="284"/>
        </w:tabs>
        <w:ind w:left="284"/>
        <w:rPr>
          <w:sz w:val="20"/>
          <w:szCs w:val="20"/>
          <w:lang w:val="es-ES"/>
        </w:rPr>
      </w:pPr>
    </w:p>
    <w:p w:rsidR="00553519" w:rsidRPr="0007351D" w:rsidRDefault="00553519" w:rsidP="00465E54">
      <w:pPr>
        <w:spacing w:after="0"/>
        <w:rPr>
          <w:rFonts w:cs="Arial"/>
          <w:sz w:val="20"/>
          <w:szCs w:val="20"/>
          <w:lang w:val="es-ES"/>
        </w:rPr>
      </w:pPr>
      <w:r w:rsidRPr="0007351D">
        <w:rPr>
          <w:rFonts w:cs="Arial"/>
          <w:sz w:val="20"/>
          <w:szCs w:val="20"/>
          <w:lang w:val="es-ES"/>
        </w:rPr>
        <w:t>A través del proceso de auditoría se pudo verificar que:</w:t>
      </w:r>
    </w:p>
    <w:p w:rsidR="00553519" w:rsidRPr="0007351D" w:rsidRDefault="00553519" w:rsidP="00465E54">
      <w:pPr>
        <w:spacing w:after="0"/>
        <w:rPr>
          <w:rFonts w:cs="Arial"/>
          <w:sz w:val="20"/>
          <w:szCs w:val="20"/>
          <w:lang w:val="es-ES"/>
        </w:rPr>
      </w:pPr>
    </w:p>
    <w:p w:rsidR="00553519" w:rsidRPr="0007351D" w:rsidRDefault="00553519" w:rsidP="00673267">
      <w:pPr>
        <w:pStyle w:val="Prrafodelista1"/>
        <w:keepLines w:val="0"/>
        <w:numPr>
          <w:ilvl w:val="0"/>
          <w:numId w:val="6"/>
        </w:numPr>
        <w:spacing w:after="0"/>
        <w:ind w:left="284" w:hanging="284"/>
        <w:rPr>
          <w:sz w:val="20"/>
          <w:szCs w:val="20"/>
          <w:lang w:val="es-ES"/>
        </w:rPr>
      </w:pPr>
      <w:r w:rsidRPr="0007351D">
        <w:rPr>
          <w:sz w:val="20"/>
          <w:szCs w:val="20"/>
          <w:lang w:val="es-ES"/>
        </w:rPr>
        <w:t>La</w:t>
      </w:r>
      <w:r w:rsidRPr="0007351D">
        <w:rPr>
          <w:rFonts w:cs="Arial"/>
          <w:sz w:val="20"/>
          <w:szCs w:val="20"/>
          <w:lang w:val="es-ES"/>
        </w:rPr>
        <w:t xml:space="preserve"> </w:t>
      </w:r>
      <w:r w:rsidRPr="0007351D">
        <w:rPr>
          <w:sz w:val="20"/>
          <w:szCs w:val="20"/>
          <w:lang w:val="es-ES"/>
        </w:rPr>
        <w:t>documentación del sistema</w:t>
      </w:r>
      <w:r w:rsidRPr="0007351D">
        <w:rPr>
          <w:rFonts w:cs="Arial"/>
          <w:sz w:val="20"/>
          <w:szCs w:val="20"/>
          <w:lang w:val="es-ES"/>
        </w:rPr>
        <w:t xml:space="preserve"> </w:t>
      </w:r>
      <w:r w:rsidRPr="0007351D">
        <w:rPr>
          <w:sz w:val="20"/>
          <w:szCs w:val="20"/>
          <w:lang w:val="es-ES"/>
        </w:rPr>
        <w:t>de gestión</w:t>
      </w:r>
      <w:r w:rsidRPr="0007351D">
        <w:rPr>
          <w:rFonts w:cs="Arial"/>
          <w:sz w:val="20"/>
          <w:szCs w:val="20"/>
          <w:lang w:val="es-ES"/>
        </w:rPr>
        <w:t xml:space="preserve"> </w:t>
      </w:r>
      <w:r w:rsidRPr="0007351D">
        <w:rPr>
          <w:sz w:val="20"/>
          <w:szCs w:val="20"/>
          <w:lang w:val="es-ES"/>
        </w:rPr>
        <w:t>ha demostrado</w:t>
      </w:r>
      <w:r w:rsidRPr="0007351D">
        <w:rPr>
          <w:rFonts w:cs="Arial"/>
          <w:sz w:val="20"/>
          <w:szCs w:val="20"/>
          <w:lang w:val="es-ES"/>
        </w:rPr>
        <w:t xml:space="preserve"> </w:t>
      </w:r>
      <w:r w:rsidRPr="0007351D">
        <w:rPr>
          <w:sz w:val="20"/>
          <w:szCs w:val="20"/>
          <w:lang w:val="es-ES"/>
        </w:rPr>
        <w:t>la conformidad con</w:t>
      </w:r>
      <w:r w:rsidRPr="0007351D">
        <w:rPr>
          <w:rFonts w:cs="Arial"/>
          <w:sz w:val="20"/>
          <w:szCs w:val="20"/>
          <w:lang w:val="es-ES"/>
        </w:rPr>
        <w:t xml:space="preserve"> </w:t>
      </w:r>
      <w:r w:rsidRPr="0007351D">
        <w:rPr>
          <w:sz w:val="20"/>
          <w:szCs w:val="20"/>
          <w:lang w:val="es-ES"/>
        </w:rPr>
        <w:t>los requisitos</w:t>
      </w:r>
      <w:r w:rsidRPr="0007351D">
        <w:rPr>
          <w:rFonts w:cs="Arial"/>
          <w:sz w:val="20"/>
          <w:szCs w:val="20"/>
          <w:lang w:val="es-ES"/>
        </w:rPr>
        <w:t xml:space="preserve"> </w:t>
      </w:r>
      <w:r w:rsidRPr="0007351D">
        <w:rPr>
          <w:sz w:val="20"/>
          <w:szCs w:val="20"/>
          <w:lang w:val="es-ES"/>
        </w:rPr>
        <w:t>de la norma</w:t>
      </w:r>
      <w:r w:rsidRPr="0007351D">
        <w:rPr>
          <w:rFonts w:cs="Arial"/>
          <w:sz w:val="20"/>
          <w:szCs w:val="20"/>
          <w:lang w:val="es-ES"/>
        </w:rPr>
        <w:t xml:space="preserve"> </w:t>
      </w:r>
      <w:r w:rsidRPr="0007351D">
        <w:rPr>
          <w:sz w:val="20"/>
          <w:szCs w:val="20"/>
          <w:lang w:val="es-ES"/>
        </w:rPr>
        <w:t>auditada y</w:t>
      </w:r>
      <w:r w:rsidRPr="0007351D">
        <w:rPr>
          <w:rFonts w:cs="Arial"/>
          <w:sz w:val="20"/>
          <w:szCs w:val="20"/>
          <w:lang w:val="es-ES"/>
        </w:rPr>
        <w:t xml:space="preserve"> </w:t>
      </w:r>
      <w:r w:rsidRPr="0007351D">
        <w:rPr>
          <w:sz w:val="20"/>
          <w:szCs w:val="20"/>
          <w:lang w:val="es-ES"/>
        </w:rPr>
        <w:t>proporciona</w:t>
      </w:r>
      <w:r w:rsidRPr="0007351D">
        <w:rPr>
          <w:rFonts w:cs="Arial"/>
          <w:sz w:val="20"/>
          <w:szCs w:val="20"/>
          <w:lang w:val="es-ES"/>
        </w:rPr>
        <w:t xml:space="preserve"> </w:t>
      </w:r>
      <w:r w:rsidRPr="0007351D">
        <w:rPr>
          <w:sz w:val="20"/>
          <w:szCs w:val="20"/>
          <w:lang w:val="es-ES"/>
        </w:rPr>
        <w:t>una estructura suficiente</w:t>
      </w:r>
      <w:r w:rsidRPr="0007351D">
        <w:rPr>
          <w:rFonts w:cs="Arial"/>
          <w:sz w:val="20"/>
          <w:szCs w:val="20"/>
          <w:lang w:val="es-ES"/>
        </w:rPr>
        <w:t xml:space="preserve"> </w:t>
      </w:r>
      <w:r w:rsidRPr="0007351D">
        <w:rPr>
          <w:sz w:val="20"/>
          <w:szCs w:val="20"/>
          <w:lang w:val="es-ES"/>
        </w:rPr>
        <w:t>para apoyar la implementación</w:t>
      </w:r>
      <w:r w:rsidRPr="0007351D">
        <w:rPr>
          <w:rFonts w:cs="Arial"/>
          <w:sz w:val="20"/>
          <w:szCs w:val="20"/>
          <w:lang w:val="es-ES"/>
        </w:rPr>
        <w:t xml:space="preserve"> </w:t>
      </w:r>
      <w:r w:rsidRPr="0007351D">
        <w:rPr>
          <w:sz w:val="20"/>
          <w:szCs w:val="20"/>
          <w:lang w:val="es-ES"/>
        </w:rPr>
        <w:t>y mantenimiento</w:t>
      </w:r>
      <w:r w:rsidRPr="0007351D">
        <w:rPr>
          <w:rFonts w:cs="Arial"/>
          <w:sz w:val="20"/>
          <w:szCs w:val="20"/>
          <w:lang w:val="es-ES"/>
        </w:rPr>
        <w:t xml:space="preserve"> </w:t>
      </w:r>
      <w:r w:rsidRPr="0007351D">
        <w:rPr>
          <w:sz w:val="20"/>
          <w:szCs w:val="20"/>
          <w:lang w:val="es-ES"/>
        </w:rPr>
        <w:t>del sistema de gestión.</w:t>
      </w:r>
    </w:p>
    <w:p w:rsidR="00553519" w:rsidRPr="0007351D" w:rsidRDefault="00553519" w:rsidP="00673267">
      <w:pPr>
        <w:pStyle w:val="Prrafodelista1"/>
        <w:keepLines w:val="0"/>
        <w:numPr>
          <w:ilvl w:val="0"/>
          <w:numId w:val="6"/>
        </w:numPr>
        <w:spacing w:after="0"/>
        <w:ind w:left="284" w:hanging="284"/>
        <w:rPr>
          <w:sz w:val="20"/>
          <w:szCs w:val="20"/>
          <w:lang w:val="es-ES"/>
        </w:rPr>
      </w:pPr>
      <w:r w:rsidRPr="0007351D">
        <w:rPr>
          <w:sz w:val="20"/>
          <w:szCs w:val="20"/>
          <w:lang w:val="es-ES"/>
        </w:rPr>
        <w:t>La</w:t>
      </w:r>
      <w:r w:rsidRPr="0007351D">
        <w:rPr>
          <w:rFonts w:cs="Arial"/>
          <w:sz w:val="20"/>
          <w:szCs w:val="20"/>
          <w:lang w:val="es-ES"/>
        </w:rPr>
        <w:t xml:space="preserve"> </w:t>
      </w:r>
      <w:r w:rsidRPr="0007351D">
        <w:rPr>
          <w:sz w:val="20"/>
          <w:szCs w:val="20"/>
          <w:lang w:val="es-ES"/>
        </w:rPr>
        <w:t>organización ha demostrado</w:t>
      </w:r>
      <w:r w:rsidRPr="0007351D">
        <w:rPr>
          <w:rFonts w:cs="Arial"/>
          <w:sz w:val="20"/>
          <w:szCs w:val="20"/>
          <w:lang w:val="es-ES"/>
        </w:rPr>
        <w:t xml:space="preserve"> </w:t>
      </w:r>
      <w:r w:rsidRPr="0007351D">
        <w:rPr>
          <w:sz w:val="20"/>
          <w:szCs w:val="20"/>
          <w:lang w:val="es-ES"/>
        </w:rPr>
        <w:t>la aplicación efectiva</w:t>
      </w:r>
      <w:r w:rsidRPr="0007351D">
        <w:rPr>
          <w:rFonts w:cs="Arial"/>
          <w:sz w:val="20"/>
          <w:szCs w:val="20"/>
          <w:lang w:val="es-ES"/>
        </w:rPr>
        <w:t xml:space="preserve"> </w:t>
      </w:r>
      <w:r w:rsidRPr="0007351D">
        <w:rPr>
          <w:sz w:val="20"/>
          <w:szCs w:val="20"/>
          <w:lang w:val="es-ES"/>
        </w:rPr>
        <w:t>y el mantenimiento</w:t>
      </w:r>
      <w:r w:rsidRPr="0007351D">
        <w:rPr>
          <w:rFonts w:cs="Arial"/>
          <w:sz w:val="20"/>
          <w:szCs w:val="20"/>
          <w:lang w:val="es-ES"/>
        </w:rPr>
        <w:t xml:space="preserve"> /</w:t>
      </w:r>
      <w:r w:rsidRPr="0007351D">
        <w:rPr>
          <w:sz w:val="20"/>
          <w:szCs w:val="20"/>
          <w:lang w:val="es-ES"/>
        </w:rPr>
        <w:t xml:space="preserve"> mejora de</w:t>
      </w:r>
      <w:r w:rsidRPr="0007351D">
        <w:rPr>
          <w:rFonts w:cs="Arial"/>
          <w:sz w:val="20"/>
          <w:szCs w:val="20"/>
          <w:lang w:val="es-ES"/>
        </w:rPr>
        <w:t xml:space="preserve"> </w:t>
      </w:r>
      <w:r w:rsidRPr="0007351D">
        <w:rPr>
          <w:sz w:val="20"/>
          <w:szCs w:val="20"/>
          <w:lang w:val="es-ES"/>
        </w:rPr>
        <w:t>su sistema de gestión</w:t>
      </w:r>
      <w:r w:rsidRPr="0007351D">
        <w:rPr>
          <w:rFonts w:cs="Arial"/>
          <w:sz w:val="20"/>
          <w:szCs w:val="20"/>
          <w:lang w:val="es-ES"/>
        </w:rPr>
        <w:t>.</w:t>
      </w:r>
    </w:p>
    <w:p w:rsidR="00553519" w:rsidRPr="0007351D" w:rsidRDefault="00553519" w:rsidP="00673267">
      <w:pPr>
        <w:pStyle w:val="Prrafodelista1"/>
        <w:keepLines w:val="0"/>
        <w:numPr>
          <w:ilvl w:val="0"/>
          <w:numId w:val="6"/>
        </w:numPr>
        <w:spacing w:after="0"/>
        <w:ind w:left="284" w:hanging="284"/>
        <w:rPr>
          <w:rFonts w:cs="Arial"/>
          <w:sz w:val="20"/>
          <w:szCs w:val="20"/>
          <w:lang w:val="es-ES"/>
        </w:rPr>
      </w:pPr>
      <w:r w:rsidRPr="0007351D">
        <w:rPr>
          <w:sz w:val="20"/>
          <w:szCs w:val="20"/>
          <w:lang w:val="es-ES"/>
        </w:rPr>
        <w:t>La</w:t>
      </w:r>
      <w:r w:rsidRPr="0007351D">
        <w:rPr>
          <w:rFonts w:cs="Arial"/>
          <w:sz w:val="20"/>
          <w:szCs w:val="20"/>
          <w:lang w:val="es-ES"/>
        </w:rPr>
        <w:t xml:space="preserve"> </w:t>
      </w:r>
      <w:r w:rsidRPr="0007351D">
        <w:rPr>
          <w:sz w:val="20"/>
          <w:szCs w:val="20"/>
          <w:lang w:val="es-ES"/>
        </w:rPr>
        <w:t>organización ha demostrado</w:t>
      </w:r>
      <w:r w:rsidRPr="0007351D">
        <w:rPr>
          <w:rFonts w:cs="Arial"/>
          <w:sz w:val="20"/>
          <w:szCs w:val="20"/>
          <w:lang w:val="es-ES"/>
        </w:rPr>
        <w:t xml:space="preserve"> que tiene establecidos objetivos </w:t>
      </w:r>
      <w:r w:rsidRPr="0007351D">
        <w:rPr>
          <w:sz w:val="20"/>
          <w:szCs w:val="20"/>
          <w:lang w:val="es-ES"/>
        </w:rPr>
        <w:t>y realiza</w:t>
      </w:r>
      <w:r w:rsidRPr="0007351D">
        <w:rPr>
          <w:rFonts w:cs="Arial"/>
          <w:sz w:val="20"/>
          <w:szCs w:val="20"/>
          <w:lang w:val="es-ES"/>
        </w:rPr>
        <w:t xml:space="preserve"> el </w:t>
      </w:r>
      <w:r w:rsidRPr="0007351D">
        <w:rPr>
          <w:sz w:val="20"/>
          <w:szCs w:val="20"/>
          <w:lang w:val="es-ES"/>
        </w:rPr>
        <w:t>seguimiento del desempeño de los mismos.</w:t>
      </w:r>
    </w:p>
    <w:p w:rsidR="00553519" w:rsidRPr="0007351D" w:rsidRDefault="00553519" w:rsidP="00673267">
      <w:pPr>
        <w:pStyle w:val="Prrafodelista1"/>
        <w:keepLines w:val="0"/>
        <w:numPr>
          <w:ilvl w:val="0"/>
          <w:numId w:val="6"/>
        </w:numPr>
        <w:spacing w:after="0"/>
        <w:ind w:left="284" w:hanging="284"/>
        <w:rPr>
          <w:sz w:val="20"/>
          <w:szCs w:val="20"/>
          <w:lang w:val="es-ES"/>
        </w:rPr>
      </w:pPr>
      <w:r w:rsidRPr="0007351D">
        <w:rPr>
          <w:sz w:val="20"/>
          <w:szCs w:val="20"/>
          <w:lang w:val="es-ES"/>
        </w:rPr>
        <w:t>El programa</w:t>
      </w:r>
      <w:r w:rsidRPr="0007351D">
        <w:rPr>
          <w:rFonts w:cs="Arial"/>
          <w:sz w:val="20"/>
          <w:szCs w:val="20"/>
          <w:lang w:val="es-ES"/>
        </w:rPr>
        <w:t xml:space="preserve"> </w:t>
      </w:r>
      <w:r w:rsidRPr="0007351D">
        <w:rPr>
          <w:sz w:val="20"/>
          <w:szCs w:val="20"/>
          <w:lang w:val="es-ES"/>
        </w:rPr>
        <w:t>de auditoría interna</w:t>
      </w:r>
      <w:r w:rsidRPr="0007351D">
        <w:rPr>
          <w:rFonts w:cs="Arial"/>
          <w:sz w:val="20"/>
          <w:szCs w:val="20"/>
          <w:lang w:val="es-ES"/>
        </w:rPr>
        <w:t xml:space="preserve"> </w:t>
      </w:r>
      <w:r w:rsidRPr="0007351D">
        <w:rPr>
          <w:sz w:val="20"/>
          <w:szCs w:val="20"/>
          <w:lang w:val="es-ES"/>
        </w:rPr>
        <w:t xml:space="preserve">se ha aplicado plenamente y demuestra su eficacia </w:t>
      </w:r>
      <w:r w:rsidR="00AC4180" w:rsidRPr="0007351D">
        <w:rPr>
          <w:sz w:val="20"/>
          <w:szCs w:val="20"/>
          <w:lang w:val="es-ES"/>
        </w:rPr>
        <w:t>como herramienta</w:t>
      </w:r>
      <w:r w:rsidRPr="0007351D">
        <w:rPr>
          <w:sz w:val="20"/>
          <w:szCs w:val="20"/>
          <w:lang w:val="es-ES"/>
        </w:rPr>
        <w:t xml:space="preserve"> para mantener y mejorar el sistema de gestión. </w:t>
      </w:r>
    </w:p>
    <w:p w:rsidR="00553519" w:rsidRPr="0007351D" w:rsidRDefault="00553519" w:rsidP="00673267">
      <w:pPr>
        <w:pStyle w:val="Prrafodelista1"/>
        <w:keepLines w:val="0"/>
        <w:numPr>
          <w:ilvl w:val="0"/>
          <w:numId w:val="6"/>
        </w:numPr>
        <w:spacing w:after="0"/>
        <w:ind w:left="284" w:hanging="284"/>
        <w:rPr>
          <w:sz w:val="20"/>
          <w:szCs w:val="20"/>
          <w:lang w:val="es-ES"/>
        </w:rPr>
      </w:pPr>
      <w:r w:rsidRPr="0007351D">
        <w:rPr>
          <w:sz w:val="20"/>
          <w:szCs w:val="20"/>
          <w:lang w:val="es-ES"/>
        </w:rPr>
        <w:t>A lo largo</w:t>
      </w:r>
      <w:r w:rsidRPr="0007351D">
        <w:rPr>
          <w:rFonts w:cs="Arial"/>
          <w:sz w:val="20"/>
          <w:szCs w:val="20"/>
          <w:lang w:val="es-ES"/>
        </w:rPr>
        <w:t xml:space="preserve"> </w:t>
      </w:r>
      <w:r w:rsidRPr="0007351D">
        <w:rPr>
          <w:sz w:val="20"/>
          <w:szCs w:val="20"/>
          <w:lang w:val="es-ES"/>
        </w:rPr>
        <w:t>del proceso de auditoría</w:t>
      </w:r>
      <w:r w:rsidRPr="0007351D">
        <w:rPr>
          <w:rFonts w:cs="Arial"/>
          <w:sz w:val="20"/>
          <w:szCs w:val="20"/>
          <w:lang w:val="es-ES"/>
        </w:rPr>
        <w:t xml:space="preserve">, </w:t>
      </w:r>
      <w:r w:rsidRPr="0007351D">
        <w:rPr>
          <w:sz w:val="20"/>
          <w:szCs w:val="20"/>
          <w:lang w:val="es-ES"/>
        </w:rPr>
        <w:t>el sistema de gestión</w:t>
      </w:r>
      <w:r w:rsidRPr="0007351D">
        <w:rPr>
          <w:rFonts w:cs="Arial"/>
          <w:sz w:val="20"/>
          <w:szCs w:val="20"/>
          <w:lang w:val="es-ES"/>
        </w:rPr>
        <w:t xml:space="preserve"> </w:t>
      </w:r>
      <w:r w:rsidRPr="0007351D">
        <w:rPr>
          <w:sz w:val="20"/>
          <w:szCs w:val="20"/>
          <w:lang w:val="es-ES"/>
        </w:rPr>
        <w:t>ha demostrado</w:t>
      </w:r>
      <w:r w:rsidRPr="0007351D">
        <w:rPr>
          <w:rFonts w:cs="Arial"/>
          <w:sz w:val="20"/>
          <w:szCs w:val="20"/>
          <w:lang w:val="es-ES"/>
        </w:rPr>
        <w:t xml:space="preserve"> </w:t>
      </w:r>
      <w:r w:rsidRPr="0007351D">
        <w:rPr>
          <w:sz w:val="20"/>
          <w:szCs w:val="20"/>
          <w:lang w:val="es-ES"/>
        </w:rPr>
        <w:t>la conformidad</w:t>
      </w:r>
      <w:r w:rsidRPr="0007351D">
        <w:rPr>
          <w:rFonts w:cs="Arial"/>
          <w:sz w:val="20"/>
          <w:szCs w:val="20"/>
          <w:lang w:val="es-ES"/>
        </w:rPr>
        <w:t xml:space="preserve"> </w:t>
      </w:r>
      <w:r w:rsidRPr="0007351D">
        <w:rPr>
          <w:sz w:val="20"/>
          <w:szCs w:val="20"/>
          <w:lang w:val="es-ES"/>
        </w:rPr>
        <w:t>general</w:t>
      </w:r>
      <w:r w:rsidRPr="0007351D">
        <w:rPr>
          <w:rFonts w:cs="Arial"/>
          <w:sz w:val="20"/>
          <w:szCs w:val="20"/>
          <w:lang w:val="es-ES"/>
        </w:rPr>
        <w:t xml:space="preserve"> </w:t>
      </w:r>
      <w:r w:rsidRPr="0007351D">
        <w:rPr>
          <w:sz w:val="20"/>
          <w:szCs w:val="20"/>
          <w:lang w:val="es-ES"/>
        </w:rPr>
        <w:t>con los requisitos</w:t>
      </w:r>
      <w:r w:rsidRPr="0007351D">
        <w:rPr>
          <w:rFonts w:cs="Arial"/>
          <w:sz w:val="20"/>
          <w:szCs w:val="20"/>
          <w:lang w:val="es-ES"/>
        </w:rPr>
        <w:t xml:space="preserve"> </w:t>
      </w:r>
      <w:r w:rsidRPr="0007351D">
        <w:rPr>
          <w:sz w:val="20"/>
          <w:szCs w:val="20"/>
          <w:lang w:val="es-ES"/>
        </w:rPr>
        <w:t>de la norma</w:t>
      </w:r>
      <w:r w:rsidRPr="0007351D">
        <w:rPr>
          <w:rFonts w:cs="Arial"/>
          <w:sz w:val="20"/>
          <w:szCs w:val="20"/>
          <w:lang w:val="es-ES"/>
        </w:rPr>
        <w:t xml:space="preserve"> </w:t>
      </w:r>
      <w:r w:rsidRPr="0007351D">
        <w:rPr>
          <w:sz w:val="20"/>
          <w:szCs w:val="20"/>
          <w:lang w:val="es-ES"/>
        </w:rPr>
        <w:t>de auditoría.</w:t>
      </w:r>
    </w:p>
    <w:p w:rsidR="00B01E59" w:rsidRPr="00930E4C" w:rsidRDefault="00B01E59" w:rsidP="00465E54">
      <w:pPr>
        <w:pStyle w:val="Default"/>
        <w:rPr>
          <w:b/>
          <w:i/>
          <w:color w:val="FF0000"/>
          <w:sz w:val="20"/>
          <w:szCs w:val="20"/>
          <w:lang w:val="es-ES"/>
        </w:rPr>
      </w:pPr>
    </w:p>
    <w:p w:rsidR="00AC4180" w:rsidRDefault="00AC4180" w:rsidP="00AC4180">
      <w:pPr>
        <w:pStyle w:val="Textoindependiente"/>
        <w:spacing w:after="0"/>
        <w:rPr>
          <w:b w:val="0"/>
          <w:sz w:val="20"/>
          <w:szCs w:val="20"/>
          <w:lang w:val="es-PE"/>
        </w:rPr>
      </w:pPr>
      <w:r w:rsidRPr="007C4FBC">
        <w:rPr>
          <w:b w:val="0"/>
          <w:bCs w:val="0"/>
          <w:sz w:val="20"/>
          <w:szCs w:val="20"/>
          <w:lang w:val="es-ES" w:eastAsia="en-US"/>
        </w:rPr>
        <w:t xml:space="preserve">En esta auditoría se identificaron desvíos, clasificados como </w:t>
      </w:r>
      <w:r w:rsidR="000C75F8">
        <w:rPr>
          <w:b w:val="0"/>
          <w:bCs w:val="0"/>
          <w:color w:val="FF0000"/>
          <w:sz w:val="20"/>
          <w:szCs w:val="20"/>
          <w:lang w:val="es-ES" w:eastAsia="en-US"/>
        </w:rPr>
        <w:t xml:space="preserve">1 </w:t>
      </w:r>
      <w:r w:rsidRPr="007C4FBC">
        <w:rPr>
          <w:b w:val="0"/>
          <w:bCs w:val="0"/>
          <w:sz w:val="20"/>
          <w:szCs w:val="20"/>
          <w:lang w:val="es-ES" w:eastAsia="en-US"/>
        </w:rPr>
        <w:t>no conformidades</w:t>
      </w:r>
      <w:r>
        <w:rPr>
          <w:b w:val="0"/>
          <w:bCs w:val="0"/>
          <w:sz w:val="20"/>
          <w:szCs w:val="20"/>
          <w:lang w:val="es-ES" w:eastAsia="en-US"/>
        </w:rPr>
        <w:t xml:space="preserve"> </w:t>
      </w:r>
      <w:r w:rsidRPr="007C4FBC">
        <w:rPr>
          <w:b w:val="0"/>
          <w:bCs w:val="0"/>
          <w:sz w:val="20"/>
          <w:szCs w:val="20"/>
          <w:lang w:val="es-ES" w:eastAsia="en-US"/>
        </w:rPr>
        <w:t xml:space="preserve">menores, las cuales son detalladas en este informe. Las no conformidades deberán ser resueltas en un plazo de 60 días a partir de la fecha de finalización de la auditoría. </w:t>
      </w:r>
      <w:r w:rsidRPr="007C4FBC">
        <w:rPr>
          <w:b w:val="0"/>
          <w:sz w:val="20"/>
          <w:szCs w:val="20"/>
          <w:lang w:val="es-PE"/>
        </w:rPr>
        <w:t xml:space="preserve">El Auditor Líder concluye, de acuerdo con los objetivos establecidos para la presente auditoría, que la organización deberá aplicar las herramientas de gestión que le permitan corregir los desvíos detectados con el fin de lograr la conformidad con los requisitos de los servicios dentro del alcance, los </w:t>
      </w:r>
      <w:r w:rsidRPr="003D6993">
        <w:rPr>
          <w:b w:val="0"/>
          <w:sz w:val="20"/>
          <w:szCs w:val="20"/>
          <w:lang w:val="es-PE"/>
        </w:rPr>
        <w:t xml:space="preserve">objetivos y políticas de la organización. </w:t>
      </w:r>
    </w:p>
    <w:p w:rsidR="00AC4180" w:rsidRPr="003D6993" w:rsidRDefault="00AC4180" w:rsidP="00AC4180">
      <w:pPr>
        <w:pStyle w:val="Textoindependiente"/>
        <w:spacing w:after="0"/>
        <w:rPr>
          <w:b w:val="0"/>
          <w:sz w:val="20"/>
          <w:szCs w:val="20"/>
          <w:lang w:val="es-PE"/>
        </w:rPr>
      </w:pPr>
    </w:p>
    <w:p w:rsidR="00553519" w:rsidRPr="00930E4C" w:rsidRDefault="00553519" w:rsidP="00465E54">
      <w:pPr>
        <w:spacing w:after="0"/>
        <w:rPr>
          <w:rFonts w:cs="Arial"/>
          <w:sz w:val="20"/>
          <w:szCs w:val="20"/>
          <w:lang w:val="es-ES"/>
        </w:rPr>
      </w:pPr>
      <w:r w:rsidRPr="00930E4C">
        <w:rPr>
          <w:rFonts w:cs="Arial"/>
          <w:sz w:val="20"/>
          <w:szCs w:val="20"/>
          <w:lang w:val="es-ES"/>
        </w:rPr>
        <w:lastRenderedPageBreak/>
        <w:t xml:space="preserve">El alcance propuesto ha sido validado a través de la auditoría a los distintos procesos (ver plan y notas de auditoría). </w:t>
      </w:r>
    </w:p>
    <w:p w:rsidR="00553519" w:rsidRPr="00930E4C" w:rsidRDefault="00553519" w:rsidP="00465E54">
      <w:pPr>
        <w:spacing w:after="0"/>
        <w:rPr>
          <w:rFonts w:cs="Arial"/>
          <w:sz w:val="20"/>
          <w:szCs w:val="20"/>
          <w:lang w:val="es-ES"/>
        </w:rPr>
      </w:pPr>
    </w:p>
    <w:p w:rsidR="00553519" w:rsidRPr="00930E4C" w:rsidRDefault="00553519" w:rsidP="00465E54">
      <w:pPr>
        <w:keepLines w:val="0"/>
        <w:spacing w:after="0"/>
        <w:jc w:val="left"/>
        <w:rPr>
          <w:rFonts w:cs="Arial"/>
          <w:b/>
          <w:sz w:val="20"/>
          <w:szCs w:val="20"/>
          <w:lang w:val="es-ES"/>
        </w:rPr>
      </w:pPr>
    </w:p>
    <w:p w:rsidR="00553519" w:rsidRPr="00930E4C" w:rsidRDefault="00553519" w:rsidP="00F156FA">
      <w:pPr>
        <w:pStyle w:val="Default"/>
        <w:numPr>
          <w:ilvl w:val="0"/>
          <w:numId w:val="3"/>
        </w:numPr>
        <w:tabs>
          <w:tab w:val="left" w:pos="426"/>
        </w:tabs>
        <w:ind w:left="284" w:hanging="284"/>
        <w:rPr>
          <w:b/>
          <w:sz w:val="22"/>
          <w:szCs w:val="20"/>
          <w:lang w:val="es-ES"/>
        </w:rPr>
      </w:pPr>
      <w:r w:rsidRPr="00930E4C">
        <w:rPr>
          <w:b/>
          <w:sz w:val="22"/>
          <w:szCs w:val="20"/>
          <w:lang w:val="es-ES"/>
        </w:rPr>
        <w:t xml:space="preserve"> Modificaciones /</w:t>
      </w:r>
      <w:r w:rsidR="001F5F56" w:rsidRPr="00930E4C">
        <w:rPr>
          <w:b/>
          <w:sz w:val="22"/>
          <w:szCs w:val="20"/>
          <w:lang w:val="es-ES"/>
        </w:rPr>
        <w:t xml:space="preserve"> </w:t>
      </w:r>
      <w:r w:rsidRPr="00930E4C">
        <w:rPr>
          <w:b/>
          <w:sz w:val="22"/>
          <w:szCs w:val="20"/>
          <w:lang w:val="es-ES"/>
        </w:rPr>
        <w:t>Cambios al Sistema de Gestión</w:t>
      </w:r>
    </w:p>
    <w:p w:rsidR="00553519" w:rsidRPr="00930E4C" w:rsidRDefault="00553519" w:rsidP="00465E54">
      <w:pPr>
        <w:pStyle w:val="Default"/>
        <w:tabs>
          <w:tab w:val="left" w:pos="426"/>
        </w:tabs>
        <w:ind w:left="284"/>
        <w:rPr>
          <w:b/>
          <w:sz w:val="20"/>
          <w:szCs w:val="20"/>
          <w:lang w:val="es-ES"/>
        </w:rPr>
      </w:pPr>
    </w:p>
    <w:p w:rsidR="00553519" w:rsidRPr="00930E4C" w:rsidRDefault="00553519" w:rsidP="00465E54">
      <w:pPr>
        <w:spacing w:after="0"/>
        <w:rPr>
          <w:rStyle w:val="hps"/>
          <w:sz w:val="20"/>
          <w:szCs w:val="20"/>
          <w:lang w:val="es-ES"/>
        </w:rPr>
      </w:pPr>
      <w:r w:rsidRPr="00930E4C">
        <w:rPr>
          <w:rStyle w:val="hps"/>
          <w:sz w:val="20"/>
          <w:szCs w:val="20"/>
          <w:lang w:val="es-ES"/>
        </w:rPr>
        <w:t>Si en forma posterior a la ejecución de esta auditoría la organización implementa cambios a su sistema de gestión, tales como: nombre o razón social, dirección, alcance (incluye aumento o disminución de sitios), contacto u otro, debe comunicar estos</w:t>
      </w:r>
      <w:r w:rsidRPr="00930E4C">
        <w:rPr>
          <w:rFonts w:cs="Arial"/>
          <w:sz w:val="20"/>
          <w:szCs w:val="20"/>
          <w:lang w:val="es-ES"/>
        </w:rPr>
        <w:t xml:space="preserve"> </w:t>
      </w:r>
      <w:r w:rsidRPr="00930E4C">
        <w:rPr>
          <w:rStyle w:val="hps"/>
          <w:sz w:val="20"/>
          <w:szCs w:val="20"/>
          <w:lang w:val="es-ES"/>
        </w:rPr>
        <w:t xml:space="preserve">cambios en forma inmediata su ejecutivo comercial o al área de coordinación de Bureau Veritas </w:t>
      </w:r>
      <w:proofErr w:type="spellStart"/>
      <w:r w:rsidRPr="00930E4C">
        <w:rPr>
          <w:rStyle w:val="hps"/>
          <w:sz w:val="20"/>
          <w:szCs w:val="20"/>
          <w:lang w:val="es-ES"/>
        </w:rPr>
        <w:t>Certification</w:t>
      </w:r>
      <w:proofErr w:type="spellEnd"/>
      <w:r w:rsidRPr="00930E4C">
        <w:rPr>
          <w:rStyle w:val="hps"/>
          <w:sz w:val="20"/>
          <w:szCs w:val="20"/>
          <w:lang w:val="es-ES"/>
        </w:rPr>
        <w:t>.</w:t>
      </w:r>
    </w:p>
    <w:p w:rsidR="001F5F56" w:rsidRDefault="001F5F56" w:rsidP="00465E54">
      <w:pPr>
        <w:spacing w:after="0"/>
        <w:rPr>
          <w:rStyle w:val="hps"/>
          <w:sz w:val="20"/>
          <w:szCs w:val="20"/>
          <w:lang w:val="es-ES"/>
        </w:rPr>
      </w:pPr>
    </w:p>
    <w:p w:rsidR="005153F0" w:rsidRPr="00930E4C" w:rsidRDefault="005153F0" w:rsidP="00465E54">
      <w:pPr>
        <w:spacing w:after="0"/>
        <w:rPr>
          <w:rStyle w:val="hps"/>
          <w:sz w:val="20"/>
          <w:szCs w:val="20"/>
          <w:lang w:val="es-ES"/>
        </w:rPr>
      </w:pPr>
    </w:p>
    <w:p w:rsidR="00553519" w:rsidRPr="00930E4C" w:rsidRDefault="00553519" w:rsidP="00F156FA">
      <w:pPr>
        <w:pStyle w:val="Default"/>
        <w:numPr>
          <w:ilvl w:val="0"/>
          <w:numId w:val="3"/>
        </w:numPr>
        <w:tabs>
          <w:tab w:val="left" w:pos="426"/>
        </w:tabs>
        <w:ind w:left="284" w:hanging="284"/>
        <w:rPr>
          <w:b/>
          <w:sz w:val="22"/>
          <w:szCs w:val="20"/>
          <w:lang w:val="es-ES"/>
        </w:rPr>
      </w:pPr>
      <w:r w:rsidRPr="00930E4C">
        <w:rPr>
          <w:b/>
          <w:sz w:val="22"/>
          <w:szCs w:val="20"/>
          <w:lang w:val="es-ES"/>
        </w:rPr>
        <w:t xml:space="preserve"> Detalle de Hallazgos de la Auditoría</w:t>
      </w:r>
    </w:p>
    <w:p w:rsidR="00553519" w:rsidRPr="00930E4C" w:rsidRDefault="00553519" w:rsidP="00465E54">
      <w:pPr>
        <w:spacing w:after="0"/>
        <w:rPr>
          <w:rFonts w:cs="Arial"/>
          <w:b/>
          <w:sz w:val="20"/>
          <w:szCs w:val="20"/>
          <w:lang w:val="es-ES"/>
        </w:rPr>
      </w:pPr>
    </w:p>
    <w:p w:rsidR="004245D1" w:rsidRDefault="004245D1" w:rsidP="004245D1">
      <w:pPr>
        <w:spacing w:after="0"/>
        <w:rPr>
          <w:rFonts w:cs="Arial"/>
          <w:b/>
          <w:noProof/>
          <w:sz w:val="20"/>
          <w:szCs w:val="20"/>
          <w:lang w:val="es-ES"/>
        </w:rPr>
      </w:pPr>
    </w:p>
    <w:p w:rsidR="004245D1" w:rsidRPr="00852F4D" w:rsidRDefault="004245D1" w:rsidP="004245D1">
      <w:pPr>
        <w:rPr>
          <w:rFonts w:cs="Arial"/>
          <w:b/>
          <w:noProof/>
          <w:sz w:val="20"/>
          <w:szCs w:val="20"/>
          <w:lang w:val="es-ES"/>
        </w:rPr>
      </w:pPr>
      <w:r w:rsidRPr="00852F4D">
        <w:rPr>
          <w:rFonts w:cs="Arial"/>
          <w:b/>
          <w:noProof/>
          <w:sz w:val="20"/>
          <w:szCs w:val="20"/>
          <w:lang w:val="es-ES"/>
        </w:rPr>
        <w:t>OPORTUNIDADES DE MEJORA:</w:t>
      </w:r>
    </w:p>
    <w:p w:rsidR="004245D1" w:rsidRDefault="004245D1" w:rsidP="004245D1">
      <w:pPr>
        <w:rPr>
          <w:rFonts w:cs="Arial"/>
          <w:noProof/>
          <w:sz w:val="20"/>
          <w:szCs w:val="20"/>
          <w:u w:val="single"/>
          <w:lang w:val="es-ES"/>
        </w:rPr>
      </w:pPr>
    </w:p>
    <w:p w:rsidR="004245D1" w:rsidRDefault="004245D1" w:rsidP="004245D1">
      <w:pPr>
        <w:rPr>
          <w:rFonts w:cs="Arial"/>
          <w:sz w:val="20"/>
          <w:szCs w:val="20"/>
        </w:rPr>
      </w:pPr>
      <w:r w:rsidRPr="00852F4D">
        <w:rPr>
          <w:rFonts w:cs="Arial"/>
          <w:noProof/>
          <w:sz w:val="20"/>
          <w:szCs w:val="20"/>
          <w:u w:val="single"/>
          <w:lang w:val="es-ES"/>
        </w:rPr>
        <w:t xml:space="preserve">Número de </w:t>
      </w:r>
      <w:r>
        <w:rPr>
          <w:rFonts w:cs="Arial"/>
          <w:noProof/>
          <w:sz w:val="20"/>
          <w:szCs w:val="20"/>
          <w:u w:val="single"/>
          <w:lang w:val="es-ES"/>
        </w:rPr>
        <w:t>Oportunidad de Mejora</w:t>
      </w:r>
      <w:proofErr w:type="gramStart"/>
      <w:r w:rsidRPr="00DB6DD9">
        <w:rPr>
          <w:rFonts w:cs="Arial"/>
          <w:noProof/>
          <w:sz w:val="20"/>
          <w:szCs w:val="20"/>
          <w:lang w:val="es-ES"/>
        </w:rPr>
        <w:t>:</w:t>
      </w:r>
      <w:r>
        <w:rPr>
          <w:rFonts w:cs="Arial"/>
          <w:noProof/>
          <w:sz w:val="20"/>
          <w:szCs w:val="20"/>
          <w:lang w:val="es-ES"/>
        </w:rPr>
        <w:t xml:space="preserve"> </w:t>
      </w:r>
      <w:r w:rsidRPr="00825022">
        <w:rPr>
          <w:rFonts w:cs="Arial"/>
          <w:sz w:val="20"/>
          <w:szCs w:val="20"/>
        </w:rPr>
        <w:t xml:space="preserve"> </w:t>
      </w:r>
      <w:r>
        <w:rPr>
          <w:rFonts w:cs="Arial"/>
          <w:sz w:val="20"/>
          <w:szCs w:val="20"/>
        </w:rPr>
        <w:t>0</w:t>
      </w:r>
      <w:proofErr w:type="gramEnd"/>
    </w:p>
    <w:p w:rsidR="004245D1" w:rsidRDefault="004245D1" w:rsidP="004245D1">
      <w:pPr>
        <w:rPr>
          <w:rFonts w:cs="Arial"/>
          <w:sz w:val="20"/>
          <w:szCs w:val="20"/>
        </w:rPr>
      </w:pPr>
      <w:r w:rsidRPr="00DA37CA">
        <w:rPr>
          <w:rFonts w:cs="Arial"/>
          <w:sz w:val="20"/>
          <w:szCs w:val="20"/>
          <w:u w:val="single"/>
        </w:rPr>
        <w:t>Proceso/ Área / Actividad</w:t>
      </w:r>
      <w:r w:rsidRPr="00DB6DD9">
        <w:rPr>
          <w:rFonts w:cs="Arial"/>
          <w:sz w:val="20"/>
          <w:szCs w:val="20"/>
        </w:rPr>
        <w:t>:</w:t>
      </w:r>
      <w:r w:rsidRPr="00825022">
        <w:rPr>
          <w:rFonts w:cs="Arial"/>
          <w:sz w:val="20"/>
          <w:szCs w:val="20"/>
        </w:rPr>
        <w:t xml:space="preserve"> </w:t>
      </w:r>
    </w:p>
    <w:p w:rsidR="004245D1" w:rsidRPr="00B822BC" w:rsidRDefault="004245D1" w:rsidP="004245D1">
      <w:pPr>
        <w:rPr>
          <w:rFonts w:cs="Arial"/>
          <w:b/>
          <w:noProof/>
          <w:sz w:val="20"/>
          <w:szCs w:val="20"/>
          <w:u w:val="single"/>
          <w:lang w:val="es-ES"/>
        </w:rPr>
      </w:pPr>
      <w:r w:rsidRPr="00B822BC">
        <w:rPr>
          <w:rFonts w:cs="Arial"/>
          <w:noProof/>
          <w:sz w:val="20"/>
          <w:szCs w:val="20"/>
          <w:u w:val="single"/>
          <w:lang w:val="es-ES"/>
        </w:rPr>
        <w:t>Sitio</w:t>
      </w:r>
      <w:r w:rsidRPr="00B822BC">
        <w:rPr>
          <w:rFonts w:cs="Arial"/>
          <w:noProof/>
          <w:sz w:val="20"/>
          <w:szCs w:val="20"/>
          <w:lang w:val="es-ES"/>
        </w:rPr>
        <w:t>:</w:t>
      </w:r>
    </w:p>
    <w:p w:rsidR="004245D1" w:rsidRPr="00095853" w:rsidRDefault="004245D1" w:rsidP="004245D1">
      <w:pPr>
        <w:rPr>
          <w:rFonts w:cs="Arial"/>
          <w:noProof/>
          <w:sz w:val="20"/>
          <w:szCs w:val="20"/>
          <w:lang w:val="es-ES"/>
        </w:rPr>
      </w:pPr>
      <w:r w:rsidRPr="00852F4D">
        <w:rPr>
          <w:rFonts w:cs="Arial"/>
          <w:noProof/>
          <w:sz w:val="20"/>
          <w:szCs w:val="20"/>
          <w:u w:val="single"/>
          <w:lang w:val="es-ES"/>
        </w:rPr>
        <w:t>Requisito(s) Normativo(s) / Norma(s)</w:t>
      </w:r>
      <w:r w:rsidRPr="00095853">
        <w:rPr>
          <w:rFonts w:cs="Arial"/>
          <w:noProof/>
          <w:sz w:val="20"/>
          <w:szCs w:val="20"/>
          <w:lang w:val="es-ES"/>
        </w:rPr>
        <w:t>:</w:t>
      </w:r>
      <w:r>
        <w:rPr>
          <w:rFonts w:cs="Arial"/>
          <w:noProof/>
          <w:sz w:val="20"/>
          <w:szCs w:val="20"/>
          <w:lang w:val="es-ES"/>
        </w:rPr>
        <w:t xml:space="preserve"> </w:t>
      </w:r>
    </w:p>
    <w:p w:rsidR="004245D1" w:rsidRDefault="004245D1" w:rsidP="004245D1">
      <w:pPr>
        <w:rPr>
          <w:rFonts w:cs="Arial"/>
          <w:sz w:val="20"/>
          <w:szCs w:val="20"/>
        </w:rPr>
      </w:pPr>
      <w:r>
        <w:rPr>
          <w:rFonts w:cs="Arial"/>
          <w:sz w:val="20"/>
          <w:szCs w:val="20"/>
          <w:u w:val="single"/>
        </w:rPr>
        <w:t>Descripción</w:t>
      </w:r>
      <w:r w:rsidRPr="00DB6DD9">
        <w:rPr>
          <w:rFonts w:cs="Arial"/>
          <w:sz w:val="20"/>
          <w:szCs w:val="20"/>
        </w:rPr>
        <w:t>:</w:t>
      </w:r>
      <w:r w:rsidRPr="00825022">
        <w:rPr>
          <w:rFonts w:cs="Arial"/>
          <w:sz w:val="20"/>
          <w:szCs w:val="20"/>
        </w:rPr>
        <w:t xml:space="preserve"> </w:t>
      </w:r>
    </w:p>
    <w:p w:rsidR="00D31543" w:rsidRDefault="00D31543" w:rsidP="004245D1">
      <w:pPr>
        <w:rPr>
          <w:rFonts w:cs="Arial"/>
          <w:sz w:val="20"/>
          <w:szCs w:val="20"/>
        </w:rPr>
      </w:pPr>
    </w:p>
    <w:p w:rsidR="004245D1" w:rsidRDefault="004245D1" w:rsidP="004245D1">
      <w:pPr>
        <w:spacing w:after="0"/>
        <w:rPr>
          <w:rFonts w:cs="Arial"/>
          <w:b/>
          <w:sz w:val="20"/>
          <w:szCs w:val="20"/>
        </w:rPr>
      </w:pPr>
      <w:r>
        <w:rPr>
          <w:rFonts w:cs="Arial"/>
          <w:b/>
          <w:sz w:val="20"/>
          <w:szCs w:val="20"/>
        </w:rPr>
        <w:t>Auditoría 100% Virtual</w:t>
      </w:r>
    </w:p>
    <w:p w:rsidR="004245D1" w:rsidRDefault="00E068A1" w:rsidP="004245D1">
      <w:pPr>
        <w:spacing w:after="0"/>
        <w:rPr>
          <w:rFonts w:cs="Arial"/>
          <w:b/>
          <w:sz w:val="20"/>
          <w:szCs w:val="20"/>
        </w:rPr>
      </w:pPr>
      <w:hyperlink r:id="rId20" w:tgtFrame="_blank" w:history="1">
        <w:r w:rsidR="00D31543">
          <w:rPr>
            <w:rStyle w:val="Hipervnculo"/>
            <w:rFonts w:ascii="Calibri" w:hAnsi="Calibri" w:cs="Calibri"/>
            <w:bdr w:val="none" w:sz="0" w:space="0" w:color="auto" w:frame="1"/>
            <w:shd w:val="clear" w:color="auto" w:fill="FFFFFF"/>
          </w:rPr>
          <w:t>https://meet.google.com/htw-jnmr-fpb</w:t>
        </w:r>
      </w:hyperlink>
    </w:p>
    <w:p w:rsidR="004245D1" w:rsidRPr="00E26BFF" w:rsidRDefault="004245D1" w:rsidP="004245D1">
      <w:pPr>
        <w:spacing w:after="0"/>
        <w:rPr>
          <w:rFonts w:cs="Arial"/>
          <w:b/>
          <w:sz w:val="20"/>
          <w:szCs w:val="20"/>
        </w:rPr>
      </w:pPr>
    </w:p>
    <w:p w:rsidR="004245D1" w:rsidRPr="00327208" w:rsidRDefault="004245D1" w:rsidP="004245D1">
      <w:pPr>
        <w:rPr>
          <w:rFonts w:cs="Arial"/>
          <w:b/>
          <w:noProof/>
          <w:sz w:val="20"/>
          <w:szCs w:val="20"/>
          <w:lang w:val="es-ES"/>
        </w:rPr>
      </w:pPr>
      <w:r w:rsidRPr="00852F4D">
        <w:rPr>
          <w:rFonts w:cs="Arial"/>
          <w:b/>
          <w:noProof/>
          <w:sz w:val="20"/>
          <w:szCs w:val="20"/>
          <w:lang w:val="es-ES"/>
        </w:rPr>
        <w:t>DETALLE DE LOS PROCESOS/ÁREAS/ACTIVIDADES AUDITADAS</w:t>
      </w:r>
      <w:r>
        <w:rPr>
          <w:rFonts w:cs="Arial"/>
          <w:b/>
          <w:noProof/>
          <w:sz w:val="20"/>
          <w:szCs w:val="20"/>
          <w:lang w:val="es-ES"/>
        </w:rPr>
        <w:t xml:space="preserve"> – </w:t>
      </w:r>
      <w:r w:rsidRPr="00327208">
        <w:rPr>
          <w:rFonts w:cs="Arial"/>
          <w:b/>
          <w:noProof/>
          <w:sz w:val="20"/>
          <w:szCs w:val="20"/>
          <w:lang w:val="es-ES"/>
        </w:rPr>
        <w:t>NOMBRE AUDITOR</w:t>
      </w:r>
    </w:p>
    <w:p w:rsidR="004245D1" w:rsidRPr="00ED0563" w:rsidRDefault="004245D1" w:rsidP="004245D1">
      <w:pPr>
        <w:spacing w:after="0"/>
        <w:rPr>
          <w:b/>
          <w:sz w:val="20"/>
          <w:szCs w:val="20"/>
          <w:u w:val="single"/>
          <w:lang w:val="es-ES"/>
        </w:rPr>
      </w:pPr>
      <w:r>
        <w:rPr>
          <w:b/>
          <w:sz w:val="20"/>
          <w:szCs w:val="20"/>
          <w:u w:val="single"/>
          <w:lang w:val="es-ES"/>
        </w:rPr>
        <w:t>HUGO ALONSO (HAL)</w:t>
      </w:r>
    </w:p>
    <w:p w:rsidR="004245D1" w:rsidRDefault="004245D1" w:rsidP="004245D1">
      <w:pPr>
        <w:spacing w:after="0"/>
        <w:rPr>
          <w:b/>
          <w:sz w:val="20"/>
          <w:szCs w:val="20"/>
          <w:u w:val="single"/>
          <w:lang w:val="es-AR"/>
        </w:rPr>
      </w:pPr>
    </w:p>
    <w:p w:rsidR="004245D1" w:rsidRDefault="004245D1" w:rsidP="004245D1">
      <w:pPr>
        <w:spacing w:after="0"/>
        <w:rPr>
          <w:b/>
          <w:sz w:val="20"/>
          <w:szCs w:val="20"/>
          <w:lang w:val="es-AR"/>
        </w:rPr>
      </w:pPr>
      <w:r w:rsidRPr="00265172">
        <w:rPr>
          <w:b/>
          <w:sz w:val="20"/>
          <w:szCs w:val="20"/>
          <w:u w:val="single"/>
          <w:lang w:val="es-AR"/>
        </w:rPr>
        <w:t>Sitio</w:t>
      </w:r>
      <w:r w:rsidRPr="00190762">
        <w:rPr>
          <w:b/>
          <w:sz w:val="20"/>
          <w:szCs w:val="20"/>
          <w:lang w:val="es-AR"/>
        </w:rPr>
        <w:t>:</w:t>
      </w:r>
      <w:r>
        <w:rPr>
          <w:b/>
          <w:sz w:val="20"/>
          <w:szCs w:val="20"/>
          <w:lang w:val="es-AR"/>
        </w:rPr>
        <w:t xml:space="preserve"> Base </w:t>
      </w:r>
      <w:r w:rsidRPr="004245D1">
        <w:rPr>
          <w:b/>
          <w:sz w:val="20"/>
          <w:szCs w:val="20"/>
          <w:lang w:val="es-AR"/>
        </w:rPr>
        <w:t>B. Mitre Gral. Fernández Oro, Prov. de  Río Negro.</w:t>
      </w:r>
    </w:p>
    <w:p w:rsidR="004245D1" w:rsidRPr="00190762" w:rsidRDefault="004245D1" w:rsidP="004245D1">
      <w:pPr>
        <w:spacing w:after="0"/>
        <w:rPr>
          <w:sz w:val="20"/>
          <w:szCs w:val="20"/>
          <w:lang w:val="es-AR"/>
        </w:rPr>
      </w:pPr>
    </w:p>
    <w:p w:rsidR="004245D1" w:rsidRDefault="004245D1" w:rsidP="004245D1">
      <w:pPr>
        <w:spacing w:after="0"/>
        <w:rPr>
          <w:sz w:val="20"/>
          <w:szCs w:val="20"/>
          <w:u w:val="single"/>
          <w:lang w:val="es-ES"/>
        </w:rPr>
      </w:pPr>
      <w:r w:rsidRPr="000A5D2A">
        <w:rPr>
          <w:sz w:val="20"/>
          <w:szCs w:val="20"/>
          <w:u w:val="single"/>
          <w:lang w:val="es-ES"/>
        </w:rPr>
        <w:t>Auditor</w:t>
      </w:r>
      <w:r w:rsidRPr="00190762">
        <w:rPr>
          <w:sz w:val="20"/>
          <w:szCs w:val="20"/>
          <w:lang w:val="es-ES"/>
        </w:rPr>
        <w:t>:</w:t>
      </w:r>
      <w:r>
        <w:rPr>
          <w:sz w:val="20"/>
          <w:szCs w:val="20"/>
          <w:lang w:val="es-ES"/>
        </w:rPr>
        <w:t xml:space="preserve"> Hugo Alonso (HAL)</w:t>
      </w:r>
    </w:p>
    <w:p w:rsidR="004245D1" w:rsidRPr="00E31797" w:rsidRDefault="004245D1" w:rsidP="004245D1">
      <w:pPr>
        <w:spacing w:after="0"/>
        <w:rPr>
          <w:sz w:val="20"/>
          <w:szCs w:val="20"/>
          <w:lang w:val="es-ES"/>
        </w:rPr>
      </w:pPr>
    </w:p>
    <w:p w:rsidR="004245D1" w:rsidRPr="004F6FBF" w:rsidRDefault="004245D1" w:rsidP="004245D1">
      <w:pPr>
        <w:spacing w:after="0"/>
        <w:rPr>
          <w:color w:val="000000" w:themeColor="text1"/>
          <w:sz w:val="20"/>
          <w:szCs w:val="20"/>
          <w:lang w:val="es-ES"/>
        </w:rPr>
      </w:pPr>
      <w:r w:rsidRPr="000A5D2A">
        <w:rPr>
          <w:sz w:val="20"/>
          <w:szCs w:val="20"/>
          <w:u w:val="single"/>
          <w:lang w:val="es-ES"/>
        </w:rPr>
        <w:t>Auditados</w:t>
      </w:r>
      <w:r w:rsidRPr="00007DEC">
        <w:rPr>
          <w:color w:val="000000" w:themeColor="text1"/>
          <w:sz w:val="20"/>
          <w:szCs w:val="20"/>
          <w:lang w:val="es-ES"/>
        </w:rPr>
        <w:t xml:space="preserve">: </w:t>
      </w:r>
      <w:r w:rsidR="007D3333">
        <w:rPr>
          <w:color w:val="000000" w:themeColor="text1"/>
          <w:sz w:val="20"/>
          <w:szCs w:val="20"/>
          <w:lang w:val="es-ES"/>
        </w:rPr>
        <w:t>Eduardo Aun (</w:t>
      </w:r>
      <w:r w:rsidR="007D3333" w:rsidRPr="00007DEC">
        <w:rPr>
          <w:rFonts w:cs="Arial"/>
          <w:color w:val="000000" w:themeColor="text1"/>
          <w:sz w:val="20"/>
          <w:szCs w:val="20"/>
          <w:lang w:val="es-ES"/>
        </w:rPr>
        <w:t>Gerente General</w:t>
      </w:r>
      <w:r w:rsidR="007D3333">
        <w:rPr>
          <w:rFonts w:cs="Arial"/>
          <w:color w:val="000000" w:themeColor="text1"/>
          <w:sz w:val="20"/>
          <w:szCs w:val="20"/>
          <w:lang w:val="es-ES"/>
        </w:rPr>
        <w:t xml:space="preserve">); </w:t>
      </w:r>
      <w:r w:rsidR="007D3333" w:rsidRPr="00007DEC">
        <w:rPr>
          <w:color w:val="000000" w:themeColor="text1"/>
          <w:sz w:val="20"/>
          <w:szCs w:val="20"/>
          <w:lang w:val="es-ES"/>
        </w:rPr>
        <w:t xml:space="preserve"> </w:t>
      </w:r>
      <w:r w:rsidRPr="00007DEC">
        <w:rPr>
          <w:color w:val="000000" w:themeColor="text1"/>
          <w:sz w:val="20"/>
          <w:szCs w:val="20"/>
          <w:lang w:val="es-ES"/>
        </w:rPr>
        <w:t>Félix Aun</w:t>
      </w:r>
      <w:r w:rsidRPr="00007DEC">
        <w:rPr>
          <w:rFonts w:cs="Arial"/>
          <w:color w:val="000000" w:themeColor="text1"/>
          <w:sz w:val="20"/>
          <w:szCs w:val="20"/>
        </w:rPr>
        <w:t xml:space="preserve"> </w:t>
      </w:r>
      <w:r w:rsidRPr="004F6FBF">
        <w:rPr>
          <w:color w:val="000000" w:themeColor="text1"/>
          <w:sz w:val="20"/>
          <w:szCs w:val="20"/>
          <w:lang w:val="es-ES"/>
        </w:rPr>
        <w:t>(</w:t>
      </w:r>
      <w:r w:rsidR="004F6FBF" w:rsidRPr="004F6FBF">
        <w:rPr>
          <w:color w:val="000000" w:themeColor="text1"/>
          <w:sz w:val="20"/>
          <w:szCs w:val="20"/>
          <w:lang w:val="es-ES"/>
        </w:rPr>
        <w:t>Jefe de Compras</w:t>
      </w:r>
      <w:r w:rsidRPr="004F6FBF">
        <w:rPr>
          <w:color w:val="000000" w:themeColor="text1"/>
          <w:sz w:val="20"/>
          <w:szCs w:val="20"/>
          <w:lang w:val="es-ES"/>
        </w:rPr>
        <w:t>);</w:t>
      </w:r>
      <w:r w:rsidR="004F6FBF">
        <w:rPr>
          <w:color w:val="000000" w:themeColor="text1"/>
          <w:sz w:val="20"/>
          <w:szCs w:val="20"/>
          <w:lang w:val="es-ES"/>
        </w:rPr>
        <w:t xml:space="preserve"> </w:t>
      </w:r>
      <w:r w:rsidR="00007DEC" w:rsidRPr="004F6FBF">
        <w:rPr>
          <w:color w:val="000000" w:themeColor="text1"/>
          <w:sz w:val="20"/>
          <w:szCs w:val="20"/>
          <w:lang w:val="es-ES"/>
        </w:rPr>
        <w:t>Sabrina Tapia (asesora externa)</w:t>
      </w:r>
    </w:p>
    <w:p w:rsidR="004245D1" w:rsidRPr="00D73CC1" w:rsidRDefault="004245D1" w:rsidP="004245D1">
      <w:pPr>
        <w:spacing w:after="0"/>
        <w:rPr>
          <w:sz w:val="20"/>
          <w:szCs w:val="20"/>
          <w:lang w:val="es-ES"/>
        </w:rPr>
      </w:pPr>
      <w:r w:rsidRPr="00C6027D">
        <w:rPr>
          <w:sz w:val="20"/>
          <w:szCs w:val="20"/>
          <w:lang w:val="es-ES"/>
        </w:rPr>
        <w:t xml:space="preserve"> </w:t>
      </w:r>
    </w:p>
    <w:p w:rsidR="004245D1" w:rsidRPr="00264C49" w:rsidRDefault="004245D1" w:rsidP="004245D1">
      <w:pPr>
        <w:spacing w:after="0"/>
        <w:rPr>
          <w:rFonts w:cs="Arial"/>
          <w:sz w:val="20"/>
          <w:szCs w:val="20"/>
        </w:rPr>
      </w:pPr>
      <w:r>
        <w:rPr>
          <w:rFonts w:cs="Arial"/>
          <w:sz w:val="20"/>
          <w:szCs w:val="20"/>
          <w:u w:val="single"/>
        </w:rPr>
        <w:t>Fecha</w:t>
      </w:r>
      <w:r w:rsidRPr="00DB6DD9">
        <w:rPr>
          <w:rFonts w:cs="Arial"/>
          <w:sz w:val="20"/>
          <w:szCs w:val="20"/>
        </w:rPr>
        <w:t xml:space="preserve">: </w:t>
      </w:r>
      <w:r w:rsidR="00BE3C44">
        <w:rPr>
          <w:rFonts w:cs="Arial"/>
          <w:sz w:val="20"/>
          <w:szCs w:val="20"/>
        </w:rPr>
        <w:t>25 de Febrero de 2021</w:t>
      </w:r>
    </w:p>
    <w:p w:rsidR="004245D1" w:rsidRPr="00FC24BB" w:rsidRDefault="004245D1" w:rsidP="004245D1">
      <w:pPr>
        <w:spacing w:after="0"/>
        <w:rPr>
          <w:rFonts w:cs="Arial"/>
          <w:sz w:val="20"/>
          <w:szCs w:val="20"/>
        </w:rPr>
      </w:pPr>
    </w:p>
    <w:p w:rsidR="004245D1" w:rsidRPr="00E10F11" w:rsidRDefault="004245D1" w:rsidP="004245D1">
      <w:pPr>
        <w:spacing w:after="0"/>
        <w:rPr>
          <w:rFonts w:cs="Arial"/>
          <w:b/>
          <w:i/>
          <w:sz w:val="20"/>
          <w:szCs w:val="20"/>
        </w:rPr>
      </w:pPr>
      <w:r w:rsidRPr="00DA37CA">
        <w:rPr>
          <w:rFonts w:cs="Arial"/>
          <w:sz w:val="20"/>
          <w:szCs w:val="20"/>
          <w:u w:val="single"/>
        </w:rPr>
        <w:t>Proceso/ Área / Actividad</w:t>
      </w:r>
      <w:r w:rsidRPr="00190762">
        <w:rPr>
          <w:rFonts w:cs="Arial"/>
          <w:sz w:val="20"/>
          <w:szCs w:val="20"/>
        </w:rPr>
        <w:t>:</w:t>
      </w:r>
      <w:r w:rsidRPr="00DA37CA">
        <w:rPr>
          <w:rFonts w:cs="Arial"/>
          <w:sz w:val="20"/>
          <w:szCs w:val="20"/>
        </w:rPr>
        <w:t xml:space="preserve"> </w:t>
      </w:r>
      <w:r w:rsidRPr="004D2AD3">
        <w:rPr>
          <w:rFonts w:cs="Arial"/>
          <w:b/>
          <w:i/>
          <w:sz w:val="20"/>
          <w:szCs w:val="20"/>
        </w:rPr>
        <w:t>Contexto de la Organización</w:t>
      </w:r>
      <w:r w:rsidR="00E10F11">
        <w:rPr>
          <w:rFonts w:cs="Arial"/>
          <w:b/>
          <w:i/>
          <w:sz w:val="20"/>
          <w:szCs w:val="20"/>
        </w:rPr>
        <w:t>.-</w:t>
      </w:r>
      <w:r w:rsidR="00E10F11" w:rsidRPr="00E10F11">
        <w:rPr>
          <w:rFonts w:cs="Arial"/>
          <w:b/>
          <w:i/>
          <w:sz w:val="20"/>
          <w:szCs w:val="20"/>
        </w:rPr>
        <w:t xml:space="preserve"> Cuestiones internas y externas – Partes interesadas</w:t>
      </w:r>
      <w:r w:rsidR="00B667CC">
        <w:rPr>
          <w:rFonts w:cs="Arial"/>
          <w:b/>
          <w:i/>
          <w:sz w:val="20"/>
          <w:szCs w:val="20"/>
        </w:rPr>
        <w:t>- Necesidades y expectativas de los trabajadores</w:t>
      </w:r>
      <w:r w:rsidR="00E10F11" w:rsidRPr="00E10F11">
        <w:rPr>
          <w:rFonts w:cs="Arial"/>
          <w:b/>
          <w:i/>
          <w:sz w:val="20"/>
          <w:szCs w:val="20"/>
        </w:rPr>
        <w:t xml:space="preserve"> – Riesgos y oportunidades</w:t>
      </w:r>
    </w:p>
    <w:p w:rsidR="004245D1" w:rsidRDefault="004245D1" w:rsidP="004245D1">
      <w:pPr>
        <w:spacing w:after="0"/>
        <w:rPr>
          <w:sz w:val="20"/>
          <w:szCs w:val="20"/>
          <w:u w:val="single"/>
          <w:lang w:val="es-ES"/>
        </w:rPr>
      </w:pPr>
    </w:p>
    <w:p w:rsidR="004245D1" w:rsidRDefault="004245D1" w:rsidP="004245D1">
      <w:pPr>
        <w:spacing w:after="0"/>
        <w:rPr>
          <w:sz w:val="20"/>
          <w:szCs w:val="20"/>
          <w:lang w:val="es-ES"/>
        </w:rPr>
      </w:pPr>
      <w:r w:rsidRPr="00DA37CA">
        <w:rPr>
          <w:sz w:val="20"/>
          <w:szCs w:val="20"/>
          <w:u w:val="single"/>
          <w:lang w:val="es-ES"/>
        </w:rPr>
        <w:t>Muestra auditada</w:t>
      </w:r>
      <w:r w:rsidRPr="00190762">
        <w:rPr>
          <w:sz w:val="20"/>
          <w:szCs w:val="20"/>
          <w:lang w:val="es-ES"/>
        </w:rPr>
        <w:t>:</w:t>
      </w:r>
      <w:r>
        <w:rPr>
          <w:sz w:val="20"/>
          <w:szCs w:val="20"/>
          <w:lang w:val="es-ES"/>
        </w:rPr>
        <w:t xml:space="preserve"> </w:t>
      </w:r>
    </w:p>
    <w:p w:rsidR="00AA5791" w:rsidRDefault="00AA5791" w:rsidP="004245D1">
      <w:pPr>
        <w:spacing w:after="0"/>
        <w:rPr>
          <w:rFonts w:cs="Arial"/>
          <w:b/>
          <w:i/>
          <w:sz w:val="18"/>
          <w:lang w:val="es-ES"/>
        </w:rPr>
      </w:pPr>
      <w:r>
        <w:rPr>
          <w:sz w:val="20"/>
          <w:szCs w:val="20"/>
          <w:lang w:val="es-ES"/>
        </w:rPr>
        <w:t xml:space="preserve">Se procede a coordinar con la organización un ajuste del alcance certificado por la empresa en la cual se elimina del alcance original Recepción, por considerar que el mismo, </w:t>
      </w:r>
      <w:r w:rsidR="00F54C81">
        <w:rPr>
          <w:sz w:val="20"/>
          <w:szCs w:val="20"/>
          <w:lang w:val="es-ES"/>
        </w:rPr>
        <w:t xml:space="preserve">no forma parte </w:t>
      </w:r>
      <w:r w:rsidR="00F54C81">
        <w:rPr>
          <w:rFonts w:cs="Arial"/>
          <w:color w:val="201F1E"/>
          <w:sz w:val="20"/>
          <w:szCs w:val="20"/>
          <w:bdr w:val="none" w:sz="0" w:space="0" w:color="auto" w:frame="1"/>
        </w:rPr>
        <w:t>los procesos principales</w:t>
      </w:r>
      <w:r>
        <w:rPr>
          <w:sz w:val="20"/>
          <w:szCs w:val="20"/>
          <w:lang w:val="es-ES"/>
        </w:rPr>
        <w:t xml:space="preserve"> </w:t>
      </w:r>
      <w:r w:rsidR="00F54C81">
        <w:rPr>
          <w:sz w:val="20"/>
          <w:szCs w:val="20"/>
          <w:lang w:val="es-ES"/>
        </w:rPr>
        <w:t xml:space="preserve">de la organización, que dando actualmente definido como </w:t>
      </w:r>
      <w:r w:rsidR="00D671C8">
        <w:rPr>
          <w:rFonts w:cs="Arial"/>
          <w:b/>
          <w:i/>
          <w:sz w:val="18"/>
          <w:lang w:val="es-ES"/>
        </w:rPr>
        <w:t>“</w:t>
      </w:r>
      <w:r w:rsidR="00D671C8" w:rsidRPr="00045463">
        <w:rPr>
          <w:rFonts w:cs="Arial"/>
          <w:b/>
          <w:i/>
          <w:sz w:val="18"/>
          <w:lang w:val="es-ES"/>
        </w:rPr>
        <w:t>ALMACENAMIENTO, MEZCLA Y DESPACHO DE PRODUCTOS QUÍMICOS”</w:t>
      </w:r>
      <w:r w:rsidR="00D671C8">
        <w:rPr>
          <w:rFonts w:cs="Arial"/>
          <w:b/>
          <w:i/>
          <w:sz w:val="18"/>
          <w:lang w:val="es-ES"/>
        </w:rPr>
        <w:t>.</w:t>
      </w:r>
    </w:p>
    <w:p w:rsidR="00D671C8" w:rsidRDefault="00D671C8" w:rsidP="004245D1">
      <w:pPr>
        <w:spacing w:after="0"/>
        <w:rPr>
          <w:sz w:val="20"/>
          <w:szCs w:val="20"/>
          <w:lang w:val="es-ES"/>
        </w:rPr>
      </w:pPr>
    </w:p>
    <w:p w:rsidR="00CB1158" w:rsidRDefault="00D0565E" w:rsidP="004245D1">
      <w:pPr>
        <w:spacing w:after="0"/>
        <w:rPr>
          <w:sz w:val="20"/>
          <w:szCs w:val="20"/>
          <w:lang w:val="es-ES"/>
        </w:rPr>
      </w:pPr>
      <w:r>
        <w:rPr>
          <w:sz w:val="20"/>
          <w:szCs w:val="20"/>
          <w:lang w:val="es-ES"/>
        </w:rPr>
        <w:t xml:space="preserve">Se observa que durante la pandemia la empresa dedicó gran parte de su esfuerzo a ampliar, modificar y modernizar las áreas que integra la base de Operaciones. </w:t>
      </w:r>
      <w:r w:rsidR="00CB1158">
        <w:rPr>
          <w:sz w:val="20"/>
          <w:szCs w:val="20"/>
          <w:lang w:val="es-ES"/>
        </w:rPr>
        <w:t>Se comprueba que la organización está compuesta por</w:t>
      </w:r>
      <w:r>
        <w:rPr>
          <w:sz w:val="20"/>
          <w:szCs w:val="20"/>
          <w:lang w:val="es-ES"/>
        </w:rPr>
        <w:t xml:space="preserve"> las siguientes áreas</w:t>
      </w:r>
      <w:r w:rsidR="00CB1158">
        <w:rPr>
          <w:sz w:val="20"/>
          <w:szCs w:val="20"/>
          <w:lang w:val="es-ES"/>
        </w:rPr>
        <w:t>:</w:t>
      </w:r>
    </w:p>
    <w:p w:rsidR="00CB1158" w:rsidRDefault="00CB1158" w:rsidP="00673267">
      <w:pPr>
        <w:pStyle w:val="Prrafodelista2"/>
        <w:numPr>
          <w:ilvl w:val="0"/>
          <w:numId w:val="15"/>
        </w:numPr>
        <w:spacing w:after="0"/>
        <w:jc w:val="left"/>
        <w:rPr>
          <w:rFonts w:cs="Arial"/>
          <w:sz w:val="20"/>
          <w:szCs w:val="20"/>
        </w:rPr>
      </w:pPr>
      <w:r>
        <w:rPr>
          <w:rFonts w:cs="Arial"/>
          <w:sz w:val="20"/>
          <w:szCs w:val="20"/>
        </w:rPr>
        <w:t>Oficinas</w:t>
      </w:r>
      <w:r w:rsidR="002639C6">
        <w:rPr>
          <w:rFonts w:cs="Arial"/>
          <w:sz w:val="20"/>
          <w:szCs w:val="20"/>
        </w:rPr>
        <w:t xml:space="preserve"> administrativas</w:t>
      </w:r>
    </w:p>
    <w:p w:rsidR="00CB1158" w:rsidRPr="00465E54" w:rsidRDefault="00CB1158" w:rsidP="00673267">
      <w:pPr>
        <w:pStyle w:val="Prrafodelista2"/>
        <w:numPr>
          <w:ilvl w:val="0"/>
          <w:numId w:val="15"/>
        </w:numPr>
        <w:spacing w:after="0"/>
        <w:jc w:val="left"/>
        <w:rPr>
          <w:rFonts w:cs="Arial"/>
          <w:sz w:val="20"/>
          <w:szCs w:val="20"/>
        </w:rPr>
      </w:pPr>
      <w:r w:rsidRPr="00465E54">
        <w:rPr>
          <w:rFonts w:cs="Arial"/>
          <w:sz w:val="20"/>
          <w:szCs w:val="20"/>
        </w:rPr>
        <w:t>Depósito de productos varios</w:t>
      </w:r>
    </w:p>
    <w:p w:rsidR="00CB1158" w:rsidRPr="00465E54" w:rsidRDefault="00CB1158" w:rsidP="00673267">
      <w:pPr>
        <w:pStyle w:val="Prrafodelista2"/>
        <w:numPr>
          <w:ilvl w:val="0"/>
          <w:numId w:val="15"/>
        </w:numPr>
        <w:spacing w:after="0"/>
        <w:jc w:val="left"/>
        <w:rPr>
          <w:rFonts w:cs="Arial"/>
          <w:sz w:val="20"/>
          <w:szCs w:val="20"/>
        </w:rPr>
      </w:pPr>
      <w:r w:rsidRPr="00465E54">
        <w:rPr>
          <w:rFonts w:cs="Arial"/>
          <w:sz w:val="20"/>
          <w:szCs w:val="20"/>
        </w:rPr>
        <w:t xml:space="preserve">Depósito de productos </w:t>
      </w:r>
      <w:proofErr w:type="spellStart"/>
      <w:r w:rsidRPr="00465E54">
        <w:rPr>
          <w:rFonts w:cs="Arial"/>
          <w:sz w:val="20"/>
          <w:szCs w:val="20"/>
        </w:rPr>
        <w:t>Quinpe</w:t>
      </w:r>
      <w:proofErr w:type="spellEnd"/>
    </w:p>
    <w:p w:rsidR="00CB1158" w:rsidRPr="00465E54" w:rsidRDefault="00CB1158" w:rsidP="00673267">
      <w:pPr>
        <w:pStyle w:val="Prrafodelista2"/>
        <w:numPr>
          <w:ilvl w:val="0"/>
          <w:numId w:val="15"/>
        </w:numPr>
        <w:spacing w:after="0"/>
        <w:jc w:val="left"/>
        <w:rPr>
          <w:rFonts w:cs="Arial"/>
          <w:sz w:val="20"/>
          <w:szCs w:val="20"/>
        </w:rPr>
      </w:pPr>
      <w:r w:rsidRPr="00465E54">
        <w:rPr>
          <w:rFonts w:cs="Arial"/>
          <w:sz w:val="20"/>
          <w:szCs w:val="20"/>
        </w:rPr>
        <w:t xml:space="preserve">Depósito de productos </w:t>
      </w:r>
      <w:proofErr w:type="spellStart"/>
      <w:r w:rsidRPr="00465E54">
        <w:rPr>
          <w:rFonts w:cs="Arial"/>
          <w:sz w:val="20"/>
          <w:szCs w:val="20"/>
        </w:rPr>
        <w:t>Clariant</w:t>
      </w:r>
      <w:proofErr w:type="spellEnd"/>
    </w:p>
    <w:p w:rsidR="00CB1158" w:rsidRPr="00465E54" w:rsidRDefault="00CB1158" w:rsidP="00673267">
      <w:pPr>
        <w:pStyle w:val="Prrafodelista2"/>
        <w:numPr>
          <w:ilvl w:val="0"/>
          <w:numId w:val="15"/>
        </w:numPr>
        <w:spacing w:after="0"/>
        <w:jc w:val="left"/>
        <w:rPr>
          <w:rFonts w:cs="Arial"/>
          <w:sz w:val="20"/>
          <w:szCs w:val="20"/>
        </w:rPr>
      </w:pPr>
      <w:r w:rsidRPr="00465E54">
        <w:rPr>
          <w:rFonts w:cs="Arial"/>
          <w:sz w:val="20"/>
          <w:szCs w:val="20"/>
        </w:rPr>
        <w:t xml:space="preserve">Depósito de productos </w:t>
      </w:r>
      <w:proofErr w:type="spellStart"/>
      <w:r w:rsidRPr="00465E54">
        <w:rPr>
          <w:rFonts w:cs="Arial"/>
          <w:sz w:val="20"/>
          <w:szCs w:val="20"/>
        </w:rPr>
        <w:t>Schlumberger</w:t>
      </w:r>
      <w:proofErr w:type="spellEnd"/>
    </w:p>
    <w:p w:rsidR="00CB1158" w:rsidRPr="00465E54" w:rsidRDefault="00CB1158" w:rsidP="00673267">
      <w:pPr>
        <w:pStyle w:val="Prrafodelista2"/>
        <w:numPr>
          <w:ilvl w:val="0"/>
          <w:numId w:val="15"/>
        </w:numPr>
        <w:spacing w:after="0"/>
        <w:jc w:val="left"/>
        <w:rPr>
          <w:rFonts w:cs="Arial"/>
          <w:sz w:val="20"/>
          <w:szCs w:val="20"/>
        </w:rPr>
      </w:pPr>
      <w:r w:rsidRPr="00465E54">
        <w:rPr>
          <w:rFonts w:cs="Arial"/>
          <w:sz w:val="20"/>
          <w:szCs w:val="20"/>
        </w:rPr>
        <w:t>Depósito de productos Halliburton</w:t>
      </w:r>
    </w:p>
    <w:p w:rsidR="00CB1158" w:rsidRPr="00465E54" w:rsidRDefault="00CB1158" w:rsidP="00673267">
      <w:pPr>
        <w:pStyle w:val="Prrafodelista2"/>
        <w:numPr>
          <w:ilvl w:val="0"/>
          <w:numId w:val="15"/>
        </w:numPr>
        <w:spacing w:after="0"/>
        <w:jc w:val="left"/>
        <w:rPr>
          <w:rFonts w:cs="Arial"/>
          <w:sz w:val="20"/>
          <w:szCs w:val="20"/>
        </w:rPr>
      </w:pPr>
      <w:r w:rsidRPr="00465E54">
        <w:rPr>
          <w:rFonts w:cs="Arial"/>
          <w:sz w:val="20"/>
          <w:szCs w:val="20"/>
        </w:rPr>
        <w:lastRenderedPageBreak/>
        <w:t>Pañol</w:t>
      </w:r>
    </w:p>
    <w:p w:rsidR="00CB1158" w:rsidRPr="00465E54" w:rsidRDefault="00CB1158" w:rsidP="00673267">
      <w:pPr>
        <w:pStyle w:val="Prrafodelista2"/>
        <w:numPr>
          <w:ilvl w:val="0"/>
          <w:numId w:val="15"/>
        </w:numPr>
        <w:spacing w:after="0"/>
        <w:jc w:val="left"/>
        <w:rPr>
          <w:rFonts w:cs="Arial"/>
          <w:sz w:val="20"/>
          <w:szCs w:val="20"/>
        </w:rPr>
      </w:pPr>
      <w:r w:rsidRPr="00465E54">
        <w:rPr>
          <w:rFonts w:cs="Arial"/>
          <w:sz w:val="20"/>
          <w:szCs w:val="20"/>
        </w:rPr>
        <w:t>Depósito de ácido clorhídrico</w:t>
      </w:r>
    </w:p>
    <w:p w:rsidR="00CB1158" w:rsidRPr="00465E54" w:rsidRDefault="00CB1158" w:rsidP="00673267">
      <w:pPr>
        <w:pStyle w:val="Prrafodelista2"/>
        <w:numPr>
          <w:ilvl w:val="0"/>
          <w:numId w:val="15"/>
        </w:numPr>
        <w:spacing w:after="0"/>
        <w:jc w:val="left"/>
        <w:rPr>
          <w:rFonts w:cs="Arial"/>
          <w:sz w:val="20"/>
          <w:szCs w:val="20"/>
        </w:rPr>
      </w:pPr>
      <w:r w:rsidRPr="00465E54">
        <w:rPr>
          <w:rFonts w:cs="Arial"/>
          <w:sz w:val="20"/>
          <w:szCs w:val="20"/>
        </w:rPr>
        <w:t>Depósito transitorio de residuos</w:t>
      </w:r>
    </w:p>
    <w:p w:rsidR="00CB1158" w:rsidRPr="00465E54" w:rsidRDefault="00CB1158" w:rsidP="00673267">
      <w:pPr>
        <w:pStyle w:val="Prrafodelista2"/>
        <w:numPr>
          <w:ilvl w:val="0"/>
          <w:numId w:val="15"/>
        </w:numPr>
        <w:spacing w:after="0"/>
        <w:jc w:val="left"/>
        <w:rPr>
          <w:rFonts w:cs="Arial"/>
          <w:sz w:val="20"/>
          <w:szCs w:val="20"/>
        </w:rPr>
      </w:pPr>
      <w:r w:rsidRPr="00465E54">
        <w:rPr>
          <w:rFonts w:cs="Arial"/>
          <w:sz w:val="20"/>
          <w:szCs w:val="20"/>
        </w:rPr>
        <w:t xml:space="preserve">Depósito </w:t>
      </w:r>
      <w:proofErr w:type="spellStart"/>
      <w:r w:rsidRPr="00465E54">
        <w:rPr>
          <w:rFonts w:cs="Arial"/>
          <w:sz w:val="20"/>
          <w:szCs w:val="20"/>
        </w:rPr>
        <w:t>TK´s</w:t>
      </w:r>
      <w:proofErr w:type="spellEnd"/>
      <w:r w:rsidRPr="00465E54">
        <w:rPr>
          <w:rFonts w:cs="Arial"/>
          <w:sz w:val="20"/>
          <w:szCs w:val="20"/>
        </w:rPr>
        <w:t xml:space="preserve"> fuera de uso</w:t>
      </w:r>
    </w:p>
    <w:p w:rsidR="00CB1158" w:rsidRPr="00465E54" w:rsidRDefault="00CB1158" w:rsidP="00673267">
      <w:pPr>
        <w:pStyle w:val="Prrafodelista2"/>
        <w:numPr>
          <w:ilvl w:val="0"/>
          <w:numId w:val="15"/>
        </w:numPr>
        <w:spacing w:after="0"/>
        <w:jc w:val="left"/>
        <w:rPr>
          <w:rFonts w:cs="Arial"/>
          <w:sz w:val="20"/>
          <w:szCs w:val="20"/>
        </w:rPr>
      </w:pPr>
      <w:r w:rsidRPr="00465E54">
        <w:rPr>
          <w:rFonts w:cs="Arial"/>
          <w:sz w:val="20"/>
          <w:szCs w:val="20"/>
        </w:rPr>
        <w:t xml:space="preserve">Lavadero </w:t>
      </w:r>
      <w:r w:rsidR="00334AF4">
        <w:rPr>
          <w:rFonts w:cs="Arial"/>
          <w:sz w:val="20"/>
          <w:szCs w:val="20"/>
        </w:rPr>
        <w:t>de vehículos</w:t>
      </w:r>
    </w:p>
    <w:p w:rsidR="00CB1158" w:rsidRPr="00465E54" w:rsidRDefault="00CB1158" w:rsidP="00673267">
      <w:pPr>
        <w:pStyle w:val="Prrafodelista2"/>
        <w:numPr>
          <w:ilvl w:val="0"/>
          <w:numId w:val="15"/>
        </w:numPr>
        <w:spacing w:after="0"/>
        <w:jc w:val="left"/>
        <w:rPr>
          <w:rFonts w:cs="Arial"/>
          <w:sz w:val="20"/>
          <w:szCs w:val="20"/>
        </w:rPr>
      </w:pPr>
      <w:r w:rsidRPr="00465E54">
        <w:rPr>
          <w:rFonts w:cs="Arial"/>
          <w:sz w:val="20"/>
          <w:szCs w:val="20"/>
        </w:rPr>
        <w:t>Playa de camiones</w:t>
      </w:r>
    </w:p>
    <w:p w:rsidR="00CB1158" w:rsidRPr="00465E54" w:rsidRDefault="00CB1158" w:rsidP="00673267">
      <w:pPr>
        <w:pStyle w:val="Prrafodelista2"/>
        <w:numPr>
          <w:ilvl w:val="0"/>
          <w:numId w:val="15"/>
        </w:numPr>
        <w:spacing w:after="0"/>
        <w:jc w:val="left"/>
        <w:rPr>
          <w:rFonts w:cs="Arial"/>
          <w:sz w:val="20"/>
          <w:szCs w:val="20"/>
        </w:rPr>
      </w:pPr>
      <w:r w:rsidRPr="00465E54">
        <w:rPr>
          <w:rFonts w:cs="Arial"/>
          <w:sz w:val="20"/>
          <w:szCs w:val="20"/>
        </w:rPr>
        <w:t>Chatarra</w:t>
      </w:r>
    </w:p>
    <w:p w:rsidR="00CB1158" w:rsidRPr="00465E54" w:rsidRDefault="00CB1158" w:rsidP="00673267">
      <w:pPr>
        <w:pStyle w:val="Prrafodelista2"/>
        <w:numPr>
          <w:ilvl w:val="0"/>
          <w:numId w:val="15"/>
        </w:numPr>
        <w:spacing w:after="0"/>
        <w:jc w:val="left"/>
        <w:rPr>
          <w:rFonts w:cs="Arial"/>
          <w:sz w:val="20"/>
          <w:szCs w:val="20"/>
        </w:rPr>
      </w:pPr>
      <w:r w:rsidRPr="00465E54">
        <w:rPr>
          <w:rFonts w:cs="Arial"/>
          <w:sz w:val="20"/>
          <w:szCs w:val="20"/>
        </w:rPr>
        <w:t>Planta de formulación del producto HTD</w:t>
      </w:r>
    </w:p>
    <w:p w:rsidR="00CB1158" w:rsidRPr="00465E54" w:rsidRDefault="009A728E" w:rsidP="00673267">
      <w:pPr>
        <w:pStyle w:val="Prrafodelista2"/>
        <w:numPr>
          <w:ilvl w:val="0"/>
          <w:numId w:val="15"/>
        </w:numPr>
        <w:spacing w:after="0"/>
        <w:jc w:val="left"/>
        <w:rPr>
          <w:rFonts w:cs="Arial"/>
          <w:sz w:val="20"/>
          <w:szCs w:val="20"/>
        </w:rPr>
      </w:pPr>
      <w:r>
        <w:rPr>
          <w:rFonts w:cs="Arial"/>
          <w:sz w:val="20"/>
          <w:szCs w:val="20"/>
        </w:rPr>
        <w:t>Cargadero de gas oí</w:t>
      </w:r>
      <w:r w:rsidR="00CB1158" w:rsidRPr="00465E54">
        <w:rPr>
          <w:rFonts w:cs="Arial"/>
          <w:sz w:val="20"/>
          <w:szCs w:val="20"/>
        </w:rPr>
        <w:t>l</w:t>
      </w:r>
    </w:p>
    <w:p w:rsidR="00CB1158" w:rsidRPr="002035F9" w:rsidRDefault="00CB1158" w:rsidP="00673267">
      <w:pPr>
        <w:pStyle w:val="Prrafodelista2"/>
        <w:numPr>
          <w:ilvl w:val="0"/>
          <w:numId w:val="15"/>
        </w:numPr>
        <w:spacing w:after="0"/>
        <w:jc w:val="left"/>
        <w:rPr>
          <w:rFonts w:cs="Arial"/>
          <w:sz w:val="20"/>
          <w:szCs w:val="20"/>
        </w:rPr>
      </w:pPr>
      <w:r w:rsidRPr="00465E54">
        <w:rPr>
          <w:rFonts w:cs="Arial"/>
          <w:sz w:val="20"/>
          <w:szCs w:val="20"/>
        </w:rPr>
        <w:t>Taller de mantenimiento</w:t>
      </w:r>
    </w:p>
    <w:p w:rsidR="00CB1158" w:rsidRPr="00FC24BB" w:rsidRDefault="00CB1158" w:rsidP="004245D1">
      <w:pPr>
        <w:spacing w:after="0"/>
        <w:rPr>
          <w:sz w:val="20"/>
          <w:szCs w:val="20"/>
          <w:lang w:val="es-PE"/>
        </w:rPr>
      </w:pPr>
    </w:p>
    <w:p w:rsidR="00406307" w:rsidRPr="00F4631D" w:rsidRDefault="00406307" w:rsidP="00406307">
      <w:pPr>
        <w:spacing w:after="0"/>
        <w:rPr>
          <w:sz w:val="20"/>
          <w:szCs w:val="20"/>
          <w:lang w:val="es-ES"/>
        </w:rPr>
      </w:pPr>
      <w:r>
        <w:rPr>
          <w:sz w:val="20"/>
          <w:szCs w:val="20"/>
          <w:lang w:val="es-ES"/>
        </w:rPr>
        <w:t>Se comprueba la actualización de la matriz FODA por la migración de la Norma OHSAS 18001 a ISO 45001</w:t>
      </w:r>
      <w:r w:rsidR="00780077">
        <w:rPr>
          <w:sz w:val="20"/>
          <w:szCs w:val="20"/>
          <w:lang w:val="es-ES"/>
        </w:rPr>
        <w:t xml:space="preserve">. </w:t>
      </w:r>
      <w:r w:rsidRPr="00F4631D">
        <w:rPr>
          <w:sz w:val="20"/>
          <w:szCs w:val="20"/>
          <w:lang w:val="es-ES"/>
        </w:rPr>
        <w:t>Se verifica el documento “matriz FODA” 20</w:t>
      </w:r>
      <w:r w:rsidR="00780077">
        <w:rPr>
          <w:sz w:val="20"/>
          <w:szCs w:val="20"/>
          <w:lang w:val="es-ES"/>
        </w:rPr>
        <w:t>21</w:t>
      </w:r>
      <w:r w:rsidRPr="00F4631D">
        <w:rPr>
          <w:sz w:val="20"/>
          <w:szCs w:val="20"/>
          <w:lang w:val="es-ES"/>
        </w:rPr>
        <w:t>, Rev</w:t>
      </w:r>
      <w:r>
        <w:rPr>
          <w:sz w:val="20"/>
          <w:szCs w:val="20"/>
          <w:lang w:val="es-ES"/>
        </w:rPr>
        <w:t>.</w:t>
      </w:r>
      <w:r w:rsidR="00780077">
        <w:rPr>
          <w:sz w:val="20"/>
          <w:szCs w:val="20"/>
          <w:lang w:val="es-ES"/>
        </w:rPr>
        <w:t>01</w:t>
      </w:r>
      <w:r w:rsidRPr="00F4631D">
        <w:rPr>
          <w:sz w:val="20"/>
          <w:szCs w:val="20"/>
          <w:lang w:val="es-ES"/>
        </w:rPr>
        <w:t xml:space="preserve"> del </w:t>
      </w:r>
      <w:r w:rsidR="00754AA0">
        <w:rPr>
          <w:sz w:val="20"/>
          <w:szCs w:val="20"/>
          <w:lang w:val="es-ES"/>
        </w:rPr>
        <w:t xml:space="preserve">20 de Marzo de </w:t>
      </w:r>
      <w:r w:rsidRPr="00F4631D">
        <w:rPr>
          <w:sz w:val="20"/>
          <w:szCs w:val="20"/>
          <w:lang w:val="es-ES"/>
        </w:rPr>
        <w:t>20</w:t>
      </w:r>
      <w:r w:rsidR="00754AA0">
        <w:rPr>
          <w:sz w:val="20"/>
          <w:szCs w:val="20"/>
          <w:lang w:val="es-ES"/>
        </w:rPr>
        <w:t xml:space="preserve">20 donde </w:t>
      </w:r>
      <w:r w:rsidRPr="00F4631D">
        <w:rPr>
          <w:sz w:val="20"/>
          <w:szCs w:val="20"/>
          <w:lang w:val="es-ES"/>
        </w:rPr>
        <w:t xml:space="preserve"> la empresa ha identificado las siguientes cuestiones relacionadas con el contexto:</w:t>
      </w:r>
    </w:p>
    <w:p w:rsidR="00406307" w:rsidRPr="00F4631D" w:rsidRDefault="00406307" w:rsidP="00406307">
      <w:pPr>
        <w:spacing w:after="0"/>
        <w:rPr>
          <w:sz w:val="20"/>
          <w:szCs w:val="20"/>
          <w:lang w:val="es-ES"/>
        </w:rPr>
      </w:pPr>
    </w:p>
    <w:p w:rsidR="00406307" w:rsidRPr="00F4631D" w:rsidRDefault="00406307" w:rsidP="00406307">
      <w:pPr>
        <w:spacing w:after="0"/>
        <w:rPr>
          <w:sz w:val="20"/>
          <w:szCs w:val="20"/>
          <w:u w:val="single"/>
          <w:lang w:val="es-ES"/>
        </w:rPr>
      </w:pPr>
      <w:r w:rsidRPr="00F4631D">
        <w:rPr>
          <w:sz w:val="20"/>
          <w:szCs w:val="20"/>
          <w:u w:val="single"/>
          <w:lang w:val="es-ES"/>
        </w:rPr>
        <w:t>Fortalezas:</w:t>
      </w:r>
    </w:p>
    <w:p w:rsidR="00406307" w:rsidRPr="00F4631D" w:rsidRDefault="00406307" w:rsidP="00406307">
      <w:pPr>
        <w:spacing w:after="0"/>
        <w:rPr>
          <w:sz w:val="20"/>
          <w:szCs w:val="20"/>
          <w:lang w:val="es-ES"/>
        </w:rPr>
      </w:pPr>
    </w:p>
    <w:p w:rsidR="00406307" w:rsidRPr="00037595" w:rsidRDefault="00406307" w:rsidP="00673267">
      <w:pPr>
        <w:pStyle w:val="Prrafodelista"/>
        <w:numPr>
          <w:ilvl w:val="0"/>
          <w:numId w:val="10"/>
        </w:numPr>
        <w:spacing w:after="0"/>
        <w:rPr>
          <w:sz w:val="20"/>
          <w:szCs w:val="20"/>
          <w:lang w:val="es-ES"/>
        </w:rPr>
      </w:pPr>
      <w:r w:rsidRPr="00037595">
        <w:rPr>
          <w:sz w:val="20"/>
          <w:szCs w:val="20"/>
          <w:lang w:val="es-ES"/>
        </w:rPr>
        <w:t>Agilidad para responder al cliente</w:t>
      </w:r>
    </w:p>
    <w:p w:rsidR="00406307" w:rsidRPr="00037595" w:rsidRDefault="00406307" w:rsidP="00673267">
      <w:pPr>
        <w:pStyle w:val="Prrafodelista"/>
        <w:numPr>
          <w:ilvl w:val="0"/>
          <w:numId w:val="10"/>
        </w:numPr>
        <w:tabs>
          <w:tab w:val="left" w:pos="709"/>
        </w:tabs>
        <w:spacing w:after="0"/>
        <w:rPr>
          <w:sz w:val="20"/>
          <w:szCs w:val="20"/>
          <w:lang w:val="es-ES"/>
        </w:rPr>
      </w:pPr>
      <w:r w:rsidRPr="00037595">
        <w:rPr>
          <w:sz w:val="20"/>
          <w:szCs w:val="20"/>
          <w:lang w:val="es-ES"/>
        </w:rPr>
        <w:t>Capacidad de respuesta ante emergencias</w:t>
      </w:r>
    </w:p>
    <w:p w:rsidR="00406307" w:rsidRPr="00037595" w:rsidRDefault="00406307" w:rsidP="00673267">
      <w:pPr>
        <w:pStyle w:val="Prrafodelista"/>
        <w:numPr>
          <w:ilvl w:val="0"/>
          <w:numId w:val="10"/>
        </w:numPr>
        <w:tabs>
          <w:tab w:val="left" w:pos="709"/>
        </w:tabs>
        <w:spacing w:after="0"/>
        <w:rPr>
          <w:sz w:val="20"/>
          <w:szCs w:val="20"/>
          <w:lang w:val="es-ES"/>
        </w:rPr>
      </w:pPr>
      <w:r w:rsidRPr="00037595">
        <w:rPr>
          <w:sz w:val="20"/>
          <w:szCs w:val="20"/>
          <w:lang w:val="es-ES"/>
        </w:rPr>
        <w:t>Capacidad de adaptación</w:t>
      </w:r>
    </w:p>
    <w:p w:rsidR="00406307" w:rsidRPr="00037595" w:rsidRDefault="00406307" w:rsidP="00673267">
      <w:pPr>
        <w:pStyle w:val="Prrafodelista"/>
        <w:numPr>
          <w:ilvl w:val="0"/>
          <w:numId w:val="10"/>
        </w:numPr>
        <w:tabs>
          <w:tab w:val="left" w:pos="709"/>
        </w:tabs>
        <w:spacing w:after="0"/>
        <w:rPr>
          <w:sz w:val="20"/>
          <w:szCs w:val="20"/>
          <w:lang w:val="es-ES"/>
        </w:rPr>
      </w:pPr>
      <w:r w:rsidRPr="00037595">
        <w:rPr>
          <w:sz w:val="20"/>
          <w:szCs w:val="20"/>
          <w:lang w:val="es-ES"/>
        </w:rPr>
        <w:t>Alto nivel de experiencia en logística química</w:t>
      </w:r>
      <w:r w:rsidR="00A5486B">
        <w:rPr>
          <w:sz w:val="20"/>
          <w:szCs w:val="20"/>
          <w:lang w:val="es-ES"/>
        </w:rPr>
        <w:t xml:space="preserve"> y conocimiento en Precursores químicos</w:t>
      </w:r>
    </w:p>
    <w:p w:rsidR="00406307" w:rsidRPr="00037595" w:rsidRDefault="00406307" w:rsidP="00673267">
      <w:pPr>
        <w:pStyle w:val="Prrafodelista"/>
        <w:numPr>
          <w:ilvl w:val="0"/>
          <w:numId w:val="10"/>
        </w:numPr>
        <w:tabs>
          <w:tab w:val="left" w:pos="709"/>
        </w:tabs>
        <w:spacing w:after="0"/>
        <w:rPr>
          <w:sz w:val="20"/>
          <w:szCs w:val="20"/>
          <w:lang w:val="es-ES"/>
        </w:rPr>
      </w:pPr>
      <w:r w:rsidRPr="00037595">
        <w:rPr>
          <w:sz w:val="20"/>
          <w:szCs w:val="20"/>
          <w:lang w:val="es-ES"/>
        </w:rPr>
        <w:t>Área exclusiva de habilitaciones</w:t>
      </w:r>
    </w:p>
    <w:p w:rsidR="00406307" w:rsidRDefault="00406307" w:rsidP="00673267">
      <w:pPr>
        <w:pStyle w:val="Prrafodelista"/>
        <w:numPr>
          <w:ilvl w:val="0"/>
          <w:numId w:val="10"/>
        </w:numPr>
        <w:tabs>
          <w:tab w:val="left" w:pos="709"/>
        </w:tabs>
        <w:spacing w:after="0"/>
        <w:rPr>
          <w:sz w:val="20"/>
          <w:szCs w:val="20"/>
          <w:lang w:val="es-ES"/>
        </w:rPr>
      </w:pPr>
      <w:r w:rsidRPr="00037595">
        <w:rPr>
          <w:sz w:val="20"/>
          <w:szCs w:val="20"/>
          <w:lang w:val="es-ES"/>
        </w:rPr>
        <w:t>Buena comunicación con el cliente</w:t>
      </w:r>
    </w:p>
    <w:p w:rsidR="00A5486B" w:rsidRPr="00037595" w:rsidRDefault="00A5486B" w:rsidP="00673267">
      <w:pPr>
        <w:pStyle w:val="Prrafodelista"/>
        <w:numPr>
          <w:ilvl w:val="0"/>
          <w:numId w:val="10"/>
        </w:numPr>
        <w:tabs>
          <w:tab w:val="left" w:pos="709"/>
        </w:tabs>
        <w:spacing w:after="0"/>
        <w:rPr>
          <w:sz w:val="20"/>
          <w:szCs w:val="20"/>
          <w:lang w:val="es-ES"/>
        </w:rPr>
      </w:pPr>
      <w:r>
        <w:rPr>
          <w:sz w:val="20"/>
          <w:szCs w:val="20"/>
          <w:lang w:val="es-ES"/>
        </w:rPr>
        <w:t>Incorporación de nuevos profesionales</w:t>
      </w:r>
    </w:p>
    <w:p w:rsidR="00406307" w:rsidRPr="00F4631D" w:rsidRDefault="00406307" w:rsidP="00406307">
      <w:pPr>
        <w:tabs>
          <w:tab w:val="left" w:pos="709"/>
        </w:tabs>
        <w:spacing w:after="0"/>
        <w:rPr>
          <w:sz w:val="20"/>
          <w:szCs w:val="20"/>
          <w:lang w:val="es-ES"/>
        </w:rPr>
      </w:pPr>
    </w:p>
    <w:p w:rsidR="00406307" w:rsidRPr="00F4631D" w:rsidRDefault="00406307" w:rsidP="00406307">
      <w:pPr>
        <w:tabs>
          <w:tab w:val="left" w:pos="709"/>
        </w:tabs>
        <w:spacing w:after="0"/>
        <w:rPr>
          <w:sz w:val="20"/>
          <w:szCs w:val="20"/>
          <w:u w:val="single"/>
          <w:lang w:val="es-ES"/>
        </w:rPr>
      </w:pPr>
      <w:r w:rsidRPr="00F4631D">
        <w:rPr>
          <w:sz w:val="20"/>
          <w:szCs w:val="20"/>
          <w:u w:val="single"/>
          <w:lang w:val="es-ES"/>
        </w:rPr>
        <w:t>Oportunidades:</w:t>
      </w:r>
    </w:p>
    <w:p w:rsidR="00406307" w:rsidRPr="00F4631D" w:rsidRDefault="00406307" w:rsidP="00406307">
      <w:pPr>
        <w:tabs>
          <w:tab w:val="left" w:pos="709"/>
        </w:tabs>
        <w:spacing w:after="0"/>
        <w:rPr>
          <w:sz w:val="20"/>
          <w:szCs w:val="20"/>
          <w:u w:val="single"/>
          <w:lang w:val="es-ES"/>
        </w:rPr>
      </w:pPr>
    </w:p>
    <w:p w:rsidR="00473E74" w:rsidRDefault="00473E74" w:rsidP="00673267">
      <w:pPr>
        <w:numPr>
          <w:ilvl w:val="0"/>
          <w:numId w:val="11"/>
        </w:numPr>
        <w:tabs>
          <w:tab w:val="left" w:pos="709"/>
        </w:tabs>
        <w:spacing w:after="0"/>
        <w:rPr>
          <w:sz w:val="20"/>
          <w:szCs w:val="20"/>
          <w:lang w:val="es-ES"/>
        </w:rPr>
      </w:pPr>
      <w:r>
        <w:rPr>
          <w:sz w:val="20"/>
          <w:szCs w:val="20"/>
          <w:lang w:val="es-ES"/>
        </w:rPr>
        <w:t>Incorporación de la empresa en el Grupo SIDECO</w:t>
      </w:r>
    </w:p>
    <w:p w:rsidR="00406307" w:rsidRPr="00F4631D" w:rsidRDefault="00406307" w:rsidP="00673267">
      <w:pPr>
        <w:numPr>
          <w:ilvl w:val="0"/>
          <w:numId w:val="11"/>
        </w:numPr>
        <w:tabs>
          <w:tab w:val="left" w:pos="709"/>
        </w:tabs>
        <w:spacing w:after="0"/>
        <w:rPr>
          <w:sz w:val="20"/>
          <w:szCs w:val="20"/>
          <w:lang w:val="es-ES"/>
        </w:rPr>
      </w:pPr>
      <w:r w:rsidRPr="00F4631D">
        <w:rPr>
          <w:sz w:val="20"/>
          <w:szCs w:val="20"/>
          <w:lang w:val="es-ES"/>
        </w:rPr>
        <w:t>Posible ampliación de mercado con nuevos clientes y servicios</w:t>
      </w:r>
    </w:p>
    <w:p w:rsidR="00406307" w:rsidRPr="00F4631D" w:rsidRDefault="00406307" w:rsidP="00673267">
      <w:pPr>
        <w:numPr>
          <w:ilvl w:val="0"/>
          <w:numId w:val="11"/>
        </w:numPr>
        <w:tabs>
          <w:tab w:val="left" w:pos="709"/>
        </w:tabs>
        <w:spacing w:after="0"/>
        <w:rPr>
          <w:sz w:val="20"/>
          <w:szCs w:val="20"/>
          <w:lang w:val="es-ES"/>
        </w:rPr>
      </w:pPr>
      <w:r w:rsidRPr="00F4631D">
        <w:rPr>
          <w:sz w:val="20"/>
          <w:szCs w:val="20"/>
          <w:lang w:val="es-ES"/>
        </w:rPr>
        <w:t>Servicios que no han sido explotados en su totalidad</w:t>
      </w:r>
      <w:r w:rsidR="00473E74">
        <w:rPr>
          <w:sz w:val="20"/>
          <w:szCs w:val="20"/>
          <w:lang w:val="es-ES"/>
        </w:rPr>
        <w:t xml:space="preserve"> como ejemplo reacciones exotérmicas</w:t>
      </w:r>
    </w:p>
    <w:p w:rsidR="00406307" w:rsidRDefault="00406307" w:rsidP="00673267">
      <w:pPr>
        <w:numPr>
          <w:ilvl w:val="0"/>
          <w:numId w:val="11"/>
        </w:numPr>
        <w:tabs>
          <w:tab w:val="left" w:pos="709"/>
        </w:tabs>
        <w:spacing w:after="0"/>
        <w:rPr>
          <w:sz w:val="20"/>
          <w:szCs w:val="20"/>
          <w:lang w:val="es-ES"/>
        </w:rPr>
      </w:pPr>
      <w:r w:rsidRPr="00F4631D">
        <w:rPr>
          <w:sz w:val="20"/>
          <w:szCs w:val="20"/>
          <w:lang w:val="es-ES"/>
        </w:rPr>
        <w:t xml:space="preserve">Posibles uniones comerciales a partir de la venta </w:t>
      </w:r>
      <w:r w:rsidR="00473E74">
        <w:rPr>
          <w:sz w:val="20"/>
          <w:szCs w:val="20"/>
          <w:lang w:val="es-ES"/>
        </w:rPr>
        <w:t>de la empresa</w:t>
      </w:r>
    </w:p>
    <w:p w:rsidR="00473E74" w:rsidRPr="00F4631D" w:rsidRDefault="00D916C6" w:rsidP="00673267">
      <w:pPr>
        <w:numPr>
          <w:ilvl w:val="0"/>
          <w:numId w:val="11"/>
        </w:numPr>
        <w:tabs>
          <w:tab w:val="left" w:pos="709"/>
        </w:tabs>
        <w:spacing w:after="0"/>
        <w:rPr>
          <w:sz w:val="20"/>
          <w:szCs w:val="20"/>
          <w:lang w:val="es-ES"/>
        </w:rPr>
      </w:pPr>
      <w:r>
        <w:rPr>
          <w:sz w:val="20"/>
          <w:szCs w:val="20"/>
          <w:lang w:val="es-ES"/>
        </w:rPr>
        <w:t>Implementación del sistema Intranet</w:t>
      </w:r>
    </w:p>
    <w:p w:rsidR="00406307" w:rsidRPr="00F4631D" w:rsidRDefault="00406307" w:rsidP="00406307">
      <w:pPr>
        <w:tabs>
          <w:tab w:val="left" w:pos="709"/>
        </w:tabs>
        <w:spacing w:after="0"/>
        <w:rPr>
          <w:sz w:val="20"/>
          <w:szCs w:val="20"/>
          <w:lang w:val="es-ES"/>
        </w:rPr>
      </w:pPr>
    </w:p>
    <w:p w:rsidR="00406307" w:rsidRPr="00F4631D" w:rsidRDefault="00406307" w:rsidP="00406307">
      <w:pPr>
        <w:tabs>
          <w:tab w:val="left" w:pos="709"/>
        </w:tabs>
        <w:spacing w:after="0"/>
        <w:rPr>
          <w:sz w:val="20"/>
          <w:szCs w:val="20"/>
          <w:lang w:val="es-ES"/>
        </w:rPr>
      </w:pPr>
    </w:p>
    <w:p w:rsidR="00406307" w:rsidRPr="00F4631D" w:rsidRDefault="00406307" w:rsidP="00406307">
      <w:pPr>
        <w:spacing w:after="0"/>
        <w:rPr>
          <w:sz w:val="20"/>
          <w:szCs w:val="20"/>
          <w:u w:val="single"/>
          <w:lang w:val="es-ES"/>
        </w:rPr>
      </w:pPr>
      <w:r w:rsidRPr="00F4631D">
        <w:rPr>
          <w:sz w:val="20"/>
          <w:szCs w:val="20"/>
          <w:u w:val="single"/>
          <w:lang w:val="es-ES"/>
        </w:rPr>
        <w:t>Debilidades:</w:t>
      </w:r>
    </w:p>
    <w:p w:rsidR="00406307" w:rsidRPr="00F4631D" w:rsidRDefault="00406307" w:rsidP="00406307">
      <w:pPr>
        <w:spacing w:after="0"/>
        <w:rPr>
          <w:sz w:val="20"/>
          <w:szCs w:val="20"/>
          <w:lang w:val="es-ES"/>
        </w:rPr>
      </w:pPr>
    </w:p>
    <w:p w:rsidR="00406307" w:rsidRPr="00F4631D" w:rsidRDefault="00406307" w:rsidP="00673267">
      <w:pPr>
        <w:numPr>
          <w:ilvl w:val="0"/>
          <w:numId w:val="12"/>
        </w:numPr>
        <w:spacing w:after="0"/>
        <w:rPr>
          <w:sz w:val="20"/>
          <w:szCs w:val="20"/>
          <w:lang w:val="es-ES"/>
        </w:rPr>
      </w:pPr>
      <w:r w:rsidRPr="00F4631D">
        <w:rPr>
          <w:sz w:val="20"/>
          <w:szCs w:val="20"/>
          <w:lang w:val="es-ES"/>
        </w:rPr>
        <w:t>Flota de camiones y equipos con modelos próximos a vencer</w:t>
      </w:r>
    </w:p>
    <w:p w:rsidR="00406307" w:rsidRDefault="00406307" w:rsidP="00673267">
      <w:pPr>
        <w:numPr>
          <w:ilvl w:val="0"/>
          <w:numId w:val="12"/>
        </w:numPr>
        <w:spacing w:after="0"/>
        <w:rPr>
          <w:sz w:val="20"/>
          <w:szCs w:val="20"/>
          <w:lang w:val="es-ES"/>
        </w:rPr>
      </w:pPr>
      <w:r w:rsidRPr="00F4631D">
        <w:rPr>
          <w:sz w:val="20"/>
          <w:szCs w:val="20"/>
          <w:lang w:val="es-ES"/>
        </w:rPr>
        <w:t>Elevados costos fijos</w:t>
      </w:r>
    </w:p>
    <w:p w:rsidR="00CF1638" w:rsidRPr="00F4631D" w:rsidRDefault="00CF1638" w:rsidP="00673267">
      <w:pPr>
        <w:numPr>
          <w:ilvl w:val="0"/>
          <w:numId w:val="12"/>
        </w:numPr>
        <w:spacing w:after="0"/>
        <w:rPr>
          <w:sz w:val="20"/>
          <w:szCs w:val="20"/>
          <w:lang w:val="es-ES"/>
        </w:rPr>
      </w:pPr>
      <w:r>
        <w:rPr>
          <w:sz w:val="20"/>
          <w:szCs w:val="20"/>
          <w:lang w:val="es-ES"/>
        </w:rPr>
        <w:t>Bajo poder de negociación</w:t>
      </w:r>
    </w:p>
    <w:p w:rsidR="00406307" w:rsidRDefault="00406307" w:rsidP="00673267">
      <w:pPr>
        <w:numPr>
          <w:ilvl w:val="0"/>
          <w:numId w:val="12"/>
        </w:numPr>
        <w:spacing w:after="0"/>
        <w:rPr>
          <w:sz w:val="20"/>
          <w:szCs w:val="20"/>
          <w:lang w:val="es-ES"/>
        </w:rPr>
      </w:pPr>
      <w:r w:rsidRPr="00F4631D">
        <w:rPr>
          <w:sz w:val="20"/>
          <w:szCs w:val="20"/>
          <w:lang w:val="es-ES"/>
        </w:rPr>
        <w:t>Estamos lejos de las locaciones del cliente</w:t>
      </w:r>
    </w:p>
    <w:p w:rsidR="00CF1638" w:rsidRDefault="00CF1638" w:rsidP="00673267">
      <w:pPr>
        <w:numPr>
          <w:ilvl w:val="0"/>
          <w:numId w:val="12"/>
        </w:numPr>
        <w:spacing w:after="0"/>
        <w:rPr>
          <w:sz w:val="20"/>
          <w:szCs w:val="20"/>
          <w:lang w:val="es-ES"/>
        </w:rPr>
      </w:pPr>
      <w:r>
        <w:rPr>
          <w:sz w:val="20"/>
          <w:szCs w:val="20"/>
          <w:lang w:val="es-ES"/>
        </w:rPr>
        <w:t>Falta de estructura y conocimiento para realizar Importaciones de los productos</w:t>
      </w:r>
    </w:p>
    <w:p w:rsidR="00CF1638" w:rsidRDefault="00CF1638" w:rsidP="00673267">
      <w:pPr>
        <w:numPr>
          <w:ilvl w:val="0"/>
          <w:numId w:val="12"/>
        </w:numPr>
        <w:spacing w:after="0"/>
        <w:rPr>
          <w:sz w:val="20"/>
          <w:szCs w:val="20"/>
          <w:lang w:val="es-ES"/>
        </w:rPr>
      </w:pPr>
      <w:r>
        <w:rPr>
          <w:sz w:val="20"/>
          <w:szCs w:val="20"/>
          <w:lang w:val="es-ES"/>
        </w:rPr>
        <w:t>Escaso desarrollo de proveedores de insumos y servicios como Bombas</w:t>
      </w:r>
    </w:p>
    <w:p w:rsidR="00CF1638" w:rsidRPr="00F4631D" w:rsidRDefault="00CF1638" w:rsidP="00673267">
      <w:pPr>
        <w:numPr>
          <w:ilvl w:val="0"/>
          <w:numId w:val="12"/>
        </w:numPr>
        <w:spacing w:after="0"/>
        <w:rPr>
          <w:sz w:val="20"/>
          <w:szCs w:val="20"/>
          <w:lang w:val="es-ES"/>
        </w:rPr>
      </w:pPr>
      <w:r>
        <w:rPr>
          <w:sz w:val="20"/>
          <w:szCs w:val="20"/>
          <w:lang w:val="es-ES"/>
        </w:rPr>
        <w:t xml:space="preserve">Insuficiente capacitación respecto de la manufactura de nuevos productos. </w:t>
      </w:r>
    </w:p>
    <w:p w:rsidR="00406307" w:rsidRPr="00F4631D" w:rsidRDefault="00406307" w:rsidP="00406307">
      <w:pPr>
        <w:spacing w:after="0"/>
        <w:rPr>
          <w:sz w:val="20"/>
          <w:szCs w:val="20"/>
          <w:lang w:val="es-ES"/>
        </w:rPr>
      </w:pPr>
    </w:p>
    <w:p w:rsidR="00406307" w:rsidRPr="00F4631D" w:rsidRDefault="00406307" w:rsidP="00406307">
      <w:pPr>
        <w:spacing w:after="0"/>
        <w:rPr>
          <w:sz w:val="20"/>
          <w:szCs w:val="20"/>
          <w:lang w:val="es-ES"/>
        </w:rPr>
      </w:pPr>
    </w:p>
    <w:p w:rsidR="00406307" w:rsidRPr="00F4631D" w:rsidRDefault="00406307" w:rsidP="00406307">
      <w:pPr>
        <w:spacing w:after="0"/>
        <w:rPr>
          <w:sz w:val="20"/>
          <w:szCs w:val="20"/>
          <w:u w:val="single"/>
          <w:lang w:val="es-ES"/>
        </w:rPr>
      </w:pPr>
      <w:r w:rsidRPr="00F4631D">
        <w:rPr>
          <w:sz w:val="20"/>
          <w:szCs w:val="20"/>
          <w:u w:val="single"/>
          <w:lang w:val="es-ES"/>
        </w:rPr>
        <w:t>Amenazas:</w:t>
      </w:r>
    </w:p>
    <w:p w:rsidR="00406307" w:rsidRPr="00F4631D" w:rsidRDefault="00406307" w:rsidP="00406307">
      <w:pPr>
        <w:spacing w:after="0"/>
        <w:rPr>
          <w:sz w:val="20"/>
          <w:szCs w:val="20"/>
          <w:lang w:val="es-ES"/>
        </w:rPr>
      </w:pPr>
    </w:p>
    <w:p w:rsidR="007E6C03" w:rsidRDefault="007E6C03" w:rsidP="00673267">
      <w:pPr>
        <w:numPr>
          <w:ilvl w:val="0"/>
          <w:numId w:val="13"/>
        </w:numPr>
        <w:spacing w:after="0"/>
        <w:rPr>
          <w:sz w:val="20"/>
          <w:szCs w:val="20"/>
          <w:lang w:val="es-ES"/>
        </w:rPr>
      </w:pPr>
      <w:r>
        <w:rPr>
          <w:sz w:val="20"/>
          <w:szCs w:val="20"/>
          <w:lang w:val="es-ES"/>
        </w:rPr>
        <w:t xml:space="preserve">Cambios en las necesidades del mercado con necesidad de ampliar la gama de productos y servicios. </w:t>
      </w:r>
    </w:p>
    <w:p w:rsidR="007E6C03" w:rsidRDefault="007E6C03" w:rsidP="00673267">
      <w:pPr>
        <w:numPr>
          <w:ilvl w:val="0"/>
          <w:numId w:val="13"/>
        </w:numPr>
        <w:spacing w:after="0"/>
        <w:rPr>
          <w:sz w:val="20"/>
          <w:szCs w:val="20"/>
          <w:lang w:val="es-ES"/>
        </w:rPr>
      </w:pPr>
      <w:r>
        <w:rPr>
          <w:sz w:val="20"/>
          <w:szCs w:val="20"/>
          <w:lang w:val="es-ES"/>
        </w:rPr>
        <w:t>Posible siniestro con costos onerosos para la empresa</w:t>
      </w:r>
    </w:p>
    <w:p w:rsidR="00406307" w:rsidRPr="00F4631D" w:rsidRDefault="00406307" w:rsidP="00673267">
      <w:pPr>
        <w:numPr>
          <w:ilvl w:val="0"/>
          <w:numId w:val="13"/>
        </w:numPr>
        <w:spacing w:after="0"/>
        <w:rPr>
          <w:sz w:val="20"/>
          <w:szCs w:val="20"/>
          <w:lang w:val="es-ES"/>
        </w:rPr>
      </w:pPr>
      <w:r w:rsidRPr="00F4631D">
        <w:rPr>
          <w:sz w:val="20"/>
          <w:szCs w:val="20"/>
          <w:lang w:val="es-ES"/>
        </w:rPr>
        <w:t>Mayor competencia</w:t>
      </w:r>
      <w:r w:rsidR="007E6C03">
        <w:rPr>
          <w:sz w:val="20"/>
          <w:szCs w:val="20"/>
          <w:lang w:val="es-ES"/>
        </w:rPr>
        <w:t xml:space="preserve"> con relación a años anteriores</w:t>
      </w:r>
      <w:r w:rsidRPr="00F4631D">
        <w:rPr>
          <w:sz w:val="20"/>
          <w:szCs w:val="20"/>
          <w:lang w:val="es-ES"/>
        </w:rPr>
        <w:t xml:space="preserve"> (en el servicio de reparto de ácidos)</w:t>
      </w:r>
    </w:p>
    <w:p w:rsidR="00406307" w:rsidRDefault="00406307" w:rsidP="00673267">
      <w:pPr>
        <w:numPr>
          <w:ilvl w:val="0"/>
          <w:numId w:val="13"/>
        </w:numPr>
        <w:spacing w:after="0"/>
        <w:rPr>
          <w:sz w:val="20"/>
          <w:szCs w:val="20"/>
          <w:lang w:val="es-ES"/>
        </w:rPr>
      </w:pPr>
      <w:r w:rsidRPr="00F4631D">
        <w:rPr>
          <w:sz w:val="20"/>
          <w:szCs w:val="20"/>
          <w:lang w:val="es-ES"/>
        </w:rPr>
        <w:t>Segmento de servicios con bajas barreras de entrada</w:t>
      </w:r>
    </w:p>
    <w:p w:rsidR="0064694B" w:rsidRDefault="0064694B" w:rsidP="00673267">
      <w:pPr>
        <w:numPr>
          <w:ilvl w:val="0"/>
          <w:numId w:val="13"/>
        </w:numPr>
        <w:spacing w:after="0"/>
        <w:rPr>
          <w:sz w:val="20"/>
          <w:szCs w:val="20"/>
          <w:lang w:val="es-ES"/>
        </w:rPr>
      </w:pPr>
      <w:r>
        <w:rPr>
          <w:sz w:val="20"/>
          <w:szCs w:val="20"/>
          <w:lang w:val="es-ES"/>
        </w:rPr>
        <w:t>Contexto económico y Político poco claro para la industria. Posible colapso económico</w:t>
      </w:r>
    </w:p>
    <w:p w:rsidR="007E6C03" w:rsidRPr="00F4631D" w:rsidRDefault="0064694B" w:rsidP="00673267">
      <w:pPr>
        <w:numPr>
          <w:ilvl w:val="0"/>
          <w:numId w:val="13"/>
        </w:numPr>
        <w:spacing w:after="0"/>
        <w:rPr>
          <w:sz w:val="20"/>
          <w:szCs w:val="20"/>
          <w:lang w:val="es-ES"/>
        </w:rPr>
      </w:pPr>
      <w:r>
        <w:rPr>
          <w:sz w:val="20"/>
          <w:szCs w:val="20"/>
          <w:lang w:val="es-ES"/>
        </w:rPr>
        <w:t xml:space="preserve">Pandemia </w:t>
      </w:r>
      <w:r w:rsidR="007E6C03">
        <w:rPr>
          <w:sz w:val="20"/>
          <w:szCs w:val="20"/>
          <w:lang w:val="es-ES"/>
        </w:rPr>
        <w:t>Covid 19</w:t>
      </w:r>
    </w:p>
    <w:p w:rsidR="00406307" w:rsidRDefault="00406307" w:rsidP="00406307">
      <w:pPr>
        <w:spacing w:after="0"/>
        <w:rPr>
          <w:rFonts w:cs="Arial"/>
          <w:b/>
          <w:noProof/>
          <w:sz w:val="20"/>
          <w:szCs w:val="20"/>
          <w:lang w:val="es-ES"/>
        </w:rPr>
      </w:pPr>
    </w:p>
    <w:p w:rsidR="0064694B" w:rsidRPr="0064694B" w:rsidRDefault="0064694B" w:rsidP="00406307">
      <w:pPr>
        <w:spacing w:after="0"/>
        <w:rPr>
          <w:rFonts w:cs="Arial"/>
          <w:noProof/>
          <w:sz w:val="20"/>
          <w:szCs w:val="20"/>
          <w:lang w:val="es-ES"/>
        </w:rPr>
      </w:pPr>
      <w:r w:rsidRPr="0064694B">
        <w:rPr>
          <w:rFonts w:cs="Arial"/>
          <w:noProof/>
          <w:sz w:val="20"/>
          <w:szCs w:val="20"/>
          <w:lang w:val="es-ES"/>
        </w:rPr>
        <w:t xml:space="preserve">Como fortalezas y oprtunidades la empresa desarrolla las estrategias: </w:t>
      </w:r>
    </w:p>
    <w:p w:rsidR="0064694B" w:rsidRDefault="0064694B" w:rsidP="00673267">
      <w:pPr>
        <w:pStyle w:val="Prrafodelista"/>
        <w:numPr>
          <w:ilvl w:val="0"/>
          <w:numId w:val="19"/>
        </w:numPr>
        <w:spacing w:after="0"/>
        <w:rPr>
          <w:rFonts w:cs="Arial"/>
          <w:noProof/>
          <w:sz w:val="20"/>
          <w:szCs w:val="20"/>
          <w:lang w:val="es-ES"/>
        </w:rPr>
      </w:pPr>
      <w:r w:rsidRPr="0064694B">
        <w:rPr>
          <w:rFonts w:cs="Arial"/>
          <w:noProof/>
          <w:sz w:val="20"/>
          <w:szCs w:val="20"/>
          <w:lang w:val="es-ES"/>
        </w:rPr>
        <w:t>Confeccionar un plan para tomar áreas no desarrolladas</w:t>
      </w:r>
    </w:p>
    <w:p w:rsidR="0064694B" w:rsidRDefault="0064694B" w:rsidP="00673267">
      <w:pPr>
        <w:pStyle w:val="Prrafodelista"/>
        <w:numPr>
          <w:ilvl w:val="0"/>
          <w:numId w:val="19"/>
        </w:numPr>
        <w:spacing w:after="0"/>
        <w:rPr>
          <w:rFonts w:cs="Arial"/>
          <w:noProof/>
          <w:sz w:val="20"/>
          <w:szCs w:val="20"/>
          <w:lang w:val="es-ES"/>
        </w:rPr>
      </w:pPr>
      <w:r>
        <w:rPr>
          <w:rFonts w:cs="Arial"/>
          <w:noProof/>
          <w:sz w:val="20"/>
          <w:szCs w:val="20"/>
          <w:lang w:val="es-ES"/>
        </w:rPr>
        <w:t>Confeccionar Brochure con los nuevos servicios</w:t>
      </w:r>
    </w:p>
    <w:p w:rsidR="0064694B" w:rsidRDefault="0064694B" w:rsidP="00673267">
      <w:pPr>
        <w:pStyle w:val="Prrafodelista"/>
        <w:numPr>
          <w:ilvl w:val="0"/>
          <w:numId w:val="19"/>
        </w:numPr>
        <w:spacing w:after="0"/>
        <w:rPr>
          <w:rFonts w:cs="Arial"/>
          <w:noProof/>
          <w:sz w:val="20"/>
          <w:szCs w:val="20"/>
          <w:lang w:val="es-ES"/>
        </w:rPr>
      </w:pPr>
      <w:r>
        <w:rPr>
          <w:rFonts w:cs="Arial"/>
          <w:noProof/>
          <w:sz w:val="20"/>
          <w:szCs w:val="20"/>
          <w:lang w:val="es-ES"/>
        </w:rPr>
        <w:t>Listado de clientes para informar los avances de la organización.</w:t>
      </w:r>
    </w:p>
    <w:p w:rsidR="0064694B" w:rsidRDefault="00AC2B62" w:rsidP="00673267">
      <w:pPr>
        <w:pStyle w:val="Prrafodelista"/>
        <w:numPr>
          <w:ilvl w:val="0"/>
          <w:numId w:val="19"/>
        </w:numPr>
        <w:spacing w:after="0"/>
        <w:rPr>
          <w:rFonts w:cs="Arial"/>
          <w:noProof/>
          <w:sz w:val="20"/>
          <w:szCs w:val="20"/>
          <w:lang w:val="es-ES"/>
        </w:rPr>
      </w:pPr>
      <w:r>
        <w:rPr>
          <w:rFonts w:cs="Arial"/>
          <w:noProof/>
          <w:sz w:val="20"/>
          <w:szCs w:val="20"/>
          <w:lang w:val="es-ES"/>
        </w:rPr>
        <w:t>Análisis de nuevos negocios.</w:t>
      </w:r>
    </w:p>
    <w:p w:rsidR="00AC2B62" w:rsidRDefault="00AC2B62" w:rsidP="00673267">
      <w:pPr>
        <w:pStyle w:val="Prrafodelista"/>
        <w:numPr>
          <w:ilvl w:val="0"/>
          <w:numId w:val="19"/>
        </w:numPr>
        <w:spacing w:after="0"/>
        <w:rPr>
          <w:rFonts w:cs="Arial"/>
          <w:noProof/>
          <w:sz w:val="20"/>
          <w:szCs w:val="20"/>
          <w:lang w:val="es-ES"/>
        </w:rPr>
      </w:pPr>
      <w:r>
        <w:rPr>
          <w:rFonts w:cs="Arial"/>
          <w:noProof/>
          <w:sz w:val="20"/>
          <w:szCs w:val="20"/>
          <w:lang w:val="es-ES"/>
        </w:rPr>
        <w:t>Competitividad por unión con inversores</w:t>
      </w:r>
    </w:p>
    <w:p w:rsidR="00AC2B62" w:rsidRDefault="00AC2B62" w:rsidP="00AC2B62">
      <w:pPr>
        <w:spacing w:after="0"/>
        <w:rPr>
          <w:rFonts w:cs="Arial"/>
          <w:noProof/>
          <w:sz w:val="20"/>
          <w:szCs w:val="20"/>
          <w:lang w:val="es-ES"/>
        </w:rPr>
      </w:pPr>
    </w:p>
    <w:p w:rsidR="00AC2B62" w:rsidRDefault="00AC2B62" w:rsidP="00AC2B62">
      <w:pPr>
        <w:spacing w:after="0"/>
        <w:rPr>
          <w:rFonts w:cs="Arial"/>
          <w:noProof/>
          <w:sz w:val="20"/>
          <w:szCs w:val="20"/>
          <w:lang w:val="es-ES"/>
        </w:rPr>
      </w:pPr>
      <w:r>
        <w:rPr>
          <w:rFonts w:cs="Arial"/>
          <w:noProof/>
          <w:sz w:val="20"/>
          <w:szCs w:val="20"/>
          <w:lang w:val="es-ES"/>
        </w:rPr>
        <w:t>Debilidades y Oportuniddaes:</w:t>
      </w:r>
    </w:p>
    <w:p w:rsidR="00AC2B62" w:rsidRDefault="00AC2B62" w:rsidP="00673267">
      <w:pPr>
        <w:pStyle w:val="Prrafodelista"/>
        <w:numPr>
          <w:ilvl w:val="0"/>
          <w:numId w:val="20"/>
        </w:numPr>
        <w:spacing w:after="0"/>
        <w:rPr>
          <w:rFonts w:cs="Arial"/>
          <w:noProof/>
          <w:sz w:val="20"/>
          <w:szCs w:val="20"/>
          <w:lang w:val="es-ES"/>
        </w:rPr>
      </w:pPr>
      <w:r>
        <w:rPr>
          <w:rFonts w:cs="Arial"/>
          <w:noProof/>
          <w:sz w:val="20"/>
          <w:szCs w:val="20"/>
          <w:lang w:val="es-ES"/>
        </w:rPr>
        <w:t xml:space="preserve">Restructurar el mantenimineto. Mejorar los proceimientos de chech list y procediminetos </w:t>
      </w:r>
    </w:p>
    <w:p w:rsidR="00AC2B62" w:rsidRDefault="00075946" w:rsidP="00673267">
      <w:pPr>
        <w:pStyle w:val="Prrafodelista"/>
        <w:numPr>
          <w:ilvl w:val="0"/>
          <w:numId w:val="20"/>
        </w:numPr>
        <w:spacing w:after="0"/>
        <w:rPr>
          <w:rFonts w:cs="Arial"/>
          <w:noProof/>
          <w:sz w:val="20"/>
          <w:szCs w:val="20"/>
          <w:lang w:val="es-ES"/>
        </w:rPr>
      </w:pPr>
      <w:r>
        <w:rPr>
          <w:rFonts w:cs="Arial"/>
          <w:noProof/>
          <w:sz w:val="20"/>
          <w:szCs w:val="20"/>
          <w:lang w:val="es-ES"/>
        </w:rPr>
        <w:t>Habilitar una nueva Base en Añelo.</w:t>
      </w:r>
    </w:p>
    <w:p w:rsidR="00075946" w:rsidRDefault="00075946" w:rsidP="00075946">
      <w:pPr>
        <w:spacing w:after="0"/>
        <w:rPr>
          <w:rFonts w:cs="Arial"/>
          <w:noProof/>
          <w:sz w:val="20"/>
          <w:szCs w:val="20"/>
          <w:lang w:val="es-ES"/>
        </w:rPr>
      </w:pPr>
    </w:p>
    <w:p w:rsidR="00075946" w:rsidRDefault="00075946" w:rsidP="00075946">
      <w:pPr>
        <w:spacing w:after="0"/>
        <w:rPr>
          <w:rFonts w:cs="Arial"/>
          <w:noProof/>
          <w:sz w:val="20"/>
          <w:szCs w:val="20"/>
          <w:lang w:val="es-ES"/>
        </w:rPr>
      </w:pPr>
      <w:r>
        <w:rPr>
          <w:rFonts w:cs="Arial"/>
          <w:noProof/>
          <w:sz w:val="20"/>
          <w:szCs w:val="20"/>
          <w:lang w:val="es-ES"/>
        </w:rPr>
        <w:t>Fortalezas y amenazas:</w:t>
      </w:r>
    </w:p>
    <w:p w:rsidR="00075946" w:rsidRPr="00075946" w:rsidRDefault="00075946" w:rsidP="00673267">
      <w:pPr>
        <w:pStyle w:val="Prrafodelista"/>
        <w:numPr>
          <w:ilvl w:val="0"/>
          <w:numId w:val="21"/>
        </w:numPr>
        <w:spacing w:after="0"/>
        <w:rPr>
          <w:rFonts w:cs="Arial"/>
          <w:noProof/>
          <w:sz w:val="20"/>
          <w:szCs w:val="20"/>
          <w:lang w:val="es-ES"/>
        </w:rPr>
      </w:pPr>
      <w:r w:rsidRPr="00075946">
        <w:rPr>
          <w:rFonts w:cs="Arial"/>
          <w:noProof/>
          <w:sz w:val="20"/>
          <w:szCs w:val="20"/>
          <w:lang w:val="es-ES"/>
        </w:rPr>
        <w:t>Planificar nuevos sistemas de almacenamiento d eproductos</w:t>
      </w:r>
    </w:p>
    <w:p w:rsidR="00075946" w:rsidRDefault="00E66310" w:rsidP="00673267">
      <w:pPr>
        <w:pStyle w:val="Prrafodelista"/>
        <w:numPr>
          <w:ilvl w:val="0"/>
          <w:numId w:val="21"/>
        </w:numPr>
        <w:spacing w:after="0"/>
        <w:rPr>
          <w:rFonts w:cs="Arial"/>
          <w:noProof/>
          <w:sz w:val="20"/>
          <w:szCs w:val="20"/>
          <w:lang w:val="es-ES"/>
        </w:rPr>
      </w:pPr>
      <w:r>
        <w:rPr>
          <w:rFonts w:cs="Arial"/>
          <w:noProof/>
          <w:sz w:val="20"/>
          <w:szCs w:val="20"/>
          <w:lang w:val="es-ES"/>
        </w:rPr>
        <w:t>Potenciar el personal de ventas</w:t>
      </w:r>
    </w:p>
    <w:p w:rsidR="00E66310" w:rsidRDefault="00E66310" w:rsidP="00673267">
      <w:pPr>
        <w:pStyle w:val="Prrafodelista"/>
        <w:numPr>
          <w:ilvl w:val="0"/>
          <w:numId w:val="21"/>
        </w:numPr>
        <w:spacing w:after="0"/>
        <w:rPr>
          <w:rFonts w:cs="Arial"/>
          <w:noProof/>
          <w:sz w:val="20"/>
          <w:szCs w:val="20"/>
          <w:lang w:val="es-ES"/>
        </w:rPr>
      </w:pPr>
      <w:r>
        <w:rPr>
          <w:rFonts w:cs="Arial"/>
          <w:noProof/>
          <w:sz w:val="20"/>
          <w:szCs w:val="20"/>
          <w:lang w:val="es-ES"/>
        </w:rPr>
        <w:t>Trabajar con una política de stock</w:t>
      </w:r>
    </w:p>
    <w:p w:rsidR="00E66310" w:rsidRDefault="00E66310" w:rsidP="00673267">
      <w:pPr>
        <w:pStyle w:val="Prrafodelista"/>
        <w:numPr>
          <w:ilvl w:val="0"/>
          <w:numId w:val="21"/>
        </w:numPr>
        <w:spacing w:after="0"/>
        <w:rPr>
          <w:rFonts w:cs="Arial"/>
          <w:noProof/>
          <w:sz w:val="20"/>
          <w:szCs w:val="20"/>
          <w:lang w:val="es-ES"/>
        </w:rPr>
      </w:pPr>
      <w:r>
        <w:rPr>
          <w:rFonts w:cs="Arial"/>
          <w:noProof/>
          <w:sz w:val="20"/>
          <w:szCs w:val="20"/>
          <w:lang w:val="es-ES"/>
        </w:rPr>
        <w:t>Potenciar la capacitación del personal operativo</w:t>
      </w:r>
    </w:p>
    <w:p w:rsidR="00E66310" w:rsidRDefault="00E66310" w:rsidP="00673267">
      <w:pPr>
        <w:pStyle w:val="Prrafodelista"/>
        <w:numPr>
          <w:ilvl w:val="0"/>
          <w:numId w:val="21"/>
        </w:numPr>
        <w:spacing w:after="0"/>
        <w:rPr>
          <w:rFonts w:cs="Arial"/>
          <w:noProof/>
          <w:sz w:val="20"/>
          <w:szCs w:val="20"/>
          <w:lang w:val="es-ES"/>
        </w:rPr>
      </w:pPr>
      <w:r>
        <w:rPr>
          <w:rFonts w:cs="Arial"/>
          <w:noProof/>
          <w:sz w:val="20"/>
          <w:szCs w:val="20"/>
          <w:lang w:val="es-ES"/>
        </w:rPr>
        <w:t>Realización y cumplimineto de protocolos de Covid 19.</w:t>
      </w:r>
    </w:p>
    <w:p w:rsidR="00E66310" w:rsidRDefault="00E66310" w:rsidP="00E66310">
      <w:pPr>
        <w:spacing w:after="0"/>
        <w:rPr>
          <w:rFonts w:cs="Arial"/>
          <w:noProof/>
          <w:sz w:val="20"/>
          <w:szCs w:val="20"/>
          <w:lang w:val="es-ES"/>
        </w:rPr>
      </w:pPr>
      <w:r>
        <w:rPr>
          <w:rFonts w:cs="Arial"/>
          <w:noProof/>
          <w:sz w:val="20"/>
          <w:szCs w:val="20"/>
          <w:lang w:val="es-ES"/>
        </w:rPr>
        <w:t>Debilidades y Amenazas:</w:t>
      </w:r>
    </w:p>
    <w:p w:rsidR="00E66310" w:rsidRDefault="00E66310" w:rsidP="00673267">
      <w:pPr>
        <w:pStyle w:val="Prrafodelista"/>
        <w:numPr>
          <w:ilvl w:val="0"/>
          <w:numId w:val="22"/>
        </w:numPr>
        <w:spacing w:after="0"/>
        <w:rPr>
          <w:rFonts w:cs="Arial"/>
          <w:noProof/>
          <w:sz w:val="20"/>
          <w:szCs w:val="20"/>
          <w:lang w:val="es-ES"/>
        </w:rPr>
      </w:pPr>
      <w:r>
        <w:rPr>
          <w:rFonts w:cs="Arial"/>
          <w:noProof/>
          <w:sz w:val="20"/>
          <w:szCs w:val="20"/>
          <w:lang w:val="es-ES"/>
        </w:rPr>
        <w:t>Hacer participe al personal operativo de los Objetivos de la empresa</w:t>
      </w:r>
    </w:p>
    <w:p w:rsidR="00E66310" w:rsidRDefault="007E7064" w:rsidP="00673267">
      <w:pPr>
        <w:pStyle w:val="Prrafodelista"/>
        <w:numPr>
          <w:ilvl w:val="0"/>
          <w:numId w:val="22"/>
        </w:numPr>
        <w:spacing w:after="0"/>
        <w:rPr>
          <w:rFonts w:cs="Arial"/>
          <w:noProof/>
          <w:sz w:val="20"/>
          <w:szCs w:val="20"/>
          <w:lang w:val="es-ES"/>
        </w:rPr>
      </w:pPr>
      <w:r>
        <w:rPr>
          <w:rFonts w:cs="Arial"/>
          <w:noProof/>
          <w:sz w:val="20"/>
          <w:szCs w:val="20"/>
          <w:lang w:val="es-ES"/>
        </w:rPr>
        <w:t>Incoprorar flota y equipos adecuados</w:t>
      </w:r>
    </w:p>
    <w:p w:rsidR="007E7064" w:rsidRDefault="00C45737" w:rsidP="00673267">
      <w:pPr>
        <w:pStyle w:val="Prrafodelista"/>
        <w:numPr>
          <w:ilvl w:val="0"/>
          <w:numId w:val="22"/>
        </w:numPr>
        <w:spacing w:after="0"/>
        <w:rPr>
          <w:rFonts w:cs="Arial"/>
          <w:noProof/>
          <w:sz w:val="20"/>
          <w:szCs w:val="20"/>
          <w:lang w:val="es-ES"/>
        </w:rPr>
      </w:pPr>
      <w:r>
        <w:rPr>
          <w:rFonts w:cs="Arial"/>
          <w:noProof/>
          <w:sz w:val="20"/>
          <w:szCs w:val="20"/>
          <w:lang w:val="es-ES"/>
        </w:rPr>
        <w:t xml:space="preserve">Dearrollar proceedores para la importación de productos y servicios </w:t>
      </w:r>
    </w:p>
    <w:p w:rsidR="00C45737" w:rsidRPr="00E66310" w:rsidRDefault="00C45737" w:rsidP="00673267">
      <w:pPr>
        <w:pStyle w:val="Prrafodelista"/>
        <w:numPr>
          <w:ilvl w:val="0"/>
          <w:numId w:val="22"/>
        </w:numPr>
        <w:spacing w:after="0"/>
        <w:rPr>
          <w:rFonts w:cs="Arial"/>
          <w:noProof/>
          <w:sz w:val="20"/>
          <w:szCs w:val="20"/>
          <w:lang w:val="es-ES"/>
        </w:rPr>
      </w:pPr>
      <w:r>
        <w:rPr>
          <w:rFonts w:cs="Arial"/>
          <w:noProof/>
          <w:sz w:val="20"/>
          <w:szCs w:val="20"/>
          <w:lang w:val="es-ES"/>
        </w:rPr>
        <w:t>Reducir al mínimo los servicios mensualizados.</w:t>
      </w:r>
    </w:p>
    <w:p w:rsidR="0064694B" w:rsidRPr="0064694B" w:rsidRDefault="0064694B" w:rsidP="00406307">
      <w:pPr>
        <w:spacing w:after="0"/>
        <w:rPr>
          <w:rFonts w:cs="Arial"/>
          <w:noProof/>
          <w:sz w:val="20"/>
          <w:szCs w:val="20"/>
          <w:lang w:val="es-ES"/>
        </w:rPr>
      </w:pPr>
    </w:p>
    <w:p w:rsidR="00406307" w:rsidRDefault="00406307" w:rsidP="00406307">
      <w:pPr>
        <w:spacing w:after="0"/>
        <w:rPr>
          <w:rFonts w:cs="Arial"/>
          <w:noProof/>
          <w:sz w:val="20"/>
          <w:szCs w:val="20"/>
          <w:lang w:val="es-ES"/>
        </w:rPr>
      </w:pPr>
      <w:r w:rsidRPr="00F4631D">
        <w:rPr>
          <w:rFonts w:cs="Arial"/>
          <w:noProof/>
          <w:sz w:val="20"/>
          <w:szCs w:val="20"/>
          <w:lang w:val="es-ES"/>
        </w:rPr>
        <w:t xml:space="preserve">Se verifica que la empresa ha realizado fichas de proceso en las que se realiza le nalisis del contexto interno y externo, las necesidades y expetativas de las partes interesadas estas se ven reflejadas en el documento Fichas de proceso, RG 17 02 </w:t>
      </w:r>
      <w:r w:rsidR="00672CF4">
        <w:rPr>
          <w:rFonts w:cs="Arial"/>
          <w:noProof/>
          <w:sz w:val="20"/>
          <w:szCs w:val="20"/>
          <w:lang w:val="es-ES"/>
        </w:rPr>
        <w:t xml:space="preserve">“Proceso de Gestion Ambiental </w:t>
      </w:r>
      <w:r w:rsidRPr="00F4631D">
        <w:rPr>
          <w:rFonts w:cs="Arial"/>
          <w:noProof/>
          <w:sz w:val="20"/>
          <w:szCs w:val="20"/>
          <w:lang w:val="es-ES"/>
        </w:rPr>
        <w:t>con la identificacion del contexto asociado a la parte ambiental, RG 17 02 “Proceso de Compras”, RG 17 02 “Proceso de  Administracion y Finanzas”; RG 17 02 “Proceso Comercial”; RG 17 02 “Proceso Seguridad e Higiene”</w:t>
      </w:r>
      <w:r w:rsidR="00B8251E">
        <w:rPr>
          <w:rFonts w:cs="Arial"/>
          <w:noProof/>
          <w:sz w:val="20"/>
          <w:szCs w:val="20"/>
          <w:lang w:val="es-ES"/>
        </w:rPr>
        <w:t>, etc.</w:t>
      </w:r>
      <w:r w:rsidR="00672CF4">
        <w:rPr>
          <w:rFonts w:cs="Arial"/>
          <w:noProof/>
          <w:sz w:val="20"/>
          <w:szCs w:val="20"/>
          <w:lang w:val="es-ES"/>
        </w:rPr>
        <w:t xml:space="preserve">. </w:t>
      </w:r>
    </w:p>
    <w:p w:rsidR="00672CF4" w:rsidRDefault="00672CF4" w:rsidP="00406307">
      <w:pPr>
        <w:spacing w:after="0"/>
        <w:rPr>
          <w:rFonts w:cs="Arial"/>
          <w:noProof/>
          <w:sz w:val="20"/>
          <w:szCs w:val="20"/>
          <w:lang w:val="es-ES"/>
        </w:rPr>
      </w:pPr>
    </w:p>
    <w:p w:rsidR="00672CF4" w:rsidRPr="00F4631D" w:rsidRDefault="00B8251E" w:rsidP="00406307">
      <w:pPr>
        <w:spacing w:after="0"/>
        <w:rPr>
          <w:rFonts w:cs="Arial"/>
          <w:noProof/>
          <w:sz w:val="20"/>
          <w:szCs w:val="20"/>
          <w:lang w:val="es-ES"/>
        </w:rPr>
      </w:pPr>
      <w:r>
        <w:rPr>
          <w:rFonts w:cs="Arial"/>
          <w:noProof/>
          <w:sz w:val="20"/>
          <w:szCs w:val="20"/>
          <w:lang w:val="es-ES"/>
        </w:rPr>
        <w:t>Se comprueba la ficha de procesos de RRHH 22/10/2020 en el cual se encuentran definidas las partes interesadas. Sindicatos, ART, ministerio e trabajo, AFIP, ANSES , estudio jurídico, etc., gerencia administrativa, gerencia operativa, compras de materias primas, trabajadores, etc. En la misma se detallan los Riesgos para este proceso.</w:t>
      </w:r>
    </w:p>
    <w:p w:rsidR="00406307" w:rsidRPr="00F4631D" w:rsidRDefault="00406307" w:rsidP="00406307">
      <w:pPr>
        <w:spacing w:after="0"/>
        <w:rPr>
          <w:rFonts w:cs="Arial"/>
          <w:noProof/>
          <w:sz w:val="20"/>
          <w:szCs w:val="20"/>
          <w:lang w:val="es-ES"/>
        </w:rPr>
      </w:pPr>
    </w:p>
    <w:p w:rsidR="00406307" w:rsidRPr="00F4631D" w:rsidRDefault="00406307" w:rsidP="00406307">
      <w:pPr>
        <w:spacing w:after="0"/>
        <w:rPr>
          <w:rFonts w:cs="Arial"/>
          <w:noProof/>
          <w:sz w:val="20"/>
          <w:szCs w:val="20"/>
          <w:lang w:val="es-ES"/>
        </w:rPr>
      </w:pPr>
      <w:r w:rsidRPr="00F4631D">
        <w:rPr>
          <w:rFonts w:cs="Arial"/>
          <w:noProof/>
          <w:sz w:val="20"/>
          <w:szCs w:val="20"/>
          <w:lang w:val="es-ES"/>
        </w:rPr>
        <w:t>Se verifica que la empresa ha realizado el analisis de los riesgos derivados del contexto interno y externo de la compania y de las expextativas y necesidades de las partes interesadas en cada una de las fichas de proceso, clasificandolos y instalando controles operativos para aquellos que la empresa ha dereminados como criticos.</w:t>
      </w:r>
    </w:p>
    <w:p w:rsidR="00406307" w:rsidRDefault="00406307" w:rsidP="004245D1">
      <w:pPr>
        <w:tabs>
          <w:tab w:val="left" w:pos="1008"/>
        </w:tabs>
        <w:spacing w:after="0"/>
        <w:rPr>
          <w:sz w:val="20"/>
          <w:szCs w:val="20"/>
          <w:u w:val="single"/>
          <w:lang w:val="es-AR"/>
        </w:rPr>
      </w:pPr>
    </w:p>
    <w:p w:rsidR="004245D1" w:rsidRPr="00297523" w:rsidRDefault="004245D1" w:rsidP="004245D1">
      <w:pPr>
        <w:tabs>
          <w:tab w:val="left" w:pos="1008"/>
        </w:tabs>
        <w:spacing w:after="0"/>
        <w:rPr>
          <w:color w:val="FF0000"/>
          <w:sz w:val="20"/>
          <w:szCs w:val="20"/>
          <w:lang w:val="es-PE"/>
        </w:rPr>
      </w:pPr>
      <w:r w:rsidRPr="00DA37CA">
        <w:rPr>
          <w:sz w:val="20"/>
          <w:szCs w:val="20"/>
          <w:u w:val="single"/>
          <w:lang w:val="es-AR"/>
        </w:rPr>
        <w:t>Resultado</w:t>
      </w:r>
      <w:r w:rsidRPr="004B7B1B">
        <w:rPr>
          <w:sz w:val="20"/>
          <w:szCs w:val="20"/>
          <w:lang w:val="es-AR"/>
        </w:rPr>
        <w:t xml:space="preserve">: </w:t>
      </w:r>
      <w:r>
        <w:rPr>
          <w:sz w:val="20"/>
          <w:szCs w:val="20"/>
          <w:lang w:val="es-ES"/>
        </w:rPr>
        <w:t>No se detectan desvíos de la muestra auditada.</w:t>
      </w:r>
    </w:p>
    <w:p w:rsidR="004245D1" w:rsidRPr="00032C45" w:rsidRDefault="004245D1" w:rsidP="004245D1">
      <w:pPr>
        <w:rPr>
          <w:rFonts w:cs="Arial"/>
          <w:color w:val="FF0000"/>
          <w:sz w:val="18"/>
          <w:szCs w:val="18"/>
        </w:rPr>
      </w:pPr>
    </w:p>
    <w:p w:rsidR="004245D1" w:rsidRDefault="004245D1" w:rsidP="004245D1">
      <w:pPr>
        <w:rPr>
          <w:sz w:val="20"/>
          <w:szCs w:val="20"/>
          <w:u w:val="single"/>
          <w:lang w:val="es-ES"/>
        </w:rPr>
      </w:pPr>
    </w:p>
    <w:p w:rsidR="004245D1" w:rsidRPr="00CD5A6C" w:rsidRDefault="004245D1" w:rsidP="004245D1">
      <w:pPr>
        <w:rPr>
          <w:color w:val="000000" w:themeColor="text1"/>
          <w:sz w:val="20"/>
          <w:szCs w:val="20"/>
          <w:lang w:val="es-AR"/>
        </w:rPr>
      </w:pPr>
      <w:proofErr w:type="gramStart"/>
      <w:r>
        <w:rPr>
          <w:color w:val="000000" w:themeColor="text1"/>
          <w:sz w:val="20"/>
          <w:szCs w:val="20"/>
          <w:lang w:val="es-AR"/>
        </w:rPr>
        <w:t>xxxxxxxxxxxxxxxxxxxxxxxxxxxxxxxxxxxxxxxxxxxxxxxxxxxxxxxxxxxxxxxxxxxxxxxxxxxxxxxxxxxxxxxxxxxxxx</w:t>
      </w:r>
      <w:proofErr w:type="gramEnd"/>
    </w:p>
    <w:p w:rsidR="004245D1" w:rsidRDefault="004245D1" w:rsidP="004245D1">
      <w:pPr>
        <w:rPr>
          <w:sz w:val="20"/>
          <w:szCs w:val="20"/>
          <w:u w:val="single"/>
          <w:lang w:val="es-ES"/>
        </w:rPr>
      </w:pPr>
    </w:p>
    <w:p w:rsidR="004245D1" w:rsidRPr="001660BB" w:rsidRDefault="004245D1" w:rsidP="004245D1">
      <w:pPr>
        <w:rPr>
          <w:sz w:val="20"/>
          <w:szCs w:val="20"/>
          <w:u w:val="single"/>
          <w:lang w:val="es-ES"/>
        </w:rPr>
      </w:pPr>
    </w:p>
    <w:p w:rsidR="004245D1" w:rsidRDefault="004245D1" w:rsidP="004245D1">
      <w:pPr>
        <w:spacing w:after="0"/>
        <w:rPr>
          <w:b/>
          <w:sz w:val="20"/>
          <w:szCs w:val="20"/>
          <w:lang w:val="es-AR"/>
        </w:rPr>
      </w:pPr>
      <w:r w:rsidRPr="00265172">
        <w:rPr>
          <w:b/>
          <w:sz w:val="20"/>
          <w:szCs w:val="20"/>
          <w:u w:val="single"/>
          <w:lang w:val="es-AR"/>
        </w:rPr>
        <w:t>Sitio</w:t>
      </w:r>
      <w:r w:rsidRPr="00190762">
        <w:rPr>
          <w:b/>
          <w:sz w:val="20"/>
          <w:szCs w:val="20"/>
          <w:lang w:val="es-AR"/>
        </w:rPr>
        <w:t>:</w:t>
      </w:r>
      <w:r w:rsidRPr="004245D1">
        <w:rPr>
          <w:b/>
          <w:sz w:val="20"/>
          <w:szCs w:val="20"/>
          <w:lang w:val="es-AR"/>
        </w:rPr>
        <w:t xml:space="preserve"> </w:t>
      </w:r>
      <w:r>
        <w:rPr>
          <w:b/>
          <w:sz w:val="20"/>
          <w:szCs w:val="20"/>
          <w:lang w:val="es-AR"/>
        </w:rPr>
        <w:t xml:space="preserve">Base </w:t>
      </w:r>
      <w:r w:rsidRPr="004245D1">
        <w:rPr>
          <w:b/>
          <w:sz w:val="20"/>
          <w:szCs w:val="20"/>
          <w:lang w:val="es-AR"/>
        </w:rPr>
        <w:t>B. Mitre Gral. Fernández Oro, Prov. de  Río Negro.</w:t>
      </w:r>
    </w:p>
    <w:p w:rsidR="004245D1" w:rsidRPr="00190762" w:rsidRDefault="004245D1" w:rsidP="004245D1">
      <w:pPr>
        <w:spacing w:after="0"/>
        <w:rPr>
          <w:sz w:val="20"/>
          <w:szCs w:val="20"/>
          <w:lang w:val="es-AR"/>
        </w:rPr>
      </w:pPr>
    </w:p>
    <w:p w:rsidR="004245D1" w:rsidRDefault="004245D1" w:rsidP="004245D1">
      <w:pPr>
        <w:spacing w:after="0"/>
        <w:rPr>
          <w:sz w:val="20"/>
          <w:szCs w:val="20"/>
          <w:u w:val="single"/>
          <w:lang w:val="es-ES"/>
        </w:rPr>
      </w:pPr>
      <w:r w:rsidRPr="000A5D2A">
        <w:rPr>
          <w:sz w:val="20"/>
          <w:szCs w:val="20"/>
          <w:u w:val="single"/>
          <w:lang w:val="es-ES"/>
        </w:rPr>
        <w:t>Auditor</w:t>
      </w:r>
      <w:r w:rsidRPr="00190762">
        <w:rPr>
          <w:sz w:val="20"/>
          <w:szCs w:val="20"/>
          <w:lang w:val="es-ES"/>
        </w:rPr>
        <w:t>:</w:t>
      </w:r>
      <w:r>
        <w:rPr>
          <w:sz w:val="20"/>
          <w:szCs w:val="20"/>
          <w:lang w:val="es-ES"/>
        </w:rPr>
        <w:t xml:space="preserve"> Hugo Alonso (HAL)</w:t>
      </w:r>
    </w:p>
    <w:p w:rsidR="004245D1" w:rsidRPr="00E31797" w:rsidRDefault="004245D1" w:rsidP="004245D1">
      <w:pPr>
        <w:spacing w:after="0"/>
        <w:rPr>
          <w:sz w:val="20"/>
          <w:szCs w:val="20"/>
          <w:lang w:val="es-ES"/>
        </w:rPr>
      </w:pPr>
    </w:p>
    <w:p w:rsidR="004245D1" w:rsidRDefault="004245D1" w:rsidP="004245D1">
      <w:pPr>
        <w:spacing w:after="0"/>
        <w:rPr>
          <w:sz w:val="20"/>
          <w:szCs w:val="20"/>
          <w:lang w:val="es-ES"/>
        </w:rPr>
      </w:pPr>
      <w:r w:rsidRPr="000A5D2A">
        <w:rPr>
          <w:sz w:val="20"/>
          <w:szCs w:val="20"/>
          <w:u w:val="single"/>
          <w:lang w:val="es-ES"/>
        </w:rPr>
        <w:t>Auditados</w:t>
      </w:r>
      <w:r w:rsidRPr="00C6027D">
        <w:rPr>
          <w:sz w:val="20"/>
          <w:szCs w:val="20"/>
          <w:lang w:val="es-ES"/>
        </w:rPr>
        <w:t>:</w:t>
      </w:r>
      <w:r>
        <w:rPr>
          <w:sz w:val="20"/>
          <w:szCs w:val="20"/>
          <w:lang w:val="es-ES"/>
        </w:rPr>
        <w:t xml:space="preserve"> </w:t>
      </w:r>
      <w:r w:rsidR="005F78C8" w:rsidRPr="00007DEC">
        <w:rPr>
          <w:color w:val="000000" w:themeColor="text1"/>
          <w:sz w:val="20"/>
          <w:szCs w:val="20"/>
          <w:lang w:val="es-ES"/>
        </w:rPr>
        <w:t>Félix Aun</w:t>
      </w:r>
      <w:r w:rsidR="005F78C8" w:rsidRPr="00007DEC">
        <w:rPr>
          <w:rFonts w:cs="Arial"/>
          <w:color w:val="000000" w:themeColor="text1"/>
          <w:sz w:val="20"/>
          <w:szCs w:val="20"/>
        </w:rPr>
        <w:t xml:space="preserve"> </w:t>
      </w:r>
      <w:r w:rsidR="005F78C8" w:rsidRPr="004F6FBF">
        <w:rPr>
          <w:color w:val="000000" w:themeColor="text1"/>
          <w:sz w:val="20"/>
          <w:szCs w:val="20"/>
          <w:lang w:val="es-ES"/>
        </w:rPr>
        <w:t>(Jefe de Compras);</w:t>
      </w:r>
      <w:r w:rsidR="005F78C8">
        <w:rPr>
          <w:color w:val="000000" w:themeColor="text1"/>
          <w:sz w:val="20"/>
          <w:szCs w:val="20"/>
          <w:lang w:val="es-ES"/>
        </w:rPr>
        <w:t xml:space="preserve"> </w:t>
      </w:r>
      <w:r w:rsidR="005F78C8" w:rsidRPr="004F6FBF">
        <w:rPr>
          <w:color w:val="000000" w:themeColor="text1"/>
          <w:sz w:val="20"/>
          <w:szCs w:val="20"/>
          <w:lang w:val="es-ES"/>
        </w:rPr>
        <w:t>Sabrina Tapia (asesora externa)</w:t>
      </w:r>
      <w:r w:rsidR="00981E3A">
        <w:rPr>
          <w:color w:val="000000" w:themeColor="text1"/>
          <w:sz w:val="20"/>
          <w:szCs w:val="20"/>
          <w:lang w:val="es-ES"/>
        </w:rPr>
        <w:t>, Daniel Reyes (Responsable RRLL y gestión ambiental)</w:t>
      </w:r>
    </w:p>
    <w:p w:rsidR="004245D1" w:rsidRPr="00D73CC1" w:rsidRDefault="004245D1" w:rsidP="004245D1">
      <w:pPr>
        <w:spacing w:after="0"/>
        <w:rPr>
          <w:sz w:val="20"/>
          <w:szCs w:val="20"/>
          <w:lang w:val="es-ES"/>
        </w:rPr>
      </w:pPr>
      <w:r w:rsidRPr="00C6027D">
        <w:rPr>
          <w:sz w:val="20"/>
          <w:szCs w:val="20"/>
          <w:lang w:val="es-ES"/>
        </w:rPr>
        <w:t xml:space="preserve"> </w:t>
      </w:r>
    </w:p>
    <w:p w:rsidR="004245D1" w:rsidRPr="00264C49" w:rsidRDefault="004245D1" w:rsidP="004245D1">
      <w:pPr>
        <w:spacing w:after="0"/>
        <w:rPr>
          <w:rFonts w:cs="Arial"/>
          <w:sz w:val="20"/>
          <w:szCs w:val="20"/>
        </w:rPr>
      </w:pPr>
      <w:r>
        <w:rPr>
          <w:rFonts w:cs="Arial"/>
          <w:sz w:val="20"/>
          <w:szCs w:val="20"/>
          <w:u w:val="single"/>
        </w:rPr>
        <w:t>Fecha</w:t>
      </w:r>
      <w:r w:rsidRPr="00DB6DD9">
        <w:rPr>
          <w:rFonts w:cs="Arial"/>
          <w:sz w:val="20"/>
          <w:szCs w:val="20"/>
        </w:rPr>
        <w:t xml:space="preserve">: </w:t>
      </w:r>
      <w:r w:rsidR="00BE3C44">
        <w:rPr>
          <w:rFonts w:cs="Arial"/>
          <w:sz w:val="20"/>
          <w:szCs w:val="20"/>
        </w:rPr>
        <w:t>25 de Febrero de 2021</w:t>
      </w:r>
    </w:p>
    <w:p w:rsidR="004245D1" w:rsidRPr="00FC24BB" w:rsidRDefault="004245D1" w:rsidP="004245D1">
      <w:pPr>
        <w:spacing w:after="0"/>
        <w:rPr>
          <w:rFonts w:cs="Arial"/>
          <w:sz w:val="20"/>
          <w:szCs w:val="20"/>
        </w:rPr>
      </w:pPr>
    </w:p>
    <w:p w:rsidR="004245D1" w:rsidRDefault="004245D1" w:rsidP="004245D1">
      <w:pPr>
        <w:spacing w:after="0"/>
        <w:rPr>
          <w:rFonts w:cs="Arial"/>
          <w:sz w:val="20"/>
          <w:szCs w:val="20"/>
        </w:rPr>
      </w:pPr>
      <w:r w:rsidRPr="00DA37CA">
        <w:rPr>
          <w:rFonts w:cs="Arial"/>
          <w:sz w:val="20"/>
          <w:szCs w:val="20"/>
          <w:u w:val="single"/>
        </w:rPr>
        <w:t>Proceso/ Área / Actividad</w:t>
      </w:r>
      <w:r w:rsidRPr="00190762">
        <w:rPr>
          <w:rFonts w:cs="Arial"/>
          <w:sz w:val="20"/>
          <w:szCs w:val="20"/>
        </w:rPr>
        <w:t>:</w:t>
      </w:r>
      <w:r w:rsidRPr="00DA37CA">
        <w:rPr>
          <w:rFonts w:cs="Arial"/>
          <w:sz w:val="20"/>
          <w:szCs w:val="20"/>
        </w:rPr>
        <w:t xml:space="preserve"> </w:t>
      </w:r>
      <w:r w:rsidRPr="004D2AD3">
        <w:rPr>
          <w:rFonts w:cs="Arial"/>
          <w:b/>
          <w:i/>
          <w:sz w:val="20"/>
          <w:szCs w:val="20"/>
        </w:rPr>
        <w:t>Sistema de Gestión</w:t>
      </w:r>
      <w:r w:rsidR="003F01BA">
        <w:rPr>
          <w:rFonts w:cs="Arial"/>
          <w:b/>
          <w:i/>
          <w:sz w:val="20"/>
          <w:szCs w:val="20"/>
        </w:rPr>
        <w:t xml:space="preserve">- </w:t>
      </w:r>
      <w:r w:rsidR="003F01BA" w:rsidRPr="003F01BA">
        <w:rPr>
          <w:rFonts w:cs="Arial"/>
          <w:b/>
          <w:i/>
          <w:sz w:val="20"/>
          <w:szCs w:val="20"/>
        </w:rPr>
        <w:t>Requisitos legales – Evaluación de cumplimiento</w:t>
      </w:r>
      <w:r w:rsidR="003F01BA">
        <w:rPr>
          <w:rFonts w:cs="Arial"/>
          <w:b/>
          <w:i/>
          <w:sz w:val="20"/>
          <w:szCs w:val="20"/>
        </w:rPr>
        <w:t>-</w:t>
      </w:r>
      <w:r w:rsidR="00071E08">
        <w:rPr>
          <w:rFonts w:cs="Arial"/>
          <w:b/>
          <w:i/>
          <w:sz w:val="20"/>
          <w:szCs w:val="20"/>
        </w:rPr>
        <w:t xml:space="preserve"> </w:t>
      </w:r>
    </w:p>
    <w:p w:rsidR="004245D1" w:rsidRPr="00DA37CA" w:rsidRDefault="004245D1" w:rsidP="004245D1">
      <w:pPr>
        <w:spacing w:after="0"/>
        <w:rPr>
          <w:rFonts w:cs="Arial"/>
          <w:sz w:val="20"/>
          <w:szCs w:val="20"/>
        </w:rPr>
      </w:pPr>
    </w:p>
    <w:p w:rsidR="004245D1" w:rsidRPr="00FC24BB" w:rsidRDefault="004245D1" w:rsidP="004245D1">
      <w:pPr>
        <w:spacing w:after="0"/>
        <w:rPr>
          <w:sz w:val="20"/>
          <w:szCs w:val="20"/>
          <w:lang w:val="es-PE"/>
        </w:rPr>
      </w:pPr>
      <w:r w:rsidRPr="00DA37CA">
        <w:rPr>
          <w:sz w:val="20"/>
          <w:szCs w:val="20"/>
          <w:u w:val="single"/>
          <w:lang w:val="es-ES"/>
        </w:rPr>
        <w:t>Muestra auditada</w:t>
      </w:r>
      <w:r w:rsidRPr="00190762">
        <w:rPr>
          <w:sz w:val="20"/>
          <w:szCs w:val="20"/>
          <w:lang w:val="es-ES"/>
        </w:rPr>
        <w:t>:</w:t>
      </w:r>
      <w:r>
        <w:rPr>
          <w:sz w:val="20"/>
          <w:szCs w:val="20"/>
          <w:lang w:val="es-ES"/>
        </w:rPr>
        <w:t xml:space="preserve"> </w:t>
      </w:r>
    </w:p>
    <w:p w:rsidR="00724C71" w:rsidRPr="00724C71" w:rsidRDefault="00724C71" w:rsidP="00724C71">
      <w:pPr>
        <w:pStyle w:val="Prrafodelista"/>
        <w:numPr>
          <w:ilvl w:val="0"/>
          <w:numId w:val="4"/>
        </w:numPr>
        <w:spacing w:after="0"/>
        <w:rPr>
          <w:sz w:val="20"/>
          <w:szCs w:val="20"/>
          <w:lang w:val="es-ES"/>
        </w:rPr>
      </w:pPr>
      <w:r w:rsidRPr="00724C71">
        <w:rPr>
          <w:sz w:val="20"/>
          <w:szCs w:val="20"/>
          <w:lang w:val="es-ES"/>
        </w:rPr>
        <w:t xml:space="preserve">Se observa </w:t>
      </w:r>
      <w:r w:rsidR="00DB305F">
        <w:rPr>
          <w:sz w:val="20"/>
          <w:szCs w:val="20"/>
          <w:lang w:val="es-ES"/>
        </w:rPr>
        <w:t>que no existen modificaciones en</w:t>
      </w:r>
      <w:r w:rsidRPr="00724C71">
        <w:rPr>
          <w:sz w:val="20"/>
          <w:szCs w:val="20"/>
          <w:lang w:val="es-ES"/>
        </w:rPr>
        <w:t xml:space="preserve"> los criterios contenidos en el procedimiento PG 07 (en su Rev. 03 de fecha 15.12.2017), donde se indica la manera de actualizar las normativas y las responsabilidades. La fuente de actualización es la firma STANDARD GROUP por medio de correos de información y matriz legal, con las nuevas normativas que aparecen y su aplicación.</w:t>
      </w:r>
    </w:p>
    <w:p w:rsidR="00724C71" w:rsidRPr="00724C71" w:rsidRDefault="00724C71" w:rsidP="00724C71">
      <w:pPr>
        <w:pStyle w:val="Prrafodelista"/>
        <w:numPr>
          <w:ilvl w:val="0"/>
          <w:numId w:val="4"/>
        </w:numPr>
        <w:spacing w:after="0"/>
        <w:rPr>
          <w:sz w:val="20"/>
          <w:szCs w:val="20"/>
          <w:lang w:val="es-ES"/>
        </w:rPr>
      </w:pPr>
      <w:r w:rsidRPr="00724C71">
        <w:rPr>
          <w:sz w:val="20"/>
          <w:szCs w:val="20"/>
          <w:lang w:val="es-ES"/>
        </w:rPr>
        <w:lastRenderedPageBreak/>
        <w:t>S</w:t>
      </w:r>
      <w:r w:rsidR="00DB305F">
        <w:rPr>
          <w:sz w:val="20"/>
          <w:szCs w:val="20"/>
          <w:lang w:val="es-ES"/>
        </w:rPr>
        <w:t xml:space="preserve"> </w:t>
      </w:r>
      <w:r w:rsidRPr="00724C71">
        <w:rPr>
          <w:sz w:val="20"/>
          <w:szCs w:val="20"/>
          <w:lang w:val="es-ES"/>
        </w:rPr>
        <w:t xml:space="preserve">e verifica el registro RG 07 01 “Matriz de Requisitos Legales y Otros Requisitos” y última evaluación de cumplimiento legal </w:t>
      </w:r>
      <w:r w:rsidR="00DB305F">
        <w:rPr>
          <w:sz w:val="20"/>
          <w:szCs w:val="20"/>
          <w:lang w:val="es-ES"/>
        </w:rPr>
        <w:t xml:space="preserve">(Planilla Excel) </w:t>
      </w:r>
      <w:r w:rsidRPr="00724C71">
        <w:rPr>
          <w:sz w:val="20"/>
          <w:szCs w:val="20"/>
          <w:lang w:val="es-ES"/>
        </w:rPr>
        <w:t xml:space="preserve">realizada de fecha </w:t>
      </w:r>
      <w:r w:rsidR="006347BE">
        <w:rPr>
          <w:sz w:val="20"/>
          <w:szCs w:val="20"/>
          <w:lang w:val="es-ES"/>
        </w:rPr>
        <w:t>actualización 15</w:t>
      </w:r>
      <w:r w:rsidR="00DB305F">
        <w:rPr>
          <w:sz w:val="20"/>
          <w:szCs w:val="20"/>
          <w:lang w:val="es-ES"/>
        </w:rPr>
        <w:t xml:space="preserve">/12/2020 con vigencia semestral. La actualización de los RRLL la realiza </w:t>
      </w:r>
      <w:r w:rsidR="00DB305F" w:rsidRPr="00724C71">
        <w:rPr>
          <w:sz w:val="20"/>
          <w:szCs w:val="20"/>
          <w:lang w:val="es-ES"/>
        </w:rPr>
        <w:t>STANDARD GROUP</w:t>
      </w:r>
      <w:r w:rsidR="00DB305F">
        <w:rPr>
          <w:sz w:val="20"/>
          <w:szCs w:val="20"/>
          <w:lang w:val="es-ES"/>
        </w:rPr>
        <w:t xml:space="preserve">, mientras que la verificación de cumplimiento la realiza QUINPE. </w:t>
      </w:r>
    </w:p>
    <w:p w:rsidR="00724C71" w:rsidRPr="00724C71" w:rsidRDefault="00724C71" w:rsidP="00724C71">
      <w:pPr>
        <w:pStyle w:val="Prrafodelista"/>
        <w:numPr>
          <w:ilvl w:val="0"/>
          <w:numId w:val="4"/>
        </w:numPr>
        <w:spacing w:after="0"/>
        <w:rPr>
          <w:rFonts w:cs="Arial"/>
          <w:noProof/>
          <w:sz w:val="20"/>
          <w:szCs w:val="20"/>
          <w:lang w:val="es-ES"/>
        </w:rPr>
      </w:pPr>
      <w:r w:rsidRPr="00724C71">
        <w:rPr>
          <w:rFonts w:cs="Arial"/>
          <w:noProof/>
          <w:sz w:val="20"/>
          <w:szCs w:val="20"/>
          <w:lang w:val="es-ES"/>
        </w:rPr>
        <w:t xml:space="preserve">Se verifica Habilitación por parte del Municipio de Fernandez Oro </w:t>
      </w:r>
      <w:r w:rsidR="00DB305F">
        <w:rPr>
          <w:rFonts w:cs="Arial"/>
          <w:noProof/>
          <w:sz w:val="20"/>
          <w:szCs w:val="20"/>
          <w:lang w:val="es-ES"/>
        </w:rPr>
        <w:t xml:space="preserve">Resolución 77/2002 </w:t>
      </w:r>
      <w:r w:rsidRPr="00724C71">
        <w:rPr>
          <w:rFonts w:cs="Arial"/>
          <w:noProof/>
          <w:sz w:val="20"/>
          <w:szCs w:val="20"/>
          <w:lang w:val="es-ES"/>
        </w:rPr>
        <w:t>de la planta bajo el rubro: Venta, formulación y distribución de sustancias quimicas de fecha 29/07/2002</w:t>
      </w:r>
      <w:r w:rsidR="00DB305F">
        <w:rPr>
          <w:rFonts w:cs="Arial"/>
          <w:noProof/>
          <w:sz w:val="20"/>
          <w:szCs w:val="20"/>
          <w:lang w:val="es-ES"/>
        </w:rPr>
        <w:t xml:space="preserve"> sin vencimineto</w:t>
      </w:r>
      <w:r w:rsidRPr="00724C71">
        <w:rPr>
          <w:rFonts w:cs="Arial"/>
          <w:noProof/>
          <w:sz w:val="20"/>
          <w:szCs w:val="20"/>
          <w:lang w:val="es-ES"/>
        </w:rPr>
        <w:t xml:space="preserve">. </w:t>
      </w:r>
    </w:p>
    <w:p w:rsidR="00724C71" w:rsidRPr="00724C71" w:rsidRDefault="00724C71" w:rsidP="00724C71">
      <w:pPr>
        <w:pStyle w:val="Prrafodelista"/>
        <w:numPr>
          <w:ilvl w:val="0"/>
          <w:numId w:val="4"/>
        </w:numPr>
        <w:spacing w:after="0"/>
        <w:rPr>
          <w:rFonts w:cs="Arial"/>
          <w:noProof/>
          <w:sz w:val="20"/>
          <w:szCs w:val="20"/>
          <w:lang w:val="es-ES"/>
        </w:rPr>
      </w:pPr>
      <w:r w:rsidRPr="00724C71">
        <w:rPr>
          <w:rFonts w:cs="Arial"/>
          <w:noProof/>
          <w:sz w:val="20"/>
          <w:szCs w:val="20"/>
          <w:lang w:val="es-ES"/>
        </w:rPr>
        <w:t>Se verifica cumplimiento con la Resolución 1148/18 de la Secretaría de Medio Ambiente de la Pcia de Rio Negro de fec</w:t>
      </w:r>
      <w:r w:rsidR="006347BE">
        <w:rPr>
          <w:rFonts w:cs="Arial"/>
          <w:noProof/>
          <w:sz w:val="20"/>
          <w:szCs w:val="20"/>
          <w:lang w:val="es-ES"/>
        </w:rPr>
        <w:t>ha 30</w:t>
      </w:r>
      <w:r w:rsidRPr="00724C71">
        <w:rPr>
          <w:rFonts w:cs="Arial"/>
          <w:noProof/>
          <w:sz w:val="20"/>
          <w:szCs w:val="20"/>
          <w:lang w:val="es-ES"/>
        </w:rPr>
        <w:t>/12/20</w:t>
      </w:r>
      <w:r w:rsidR="006347BE">
        <w:rPr>
          <w:rFonts w:cs="Arial"/>
          <w:noProof/>
          <w:sz w:val="20"/>
          <w:szCs w:val="20"/>
          <w:lang w:val="es-ES"/>
        </w:rPr>
        <w:t>2020</w:t>
      </w:r>
      <w:r w:rsidRPr="00724C71">
        <w:rPr>
          <w:rFonts w:cs="Arial"/>
          <w:noProof/>
          <w:sz w:val="20"/>
          <w:szCs w:val="20"/>
          <w:lang w:val="es-ES"/>
        </w:rPr>
        <w:t xml:space="preserve">, con la </w:t>
      </w:r>
      <w:r w:rsidR="006347BE">
        <w:rPr>
          <w:rFonts w:cs="Arial"/>
          <w:noProof/>
          <w:sz w:val="20"/>
          <w:szCs w:val="20"/>
          <w:lang w:val="es-ES"/>
        </w:rPr>
        <w:t>auditoría</w:t>
      </w:r>
      <w:r w:rsidRPr="00724C71">
        <w:rPr>
          <w:rFonts w:cs="Arial"/>
          <w:noProof/>
          <w:sz w:val="20"/>
          <w:szCs w:val="20"/>
          <w:lang w:val="es-ES"/>
        </w:rPr>
        <w:t xml:space="preserve"> de la EIA sujeta a la aprobación por parte de  </w:t>
      </w:r>
      <w:r w:rsidR="006347BE">
        <w:rPr>
          <w:rFonts w:cs="Arial"/>
          <w:noProof/>
          <w:sz w:val="20"/>
          <w:szCs w:val="20"/>
          <w:lang w:val="es-ES"/>
        </w:rPr>
        <w:t>dicha secretaría</w:t>
      </w:r>
      <w:r w:rsidRPr="00724C71">
        <w:rPr>
          <w:rFonts w:cs="Arial"/>
          <w:noProof/>
          <w:sz w:val="20"/>
          <w:szCs w:val="20"/>
          <w:lang w:val="es-ES"/>
        </w:rPr>
        <w:t>.</w:t>
      </w:r>
    </w:p>
    <w:p w:rsidR="00724C71" w:rsidRPr="00724C71" w:rsidRDefault="00724C71" w:rsidP="00724C71">
      <w:pPr>
        <w:pStyle w:val="Prrafodelista"/>
        <w:numPr>
          <w:ilvl w:val="0"/>
          <w:numId w:val="4"/>
        </w:numPr>
        <w:spacing w:after="0"/>
        <w:rPr>
          <w:rFonts w:cs="Arial"/>
          <w:noProof/>
          <w:sz w:val="20"/>
          <w:szCs w:val="20"/>
          <w:lang w:val="es-ES"/>
        </w:rPr>
      </w:pPr>
      <w:r w:rsidRPr="00724C71">
        <w:rPr>
          <w:rFonts w:cs="Arial"/>
          <w:noProof/>
          <w:sz w:val="20"/>
          <w:szCs w:val="20"/>
          <w:lang w:val="es-ES"/>
        </w:rPr>
        <w:t>Se verifica cumplimiento con la Resolución 1673/2016 del Departamento Provincial de Aguas de la Pcia de Río Negro de fecha 30/11/2016 donde se autoriza el uso de agua pública, agua subterránea captada a través de dos perforaciones de 20 m de profundidad con un caudal máximo de explotación de 25 m</w:t>
      </w:r>
      <w:r w:rsidRPr="00724C71">
        <w:rPr>
          <w:rFonts w:cs="Arial"/>
          <w:noProof/>
          <w:sz w:val="20"/>
          <w:szCs w:val="20"/>
          <w:vertAlign w:val="superscript"/>
          <w:lang w:val="es-ES"/>
        </w:rPr>
        <w:t>3</w:t>
      </w:r>
      <w:r w:rsidRPr="00724C71">
        <w:rPr>
          <w:rFonts w:cs="Arial"/>
          <w:noProof/>
          <w:sz w:val="20"/>
          <w:szCs w:val="20"/>
          <w:lang w:val="es-ES"/>
        </w:rPr>
        <w:t>/dia por un plazo de 20 años.</w:t>
      </w:r>
    </w:p>
    <w:p w:rsidR="00724C71" w:rsidRPr="00724C71" w:rsidRDefault="00724C71" w:rsidP="00724C71">
      <w:pPr>
        <w:pStyle w:val="Prrafodelista"/>
        <w:numPr>
          <w:ilvl w:val="0"/>
          <w:numId w:val="4"/>
        </w:numPr>
        <w:spacing w:after="0"/>
        <w:rPr>
          <w:rFonts w:cs="Arial"/>
          <w:noProof/>
          <w:sz w:val="20"/>
          <w:szCs w:val="20"/>
          <w:lang w:val="es-ES"/>
        </w:rPr>
      </w:pPr>
      <w:r w:rsidRPr="00724C71">
        <w:rPr>
          <w:rFonts w:cs="Arial"/>
          <w:noProof/>
          <w:sz w:val="20"/>
          <w:szCs w:val="20"/>
          <w:lang w:val="es-ES"/>
        </w:rPr>
        <w:t xml:space="preserve">Se verifica nota de fecha 15/03/2019 presentada a la Secretaría de Medio Ambiente de la Pcia de Rio Negro donde se informa la gestion de residuos líquidos: la operación consiste en almacenar los efluentes del lavado en </w:t>
      </w:r>
      <w:r w:rsidR="00496FFB">
        <w:rPr>
          <w:rFonts w:cs="Arial"/>
          <w:noProof/>
          <w:sz w:val="20"/>
          <w:szCs w:val="20"/>
          <w:lang w:val="es-ES"/>
        </w:rPr>
        <w:t>piletas</w:t>
      </w:r>
      <w:r w:rsidRPr="00724C71">
        <w:rPr>
          <w:rFonts w:cs="Arial"/>
          <w:noProof/>
          <w:sz w:val="20"/>
          <w:szCs w:val="20"/>
          <w:lang w:val="es-ES"/>
        </w:rPr>
        <w:t xml:space="preserve"> para posteriormente enviarlos a sumidero (se informa que no se están enviando efluentes al suelo</w:t>
      </w:r>
      <w:r w:rsidR="00496FFB">
        <w:rPr>
          <w:rFonts w:cs="Arial"/>
          <w:noProof/>
          <w:sz w:val="20"/>
          <w:szCs w:val="20"/>
          <w:lang w:val="es-ES"/>
        </w:rPr>
        <w:t xml:space="preserve"> ó cursos de agua superficial</w:t>
      </w:r>
      <w:r w:rsidRPr="00724C71">
        <w:rPr>
          <w:rFonts w:cs="Arial"/>
          <w:noProof/>
          <w:sz w:val="20"/>
          <w:szCs w:val="20"/>
          <w:lang w:val="es-ES"/>
        </w:rPr>
        <w:t>).</w:t>
      </w:r>
    </w:p>
    <w:p w:rsidR="00724C71" w:rsidRDefault="00724C71" w:rsidP="00724C71">
      <w:pPr>
        <w:pStyle w:val="Prrafodelista"/>
        <w:numPr>
          <w:ilvl w:val="0"/>
          <w:numId w:val="4"/>
        </w:numPr>
        <w:spacing w:after="0"/>
        <w:rPr>
          <w:rFonts w:cs="Arial"/>
          <w:noProof/>
          <w:sz w:val="20"/>
          <w:szCs w:val="20"/>
          <w:lang w:val="es-ES"/>
        </w:rPr>
      </w:pPr>
      <w:r w:rsidRPr="00724C71">
        <w:rPr>
          <w:rFonts w:cs="Arial"/>
          <w:noProof/>
          <w:sz w:val="20"/>
          <w:szCs w:val="20"/>
          <w:lang w:val="es-ES"/>
        </w:rPr>
        <w:t xml:space="preserve">Se verifica </w:t>
      </w:r>
      <w:r w:rsidR="00496FFB">
        <w:rPr>
          <w:rFonts w:cs="Arial"/>
          <w:noProof/>
          <w:sz w:val="20"/>
          <w:szCs w:val="20"/>
          <w:lang w:val="es-ES"/>
        </w:rPr>
        <w:t>la edcuación del</w:t>
      </w:r>
      <w:r w:rsidRPr="00724C71">
        <w:rPr>
          <w:rFonts w:cs="Arial"/>
          <w:noProof/>
          <w:sz w:val="20"/>
          <w:szCs w:val="20"/>
          <w:lang w:val="es-ES"/>
        </w:rPr>
        <w:t xml:space="preserve"> recinto de almacenamiento transitorio de residuos con finalización para fines de </w:t>
      </w:r>
      <w:r w:rsidR="00496FFB">
        <w:rPr>
          <w:rFonts w:cs="Arial"/>
          <w:noProof/>
          <w:sz w:val="20"/>
          <w:szCs w:val="20"/>
          <w:lang w:val="es-ES"/>
        </w:rPr>
        <w:t>Maz</w:t>
      </w:r>
      <w:r w:rsidRPr="00724C71">
        <w:rPr>
          <w:rFonts w:cs="Arial"/>
          <w:noProof/>
          <w:sz w:val="20"/>
          <w:szCs w:val="20"/>
          <w:lang w:val="es-ES"/>
        </w:rPr>
        <w:t>o de 2020.</w:t>
      </w:r>
    </w:p>
    <w:p w:rsidR="00496FFB" w:rsidRPr="00724C71" w:rsidRDefault="00496FFB" w:rsidP="00724C71">
      <w:pPr>
        <w:pStyle w:val="Prrafodelista"/>
        <w:numPr>
          <w:ilvl w:val="0"/>
          <w:numId w:val="4"/>
        </w:numPr>
        <w:spacing w:after="0"/>
        <w:rPr>
          <w:rFonts w:cs="Arial"/>
          <w:noProof/>
          <w:sz w:val="20"/>
          <w:szCs w:val="20"/>
          <w:lang w:val="es-ES"/>
        </w:rPr>
      </w:pPr>
      <w:r>
        <w:rPr>
          <w:rFonts w:cs="Arial"/>
          <w:noProof/>
          <w:sz w:val="20"/>
          <w:szCs w:val="20"/>
          <w:lang w:val="es-ES"/>
        </w:rPr>
        <w:t xml:space="preserve">Se comprueba el cálculo del NCA </w:t>
      </w:r>
      <w:r w:rsidR="0059047E">
        <w:rPr>
          <w:rFonts w:cs="Arial"/>
          <w:noProof/>
          <w:sz w:val="20"/>
          <w:szCs w:val="20"/>
          <w:lang w:val="es-ES"/>
        </w:rPr>
        <w:t>dio 20,5 menos el SGA dio 16,5.</w:t>
      </w:r>
      <w:r w:rsidR="00ED2E1D">
        <w:rPr>
          <w:rFonts w:cs="Arial"/>
          <w:noProof/>
          <w:sz w:val="20"/>
          <w:szCs w:val="20"/>
          <w:lang w:val="es-ES"/>
        </w:rPr>
        <w:t xml:space="preserve"> Con lo cual necesita seguro ambiental.</w:t>
      </w:r>
      <w:r>
        <w:rPr>
          <w:rFonts w:cs="Arial"/>
          <w:noProof/>
          <w:sz w:val="20"/>
          <w:szCs w:val="20"/>
          <w:lang w:val="es-ES"/>
        </w:rPr>
        <w:t xml:space="preserve"> </w:t>
      </w:r>
    </w:p>
    <w:p w:rsidR="00724C71" w:rsidRPr="00724C71" w:rsidRDefault="00724C71" w:rsidP="00724C71">
      <w:pPr>
        <w:pStyle w:val="Prrafodelista"/>
        <w:numPr>
          <w:ilvl w:val="0"/>
          <w:numId w:val="4"/>
        </w:numPr>
        <w:spacing w:after="0"/>
        <w:rPr>
          <w:rFonts w:cs="Arial"/>
          <w:noProof/>
          <w:sz w:val="20"/>
          <w:szCs w:val="20"/>
          <w:lang w:val="es-ES"/>
        </w:rPr>
      </w:pPr>
      <w:r w:rsidRPr="00724C71">
        <w:rPr>
          <w:rFonts w:cs="Arial"/>
          <w:noProof/>
          <w:sz w:val="20"/>
          <w:szCs w:val="20"/>
          <w:lang w:val="es-ES"/>
        </w:rPr>
        <w:t xml:space="preserve">Se verifica Seguro por daño ambiental de incidencia colectiva, contratado con Sancor Seguros, póliza </w:t>
      </w:r>
      <w:r w:rsidR="00ED2E1D">
        <w:rPr>
          <w:rFonts w:cs="Arial"/>
          <w:noProof/>
          <w:sz w:val="20"/>
          <w:szCs w:val="20"/>
          <w:lang w:val="es-ES"/>
        </w:rPr>
        <w:t>206263</w:t>
      </w:r>
      <w:r w:rsidRPr="00724C71">
        <w:rPr>
          <w:rFonts w:cs="Arial"/>
          <w:noProof/>
          <w:sz w:val="20"/>
          <w:szCs w:val="20"/>
          <w:lang w:val="es-ES"/>
        </w:rPr>
        <w:t xml:space="preserve"> con vigencia hasta el 25/03/202</w:t>
      </w:r>
      <w:r w:rsidR="00ED2E1D">
        <w:rPr>
          <w:rFonts w:cs="Arial"/>
          <w:noProof/>
          <w:sz w:val="20"/>
          <w:szCs w:val="20"/>
          <w:lang w:val="es-ES"/>
        </w:rPr>
        <w:t>1</w:t>
      </w:r>
      <w:r w:rsidRPr="00724C71">
        <w:rPr>
          <w:rFonts w:cs="Arial"/>
          <w:noProof/>
          <w:sz w:val="20"/>
          <w:szCs w:val="20"/>
          <w:lang w:val="es-ES"/>
        </w:rPr>
        <w:t>.</w:t>
      </w:r>
    </w:p>
    <w:p w:rsidR="00ED2E1D" w:rsidRDefault="00724C71" w:rsidP="00670B55">
      <w:pPr>
        <w:pStyle w:val="Prrafodelista"/>
        <w:numPr>
          <w:ilvl w:val="0"/>
          <w:numId w:val="4"/>
        </w:numPr>
        <w:spacing w:after="0"/>
        <w:rPr>
          <w:rFonts w:cs="Arial"/>
          <w:noProof/>
          <w:sz w:val="20"/>
          <w:szCs w:val="20"/>
          <w:lang w:val="es-ES"/>
        </w:rPr>
      </w:pPr>
      <w:r w:rsidRPr="00ED2E1D">
        <w:rPr>
          <w:rFonts w:cs="Arial"/>
          <w:noProof/>
          <w:sz w:val="20"/>
          <w:szCs w:val="20"/>
          <w:lang w:val="es-ES"/>
        </w:rPr>
        <w:t xml:space="preserve">Se verifica Certificado de inscripción en el Sedronar </w:t>
      </w:r>
      <w:r w:rsidR="00ED2E1D" w:rsidRPr="00ED2E1D">
        <w:rPr>
          <w:rFonts w:cs="Arial"/>
          <w:noProof/>
          <w:sz w:val="20"/>
          <w:szCs w:val="20"/>
          <w:lang w:val="es-ES"/>
        </w:rPr>
        <w:t xml:space="preserve">por Precursores quimicos </w:t>
      </w:r>
      <w:r w:rsidRPr="00ED2E1D">
        <w:rPr>
          <w:rFonts w:cs="Arial"/>
          <w:noProof/>
          <w:sz w:val="20"/>
          <w:szCs w:val="20"/>
          <w:lang w:val="es-ES"/>
        </w:rPr>
        <w:t>con vigencia hasta el 06/03/202</w:t>
      </w:r>
      <w:r w:rsidR="00ED2E1D" w:rsidRPr="00ED2E1D">
        <w:rPr>
          <w:rFonts w:cs="Arial"/>
          <w:noProof/>
          <w:sz w:val="20"/>
          <w:szCs w:val="20"/>
          <w:lang w:val="es-ES"/>
        </w:rPr>
        <w:t>1</w:t>
      </w:r>
      <w:r w:rsidRPr="00ED2E1D">
        <w:rPr>
          <w:rFonts w:cs="Arial"/>
          <w:noProof/>
          <w:sz w:val="20"/>
          <w:szCs w:val="20"/>
          <w:lang w:val="es-ES"/>
        </w:rPr>
        <w:t xml:space="preserve"> bajo el N° 06201/03 y constancia </w:t>
      </w:r>
      <w:r w:rsidR="00ED2E1D">
        <w:rPr>
          <w:rFonts w:cs="Arial"/>
          <w:noProof/>
          <w:sz w:val="20"/>
          <w:szCs w:val="20"/>
          <w:lang w:val="es-ES"/>
        </w:rPr>
        <w:t>de presentaciones trimestrales.</w:t>
      </w:r>
    </w:p>
    <w:p w:rsidR="00724C71" w:rsidRPr="00ED2E1D" w:rsidRDefault="00724C71" w:rsidP="00670B55">
      <w:pPr>
        <w:pStyle w:val="Prrafodelista"/>
        <w:numPr>
          <w:ilvl w:val="0"/>
          <w:numId w:val="4"/>
        </w:numPr>
        <w:spacing w:after="0"/>
        <w:rPr>
          <w:rFonts w:cs="Arial"/>
          <w:noProof/>
          <w:sz w:val="20"/>
          <w:szCs w:val="20"/>
          <w:lang w:val="es-ES"/>
        </w:rPr>
      </w:pPr>
      <w:r w:rsidRPr="00ED2E1D">
        <w:rPr>
          <w:rFonts w:cs="Arial"/>
          <w:noProof/>
          <w:sz w:val="20"/>
          <w:szCs w:val="20"/>
          <w:lang w:val="es-ES"/>
        </w:rPr>
        <w:t xml:space="preserve">Se verifica cumplimiento con la Resolución 1446/18 con la reinscripción de Quinpe SRL como generador de residuos especiales en el Registro provincial de Residuos Especiales bajo el </w:t>
      </w:r>
      <w:r w:rsidR="00ED2E1D">
        <w:rPr>
          <w:rFonts w:cs="Arial"/>
          <w:noProof/>
          <w:sz w:val="20"/>
          <w:szCs w:val="20"/>
          <w:lang w:val="es-ES"/>
        </w:rPr>
        <w:t>N° 64 según Ley Provincial 3250 vecnicmiento el 18/2/21 y presentación de renovación del 26/01/2021.</w:t>
      </w:r>
    </w:p>
    <w:p w:rsidR="00724C71" w:rsidRPr="005577F1" w:rsidRDefault="002F3A23" w:rsidP="00724C71">
      <w:pPr>
        <w:pStyle w:val="Prrafodelista"/>
        <w:numPr>
          <w:ilvl w:val="0"/>
          <w:numId w:val="4"/>
        </w:numPr>
        <w:spacing w:after="0"/>
        <w:rPr>
          <w:rFonts w:cs="Arial"/>
          <w:b/>
          <w:i/>
          <w:noProof/>
          <w:sz w:val="20"/>
          <w:szCs w:val="20"/>
          <w:lang w:val="es-ES"/>
        </w:rPr>
      </w:pPr>
      <w:r w:rsidRPr="005577F1">
        <w:rPr>
          <w:rFonts w:cs="Arial"/>
          <w:b/>
          <w:i/>
          <w:noProof/>
          <w:sz w:val="20"/>
          <w:szCs w:val="20"/>
          <w:lang w:val="es-ES"/>
        </w:rPr>
        <w:t>NC-HAL#01: Se comprueba que la empresa dispone de un</w:t>
      </w:r>
      <w:r w:rsidR="0062087E" w:rsidRPr="005577F1">
        <w:rPr>
          <w:rFonts w:cs="Arial"/>
          <w:b/>
          <w:i/>
          <w:noProof/>
          <w:sz w:val="20"/>
          <w:szCs w:val="20"/>
          <w:lang w:val="es-ES"/>
        </w:rPr>
        <w:t xml:space="preserve"> tanque de Gas Oil de 4 M3 </w:t>
      </w:r>
      <w:r w:rsidR="005577F1" w:rsidRPr="005577F1">
        <w:rPr>
          <w:rFonts w:cs="Arial"/>
          <w:b/>
          <w:i/>
          <w:noProof/>
          <w:sz w:val="20"/>
          <w:szCs w:val="20"/>
          <w:lang w:val="es-ES"/>
        </w:rPr>
        <w:t>donde si bien el mismo se inscribió con el Formulario A1 el 04/10/17 con trámite 51042,</w:t>
      </w:r>
      <w:r w:rsidR="005577F1">
        <w:rPr>
          <w:rFonts w:cs="Arial"/>
          <w:b/>
          <w:i/>
          <w:noProof/>
          <w:sz w:val="20"/>
          <w:szCs w:val="20"/>
          <w:lang w:val="es-ES"/>
        </w:rPr>
        <w:t xml:space="preserve"> no continuando el trámite en</w:t>
      </w:r>
      <w:r w:rsidR="0062087E" w:rsidRPr="005577F1">
        <w:rPr>
          <w:rFonts w:cs="Arial"/>
          <w:b/>
          <w:i/>
          <w:noProof/>
          <w:sz w:val="20"/>
          <w:szCs w:val="20"/>
          <w:lang w:val="es-ES"/>
        </w:rPr>
        <w:t xml:space="preserve"> cumplimiento con la Resolución 785/05 </w:t>
      </w:r>
      <w:r w:rsidRPr="005577F1">
        <w:rPr>
          <w:rFonts w:cs="Arial"/>
          <w:b/>
          <w:i/>
          <w:noProof/>
          <w:sz w:val="20"/>
          <w:szCs w:val="20"/>
          <w:lang w:val="es-ES"/>
        </w:rPr>
        <w:t xml:space="preserve">en relación al </w:t>
      </w:r>
      <w:r w:rsidR="005577F1">
        <w:rPr>
          <w:rFonts w:cs="Arial"/>
          <w:b/>
          <w:i/>
          <w:noProof/>
          <w:sz w:val="20"/>
          <w:szCs w:val="20"/>
          <w:lang w:val="es-ES"/>
        </w:rPr>
        <w:t>“</w:t>
      </w:r>
      <w:r w:rsidRPr="005577F1">
        <w:rPr>
          <w:rFonts w:cs="Arial"/>
          <w:b/>
          <w:i/>
          <w:noProof/>
          <w:sz w:val="20"/>
          <w:szCs w:val="20"/>
          <w:lang w:val="es-ES"/>
        </w:rPr>
        <w:t>Control de pérdidas de tanques aéreos</w:t>
      </w:r>
      <w:r w:rsidR="005577F1">
        <w:rPr>
          <w:rFonts w:cs="Arial"/>
          <w:b/>
          <w:i/>
          <w:noProof/>
          <w:sz w:val="20"/>
          <w:szCs w:val="20"/>
          <w:lang w:val="es-ES"/>
        </w:rPr>
        <w:t>”</w:t>
      </w:r>
      <w:r w:rsidRPr="005577F1">
        <w:rPr>
          <w:rFonts w:cs="Arial"/>
          <w:b/>
          <w:i/>
          <w:noProof/>
          <w:sz w:val="20"/>
          <w:szCs w:val="20"/>
          <w:lang w:val="es-ES"/>
        </w:rPr>
        <w:t>.</w:t>
      </w:r>
    </w:p>
    <w:p w:rsidR="0062087E" w:rsidRPr="00724C71" w:rsidRDefault="0062087E" w:rsidP="00724C71">
      <w:pPr>
        <w:pStyle w:val="Prrafodelista"/>
        <w:numPr>
          <w:ilvl w:val="0"/>
          <w:numId w:val="4"/>
        </w:numPr>
        <w:spacing w:after="0"/>
        <w:rPr>
          <w:rFonts w:cs="Arial"/>
          <w:noProof/>
          <w:sz w:val="20"/>
          <w:szCs w:val="20"/>
          <w:lang w:val="es-ES"/>
        </w:rPr>
      </w:pPr>
      <w:r>
        <w:rPr>
          <w:rFonts w:cs="Arial"/>
          <w:noProof/>
          <w:sz w:val="20"/>
          <w:szCs w:val="20"/>
          <w:lang w:val="es-ES"/>
        </w:rPr>
        <w:t>Se comprueba que la empresa reinició los trámtes para inscripción de despacho interno de combustibles en relación a la Reolución 404 y 1102 con fecha 28/01/2021 segpun expediente EX2021-07949197 el cual solicita la reinscripción de la boca de expendio conforme a los RRLL vigentes.</w:t>
      </w:r>
    </w:p>
    <w:p w:rsidR="004245D1" w:rsidRDefault="004245D1" w:rsidP="004245D1">
      <w:pPr>
        <w:tabs>
          <w:tab w:val="left" w:pos="1008"/>
        </w:tabs>
        <w:spacing w:after="0"/>
        <w:rPr>
          <w:sz w:val="20"/>
          <w:szCs w:val="20"/>
          <w:u w:val="single"/>
          <w:lang w:val="es-AR"/>
        </w:rPr>
      </w:pPr>
    </w:p>
    <w:p w:rsidR="004245D1" w:rsidRPr="00297523" w:rsidRDefault="004245D1" w:rsidP="004245D1">
      <w:pPr>
        <w:tabs>
          <w:tab w:val="left" w:pos="1008"/>
        </w:tabs>
        <w:spacing w:after="0"/>
        <w:rPr>
          <w:color w:val="FF0000"/>
          <w:sz w:val="20"/>
          <w:szCs w:val="20"/>
          <w:lang w:val="es-PE"/>
        </w:rPr>
      </w:pPr>
      <w:r w:rsidRPr="00DA37CA">
        <w:rPr>
          <w:sz w:val="20"/>
          <w:szCs w:val="20"/>
          <w:u w:val="single"/>
          <w:lang w:val="es-AR"/>
        </w:rPr>
        <w:t>Resultado</w:t>
      </w:r>
      <w:r w:rsidRPr="004B7B1B">
        <w:rPr>
          <w:sz w:val="20"/>
          <w:szCs w:val="20"/>
          <w:lang w:val="es-AR"/>
        </w:rPr>
        <w:t xml:space="preserve">: </w:t>
      </w:r>
      <w:r w:rsidR="001615DF">
        <w:rPr>
          <w:sz w:val="20"/>
          <w:szCs w:val="20"/>
          <w:lang w:val="es-AR"/>
        </w:rPr>
        <w:t>S</w:t>
      </w:r>
      <w:proofErr w:type="spellStart"/>
      <w:r w:rsidR="001615DF">
        <w:rPr>
          <w:sz w:val="20"/>
          <w:szCs w:val="20"/>
          <w:lang w:val="es-ES"/>
        </w:rPr>
        <w:t>e</w:t>
      </w:r>
      <w:proofErr w:type="spellEnd"/>
      <w:r w:rsidR="001615DF">
        <w:rPr>
          <w:sz w:val="20"/>
          <w:szCs w:val="20"/>
          <w:lang w:val="es-ES"/>
        </w:rPr>
        <w:t xml:space="preserve"> detecta un</w:t>
      </w:r>
      <w:r>
        <w:rPr>
          <w:sz w:val="20"/>
          <w:szCs w:val="20"/>
          <w:lang w:val="es-ES"/>
        </w:rPr>
        <w:t xml:space="preserve"> desvíos de la muestra auditada.</w:t>
      </w:r>
      <w:r w:rsidR="001615DF">
        <w:rPr>
          <w:sz w:val="20"/>
          <w:szCs w:val="20"/>
          <w:lang w:val="es-ES"/>
        </w:rPr>
        <w:t>HAL</w:t>
      </w:r>
      <w:r w:rsidR="005577F1">
        <w:rPr>
          <w:sz w:val="20"/>
          <w:szCs w:val="20"/>
          <w:lang w:val="es-ES"/>
        </w:rPr>
        <w:t>#01</w:t>
      </w:r>
    </w:p>
    <w:p w:rsidR="004245D1" w:rsidRPr="00032C45" w:rsidRDefault="004245D1" w:rsidP="004245D1">
      <w:pPr>
        <w:rPr>
          <w:sz w:val="20"/>
          <w:szCs w:val="20"/>
          <w:u w:val="single"/>
        </w:rPr>
      </w:pPr>
    </w:p>
    <w:p w:rsidR="004245D1" w:rsidRDefault="004245D1" w:rsidP="004245D1">
      <w:pPr>
        <w:rPr>
          <w:sz w:val="20"/>
          <w:szCs w:val="20"/>
          <w:u w:val="single"/>
          <w:lang w:val="es-ES"/>
        </w:rPr>
      </w:pPr>
    </w:p>
    <w:p w:rsidR="004245D1" w:rsidRPr="00CD5A6C" w:rsidRDefault="004245D1" w:rsidP="004245D1">
      <w:pPr>
        <w:rPr>
          <w:color w:val="000000" w:themeColor="text1"/>
          <w:sz w:val="20"/>
          <w:szCs w:val="20"/>
          <w:lang w:val="es-AR"/>
        </w:rPr>
      </w:pPr>
      <w:proofErr w:type="gramStart"/>
      <w:r>
        <w:rPr>
          <w:color w:val="000000" w:themeColor="text1"/>
          <w:sz w:val="20"/>
          <w:szCs w:val="20"/>
          <w:lang w:val="es-AR"/>
        </w:rPr>
        <w:t>xxxxxxxxxxxxxxxxxxxxxxxxxxxxxxxxxxxxxxxxxxxxxxxxxxxxxxxxxxxxxxxxxxxxxxxxxxxxxxxxxxxxxxxxxxxxxx</w:t>
      </w:r>
      <w:proofErr w:type="gramEnd"/>
    </w:p>
    <w:p w:rsidR="004245D1" w:rsidRDefault="004245D1" w:rsidP="004245D1">
      <w:pPr>
        <w:rPr>
          <w:sz w:val="20"/>
          <w:szCs w:val="20"/>
          <w:u w:val="single"/>
          <w:lang w:val="es-AR"/>
        </w:rPr>
      </w:pPr>
    </w:p>
    <w:p w:rsidR="004245D1" w:rsidRDefault="004245D1" w:rsidP="004245D1">
      <w:pPr>
        <w:spacing w:after="0"/>
        <w:rPr>
          <w:b/>
          <w:sz w:val="20"/>
          <w:szCs w:val="20"/>
          <w:lang w:val="es-AR"/>
        </w:rPr>
      </w:pPr>
      <w:r w:rsidRPr="00265172">
        <w:rPr>
          <w:b/>
          <w:sz w:val="20"/>
          <w:szCs w:val="20"/>
          <w:u w:val="single"/>
          <w:lang w:val="es-AR"/>
        </w:rPr>
        <w:t>Sitio</w:t>
      </w:r>
      <w:r w:rsidRPr="00190762">
        <w:rPr>
          <w:b/>
          <w:sz w:val="20"/>
          <w:szCs w:val="20"/>
          <w:lang w:val="es-AR"/>
        </w:rPr>
        <w:t>:</w:t>
      </w:r>
      <w:r w:rsidRPr="004245D1">
        <w:rPr>
          <w:b/>
          <w:sz w:val="20"/>
          <w:szCs w:val="20"/>
          <w:lang w:val="es-AR"/>
        </w:rPr>
        <w:t xml:space="preserve"> </w:t>
      </w:r>
      <w:r>
        <w:rPr>
          <w:b/>
          <w:sz w:val="20"/>
          <w:szCs w:val="20"/>
          <w:lang w:val="es-AR"/>
        </w:rPr>
        <w:t xml:space="preserve">Base </w:t>
      </w:r>
      <w:r w:rsidRPr="004245D1">
        <w:rPr>
          <w:b/>
          <w:sz w:val="20"/>
          <w:szCs w:val="20"/>
          <w:lang w:val="es-AR"/>
        </w:rPr>
        <w:t>B. Mitre Gral. Fernández Oro, Prov. de  Río Negro.</w:t>
      </w:r>
    </w:p>
    <w:p w:rsidR="004245D1" w:rsidRPr="00190762" w:rsidRDefault="004245D1" w:rsidP="004245D1">
      <w:pPr>
        <w:spacing w:after="0"/>
        <w:rPr>
          <w:sz w:val="20"/>
          <w:szCs w:val="20"/>
          <w:lang w:val="es-AR"/>
        </w:rPr>
      </w:pPr>
    </w:p>
    <w:p w:rsidR="004245D1" w:rsidRDefault="004245D1" w:rsidP="004245D1">
      <w:pPr>
        <w:spacing w:after="0"/>
        <w:rPr>
          <w:sz w:val="20"/>
          <w:szCs w:val="20"/>
          <w:u w:val="single"/>
          <w:lang w:val="es-ES"/>
        </w:rPr>
      </w:pPr>
      <w:r w:rsidRPr="000A5D2A">
        <w:rPr>
          <w:sz w:val="20"/>
          <w:szCs w:val="20"/>
          <w:u w:val="single"/>
          <w:lang w:val="es-ES"/>
        </w:rPr>
        <w:t>Auditor</w:t>
      </w:r>
      <w:r w:rsidRPr="00190762">
        <w:rPr>
          <w:sz w:val="20"/>
          <w:szCs w:val="20"/>
          <w:lang w:val="es-ES"/>
        </w:rPr>
        <w:t>:</w:t>
      </w:r>
      <w:r>
        <w:rPr>
          <w:sz w:val="20"/>
          <w:szCs w:val="20"/>
          <w:lang w:val="es-ES"/>
        </w:rPr>
        <w:t xml:space="preserve"> Hugo Alonso (HAL)</w:t>
      </w:r>
    </w:p>
    <w:p w:rsidR="004245D1" w:rsidRPr="00E31797" w:rsidRDefault="004245D1" w:rsidP="004245D1">
      <w:pPr>
        <w:spacing w:after="0"/>
        <w:rPr>
          <w:sz w:val="20"/>
          <w:szCs w:val="20"/>
          <w:lang w:val="es-ES"/>
        </w:rPr>
      </w:pPr>
    </w:p>
    <w:p w:rsidR="004245D1" w:rsidRDefault="004245D1" w:rsidP="004245D1">
      <w:pPr>
        <w:spacing w:after="0"/>
        <w:rPr>
          <w:sz w:val="20"/>
          <w:szCs w:val="20"/>
          <w:lang w:val="es-ES"/>
        </w:rPr>
      </w:pPr>
      <w:r w:rsidRPr="000A5D2A">
        <w:rPr>
          <w:sz w:val="20"/>
          <w:szCs w:val="20"/>
          <w:u w:val="single"/>
          <w:lang w:val="es-ES"/>
        </w:rPr>
        <w:t>Auditados</w:t>
      </w:r>
      <w:r w:rsidRPr="00C6027D">
        <w:rPr>
          <w:sz w:val="20"/>
          <w:szCs w:val="20"/>
          <w:lang w:val="es-ES"/>
        </w:rPr>
        <w:t>:</w:t>
      </w:r>
      <w:r>
        <w:rPr>
          <w:sz w:val="20"/>
          <w:szCs w:val="20"/>
          <w:lang w:val="es-ES"/>
        </w:rPr>
        <w:t xml:space="preserve"> </w:t>
      </w:r>
      <w:r w:rsidR="005F78C8" w:rsidRPr="00007DEC">
        <w:rPr>
          <w:color w:val="000000" w:themeColor="text1"/>
          <w:sz w:val="20"/>
          <w:szCs w:val="20"/>
          <w:lang w:val="es-ES"/>
        </w:rPr>
        <w:t>Félix Aun</w:t>
      </w:r>
      <w:r w:rsidR="005F78C8" w:rsidRPr="00007DEC">
        <w:rPr>
          <w:rFonts w:cs="Arial"/>
          <w:color w:val="000000" w:themeColor="text1"/>
          <w:sz w:val="20"/>
          <w:szCs w:val="20"/>
        </w:rPr>
        <w:t xml:space="preserve"> </w:t>
      </w:r>
      <w:r w:rsidR="005F78C8" w:rsidRPr="004F6FBF">
        <w:rPr>
          <w:color w:val="000000" w:themeColor="text1"/>
          <w:sz w:val="20"/>
          <w:szCs w:val="20"/>
          <w:lang w:val="es-ES"/>
        </w:rPr>
        <w:t>(Jefe de Compras);</w:t>
      </w:r>
      <w:r w:rsidR="005F78C8">
        <w:rPr>
          <w:color w:val="000000" w:themeColor="text1"/>
          <w:sz w:val="20"/>
          <w:szCs w:val="20"/>
          <w:lang w:val="es-ES"/>
        </w:rPr>
        <w:t xml:space="preserve"> </w:t>
      </w:r>
      <w:r w:rsidR="005F78C8" w:rsidRPr="004F6FBF">
        <w:rPr>
          <w:color w:val="000000" w:themeColor="text1"/>
          <w:sz w:val="20"/>
          <w:szCs w:val="20"/>
          <w:lang w:val="es-ES"/>
        </w:rPr>
        <w:t>Sabrina Tapia (asesora externa)</w:t>
      </w:r>
      <w:r w:rsidR="00670B55">
        <w:rPr>
          <w:color w:val="000000" w:themeColor="text1"/>
          <w:sz w:val="20"/>
          <w:szCs w:val="20"/>
          <w:lang w:val="es-ES"/>
        </w:rPr>
        <w:t xml:space="preserve">, </w:t>
      </w:r>
      <w:r w:rsidR="00386DE2">
        <w:rPr>
          <w:color w:val="000000" w:themeColor="text1"/>
          <w:sz w:val="20"/>
          <w:szCs w:val="20"/>
          <w:lang w:val="es-ES"/>
        </w:rPr>
        <w:t xml:space="preserve">Dante Lara (Responsable de </w:t>
      </w:r>
      <w:proofErr w:type="spellStart"/>
      <w:r w:rsidR="00386DE2">
        <w:rPr>
          <w:color w:val="000000" w:themeColor="text1"/>
          <w:sz w:val="20"/>
          <w:szCs w:val="20"/>
          <w:lang w:val="es-ES"/>
        </w:rPr>
        <w:t>Logistica</w:t>
      </w:r>
      <w:proofErr w:type="spellEnd"/>
      <w:r w:rsidR="00386DE2">
        <w:rPr>
          <w:color w:val="000000" w:themeColor="text1"/>
          <w:sz w:val="20"/>
          <w:szCs w:val="20"/>
          <w:lang w:val="es-ES"/>
        </w:rPr>
        <w:t>).</w:t>
      </w:r>
    </w:p>
    <w:p w:rsidR="004245D1" w:rsidRPr="00D73CC1" w:rsidRDefault="004245D1" w:rsidP="004245D1">
      <w:pPr>
        <w:spacing w:after="0"/>
        <w:rPr>
          <w:sz w:val="20"/>
          <w:szCs w:val="20"/>
          <w:lang w:val="es-ES"/>
        </w:rPr>
      </w:pPr>
      <w:r w:rsidRPr="00C6027D">
        <w:rPr>
          <w:sz w:val="20"/>
          <w:szCs w:val="20"/>
          <w:lang w:val="es-ES"/>
        </w:rPr>
        <w:t xml:space="preserve"> </w:t>
      </w:r>
    </w:p>
    <w:p w:rsidR="004245D1" w:rsidRPr="00264C49" w:rsidRDefault="004245D1" w:rsidP="004245D1">
      <w:pPr>
        <w:spacing w:after="0"/>
        <w:rPr>
          <w:rFonts w:cs="Arial"/>
          <w:sz w:val="20"/>
          <w:szCs w:val="20"/>
        </w:rPr>
      </w:pPr>
      <w:r>
        <w:rPr>
          <w:rFonts w:cs="Arial"/>
          <w:sz w:val="20"/>
          <w:szCs w:val="20"/>
          <w:u w:val="single"/>
        </w:rPr>
        <w:t>Fecha</w:t>
      </w:r>
      <w:r w:rsidRPr="00DB6DD9">
        <w:rPr>
          <w:rFonts w:cs="Arial"/>
          <w:sz w:val="20"/>
          <w:szCs w:val="20"/>
        </w:rPr>
        <w:t xml:space="preserve">: </w:t>
      </w:r>
      <w:r w:rsidR="00BE3C44">
        <w:rPr>
          <w:rFonts w:cs="Arial"/>
          <w:sz w:val="20"/>
          <w:szCs w:val="20"/>
        </w:rPr>
        <w:t>25 de Febrero de 2021</w:t>
      </w:r>
    </w:p>
    <w:p w:rsidR="004245D1" w:rsidRPr="00FC24BB" w:rsidRDefault="004245D1" w:rsidP="004245D1">
      <w:pPr>
        <w:spacing w:after="0"/>
        <w:rPr>
          <w:rFonts w:cs="Arial"/>
          <w:sz w:val="20"/>
          <w:szCs w:val="20"/>
        </w:rPr>
      </w:pPr>
    </w:p>
    <w:p w:rsidR="004245D1" w:rsidRDefault="004245D1" w:rsidP="004245D1">
      <w:pPr>
        <w:spacing w:after="0"/>
        <w:rPr>
          <w:rFonts w:cs="Arial"/>
          <w:sz w:val="20"/>
          <w:szCs w:val="20"/>
        </w:rPr>
      </w:pPr>
      <w:r w:rsidRPr="00DA37CA">
        <w:rPr>
          <w:rFonts w:cs="Arial"/>
          <w:sz w:val="20"/>
          <w:szCs w:val="20"/>
          <w:u w:val="single"/>
        </w:rPr>
        <w:t>Proceso/ Área / Actividad</w:t>
      </w:r>
      <w:r w:rsidRPr="00190762">
        <w:rPr>
          <w:rFonts w:cs="Arial"/>
          <w:sz w:val="20"/>
          <w:szCs w:val="20"/>
        </w:rPr>
        <w:t>:</w:t>
      </w:r>
      <w:r w:rsidRPr="00DA37CA">
        <w:rPr>
          <w:rFonts w:cs="Arial"/>
          <w:sz w:val="20"/>
          <w:szCs w:val="20"/>
        </w:rPr>
        <w:t xml:space="preserve"> </w:t>
      </w:r>
      <w:r w:rsidR="00DF5544" w:rsidRPr="00DF5544">
        <w:rPr>
          <w:rFonts w:cs="Arial"/>
          <w:b/>
          <w:i/>
          <w:sz w:val="20"/>
          <w:szCs w:val="20"/>
          <w:lang w:val="es-AR"/>
        </w:rPr>
        <w:t>Comercialización – Reclamos y satisfacción del cliente</w:t>
      </w:r>
    </w:p>
    <w:p w:rsidR="004245D1" w:rsidRPr="00DA37CA" w:rsidRDefault="004245D1" w:rsidP="004245D1">
      <w:pPr>
        <w:spacing w:after="0"/>
        <w:rPr>
          <w:rFonts w:cs="Arial"/>
          <w:sz w:val="20"/>
          <w:szCs w:val="20"/>
        </w:rPr>
      </w:pPr>
    </w:p>
    <w:p w:rsidR="004245D1" w:rsidRPr="00FC24BB" w:rsidRDefault="004245D1" w:rsidP="004245D1">
      <w:pPr>
        <w:spacing w:after="0"/>
        <w:rPr>
          <w:sz w:val="20"/>
          <w:szCs w:val="20"/>
          <w:lang w:val="es-PE"/>
        </w:rPr>
      </w:pPr>
      <w:r w:rsidRPr="00DA37CA">
        <w:rPr>
          <w:sz w:val="20"/>
          <w:szCs w:val="20"/>
          <w:u w:val="single"/>
          <w:lang w:val="es-ES"/>
        </w:rPr>
        <w:t>Muestra auditada</w:t>
      </w:r>
      <w:r w:rsidRPr="00190762">
        <w:rPr>
          <w:sz w:val="20"/>
          <w:szCs w:val="20"/>
          <w:lang w:val="es-ES"/>
        </w:rPr>
        <w:t>:</w:t>
      </w:r>
      <w:r>
        <w:rPr>
          <w:sz w:val="20"/>
          <w:szCs w:val="20"/>
          <w:lang w:val="es-ES"/>
        </w:rPr>
        <w:t xml:space="preserve"> </w:t>
      </w:r>
    </w:p>
    <w:p w:rsidR="00B54FB3" w:rsidRPr="00386DE2" w:rsidRDefault="00B54FB3" w:rsidP="00673267">
      <w:pPr>
        <w:pStyle w:val="Prrafodelista"/>
        <w:numPr>
          <w:ilvl w:val="0"/>
          <w:numId w:val="23"/>
        </w:numPr>
        <w:spacing w:after="0"/>
        <w:ind w:right="540"/>
        <w:rPr>
          <w:rFonts w:cs="Arial"/>
          <w:color w:val="000000" w:themeColor="text1"/>
          <w:sz w:val="20"/>
          <w:szCs w:val="20"/>
          <w:lang w:eastAsia="es-AR"/>
        </w:rPr>
      </w:pPr>
      <w:r w:rsidRPr="00386DE2">
        <w:rPr>
          <w:rFonts w:cs="Arial"/>
          <w:color w:val="000000" w:themeColor="text1"/>
          <w:sz w:val="20"/>
          <w:szCs w:val="20"/>
          <w:lang w:eastAsia="es-AR"/>
        </w:rPr>
        <w:t xml:space="preserve">Se </w:t>
      </w:r>
      <w:r w:rsidR="00386DE2" w:rsidRPr="00386DE2">
        <w:rPr>
          <w:rFonts w:cs="Arial"/>
          <w:color w:val="000000" w:themeColor="text1"/>
          <w:sz w:val="20"/>
          <w:szCs w:val="20"/>
          <w:lang w:eastAsia="es-AR"/>
        </w:rPr>
        <w:t>confirma</w:t>
      </w:r>
      <w:r w:rsidRPr="00386DE2">
        <w:rPr>
          <w:rFonts w:cs="Arial"/>
          <w:color w:val="000000" w:themeColor="text1"/>
          <w:sz w:val="20"/>
          <w:szCs w:val="20"/>
          <w:lang w:eastAsia="es-AR"/>
        </w:rPr>
        <w:t xml:space="preserve"> que la empresa realiza la verificación de la satisfacción de clientes mediante la evaluación de encuesta</w:t>
      </w:r>
      <w:r w:rsidR="00386DE2">
        <w:rPr>
          <w:rFonts w:cs="Arial"/>
          <w:color w:val="000000" w:themeColor="text1"/>
          <w:sz w:val="20"/>
          <w:szCs w:val="20"/>
          <w:lang w:eastAsia="es-AR"/>
        </w:rPr>
        <w:t>s envidada a cada una  de estas en forma anual.</w:t>
      </w:r>
    </w:p>
    <w:p w:rsidR="00783273" w:rsidRPr="00386DE2" w:rsidRDefault="00B54FB3" w:rsidP="00673267">
      <w:pPr>
        <w:pStyle w:val="Prrafodelista"/>
        <w:numPr>
          <w:ilvl w:val="0"/>
          <w:numId w:val="23"/>
        </w:numPr>
        <w:spacing w:after="0"/>
        <w:ind w:right="540"/>
        <w:rPr>
          <w:rFonts w:cs="Arial"/>
          <w:color w:val="000000" w:themeColor="text1"/>
          <w:sz w:val="20"/>
          <w:szCs w:val="20"/>
          <w:lang w:eastAsia="es-AR"/>
        </w:rPr>
      </w:pPr>
      <w:r w:rsidRPr="00386DE2">
        <w:rPr>
          <w:rFonts w:cs="Arial"/>
          <w:color w:val="000000" w:themeColor="text1"/>
          <w:sz w:val="20"/>
          <w:szCs w:val="20"/>
          <w:lang w:eastAsia="es-AR"/>
        </w:rPr>
        <w:t>Se verifica el</w:t>
      </w:r>
      <w:r w:rsidR="00386DE2" w:rsidRPr="00386DE2">
        <w:rPr>
          <w:rFonts w:cs="Arial"/>
          <w:color w:val="000000" w:themeColor="text1"/>
          <w:sz w:val="20"/>
          <w:szCs w:val="20"/>
          <w:lang w:eastAsia="es-AR"/>
        </w:rPr>
        <w:t xml:space="preserve"> procedimiento PG 12 </w:t>
      </w:r>
      <w:r w:rsidR="00783273" w:rsidRPr="00386DE2">
        <w:rPr>
          <w:rFonts w:cs="Arial"/>
          <w:color w:val="000000" w:themeColor="text1"/>
          <w:sz w:val="20"/>
          <w:szCs w:val="20"/>
          <w:lang w:eastAsia="es-AR"/>
        </w:rPr>
        <w:t>en el punto 5.2 Comunicaciones Externas, se indica que se enviarán y registrarán las Encuestas de Satisfacción del Cliente, las mismas se realizan de forma anual, mediante</w:t>
      </w:r>
      <w:r w:rsidR="005F7281" w:rsidRPr="00386DE2">
        <w:rPr>
          <w:rFonts w:cs="Arial"/>
          <w:color w:val="000000" w:themeColor="text1"/>
          <w:sz w:val="20"/>
          <w:szCs w:val="20"/>
          <w:lang w:eastAsia="es-AR"/>
        </w:rPr>
        <w:t xml:space="preserve"> </w:t>
      </w:r>
      <w:r w:rsidR="00783273" w:rsidRPr="00386DE2">
        <w:rPr>
          <w:rFonts w:cs="Arial"/>
          <w:color w:val="000000" w:themeColor="text1"/>
          <w:sz w:val="20"/>
          <w:szCs w:val="20"/>
          <w:lang w:eastAsia="es-AR"/>
        </w:rPr>
        <w:t>envió de una encuesta, la misma considera los siguientes temas:</w:t>
      </w:r>
    </w:p>
    <w:p w:rsidR="00783273" w:rsidRPr="00670B55" w:rsidRDefault="00783273" w:rsidP="00783273">
      <w:pPr>
        <w:spacing w:after="0"/>
        <w:ind w:right="540"/>
        <w:rPr>
          <w:rFonts w:cs="Arial"/>
          <w:color w:val="A6A6A6" w:themeColor="background1" w:themeShade="A6"/>
          <w:sz w:val="20"/>
          <w:szCs w:val="20"/>
          <w:lang w:eastAsia="es-AR"/>
        </w:rPr>
      </w:pPr>
    </w:p>
    <w:p w:rsidR="00783273" w:rsidRPr="00386DE2" w:rsidRDefault="00783273" w:rsidP="00673267">
      <w:pPr>
        <w:numPr>
          <w:ilvl w:val="0"/>
          <w:numId w:val="16"/>
        </w:numPr>
        <w:spacing w:after="0"/>
        <w:ind w:right="540"/>
        <w:rPr>
          <w:rFonts w:cs="Arial"/>
          <w:color w:val="000000" w:themeColor="text1"/>
          <w:sz w:val="20"/>
          <w:szCs w:val="20"/>
          <w:lang w:eastAsia="es-AR"/>
        </w:rPr>
      </w:pPr>
      <w:r w:rsidRPr="00386DE2">
        <w:rPr>
          <w:rFonts w:cs="Arial"/>
          <w:color w:val="000000" w:themeColor="text1"/>
          <w:sz w:val="20"/>
          <w:szCs w:val="20"/>
          <w:lang w:eastAsia="es-AR"/>
        </w:rPr>
        <w:t>Accesibilidad y Respuesta</w:t>
      </w:r>
    </w:p>
    <w:p w:rsidR="00783273" w:rsidRPr="00386DE2" w:rsidRDefault="00783273" w:rsidP="00673267">
      <w:pPr>
        <w:numPr>
          <w:ilvl w:val="0"/>
          <w:numId w:val="16"/>
        </w:numPr>
        <w:spacing w:after="0"/>
        <w:ind w:right="540"/>
        <w:rPr>
          <w:rFonts w:cs="Arial"/>
          <w:color w:val="000000" w:themeColor="text1"/>
          <w:sz w:val="20"/>
          <w:szCs w:val="20"/>
          <w:lang w:eastAsia="es-AR"/>
        </w:rPr>
      </w:pPr>
      <w:r w:rsidRPr="00386DE2">
        <w:rPr>
          <w:rFonts w:cs="Arial"/>
          <w:color w:val="000000" w:themeColor="text1"/>
          <w:sz w:val="20"/>
          <w:szCs w:val="20"/>
          <w:lang w:eastAsia="es-AR"/>
        </w:rPr>
        <w:t>Prácticas Administrativas</w:t>
      </w:r>
    </w:p>
    <w:p w:rsidR="00783273" w:rsidRPr="00386DE2" w:rsidRDefault="00783273" w:rsidP="00673267">
      <w:pPr>
        <w:numPr>
          <w:ilvl w:val="0"/>
          <w:numId w:val="16"/>
        </w:numPr>
        <w:spacing w:after="0"/>
        <w:ind w:right="540"/>
        <w:rPr>
          <w:rFonts w:cs="Arial"/>
          <w:color w:val="000000" w:themeColor="text1"/>
          <w:sz w:val="20"/>
          <w:szCs w:val="20"/>
          <w:lang w:eastAsia="es-AR"/>
        </w:rPr>
      </w:pPr>
      <w:r w:rsidRPr="00386DE2">
        <w:rPr>
          <w:rFonts w:cs="Arial"/>
          <w:color w:val="000000" w:themeColor="text1"/>
          <w:sz w:val="20"/>
          <w:szCs w:val="20"/>
          <w:lang w:eastAsia="es-AR"/>
        </w:rPr>
        <w:t>Calidad de Productos/ Servicios – Confiabilidad</w:t>
      </w:r>
    </w:p>
    <w:p w:rsidR="00783273" w:rsidRPr="00386DE2" w:rsidRDefault="00783273" w:rsidP="00673267">
      <w:pPr>
        <w:numPr>
          <w:ilvl w:val="0"/>
          <w:numId w:val="16"/>
        </w:numPr>
        <w:spacing w:after="0"/>
        <w:ind w:right="540"/>
        <w:rPr>
          <w:rFonts w:cs="Arial"/>
          <w:color w:val="000000" w:themeColor="text1"/>
          <w:sz w:val="20"/>
          <w:szCs w:val="20"/>
          <w:lang w:eastAsia="es-AR"/>
        </w:rPr>
      </w:pPr>
      <w:r w:rsidRPr="00386DE2">
        <w:rPr>
          <w:rFonts w:cs="Arial"/>
          <w:color w:val="000000" w:themeColor="text1"/>
          <w:sz w:val="20"/>
          <w:szCs w:val="20"/>
          <w:lang w:eastAsia="es-AR"/>
        </w:rPr>
        <w:t>Ética e Integridad</w:t>
      </w:r>
    </w:p>
    <w:p w:rsidR="00783273" w:rsidRPr="00386DE2" w:rsidRDefault="00783273" w:rsidP="00673267">
      <w:pPr>
        <w:numPr>
          <w:ilvl w:val="0"/>
          <w:numId w:val="16"/>
        </w:numPr>
        <w:spacing w:after="0"/>
        <w:ind w:right="540"/>
        <w:rPr>
          <w:rFonts w:cs="Arial"/>
          <w:color w:val="000000" w:themeColor="text1"/>
          <w:sz w:val="20"/>
          <w:szCs w:val="20"/>
          <w:lang w:eastAsia="es-AR"/>
        </w:rPr>
      </w:pPr>
      <w:r w:rsidRPr="00386DE2">
        <w:rPr>
          <w:rFonts w:cs="Arial"/>
          <w:color w:val="000000" w:themeColor="text1"/>
          <w:sz w:val="20"/>
          <w:szCs w:val="20"/>
          <w:lang w:eastAsia="es-AR"/>
        </w:rPr>
        <w:t>Competencia</w:t>
      </w:r>
    </w:p>
    <w:p w:rsidR="00783273" w:rsidRPr="00386DE2" w:rsidRDefault="00783273" w:rsidP="00673267">
      <w:pPr>
        <w:numPr>
          <w:ilvl w:val="0"/>
          <w:numId w:val="16"/>
        </w:numPr>
        <w:spacing w:after="0"/>
        <w:ind w:right="540"/>
        <w:rPr>
          <w:rFonts w:cs="Arial"/>
          <w:color w:val="000000" w:themeColor="text1"/>
          <w:sz w:val="20"/>
          <w:szCs w:val="20"/>
          <w:lang w:eastAsia="es-AR"/>
        </w:rPr>
      </w:pPr>
      <w:r w:rsidRPr="00386DE2">
        <w:rPr>
          <w:rFonts w:cs="Arial"/>
          <w:color w:val="000000" w:themeColor="text1"/>
          <w:sz w:val="20"/>
          <w:szCs w:val="20"/>
          <w:lang w:eastAsia="es-AR"/>
        </w:rPr>
        <w:t>Reclamos</w:t>
      </w:r>
    </w:p>
    <w:p w:rsidR="00783273" w:rsidRPr="00386DE2" w:rsidRDefault="00783273" w:rsidP="00673267">
      <w:pPr>
        <w:numPr>
          <w:ilvl w:val="0"/>
          <w:numId w:val="16"/>
        </w:numPr>
        <w:spacing w:after="0"/>
        <w:ind w:right="540"/>
        <w:rPr>
          <w:rFonts w:cs="Arial"/>
          <w:color w:val="000000" w:themeColor="text1"/>
          <w:sz w:val="20"/>
          <w:szCs w:val="20"/>
          <w:lang w:eastAsia="es-AR"/>
        </w:rPr>
      </w:pPr>
      <w:r w:rsidRPr="00386DE2">
        <w:rPr>
          <w:rFonts w:cs="Arial"/>
          <w:color w:val="000000" w:themeColor="text1"/>
          <w:sz w:val="20"/>
          <w:szCs w:val="20"/>
          <w:lang w:eastAsia="es-AR"/>
        </w:rPr>
        <w:t>Productos / Servicios adicionales</w:t>
      </w:r>
    </w:p>
    <w:p w:rsidR="00783273" w:rsidRPr="00386DE2" w:rsidRDefault="00783273" w:rsidP="00673267">
      <w:pPr>
        <w:numPr>
          <w:ilvl w:val="0"/>
          <w:numId w:val="16"/>
        </w:numPr>
        <w:spacing w:after="0"/>
        <w:ind w:right="540"/>
        <w:rPr>
          <w:rFonts w:cs="Arial"/>
          <w:color w:val="000000" w:themeColor="text1"/>
          <w:sz w:val="20"/>
          <w:szCs w:val="20"/>
          <w:lang w:eastAsia="es-AR"/>
        </w:rPr>
      </w:pPr>
      <w:r w:rsidRPr="00386DE2">
        <w:rPr>
          <w:rFonts w:cs="Arial"/>
          <w:color w:val="000000" w:themeColor="text1"/>
          <w:sz w:val="20"/>
          <w:szCs w:val="20"/>
          <w:lang w:eastAsia="es-AR"/>
        </w:rPr>
        <w:t>Aptitud y Actitud</w:t>
      </w:r>
    </w:p>
    <w:p w:rsidR="00783273" w:rsidRPr="00386DE2" w:rsidRDefault="00783273" w:rsidP="00673267">
      <w:pPr>
        <w:numPr>
          <w:ilvl w:val="0"/>
          <w:numId w:val="16"/>
        </w:numPr>
        <w:spacing w:after="0"/>
        <w:ind w:right="540"/>
        <w:rPr>
          <w:rFonts w:cs="Arial"/>
          <w:color w:val="000000" w:themeColor="text1"/>
          <w:sz w:val="20"/>
          <w:szCs w:val="20"/>
          <w:lang w:eastAsia="es-AR"/>
        </w:rPr>
      </w:pPr>
      <w:r w:rsidRPr="00386DE2">
        <w:rPr>
          <w:rFonts w:cs="Arial"/>
          <w:color w:val="000000" w:themeColor="text1"/>
          <w:sz w:val="20"/>
          <w:szCs w:val="20"/>
          <w:lang w:eastAsia="es-AR"/>
        </w:rPr>
        <w:t>Mejoras</w:t>
      </w:r>
    </w:p>
    <w:p w:rsidR="00783273" w:rsidRPr="00670B55" w:rsidRDefault="00783273" w:rsidP="00783273">
      <w:pPr>
        <w:spacing w:after="0"/>
        <w:ind w:right="540"/>
        <w:rPr>
          <w:rFonts w:cs="Arial"/>
          <w:color w:val="A6A6A6" w:themeColor="background1" w:themeShade="A6"/>
          <w:sz w:val="24"/>
          <w:szCs w:val="24"/>
          <w:lang w:eastAsia="es-AR"/>
        </w:rPr>
      </w:pPr>
    </w:p>
    <w:p w:rsidR="00783273" w:rsidRPr="00E221B6" w:rsidRDefault="005A0127" w:rsidP="005A0127">
      <w:pPr>
        <w:pStyle w:val="Prrafodelista"/>
        <w:spacing w:after="0"/>
        <w:ind w:right="540"/>
        <w:rPr>
          <w:rFonts w:cs="Arial"/>
          <w:color w:val="000000" w:themeColor="text1"/>
          <w:sz w:val="20"/>
          <w:szCs w:val="20"/>
          <w:lang w:eastAsia="es-AR"/>
        </w:rPr>
      </w:pPr>
      <w:r>
        <w:rPr>
          <w:rFonts w:cs="Arial"/>
          <w:color w:val="000000" w:themeColor="text1"/>
          <w:sz w:val="20"/>
          <w:szCs w:val="20"/>
          <w:lang w:eastAsia="es-AR"/>
        </w:rPr>
        <w:t xml:space="preserve">.- </w:t>
      </w:r>
      <w:r w:rsidR="00783273" w:rsidRPr="005A0127">
        <w:rPr>
          <w:rFonts w:cs="Arial"/>
          <w:color w:val="000000" w:themeColor="text1"/>
          <w:sz w:val="20"/>
          <w:szCs w:val="20"/>
          <w:lang w:eastAsia="es-AR"/>
        </w:rPr>
        <w:t xml:space="preserve">Se verifica que la empresa ha realizado la encuesta de satisfacción al cliente </w:t>
      </w:r>
      <w:r w:rsidRPr="005A0127">
        <w:rPr>
          <w:rFonts w:cs="Arial"/>
          <w:color w:val="000000" w:themeColor="text1"/>
          <w:sz w:val="20"/>
          <w:szCs w:val="20"/>
          <w:lang w:eastAsia="es-AR"/>
        </w:rPr>
        <w:t xml:space="preserve">de la empresa Halliburton de </w:t>
      </w:r>
      <w:r>
        <w:rPr>
          <w:rFonts w:cs="Arial"/>
          <w:color w:val="000000" w:themeColor="text1"/>
          <w:sz w:val="20"/>
          <w:szCs w:val="20"/>
          <w:lang w:eastAsia="es-AR"/>
        </w:rPr>
        <w:t>Febr</w:t>
      </w:r>
      <w:r w:rsidRPr="005A0127">
        <w:rPr>
          <w:rFonts w:cs="Arial"/>
          <w:color w:val="000000" w:themeColor="text1"/>
          <w:sz w:val="20"/>
          <w:szCs w:val="20"/>
          <w:lang w:eastAsia="es-AR"/>
        </w:rPr>
        <w:t>ero 2021</w:t>
      </w:r>
      <w:r w:rsidR="00783273" w:rsidRPr="005A0127">
        <w:rPr>
          <w:rFonts w:cs="Arial"/>
          <w:color w:val="000000" w:themeColor="text1"/>
          <w:sz w:val="20"/>
          <w:szCs w:val="20"/>
          <w:lang w:eastAsia="es-AR"/>
        </w:rPr>
        <w:t>de índice de satisfacción encontrándose dentro del objetivo establecido por la misma</w:t>
      </w:r>
      <w:r w:rsidR="00783273" w:rsidRPr="005A0127">
        <w:rPr>
          <w:rFonts w:cs="Arial"/>
          <w:color w:val="000000" w:themeColor="text1"/>
          <w:sz w:val="24"/>
          <w:szCs w:val="24"/>
          <w:lang w:eastAsia="es-AR"/>
        </w:rPr>
        <w:t>.</w:t>
      </w:r>
      <w:r w:rsidR="00E221B6">
        <w:rPr>
          <w:rFonts w:cs="Arial"/>
          <w:color w:val="000000" w:themeColor="text1"/>
          <w:sz w:val="24"/>
          <w:szCs w:val="24"/>
          <w:lang w:eastAsia="es-AR"/>
        </w:rPr>
        <w:t xml:space="preserve"> </w:t>
      </w:r>
      <w:r w:rsidR="00E221B6" w:rsidRPr="00E221B6">
        <w:rPr>
          <w:rFonts w:cs="Arial"/>
          <w:color w:val="000000" w:themeColor="text1"/>
          <w:sz w:val="20"/>
          <w:szCs w:val="20"/>
          <w:lang w:eastAsia="es-AR"/>
        </w:rPr>
        <w:t>Muy buen resultado</w:t>
      </w:r>
      <w:r w:rsidR="00E221B6">
        <w:rPr>
          <w:rFonts w:cs="Arial"/>
          <w:color w:val="000000" w:themeColor="text1"/>
          <w:sz w:val="20"/>
          <w:szCs w:val="20"/>
          <w:lang w:eastAsia="es-AR"/>
        </w:rPr>
        <w:t>.</w:t>
      </w:r>
    </w:p>
    <w:p w:rsidR="005A0127" w:rsidRDefault="005A0127" w:rsidP="005A0127">
      <w:pPr>
        <w:pStyle w:val="Prrafodelista"/>
        <w:spacing w:after="0"/>
        <w:ind w:right="540"/>
        <w:rPr>
          <w:rFonts w:cs="Arial"/>
          <w:color w:val="000000" w:themeColor="text1"/>
          <w:sz w:val="20"/>
          <w:szCs w:val="20"/>
          <w:lang w:eastAsia="es-AR"/>
        </w:rPr>
      </w:pPr>
      <w:r w:rsidRPr="00E221B6">
        <w:rPr>
          <w:rFonts w:cs="Arial"/>
          <w:color w:val="000000" w:themeColor="text1"/>
          <w:sz w:val="20"/>
          <w:szCs w:val="20"/>
          <w:lang w:eastAsia="es-AR"/>
        </w:rPr>
        <w:t xml:space="preserve">.- </w:t>
      </w:r>
      <w:r w:rsidR="00E221B6">
        <w:rPr>
          <w:rFonts w:cs="Arial"/>
          <w:color w:val="000000" w:themeColor="text1"/>
          <w:sz w:val="20"/>
          <w:szCs w:val="20"/>
          <w:lang w:eastAsia="es-AR"/>
        </w:rPr>
        <w:t>Encuesta NORATAGONIA de 02/03/2020 con muy buenos resultados en general</w:t>
      </w:r>
    </w:p>
    <w:p w:rsidR="00E221B6" w:rsidRPr="00E221B6" w:rsidRDefault="00E221B6" w:rsidP="005A0127">
      <w:pPr>
        <w:pStyle w:val="Prrafodelista"/>
        <w:spacing w:after="0"/>
        <w:ind w:right="540"/>
        <w:rPr>
          <w:rFonts w:cs="Arial"/>
          <w:color w:val="000000" w:themeColor="text1"/>
          <w:sz w:val="20"/>
          <w:szCs w:val="20"/>
          <w:lang w:val="es-AR" w:eastAsia="es-AR"/>
        </w:rPr>
      </w:pPr>
      <w:r>
        <w:rPr>
          <w:rFonts w:cs="Arial"/>
          <w:color w:val="000000" w:themeColor="text1"/>
          <w:sz w:val="20"/>
          <w:szCs w:val="20"/>
          <w:lang w:eastAsia="es-AR"/>
        </w:rPr>
        <w:t>.- Se comprueba el Reclamo del 11/12</w:t>
      </w:r>
      <w:r>
        <w:rPr>
          <w:rFonts w:cs="Arial"/>
          <w:color w:val="000000" w:themeColor="text1"/>
          <w:sz w:val="20"/>
          <w:szCs w:val="20"/>
          <w:lang w:val="es-AR" w:eastAsia="es-AR"/>
        </w:rPr>
        <w:t xml:space="preserve">/2020 del cliente CLARIANT Arg SA Nª0012 en el cual falta agua para desplazar el producto al pozo. Se genera la NC interna Nª12 </w:t>
      </w:r>
      <w:r w:rsidR="001A7C3D">
        <w:rPr>
          <w:rFonts w:cs="Arial"/>
          <w:color w:val="000000" w:themeColor="text1"/>
          <w:sz w:val="20"/>
          <w:szCs w:val="20"/>
          <w:lang w:val="es-AR" w:eastAsia="es-AR"/>
        </w:rPr>
        <w:t xml:space="preserve">se comprueba que la empresa canaliza adecuadamente la acción correctiva. </w:t>
      </w:r>
    </w:p>
    <w:p w:rsidR="004245D1" w:rsidRDefault="004245D1" w:rsidP="004245D1">
      <w:pPr>
        <w:tabs>
          <w:tab w:val="left" w:pos="1008"/>
        </w:tabs>
        <w:spacing w:after="0"/>
        <w:rPr>
          <w:sz w:val="20"/>
          <w:szCs w:val="20"/>
          <w:u w:val="single"/>
          <w:lang w:val="es-AR"/>
        </w:rPr>
      </w:pPr>
    </w:p>
    <w:p w:rsidR="004245D1" w:rsidRPr="00297523" w:rsidRDefault="004245D1" w:rsidP="004245D1">
      <w:pPr>
        <w:tabs>
          <w:tab w:val="left" w:pos="1008"/>
        </w:tabs>
        <w:spacing w:after="0"/>
        <w:rPr>
          <w:color w:val="FF0000"/>
          <w:sz w:val="20"/>
          <w:szCs w:val="20"/>
          <w:lang w:val="es-PE"/>
        </w:rPr>
      </w:pPr>
      <w:r w:rsidRPr="00DA37CA">
        <w:rPr>
          <w:sz w:val="20"/>
          <w:szCs w:val="20"/>
          <w:u w:val="single"/>
          <w:lang w:val="es-AR"/>
        </w:rPr>
        <w:t>Resultado</w:t>
      </w:r>
      <w:r w:rsidRPr="004B7B1B">
        <w:rPr>
          <w:sz w:val="20"/>
          <w:szCs w:val="20"/>
          <w:lang w:val="es-AR"/>
        </w:rPr>
        <w:t xml:space="preserve">: </w:t>
      </w:r>
      <w:r>
        <w:rPr>
          <w:sz w:val="20"/>
          <w:szCs w:val="20"/>
          <w:lang w:val="es-ES"/>
        </w:rPr>
        <w:t>No se detectan desvíos de la muestra auditada.</w:t>
      </w:r>
    </w:p>
    <w:p w:rsidR="004245D1" w:rsidRPr="00032C45" w:rsidRDefault="004245D1" w:rsidP="004245D1">
      <w:pPr>
        <w:tabs>
          <w:tab w:val="left" w:pos="1008"/>
        </w:tabs>
        <w:spacing w:after="0"/>
        <w:rPr>
          <w:rFonts w:cs="Arial"/>
          <w:color w:val="FF0000"/>
          <w:sz w:val="18"/>
          <w:szCs w:val="18"/>
        </w:rPr>
      </w:pPr>
    </w:p>
    <w:p w:rsidR="004245D1" w:rsidRDefault="004245D1" w:rsidP="004245D1">
      <w:pPr>
        <w:rPr>
          <w:sz w:val="20"/>
          <w:szCs w:val="20"/>
          <w:u w:val="single"/>
          <w:lang w:val="es-AR"/>
        </w:rPr>
      </w:pPr>
    </w:p>
    <w:p w:rsidR="004245D1" w:rsidRPr="00CD5A6C" w:rsidRDefault="004245D1" w:rsidP="004245D1">
      <w:pPr>
        <w:rPr>
          <w:color w:val="000000" w:themeColor="text1"/>
          <w:sz w:val="20"/>
          <w:szCs w:val="20"/>
          <w:lang w:val="es-AR"/>
        </w:rPr>
      </w:pPr>
      <w:proofErr w:type="gramStart"/>
      <w:r>
        <w:rPr>
          <w:color w:val="000000" w:themeColor="text1"/>
          <w:sz w:val="20"/>
          <w:szCs w:val="20"/>
          <w:lang w:val="es-AR"/>
        </w:rPr>
        <w:t>xxxxxxxxxxxxxxxxxxxxxxxxxxxxxxxxxxxxxxxxxxxxxxxxxxxxxxxxxxxxxxxxxxxxxxxxxxxxxxxxxxxxxxxxxxxxxx</w:t>
      </w:r>
      <w:proofErr w:type="gramEnd"/>
    </w:p>
    <w:p w:rsidR="004245D1" w:rsidRDefault="004245D1" w:rsidP="004245D1">
      <w:pPr>
        <w:rPr>
          <w:sz w:val="20"/>
          <w:szCs w:val="20"/>
          <w:u w:val="single"/>
          <w:lang w:val="es-AR"/>
        </w:rPr>
      </w:pPr>
    </w:p>
    <w:p w:rsidR="004245D1" w:rsidRDefault="004245D1" w:rsidP="004245D1">
      <w:pPr>
        <w:rPr>
          <w:sz w:val="20"/>
          <w:szCs w:val="20"/>
          <w:u w:val="single"/>
          <w:lang w:val="es-AR"/>
        </w:rPr>
      </w:pPr>
    </w:p>
    <w:p w:rsidR="004245D1" w:rsidRDefault="004245D1" w:rsidP="004245D1">
      <w:pPr>
        <w:spacing w:after="0"/>
        <w:rPr>
          <w:b/>
          <w:sz w:val="20"/>
          <w:szCs w:val="20"/>
          <w:lang w:val="es-AR"/>
        </w:rPr>
      </w:pPr>
      <w:r w:rsidRPr="00265172">
        <w:rPr>
          <w:b/>
          <w:sz w:val="20"/>
          <w:szCs w:val="20"/>
          <w:u w:val="single"/>
          <w:lang w:val="es-AR"/>
        </w:rPr>
        <w:t>Sitio</w:t>
      </w:r>
      <w:r w:rsidRPr="00190762">
        <w:rPr>
          <w:b/>
          <w:sz w:val="20"/>
          <w:szCs w:val="20"/>
          <w:lang w:val="es-AR"/>
        </w:rPr>
        <w:t>:</w:t>
      </w:r>
      <w:r w:rsidRPr="004245D1">
        <w:rPr>
          <w:b/>
          <w:sz w:val="20"/>
          <w:szCs w:val="20"/>
          <w:lang w:val="es-AR"/>
        </w:rPr>
        <w:t xml:space="preserve"> </w:t>
      </w:r>
      <w:r>
        <w:rPr>
          <w:b/>
          <w:sz w:val="20"/>
          <w:szCs w:val="20"/>
          <w:lang w:val="es-AR"/>
        </w:rPr>
        <w:t xml:space="preserve">Base </w:t>
      </w:r>
      <w:r w:rsidRPr="004245D1">
        <w:rPr>
          <w:b/>
          <w:sz w:val="20"/>
          <w:szCs w:val="20"/>
          <w:lang w:val="es-AR"/>
        </w:rPr>
        <w:t>B. Mitre Gral. Fernández Oro, Prov. de  Río Negro.</w:t>
      </w:r>
    </w:p>
    <w:p w:rsidR="004245D1" w:rsidRPr="00190762" w:rsidRDefault="004245D1" w:rsidP="004245D1">
      <w:pPr>
        <w:spacing w:after="0"/>
        <w:rPr>
          <w:sz w:val="20"/>
          <w:szCs w:val="20"/>
          <w:lang w:val="es-AR"/>
        </w:rPr>
      </w:pPr>
    </w:p>
    <w:p w:rsidR="004245D1" w:rsidRDefault="004245D1" w:rsidP="004245D1">
      <w:pPr>
        <w:spacing w:after="0"/>
        <w:rPr>
          <w:sz w:val="20"/>
          <w:szCs w:val="20"/>
          <w:u w:val="single"/>
          <w:lang w:val="es-ES"/>
        </w:rPr>
      </w:pPr>
      <w:r w:rsidRPr="000A5D2A">
        <w:rPr>
          <w:sz w:val="20"/>
          <w:szCs w:val="20"/>
          <w:u w:val="single"/>
          <w:lang w:val="es-ES"/>
        </w:rPr>
        <w:t>Auditor</w:t>
      </w:r>
      <w:r w:rsidRPr="00190762">
        <w:rPr>
          <w:sz w:val="20"/>
          <w:szCs w:val="20"/>
          <w:lang w:val="es-ES"/>
        </w:rPr>
        <w:t>:</w:t>
      </w:r>
      <w:r>
        <w:rPr>
          <w:sz w:val="20"/>
          <w:szCs w:val="20"/>
          <w:lang w:val="es-ES"/>
        </w:rPr>
        <w:t xml:space="preserve"> Hugo Alonso (HAL)</w:t>
      </w:r>
    </w:p>
    <w:p w:rsidR="004245D1" w:rsidRPr="00E31797" w:rsidRDefault="004245D1" w:rsidP="004245D1">
      <w:pPr>
        <w:spacing w:after="0"/>
        <w:rPr>
          <w:sz w:val="20"/>
          <w:szCs w:val="20"/>
          <w:lang w:val="es-ES"/>
        </w:rPr>
      </w:pPr>
    </w:p>
    <w:p w:rsidR="00800C54" w:rsidRDefault="004245D1" w:rsidP="00800C54">
      <w:pPr>
        <w:spacing w:after="0"/>
        <w:rPr>
          <w:sz w:val="20"/>
          <w:szCs w:val="20"/>
          <w:lang w:val="es-ES"/>
        </w:rPr>
      </w:pPr>
      <w:r w:rsidRPr="000A5D2A">
        <w:rPr>
          <w:sz w:val="20"/>
          <w:szCs w:val="20"/>
          <w:u w:val="single"/>
          <w:lang w:val="es-ES"/>
        </w:rPr>
        <w:t>Auditados</w:t>
      </w:r>
      <w:r w:rsidRPr="00C6027D">
        <w:rPr>
          <w:sz w:val="20"/>
          <w:szCs w:val="20"/>
          <w:lang w:val="es-ES"/>
        </w:rPr>
        <w:t>:</w:t>
      </w:r>
      <w:r>
        <w:rPr>
          <w:sz w:val="20"/>
          <w:szCs w:val="20"/>
          <w:lang w:val="es-ES"/>
        </w:rPr>
        <w:t xml:space="preserve"> </w:t>
      </w:r>
      <w:r w:rsidR="005F78C8" w:rsidRPr="00007DEC">
        <w:rPr>
          <w:color w:val="000000" w:themeColor="text1"/>
          <w:sz w:val="20"/>
          <w:szCs w:val="20"/>
          <w:lang w:val="es-ES"/>
        </w:rPr>
        <w:t>Félix Aun</w:t>
      </w:r>
      <w:r w:rsidR="005F78C8" w:rsidRPr="00007DEC">
        <w:rPr>
          <w:rFonts w:cs="Arial"/>
          <w:color w:val="000000" w:themeColor="text1"/>
          <w:sz w:val="20"/>
          <w:szCs w:val="20"/>
        </w:rPr>
        <w:t xml:space="preserve"> </w:t>
      </w:r>
      <w:r w:rsidR="005F78C8" w:rsidRPr="004F6FBF">
        <w:rPr>
          <w:color w:val="000000" w:themeColor="text1"/>
          <w:sz w:val="20"/>
          <w:szCs w:val="20"/>
          <w:lang w:val="es-ES"/>
        </w:rPr>
        <w:t>(Jefe de Compras);</w:t>
      </w:r>
      <w:r w:rsidR="005F78C8">
        <w:rPr>
          <w:color w:val="000000" w:themeColor="text1"/>
          <w:sz w:val="20"/>
          <w:szCs w:val="20"/>
          <w:lang w:val="es-ES"/>
        </w:rPr>
        <w:t xml:space="preserve"> </w:t>
      </w:r>
      <w:r w:rsidR="005F78C8" w:rsidRPr="004F6FBF">
        <w:rPr>
          <w:color w:val="000000" w:themeColor="text1"/>
          <w:sz w:val="20"/>
          <w:szCs w:val="20"/>
          <w:lang w:val="es-ES"/>
        </w:rPr>
        <w:t>Sabrina Tapia (asesora externa)</w:t>
      </w:r>
      <w:r w:rsidR="00E94B7F">
        <w:rPr>
          <w:color w:val="000000" w:themeColor="text1"/>
          <w:sz w:val="20"/>
          <w:szCs w:val="20"/>
          <w:lang w:val="es-ES"/>
        </w:rPr>
        <w:t>, Gastón Lara (Responsable de Seguridad)</w:t>
      </w:r>
      <w:r w:rsidR="00800C54">
        <w:rPr>
          <w:color w:val="000000" w:themeColor="text1"/>
          <w:sz w:val="20"/>
          <w:szCs w:val="20"/>
          <w:lang w:val="es-ES"/>
        </w:rPr>
        <w:t>, Daniel Reyes (Responsable RRLL y gestión ambiental)</w:t>
      </w:r>
    </w:p>
    <w:p w:rsidR="004245D1" w:rsidRPr="00D73CC1" w:rsidRDefault="004245D1" w:rsidP="004245D1">
      <w:pPr>
        <w:spacing w:after="0"/>
        <w:rPr>
          <w:sz w:val="20"/>
          <w:szCs w:val="20"/>
          <w:lang w:val="es-ES"/>
        </w:rPr>
      </w:pPr>
      <w:r w:rsidRPr="00C6027D">
        <w:rPr>
          <w:sz w:val="20"/>
          <w:szCs w:val="20"/>
          <w:lang w:val="es-ES"/>
        </w:rPr>
        <w:t xml:space="preserve"> </w:t>
      </w:r>
    </w:p>
    <w:p w:rsidR="004245D1" w:rsidRPr="00264C49" w:rsidRDefault="004245D1" w:rsidP="004245D1">
      <w:pPr>
        <w:spacing w:after="0"/>
        <w:rPr>
          <w:rFonts w:cs="Arial"/>
          <w:sz w:val="20"/>
          <w:szCs w:val="20"/>
        </w:rPr>
      </w:pPr>
      <w:r>
        <w:rPr>
          <w:rFonts w:cs="Arial"/>
          <w:sz w:val="20"/>
          <w:szCs w:val="20"/>
          <w:u w:val="single"/>
        </w:rPr>
        <w:t>Fecha</w:t>
      </w:r>
      <w:r w:rsidRPr="00DB6DD9">
        <w:rPr>
          <w:rFonts w:cs="Arial"/>
          <w:sz w:val="20"/>
          <w:szCs w:val="20"/>
        </w:rPr>
        <w:t xml:space="preserve">: </w:t>
      </w:r>
      <w:r w:rsidR="00DF5544">
        <w:rPr>
          <w:rFonts w:cs="Arial"/>
          <w:sz w:val="20"/>
          <w:szCs w:val="20"/>
        </w:rPr>
        <w:t>26</w:t>
      </w:r>
      <w:r w:rsidR="00BE3C44">
        <w:rPr>
          <w:rFonts w:cs="Arial"/>
          <w:sz w:val="20"/>
          <w:szCs w:val="20"/>
        </w:rPr>
        <w:t xml:space="preserve"> de Febrero de 2021</w:t>
      </w:r>
    </w:p>
    <w:p w:rsidR="004245D1" w:rsidRPr="00FC24BB" w:rsidRDefault="004245D1" w:rsidP="004245D1">
      <w:pPr>
        <w:spacing w:after="0"/>
        <w:rPr>
          <w:rFonts w:cs="Arial"/>
          <w:sz w:val="20"/>
          <w:szCs w:val="20"/>
        </w:rPr>
      </w:pPr>
    </w:p>
    <w:p w:rsidR="004245D1" w:rsidRDefault="004245D1" w:rsidP="00DF5544">
      <w:pPr>
        <w:rPr>
          <w:rFonts w:cs="Arial"/>
          <w:sz w:val="20"/>
          <w:szCs w:val="20"/>
        </w:rPr>
      </w:pPr>
      <w:r w:rsidRPr="00DA37CA">
        <w:rPr>
          <w:rFonts w:cs="Arial"/>
          <w:sz w:val="20"/>
          <w:szCs w:val="20"/>
          <w:u w:val="single"/>
        </w:rPr>
        <w:t>Proceso/ Área / Actividad</w:t>
      </w:r>
      <w:r w:rsidRPr="00190762">
        <w:rPr>
          <w:rFonts w:cs="Arial"/>
          <w:sz w:val="20"/>
          <w:szCs w:val="20"/>
        </w:rPr>
        <w:t>:</w:t>
      </w:r>
      <w:r w:rsidRPr="00DA37CA">
        <w:rPr>
          <w:rFonts w:cs="Arial"/>
          <w:sz w:val="20"/>
          <w:szCs w:val="20"/>
        </w:rPr>
        <w:t xml:space="preserve"> </w:t>
      </w:r>
      <w:r w:rsidR="00DF5544" w:rsidRPr="00DF5544">
        <w:rPr>
          <w:rFonts w:cs="Arial"/>
          <w:b/>
          <w:i/>
          <w:sz w:val="18"/>
          <w:szCs w:val="18"/>
          <w:lang w:val="es-AR"/>
        </w:rPr>
        <w:t>SGI – Emergencias / Simulacros / Incidentes / Peligros y Riesgos / Aspectos e Impactos ambientales- Consulta y participación de los trabajadores</w:t>
      </w:r>
    </w:p>
    <w:p w:rsidR="004245D1" w:rsidRPr="00DA37CA" w:rsidRDefault="004245D1" w:rsidP="004245D1">
      <w:pPr>
        <w:spacing w:after="0"/>
        <w:rPr>
          <w:rFonts w:cs="Arial"/>
          <w:sz w:val="20"/>
          <w:szCs w:val="20"/>
        </w:rPr>
      </w:pPr>
    </w:p>
    <w:p w:rsidR="004245D1" w:rsidRDefault="004245D1" w:rsidP="004245D1">
      <w:pPr>
        <w:spacing w:after="0"/>
        <w:rPr>
          <w:sz w:val="20"/>
          <w:szCs w:val="20"/>
          <w:lang w:val="es-ES"/>
        </w:rPr>
      </w:pPr>
      <w:r w:rsidRPr="00DA37CA">
        <w:rPr>
          <w:sz w:val="20"/>
          <w:szCs w:val="20"/>
          <w:u w:val="single"/>
          <w:lang w:val="es-ES"/>
        </w:rPr>
        <w:t>Muestra auditada</w:t>
      </w:r>
      <w:r w:rsidRPr="00190762">
        <w:rPr>
          <w:sz w:val="20"/>
          <w:szCs w:val="20"/>
          <w:lang w:val="es-ES"/>
        </w:rPr>
        <w:t>:</w:t>
      </w:r>
      <w:r>
        <w:rPr>
          <w:sz w:val="20"/>
          <w:szCs w:val="20"/>
          <w:lang w:val="es-ES"/>
        </w:rPr>
        <w:t xml:space="preserve"> </w:t>
      </w:r>
    </w:p>
    <w:p w:rsidR="00542C00" w:rsidRDefault="00542C00" w:rsidP="00542C00">
      <w:pPr>
        <w:spacing w:after="0"/>
        <w:ind w:right="540"/>
        <w:rPr>
          <w:rFonts w:cs="Arial"/>
          <w:b/>
          <w:color w:val="202124"/>
          <w:sz w:val="20"/>
          <w:szCs w:val="24"/>
          <w:lang w:eastAsia="es-AR"/>
        </w:rPr>
      </w:pPr>
    </w:p>
    <w:p w:rsidR="00542C00" w:rsidRPr="002E04B4" w:rsidRDefault="00542C00" w:rsidP="00542C00">
      <w:pPr>
        <w:spacing w:after="0"/>
        <w:ind w:right="540"/>
        <w:rPr>
          <w:rFonts w:cs="Arial"/>
          <w:b/>
          <w:color w:val="202124"/>
          <w:sz w:val="20"/>
          <w:szCs w:val="24"/>
          <w:lang w:eastAsia="es-AR"/>
        </w:rPr>
      </w:pPr>
      <w:r w:rsidRPr="002E04B4">
        <w:rPr>
          <w:rFonts w:cs="Arial"/>
          <w:b/>
          <w:color w:val="202124"/>
          <w:sz w:val="20"/>
          <w:szCs w:val="24"/>
          <w:lang w:eastAsia="es-AR"/>
        </w:rPr>
        <w:t>Emergencias/Simulacros/Incidentes</w:t>
      </w:r>
    </w:p>
    <w:p w:rsidR="00542C00" w:rsidRDefault="00542C00" w:rsidP="004245D1">
      <w:pPr>
        <w:spacing w:after="0"/>
        <w:rPr>
          <w:sz w:val="20"/>
          <w:szCs w:val="20"/>
          <w:lang w:val="es-ES"/>
        </w:rPr>
      </w:pPr>
    </w:p>
    <w:p w:rsidR="001C77BB" w:rsidRDefault="001C77BB" w:rsidP="00673267">
      <w:pPr>
        <w:pStyle w:val="Prrafodelista"/>
        <w:numPr>
          <w:ilvl w:val="0"/>
          <w:numId w:val="17"/>
        </w:numPr>
        <w:spacing w:after="0"/>
        <w:rPr>
          <w:sz w:val="20"/>
          <w:szCs w:val="20"/>
          <w:lang w:val="es-PE"/>
        </w:rPr>
      </w:pPr>
      <w:r>
        <w:rPr>
          <w:sz w:val="20"/>
          <w:szCs w:val="20"/>
          <w:lang w:val="es-PE"/>
        </w:rPr>
        <w:t>Se comprueba que la organización dispone de la siguiente documentación y registros para el tratamiento de los simulacros y situaciones de emergencias.</w:t>
      </w:r>
    </w:p>
    <w:p w:rsidR="001C77BB" w:rsidRPr="001C77BB" w:rsidRDefault="001C77BB" w:rsidP="001C77BB">
      <w:pPr>
        <w:pStyle w:val="Prrafodelista"/>
        <w:spacing w:after="0"/>
        <w:rPr>
          <w:sz w:val="20"/>
          <w:szCs w:val="20"/>
          <w:lang w:val="es-PE"/>
        </w:rPr>
      </w:pPr>
    </w:p>
    <w:p w:rsidR="001C77BB" w:rsidRPr="001C77BB" w:rsidRDefault="001C77BB" w:rsidP="00673267">
      <w:pPr>
        <w:pStyle w:val="Prrafodelista"/>
        <w:numPr>
          <w:ilvl w:val="0"/>
          <w:numId w:val="18"/>
        </w:numPr>
        <w:spacing w:after="0"/>
        <w:ind w:right="540"/>
        <w:rPr>
          <w:rFonts w:cs="Arial"/>
          <w:color w:val="202124"/>
          <w:sz w:val="20"/>
          <w:szCs w:val="24"/>
          <w:lang w:eastAsia="es-AR"/>
        </w:rPr>
      </w:pPr>
      <w:r w:rsidRPr="001C77BB">
        <w:rPr>
          <w:rFonts w:cs="Arial"/>
          <w:color w:val="202124"/>
          <w:sz w:val="20"/>
          <w:szCs w:val="24"/>
          <w:lang w:eastAsia="es-AR"/>
        </w:rPr>
        <w:t>RG_05_01 P</w:t>
      </w:r>
      <w:r w:rsidR="00E94B7F">
        <w:rPr>
          <w:rFonts w:cs="Arial"/>
          <w:color w:val="202124"/>
          <w:sz w:val="20"/>
          <w:szCs w:val="24"/>
          <w:lang w:eastAsia="es-AR"/>
        </w:rPr>
        <w:t xml:space="preserve">rograma anual de simulacros </w:t>
      </w:r>
    </w:p>
    <w:p w:rsidR="001C77BB" w:rsidRPr="001C77BB" w:rsidRDefault="001C77BB" w:rsidP="00673267">
      <w:pPr>
        <w:pStyle w:val="Prrafodelista"/>
        <w:numPr>
          <w:ilvl w:val="0"/>
          <w:numId w:val="18"/>
        </w:numPr>
        <w:spacing w:after="0"/>
        <w:ind w:right="540"/>
        <w:rPr>
          <w:rFonts w:cs="Arial"/>
          <w:color w:val="202124"/>
          <w:sz w:val="20"/>
          <w:szCs w:val="24"/>
          <w:lang w:eastAsia="es-AR"/>
        </w:rPr>
      </w:pPr>
      <w:r w:rsidRPr="001C77BB">
        <w:rPr>
          <w:rFonts w:cs="Arial"/>
          <w:color w:val="202124"/>
          <w:sz w:val="20"/>
          <w:szCs w:val="24"/>
          <w:lang w:eastAsia="es-AR"/>
        </w:rPr>
        <w:t>PG_05 Respuesta ante emergencias</w:t>
      </w:r>
    </w:p>
    <w:p w:rsidR="001C77BB" w:rsidRPr="001C77BB" w:rsidRDefault="001C77BB" w:rsidP="00673267">
      <w:pPr>
        <w:pStyle w:val="Prrafodelista"/>
        <w:numPr>
          <w:ilvl w:val="0"/>
          <w:numId w:val="18"/>
        </w:numPr>
        <w:spacing w:after="0"/>
        <w:ind w:right="540"/>
        <w:rPr>
          <w:rFonts w:cs="Arial"/>
          <w:color w:val="202124"/>
          <w:sz w:val="20"/>
          <w:szCs w:val="24"/>
          <w:lang w:eastAsia="es-AR"/>
        </w:rPr>
      </w:pPr>
      <w:r w:rsidRPr="001C77BB">
        <w:rPr>
          <w:rFonts w:cs="Arial"/>
          <w:color w:val="202124"/>
          <w:sz w:val="20"/>
          <w:szCs w:val="24"/>
          <w:lang w:eastAsia="es-AR"/>
        </w:rPr>
        <w:t>PG_06 Investigación de Incidentes/Accidentes</w:t>
      </w:r>
    </w:p>
    <w:p w:rsidR="001C77BB" w:rsidRPr="001C77BB" w:rsidRDefault="001C77BB" w:rsidP="00673267">
      <w:pPr>
        <w:pStyle w:val="Prrafodelista"/>
        <w:numPr>
          <w:ilvl w:val="0"/>
          <w:numId w:val="18"/>
        </w:numPr>
        <w:spacing w:after="0"/>
        <w:ind w:right="540"/>
        <w:rPr>
          <w:rFonts w:cs="Arial"/>
          <w:color w:val="202124"/>
          <w:sz w:val="20"/>
          <w:szCs w:val="24"/>
          <w:lang w:eastAsia="es-AR"/>
        </w:rPr>
      </w:pPr>
      <w:r w:rsidRPr="001C77BB">
        <w:rPr>
          <w:rFonts w:cs="Arial"/>
          <w:color w:val="202124"/>
          <w:sz w:val="20"/>
          <w:szCs w:val="24"/>
          <w:lang w:eastAsia="es-AR"/>
        </w:rPr>
        <w:t xml:space="preserve">RG_05_02 Informe de evaluación de simulacro. Situación planteada Derrame de producto químico, </w:t>
      </w:r>
    </w:p>
    <w:p w:rsidR="001C77BB" w:rsidRDefault="001C77BB" w:rsidP="00673267">
      <w:pPr>
        <w:pStyle w:val="Prrafodelista"/>
        <w:numPr>
          <w:ilvl w:val="0"/>
          <w:numId w:val="18"/>
        </w:numPr>
        <w:spacing w:after="0"/>
        <w:ind w:right="540"/>
        <w:rPr>
          <w:rFonts w:cs="Arial"/>
          <w:color w:val="202124"/>
          <w:sz w:val="20"/>
          <w:szCs w:val="24"/>
          <w:lang w:eastAsia="es-AR"/>
        </w:rPr>
      </w:pPr>
      <w:r w:rsidRPr="001C77BB">
        <w:rPr>
          <w:rFonts w:cs="Arial"/>
          <w:color w:val="202124"/>
          <w:sz w:val="20"/>
          <w:szCs w:val="24"/>
          <w:lang w:eastAsia="es-AR"/>
        </w:rPr>
        <w:t>RG_05_02 Informe de evaluación de simulacro. Situación planteada Incendio y evacuación de base</w:t>
      </w:r>
    </w:p>
    <w:p w:rsidR="007470BF" w:rsidRDefault="007470BF" w:rsidP="007470BF">
      <w:pPr>
        <w:spacing w:after="0"/>
        <w:ind w:right="540"/>
        <w:rPr>
          <w:rFonts w:cs="Arial"/>
          <w:color w:val="202124"/>
          <w:sz w:val="20"/>
          <w:szCs w:val="24"/>
          <w:lang w:eastAsia="es-AR"/>
        </w:rPr>
      </w:pPr>
    </w:p>
    <w:p w:rsidR="007470BF" w:rsidRDefault="005739A1" w:rsidP="00673267">
      <w:pPr>
        <w:pStyle w:val="Prrafodelista"/>
        <w:numPr>
          <w:ilvl w:val="0"/>
          <w:numId w:val="17"/>
        </w:numPr>
        <w:spacing w:after="0"/>
        <w:ind w:right="540"/>
        <w:rPr>
          <w:rFonts w:cs="Arial"/>
          <w:color w:val="202124"/>
          <w:sz w:val="20"/>
          <w:szCs w:val="24"/>
          <w:lang w:eastAsia="es-AR"/>
        </w:rPr>
      </w:pPr>
      <w:r>
        <w:rPr>
          <w:rFonts w:cs="Arial"/>
          <w:color w:val="202124"/>
          <w:sz w:val="20"/>
          <w:szCs w:val="24"/>
          <w:lang w:eastAsia="es-AR"/>
        </w:rPr>
        <w:t xml:space="preserve">Se verifican las posibles situaciones de emergencias determinadas en el procedimiento de emergencias: </w:t>
      </w:r>
    </w:p>
    <w:p w:rsidR="005739A1" w:rsidRDefault="00E94B7F" w:rsidP="00673267">
      <w:pPr>
        <w:pStyle w:val="Prrafodelista"/>
        <w:numPr>
          <w:ilvl w:val="0"/>
          <w:numId w:val="25"/>
        </w:numPr>
        <w:spacing w:after="0"/>
        <w:ind w:right="540"/>
        <w:rPr>
          <w:rFonts w:cs="Arial"/>
          <w:color w:val="202124"/>
          <w:sz w:val="20"/>
          <w:szCs w:val="24"/>
          <w:lang w:eastAsia="es-AR"/>
        </w:rPr>
      </w:pPr>
      <w:r>
        <w:rPr>
          <w:rFonts w:cs="Arial"/>
          <w:color w:val="202124"/>
          <w:sz w:val="20"/>
          <w:szCs w:val="24"/>
          <w:lang w:eastAsia="es-AR"/>
        </w:rPr>
        <w:t>Incendio</w:t>
      </w:r>
    </w:p>
    <w:p w:rsidR="00E94B7F" w:rsidRDefault="00E94B7F" w:rsidP="00673267">
      <w:pPr>
        <w:pStyle w:val="Prrafodelista"/>
        <w:numPr>
          <w:ilvl w:val="0"/>
          <w:numId w:val="25"/>
        </w:numPr>
        <w:spacing w:after="0"/>
        <w:ind w:right="540"/>
        <w:rPr>
          <w:rFonts w:cs="Arial"/>
          <w:color w:val="202124"/>
          <w:sz w:val="20"/>
          <w:szCs w:val="24"/>
          <w:lang w:eastAsia="es-AR"/>
        </w:rPr>
      </w:pPr>
      <w:r>
        <w:rPr>
          <w:rFonts w:cs="Arial"/>
          <w:color w:val="202124"/>
          <w:sz w:val="20"/>
          <w:szCs w:val="24"/>
          <w:lang w:eastAsia="es-AR"/>
        </w:rPr>
        <w:t>Derrames</w:t>
      </w:r>
    </w:p>
    <w:p w:rsidR="00E94B7F" w:rsidRDefault="00E94B7F" w:rsidP="00673267">
      <w:pPr>
        <w:pStyle w:val="Prrafodelista"/>
        <w:numPr>
          <w:ilvl w:val="0"/>
          <w:numId w:val="25"/>
        </w:numPr>
        <w:spacing w:after="0"/>
        <w:ind w:right="540"/>
        <w:rPr>
          <w:rFonts w:cs="Arial"/>
          <w:color w:val="202124"/>
          <w:sz w:val="20"/>
          <w:szCs w:val="24"/>
          <w:lang w:eastAsia="es-AR"/>
        </w:rPr>
      </w:pPr>
      <w:r>
        <w:rPr>
          <w:rFonts w:cs="Arial"/>
          <w:color w:val="202124"/>
          <w:sz w:val="20"/>
          <w:szCs w:val="24"/>
          <w:lang w:eastAsia="es-AR"/>
        </w:rPr>
        <w:t>Accidente Personal</w:t>
      </w:r>
    </w:p>
    <w:p w:rsidR="00E94B7F" w:rsidRDefault="00E94B7F" w:rsidP="00673267">
      <w:pPr>
        <w:pStyle w:val="Prrafodelista"/>
        <w:numPr>
          <w:ilvl w:val="0"/>
          <w:numId w:val="25"/>
        </w:numPr>
        <w:spacing w:after="0"/>
        <w:ind w:right="540"/>
        <w:rPr>
          <w:rFonts w:cs="Arial"/>
          <w:color w:val="202124"/>
          <w:sz w:val="20"/>
          <w:szCs w:val="24"/>
          <w:lang w:eastAsia="es-AR"/>
        </w:rPr>
      </w:pPr>
      <w:r>
        <w:rPr>
          <w:rFonts w:cs="Arial"/>
          <w:color w:val="202124"/>
          <w:sz w:val="20"/>
          <w:szCs w:val="24"/>
          <w:lang w:eastAsia="es-AR"/>
        </w:rPr>
        <w:t>Covid 19</w:t>
      </w:r>
    </w:p>
    <w:p w:rsidR="00E94B7F" w:rsidRDefault="00E94B7F" w:rsidP="00673267">
      <w:pPr>
        <w:pStyle w:val="Prrafodelista"/>
        <w:numPr>
          <w:ilvl w:val="0"/>
          <w:numId w:val="25"/>
        </w:numPr>
        <w:spacing w:after="0"/>
        <w:ind w:right="540"/>
        <w:rPr>
          <w:rFonts w:cs="Arial"/>
          <w:color w:val="202124"/>
          <w:sz w:val="20"/>
          <w:szCs w:val="24"/>
          <w:lang w:eastAsia="es-AR"/>
        </w:rPr>
      </w:pPr>
      <w:r>
        <w:rPr>
          <w:rFonts w:cs="Arial"/>
          <w:color w:val="202124"/>
          <w:sz w:val="20"/>
          <w:szCs w:val="24"/>
          <w:lang w:eastAsia="es-AR"/>
        </w:rPr>
        <w:lastRenderedPageBreak/>
        <w:t>Disturbio Público en transporte</w:t>
      </w:r>
    </w:p>
    <w:p w:rsidR="00E94B7F" w:rsidRDefault="00E94B7F" w:rsidP="00673267">
      <w:pPr>
        <w:pStyle w:val="Prrafodelista"/>
        <w:numPr>
          <w:ilvl w:val="0"/>
          <w:numId w:val="25"/>
        </w:numPr>
        <w:spacing w:after="0"/>
        <w:ind w:right="540"/>
        <w:rPr>
          <w:rFonts w:cs="Arial"/>
          <w:color w:val="202124"/>
          <w:sz w:val="20"/>
          <w:szCs w:val="24"/>
          <w:lang w:eastAsia="es-AR"/>
        </w:rPr>
      </w:pPr>
      <w:r>
        <w:rPr>
          <w:rFonts w:cs="Arial"/>
          <w:color w:val="202124"/>
          <w:sz w:val="20"/>
          <w:szCs w:val="24"/>
          <w:lang w:eastAsia="es-AR"/>
        </w:rPr>
        <w:t>Condiciones climáticas</w:t>
      </w:r>
    </w:p>
    <w:p w:rsidR="00E94B7F" w:rsidRDefault="00E94B7F" w:rsidP="00673267">
      <w:pPr>
        <w:pStyle w:val="Prrafodelista"/>
        <w:numPr>
          <w:ilvl w:val="0"/>
          <w:numId w:val="17"/>
        </w:numPr>
        <w:spacing w:after="0"/>
        <w:ind w:right="540"/>
        <w:rPr>
          <w:rFonts w:cs="Arial"/>
          <w:color w:val="202124"/>
          <w:sz w:val="20"/>
          <w:szCs w:val="24"/>
          <w:lang w:eastAsia="es-AR"/>
        </w:rPr>
      </w:pPr>
      <w:r>
        <w:rPr>
          <w:rFonts w:cs="Arial"/>
          <w:color w:val="202124"/>
          <w:sz w:val="20"/>
          <w:szCs w:val="24"/>
          <w:lang w:eastAsia="es-AR"/>
        </w:rPr>
        <w:t>Se comprueba la planificación de simulacros 2020 dispone de evacuación, roles de llamadas, accidente personal, derrame de Químicos, incendio.  La gran mayoría se reprogramó para el 2021 debido a la pandemia Covid 19 en el cual se realizaron los roles de llamadas y se capacitó al personal en general.</w:t>
      </w:r>
      <w:r w:rsidR="00177012">
        <w:rPr>
          <w:rFonts w:cs="Arial"/>
          <w:color w:val="202124"/>
          <w:sz w:val="20"/>
          <w:szCs w:val="24"/>
          <w:lang w:eastAsia="es-AR"/>
        </w:rPr>
        <w:t xml:space="preserve"> Para el período 2021 se plantea el programa previsto el año anterior</w:t>
      </w:r>
    </w:p>
    <w:p w:rsidR="00E94B7F" w:rsidRDefault="00E94B7F" w:rsidP="00673267">
      <w:pPr>
        <w:pStyle w:val="Prrafodelista"/>
        <w:numPr>
          <w:ilvl w:val="0"/>
          <w:numId w:val="17"/>
        </w:numPr>
        <w:spacing w:after="0"/>
        <w:ind w:right="540"/>
        <w:rPr>
          <w:rFonts w:cs="Arial"/>
          <w:color w:val="202124"/>
          <w:sz w:val="20"/>
          <w:szCs w:val="24"/>
          <w:lang w:eastAsia="es-AR"/>
        </w:rPr>
      </w:pPr>
      <w:r>
        <w:rPr>
          <w:rFonts w:cs="Arial"/>
          <w:color w:val="202124"/>
          <w:sz w:val="20"/>
          <w:szCs w:val="24"/>
          <w:lang w:eastAsia="es-AR"/>
        </w:rPr>
        <w:t>Se comprueba que la organización realizó una inversión muy importante instalando una nueva red de incendio la cual dispone de mayor diámetro de cañería, caudal, presión de bombeo y reserva de agua.</w:t>
      </w:r>
      <w:r w:rsidR="00CE3BDB">
        <w:rPr>
          <w:rFonts w:cs="Arial"/>
          <w:color w:val="202124"/>
          <w:sz w:val="20"/>
          <w:szCs w:val="24"/>
          <w:lang w:eastAsia="es-AR"/>
        </w:rPr>
        <w:t xml:space="preserve"> Hoy se dispone de y carros de espumas.</w:t>
      </w:r>
    </w:p>
    <w:p w:rsidR="00E94B7F" w:rsidRDefault="003056F3" w:rsidP="00673267">
      <w:pPr>
        <w:pStyle w:val="Prrafodelista"/>
        <w:numPr>
          <w:ilvl w:val="0"/>
          <w:numId w:val="17"/>
        </w:numPr>
        <w:spacing w:after="0"/>
        <w:ind w:right="540"/>
        <w:rPr>
          <w:rFonts w:cs="Arial"/>
          <w:color w:val="202124"/>
          <w:sz w:val="20"/>
          <w:szCs w:val="24"/>
          <w:lang w:eastAsia="es-AR"/>
        </w:rPr>
      </w:pPr>
      <w:r>
        <w:rPr>
          <w:rFonts w:cs="Arial"/>
          <w:color w:val="202124"/>
          <w:sz w:val="20"/>
          <w:szCs w:val="24"/>
          <w:lang w:eastAsia="es-AR"/>
        </w:rPr>
        <w:t>Se comprueba que la empresa dispone de 2 puntos de reunión, uno a la entrada y el otro en dirección opuesta a los vientos predominantes.</w:t>
      </w:r>
    </w:p>
    <w:p w:rsidR="003056F3" w:rsidRDefault="003056F3" w:rsidP="00673267">
      <w:pPr>
        <w:pStyle w:val="Prrafodelista"/>
        <w:numPr>
          <w:ilvl w:val="0"/>
          <w:numId w:val="17"/>
        </w:numPr>
        <w:spacing w:after="0"/>
        <w:ind w:right="540"/>
        <w:rPr>
          <w:rFonts w:cs="Arial"/>
          <w:color w:val="202124"/>
          <w:sz w:val="20"/>
          <w:szCs w:val="24"/>
          <w:lang w:eastAsia="es-AR"/>
        </w:rPr>
      </w:pPr>
      <w:r>
        <w:rPr>
          <w:rFonts w:cs="Arial"/>
          <w:color w:val="202124"/>
          <w:sz w:val="20"/>
          <w:szCs w:val="24"/>
          <w:lang w:eastAsia="es-AR"/>
        </w:rPr>
        <w:t>Se comprueba el informe de simulacro de roles de llamadas n del 9/09/2020 en donde se llaman a los centros de asistencias como bomberos, ambulancia, policía, etc. Se comprueba que el 101 deriva a NQN, no teniendo jurisdicción, requiriendo llamar a los bomberos de F</w:t>
      </w:r>
      <w:r w:rsidR="007653F9">
        <w:rPr>
          <w:rFonts w:cs="Arial"/>
          <w:color w:val="202124"/>
          <w:sz w:val="20"/>
          <w:szCs w:val="24"/>
          <w:lang w:eastAsia="es-AR"/>
        </w:rPr>
        <w:t>ernán</w:t>
      </w:r>
      <w:r>
        <w:rPr>
          <w:rFonts w:cs="Arial"/>
          <w:color w:val="202124"/>
          <w:sz w:val="20"/>
          <w:szCs w:val="24"/>
          <w:lang w:eastAsia="es-AR"/>
        </w:rPr>
        <w:t>dez Oro.</w:t>
      </w:r>
    </w:p>
    <w:p w:rsidR="003056F3" w:rsidRPr="00E94B7F" w:rsidRDefault="007653F9" w:rsidP="00673267">
      <w:pPr>
        <w:pStyle w:val="Prrafodelista"/>
        <w:numPr>
          <w:ilvl w:val="0"/>
          <w:numId w:val="17"/>
        </w:numPr>
        <w:spacing w:after="0"/>
        <w:ind w:right="540"/>
        <w:rPr>
          <w:rFonts w:cs="Arial"/>
          <w:color w:val="202124"/>
          <w:sz w:val="20"/>
          <w:szCs w:val="24"/>
          <w:lang w:eastAsia="es-AR"/>
        </w:rPr>
      </w:pPr>
      <w:r>
        <w:rPr>
          <w:rFonts w:cs="Arial"/>
          <w:color w:val="202124"/>
          <w:sz w:val="20"/>
          <w:szCs w:val="24"/>
          <w:lang w:eastAsia="es-AR"/>
        </w:rPr>
        <w:t xml:space="preserve">Se informa que durante el período anterior d 2020, si bien las operaciones bajaron significativamente, no se generaron situaciones de incidentes </w:t>
      </w:r>
      <w:proofErr w:type="spellStart"/>
      <w:r>
        <w:rPr>
          <w:rFonts w:cs="Arial"/>
          <w:color w:val="202124"/>
          <w:sz w:val="20"/>
          <w:szCs w:val="24"/>
          <w:lang w:eastAsia="es-AR"/>
        </w:rPr>
        <w:t>ó</w:t>
      </w:r>
      <w:proofErr w:type="spellEnd"/>
      <w:r>
        <w:rPr>
          <w:rFonts w:cs="Arial"/>
          <w:color w:val="202124"/>
          <w:sz w:val="20"/>
          <w:szCs w:val="24"/>
          <w:lang w:eastAsia="es-AR"/>
        </w:rPr>
        <w:t xml:space="preserve"> emergencias. </w:t>
      </w:r>
    </w:p>
    <w:p w:rsidR="00AA339A" w:rsidRPr="001C77BB" w:rsidRDefault="00AA339A" w:rsidP="00AA339A">
      <w:pPr>
        <w:pStyle w:val="Prrafodelista"/>
        <w:spacing w:after="0"/>
        <w:ind w:right="540"/>
        <w:rPr>
          <w:rFonts w:cs="Arial"/>
          <w:color w:val="202124"/>
          <w:sz w:val="20"/>
          <w:szCs w:val="24"/>
          <w:lang w:eastAsia="es-AR"/>
        </w:rPr>
      </w:pPr>
    </w:p>
    <w:p w:rsidR="00AA339A" w:rsidRDefault="00054B64" w:rsidP="00AA339A">
      <w:pPr>
        <w:pStyle w:val="Prrafodelista"/>
        <w:spacing w:after="0"/>
        <w:ind w:right="540"/>
        <w:rPr>
          <w:rFonts w:cs="Arial"/>
          <w:b/>
          <w:color w:val="202124"/>
          <w:sz w:val="20"/>
          <w:szCs w:val="24"/>
          <w:lang w:eastAsia="es-AR"/>
        </w:rPr>
      </w:pPr>
      <w:r>
        <w:rPr>
          <w:rFonts w:cs="Arial"/>
          <w:b/>
          <w:color w:val="202124"/>
          <w:sz w:val="20"/>
          <w:szCs w:val="24"/>
          <w:lang w:eastAsia="es-AR"/>
        </w:rPr>
        <w:t xml:space="preserve">Peligro/Riesgo </w:t>
      </w:r>
    </w:p>
    <w:p w:rsidR="00054B64" w:rsidRPr="00AA339A" w:rsidRDefault="00054B64" w:rsidP="00AA339A">
      <w:pPr>
        <w:pStyle w:val="Prrafodelista"/>
        <w:spacing w:after="0"/>
        <w:ind w:right="540"/>
        <w:rPr>
          <w:rFonts w:cs="Arial"/>
          <w:b/>
          <w:color w:val="202124"/>
          <w:sz w:val="20"/>
          <w:szCs w:val="24"/>
          <w:lang w:eastAsia="es-AR"/>
        </w:rPr>
      </w:pPr>
    </w:p>
    <w:p w:rsidR="00AA339A" w:rsidRPr="00AA339A" w:rsidRDefault="00AA339A" w:rsidP="00673267">
      <w:pPr>
        <w:pStyle w:val="Prrafodelista"/>
        <w:numPr>
          <w:ilvl w:val="0"/>
          <w:numId w:val="18"/>
        </w:numPr>
        <w:spacing w:after="0"/>
        <w:ind w:right="540"/>
        <w:rPr>
          <w:rFonts w:cs="Arial"/>
          <w:color w:val="202124"/>
          <w:sz w:val="20"/>
          <w:szCs w:val="24"/>
          <w:lang w:eastAsia="es-AR"/>
        </w:rPr>
      </w:pPr>
      <w:r w:rsidRPr="00AA339A">
        <w:rPr>
          <w:rFonts w:cs="Arial"/>
          <w:color w:val="202124"/>
          <w:sz w:val="20"/>
          <w:szCs w:val="24"/>
          <w:lang w:eastAsia="es-AR"/>
        </w:rPr>
        <w:t>PG_03 Rev. 2 Identificación de peligros y evaluación de riesgos</w:t>
      </w:r>
    </w:p>
    <w:p w:rsidR="00AA339A" w:rsidRPr="00AA339A" w:rsidRDefault="00AA339A" w:rsidP="00673267">
      <w:pPr>
        <w:pStyle w:val="Prrafodelista"/>
        <w:numPr>
          <w:ilvl w:val="0"/>
          <w:numId w:val="18"/>
        </w:numPr>
        <w:spacing w:after="0"/>
        <w:ind w:right="540"/>
        <w:rPr>
          <w:rFonts w:cs="Arial"/>
          <w:color w:val="202124"/>
          <w:sz w:val="20"/>
          <w:szCs w:val="24"/>
          <w:lang w:eastAsia="es-AR"/>
        </w:rPr>
      </w:pPr>
      <w:r w:rsidRPr="00AA339A">
        <w:rPr>
          <w:rFonts w:cs="Arial"/>
          <w:color w:val="202124"/>
          <w:sz w:val="20"/>
          <w:szCs w:val="24"/>
          <w:lang w:eastAsia="es-AR"/>
        </w:rPr>
        <w:t>RG_03_01 Evaluación Peligro-Riesgo</w:t>
      </w:r>
    </w:p>
    <w:p w:rsidR="00AA339A" w:rsidRPr="00AA339A" w:rsidRDefault="00AA339A" w:rsidP="00673267">
      <w:pPr>
        <w:pStyle w:val="Prrafodelista"/>
        <w:numPr>
          <w:ilvl w:val="0"/>
          <w:numId w:val="18"/>
        </w:numPr>
        <w:spacing w:after="0"/>
        <w:ind w:right="540"/>
        <w:rPr>
          <w:rFonts w:cs="Arial"/>
          <w:color w:val="202124"/>
          <w:sz w:val="20"/>
          <w:szCs w:val="24"/>
          <w:lang w:eastAsia="es-AR"/>
        </w:rPr>
      </w:pPr>
      <w:r w:rsidRPr="00AA339A">
        <w:rPr>
          <w:rFonts w:cs="Arial"/>
          <w:color w:val="202124"/>
          <w:sz w:val="20"/>
          <w:szCs w:val="24"/>
          <w:lang w:eastAsia="es-AR"/>
        </w:rPr>
        <w:t>Matriz de identificación de peligros y evaluación de los riesgos</w:t>
      </w:r>
    </w:p>
    <w:p w:rsidR="00AA339A" w:rsidRPr="00AA339A" w:rsidRDefault="00AA339A" w:rsidP="00673267">
      <w:pPr>
        <w:pStyle w:val="Prrafodelista"/>
        <w:numPr>
          <w:ilvl w:val="0"/>
          <w:numId w:val="18"/>
        </w:numPr>
        <w:spacing w:after="0"/>
        <w:ind w:right="540"/>
        <w:rPr>
          <w:rFonts w:cs="Arial"/>
          <w:color w:val="202124"/>
          <w:sz w:val="20"/>
          <w:szCs w:val="24"/>
          <w:lang w:eastAsia="es-AR"/>
        </w:rPr>
      </w:pPr>
      <w:r w:rsidRPr="00AA339A">
        <w:rPr>
          <w:rFonts w:cs="Arial"/>
          <w:color w:val="202124"/>
          <w:sz w:val="20"/>
          <w:szCs w:val="24"/>
          <w:lang w:eastAsia="es-AR"/>
        </w:rPr>
        <w:t>Se observó el peligro significativo Incidente en tránsito para la tarea acceso a propiedad del cliente y las medidas de control Programa anual de capacitación de choferes, programa de simulacros, Informe de seguimiento satelital de vehículos, curso de manejo defensivo, etc. que lo reducen a poco significativo</w:t>
      </w:r>
    </w:p>
    <w:p w:rsidR="0072319B" w:rsidRDefault="00AA339A" w:rsidP="00673267">
      <w:pPr>
        <w:pStyle w:val="Prrafodelista"/>
        <w:numPr>
          <w:ilvl w:val="0"/>
          <w:numId w:val="18"/>
        </w:numPr>
        <w:spacing w:after="0"/>
        <w:ind w:right="540"/>
        <w:rPr>
          <w:rFonts w:cs="Arial"/>
          <w:color w:val="202124"/>
          <w:sz w:val="20"/>
          <w:szCs w:val="24"/>
          <w:lang w:eastAsia="es-AR"/>
        </w:rPr>
      </w:pPr>
      <w:r w:rsidRPr="00AA339A">
        <w:rPr>
          <w:rFonts w:cs="Arial"/>
          <w:color w:val="202124"/>
          <w:sz w:val="20"/>
          <w:szCs w:val="24"/>
          <w:lang w:eastAsia="es-AR"/>
        </w:rPr>
        <w:t>Se observó el peligro significativo Explosión para la tarea Formulación de aditivos en sitios del cliente</w:t>
      </w:r>
      <w:r w:rsidR="0072319B">
        <w:rPr>
          <w:rFonts w:cs="Arial"/>
          <w:color w:val="202124"/>
          <w:sz w:val="20"/>
          <w:szCs w:val="24"/>
          <w:lang w:eastAsia="es-AR"/>
        </w:rPr>
        <w:t>.</w:t>
      </w:r>
    </w:p>
    <w:p w:rsidR="0072319B" w:rsidRDefault="0072319B" w:rsidP="00673267">
      <w:pPr>
        <w:pStyle w:val="Prrafodelista"/>
        <w:numPr>
          <w:ilvl w:val="0"/>
          <w:numId w:val="18"/>
        </w:numPr>
        <w:spacing w:after="0"/>
        <w:ind w:right="540"/>
        <w:rPr>
          <w:rFonts w:cs="Arial"/>
          <w:color w:val="202124"/>
          <w:sz w:val="20"/>
          <w:szCs w:val="24"/>
          <w:lang w:eastAsia="es-AR"/>
        </w:rPr>
      </w:pPr>
      <w:r>
        <w:rPr>
          <w:rFonts w:cs="Arial"/>
          <w:color w:val="202124"/>
          <w:sz w:val="20"/>
          <w:szCs w:val="24"/>
          <w:lang w:eastAsia="es-AR"/>
        </w:rPr>
        <w:t xml:space="preserve">Para la base los Riesgos </w:t>
      </w:r>
      <w:r w:rsidR="00CC6BC5">
        <w:rPr>
          <w:rFonts w:cs="Arial"/>
          <w:color w:val="202124"/>
          <w:sz w:val="20"/>
          <w:szCs w:val="24"/>
          <w:lang w:eastAsia="es-AR"/>
        </w:rPr>
        <w:t xml:space="preserve">de Planta actualizados al 14/10/20 </w:t>
      </w:r>
      <w:r>
        <w:rPr>
          <w:rFonts w:cs="Arial"/>
          <w:color w:val="202124"/>
          <w:sz w:val="20"/>
          <w:szCs w:val="24"/>
          <w:lang w:eastAsia="es-AR"/>
        </w:rPr>
        <w:t>considerados significativos son:</w:t>
      </w:r>
    </w:p>
    <w:p w:rsidR="00AA339A" w:rsidRDefault="00AA339A" w:rsidP="00673267">
      <w:pPr>
        <w:pStyle w:val="Prrafodelista"/>
        <w:numPr>
          <w:ilvl w:val="0"/>
          <w:numId w:val="26"/>
        </w:numPr>
        <w:spacing w:after="0"/>
        <w:ind w:right="540"/>
        <w:rPr>
          <w:rFonts w:cs="Arial"/>
          <w:color w:val="202124"/>
          <w:sz w:val="20"/>
          <w:szCs w:val="24"/>
          <w:lang w:eastAsia="es-AR"/>
        </w:rPr>
      </w:pPr>
      <w:r w:rsidRPr="00AA339A">
        <w:rPr>
          <w:rFonts w:cs="Arial"/>
          <w:color w:val="202124"/>
          <w:sz w:val="20"/>
          <w:szCs w:val="24"/>
          <w:lang w:eastAsia="es-AR"/>
        </w:rPr>
        <w:t xml:space="preserve"> </w:t>
      </w:r>
      <w:r w:rsidR="00CC6BC5">
        <w:rPr>
          <w:rFonts w:cs="Arial"/>
          <w:color w:val="202124"/>
          <w:sz w:val="20"/>
          <w:szCs w:val="24"/>
          <w:lang w:eastAsia="es-AR"/>
        </w:rPr>
        <w:t xml:space="preserve">Contacto por COVID 19 </w:t>
      </w:r>
    </w:p>
    <w:p w:rsidR="00CC6BC5" w:rsidRDefault="00CC6BC5" w:rsidP="00673267">
      <w:pPr>
        <w:pStyle w:val="Prrafodelista"/>
        <w:numPr>
          <w:ilvl w:val="0"/>
          <w:numId w:val="26"/>
        </w:numPr>
        <w:spacing w:after="0"/>
        <w:ind w:right="540"/>
        <w:rPr>
          <w:rFonts w:cs="Arial"/>
          <w:color w:val="202124"/>
          <w:sz w:val="20"/>
          <w:szCs w:val="24"/>
          <w:lang w:eastAsia="es-AR"/>
        </w:rPr>
      </w:pPr>
      <w:r>
        <w:rPr>
          <w:rFonts w:cs="Arial"/>
          <w:color w:val="202124"/>
          <w:sz w:val="20"/>
          <w:szCs w:val="24"/>
          <w:lang w:eastAsia="es-AR"/>
        </w:rPr>
        <w:t xml:space="preserve">Choque con </w:t>
      </w:r>
      <w:proofErr w:type="spellStart"/>
      <w:r>
        <w:rPr>
          <w:rFonts w:cs="Arial"/>
          <w:color w:val="202124"/>
          <w:sz w:val="20"/>
          <w:szCs w:val="24"/>
          <w:lang w:eastAsia="es-AR"/>
        </w:rPr>
        <w:t>autoelevador</w:t>
      </w:r>
      <w:proofErr w:type="spellEnd"/>
      <w:r>
        <w:rPr>
          <w:rFonts w:cs="Arial"/>
          <w:color w:val="202124"/>
          <w:sz w:val="20"/>
          <w:szCs w:val="24"/>
          <w:lang w:eastAsia="es-AR"/>
        </w:rPr>
        <w:t xml:space="preserve"> </w:t>
      </w:r>
    </w:p>
    <w:p w:rsidR="00CC6BC5" w:rsidRDefault="00800C54" w:rsidP="00673267">
      <w:pPr>
        <w:pStyle w:val="Prrafodelista"/>
        <w:numPr>
          <w:ilvl w:val="0"/>
          <w:numId w:val="26"/>
        </w:numPr>
        <w:spacing w:after="0"/>
        <w:ind w:right="540"/>
        <w:rPr>
          <w:rFonts w:cs="Arial"/>
          <w:color w:val="202124"/>
          <w:sz w:val="20"/>
          <w:szCs w:val="24"/>
          <w:lang w:eastAsia="es-AR"/>
        </w:rPr>
      </w:pPr>
      <w:r>
        <w:rPr>
          <w:rFonts w:cs="Arial"/>
          <w:color w:val="202124"/>
          <w:sz w:val="20"/>
          <w:szCs w:val="24"/>
          <w:lang w:eastAsia="es-AR"/>
        </w:rPr>
        <w:t>Trasvase de productos</w:t>
      </w:r>
    </w:p>
    <w:p w:rsidR="00800C54" w:rsidRDefault="00800C54" w:rsidP="00673267">
      <w:pPr>
        <w:pStyle w:val="Prrafodelista"/>
        <w:numPr>
          <w:ilvl w:val="0"/>
          <w:numId w:val="26"/>
        </w:numPr>
        <w:spacing w:after="0"/>
        <w:ind w:right="540"/>
        <w:rPr>
          <w:rFonts w:cs="Arial"/>
          <w:color w:val="202124"/>
          <w:sz w:val="20"/>
          <w:szCs w:val="24"/>
          <w:lang w:eastAsia="es-AR"/>
        </w:rPr>
      </w:pPr>
      <w:r>
        <w:rPr>
          <w:rFonts w:cs="Arial"/>
          <w:color w:val="202124"/>
          <w:sz w:val="20"/>
          <w:szCs w:val="24"/>
          <w:lang w:eastAsia="es-AR"/>
        </w:rPr>
        <w:t>Etc.</w:t>
      </w:r>
    </w:p>
    <w:p w:rsidR="00054B64" w:rsidRPr="00AA339A" w:rsidRDefault="00054B64" w:rsidP="00054B64">
      <w:pPr>
        <w:pStyle w:val="Prrafodelista"/>
        <w:spacing w:after="0"/>
        <w:ind w:right="540"/>
        <w:rPr>
          <w:rFonts w:cs="Arial"/>
          <w:color w:val="202124"/>
          <w:sz w:val="20"/>
          <w:szCs w:val="24"/>
          <w:lang w:eastAsia="es-AR"/>
        </w:rPr>
      </w:pPr>
    </w:p>
    <w:p w:rsidR="00054B64" w:rsidRDefault="00054B64" w:rsidP="00054B64">
      <w:pPr>
        <w:pStyle w:val="Prrafodelista"/>
        <w:spacing w:after="0"/>
        <w:ind w:right="540"/>
        <w:rPr>
          <w:rFonts w:cs="Arial"/>
          <w:b/>
          <w:color w:val="202124"/>
          <w:sz w:val="20"/>
          <w:szCs w:val="24"/>
          <w:lang w:eastAsia="es-AR"/>
        </w:rPr>
      </w:pPr>
      <w:r w:rsidRPr="00AA339A">
        <w:rPr>
          <w:rFonts w:cs="Arial"/>
          <w:b/>
          <w:color w:val="202124"/>
          <w:sz w:val="20"/>
          <w:szCs w:val="24"/>
          <w:lang w:eastAsia="es-AR"/>
        </w:rPr>
        <w:t>Aspecto/Impacto</w:t>
      </w:r>
    </w:p>
    <w:p w:rsidR="00054B64" w:rsidRDefault="00054B64" w:rsidP="00054B64">
      <w:pPr>
        <w:pStyle w:val="Prrafodelista"/>
        <w:spacing w:after="0"/>
        <w:ind w:right="540"/>
        <w:rPr>
          <w:rFonts w:cs="Arial"/>
          <w:color w:val="202124"/>
          <w:sz w:val="20"/>
          <w:szCs w:val="24"/>
          <w:lang w:eastAsia="es-AR"/>
        </w:rPr>
      </w:pPr>
    </w:p>
    <w:p w:rsidR="00054B64" w:rsidRPr="00054B64" w:rsidRDefault="00054B64" w:rsidP="00673267">
      <w:pPr>
        <w:pStyle w:val="Prrafodelista"/>
        <w:numPr>
          <w:ilvl w:val="0"/>
          <w:numId w:val="18"/>
        </w:numPr>
        <w:spacing w:after="0"/>
        <w:ind w:right="540"/>
        <w:rPr>
          <w:rFonts w:cs="Arial"/>
          <w:color w:val="202124"/>
          <w:sz w:val="20"/>
          <w:szCs w:val="24"/>
          <w:lang w:eastAsia="es-AR"/>
        </w:rPr>
      </w:pPr>
      <w:r w:rsidRPr="00054B64">
        <w:rPr>
          <w:rFonts w:cs="Arial"/>
          <w:color w:val="202124"/>
          <w:sz w:val="20"/>
          <w:szCs w:val="24"/>
          <w:lang w:eastAsia="es-AR"/>
        </w:rPr>
        <w:t>PG_04 Identificación de aspectos y evaluación de impactos ambientales</w:t>
      </w:r>
    </w:p>
    <w:p w:rsidR="00054B64" w:rsidRPr="00054B64" w:rsidRDefault="00054B64" w:rsidP="00673267">
      <w:pPr>
        <w:pStyle w:val="Prrafodelista"/>
        <w:numPr>
          <w:ilvl w:val="0"/>
          <w:numId w:val="18"/>
        </w:numPr>
        <w:spacing w:after="0"/>
        <w:ind w:right="540"/>
        <w:rPr>
          <w:rFonts w:cs="Arial"/>
          <w:color w:val="202124"/>
          <w:sz w:val="20"/>
          <w:szCs w:val="24"/>
          <w:lang w:eastAsia="es-AR"/>
        </w:rPr>
      </w:pPr>
      <w:r w:rsidRPr="00054B64">
        <w:rPr>
          <w:rFonts w:cs="Arial"/>
          <w:color w:val="202124"/>
          <w:sz w:val="20"/>
          <w:szCs w:val="24"/>
          <w:lang w:eastAsia="es-AR"/>
        </w:rPr>
        <w:t>RG_04_01 Identificación de aspectos y evaluación de impactos ambientales</w:t>
      </w:r>
    </w:p>
    <w:p w:rsidR="00054B64" w:rsidRDefault="00054B64" w:rsidP="00673267">
      <w:pPr>
        <w:pStyle w:val="Prrafodelista"/>
        <w:numPr>
          <w:ilvl w:val="0"/>
          <w:numId w:val="18"/>
        </w:numPr>
        <w:spacing w:after="0"/>
        <w:ind w:right="540"/>
        <w:rPr>
          <w:rFonts w:cs="Arial"/>
          <w:color w:val="202124"/>
          <w:sz w:val="20"/>
          <w:szCs w:val="24"/>
          <w:lang w:eastAsia="es-AR"/>
        </w:rPr>
      </w:pPr>
      <w:r w:rsidRPr="00054B64">
        <w:rPr>
          <w:rFonts w:cs="Arial"/>
          <w:color w:val="202124"/>
          <w:sz w:val="20"/>
          <w:szCs w:val="24"/>
          <w:lang w:eastAsia="es-AR"/>
        </w:rPr>
        <w:t>Se observó el aspecto ambiental significativo Incendio de base para la actividad  Almacenamiento de productos químicos y las medidas de control Capacitación del personal, plan de emergencia</w:t>
      </w:r>
    </w:p>
    <w:p w:rsidR="00800C54" w:rsidRDefault="00800C54" w:rsidP="00800C54">
      <w:pPr>
        <w:spacing w:after="0"/>
        <w:ind w:right="540"/>
        <w:rPr>
          <w:rFonts w:cs="Arial"/>
          <w:color w:val="202124"/>
          <w:sz w:val="20"/>
          <w:szCs w:val="24"/>
          <w:lang w:eastAsia="es-AR"/>
        </w:rPr>
      </w:pPr>
    </w:p>
    <w:p w:rsidR="00800C54" w:rsidRDefault="00800C54" w:rsidP="00673267">
      <w:pPr>
        <w:pStyle w:val="Prrafodelista"/>
        <w:numPr>
          <w:ilvl w:val="0"/>
          <w:numId w:val="18"/>
        </w:numPr>
        <w:spacing w:after="0"/>
        <w:ind w:right="540"/>
        <w:rPr>
          <w:rFonts w:cs="Arial"/>
          <w:color w:val="202124"/>
          <w:sz w:val="20"/>
          <w:szCs w:val="24"/>
          <w:lang w:eastAsia="es-AR"/>
        </w:rPr>
      </w:pPr>
      <w:r>
        <w:rPr>
          <w:rFonts w:cs="Arial"/>
          <w:color w:val="202124"/>
          <w:sz w:val="20"/>
          <w:szCs w:val="24"/>
          <w:lang w:eastAsia="es-AR"/>
        </w:rPr>
        <w:t>Se comprueba la Matriz de Aspectos e Impactos ambientales donde significativo es a partir de 3 puntos con probabilidad por gravedad, entre los aspectos significativos se tienen:</w:t>
      </w:r>
    </w:p>
    <w:p w:rsidR="00800C54" w:rsidRPr="00800C54" w:rsidRDefault="00800C54" w:rsidP="00800C54">
      <w:pPr>
        <w:pStyle w:val="Prrafodelista"/>
        <w:rPr>
          <w:rFonts w:cs="Arial"/>
          <w:color w:val="202124"/>
          <w:sz w:val="20"/>
          <w:szCs w:val="24"/>
          <w:lang w:eastAsia="es-AR"/>
        </w:rPr>
      </w:pPr>
    </w:p>
    <w:p w:rsidR="00800C54" w:rsidRDefault="00800C54" w:rsidP="00673267">
      <w:pPr>
        <w:pStyle w:val="Prrafodelista"/>
        <w:numPr>
          <w:ilvl w:val="0"/>
          <w:numId w:val="27"/>
        </w:numPr>
        <w:spacing w:after="0"/>
        <w:ind w:right="540"/>
        <w:rPr>
          <w:rFonts w:cs="Arial"/>
          <w:color w:val="202124"/>
          <w:sz w:val="20"/>
          <w:szCs w:val="24"/>
          <w:lang w:eastAsia="es-AR"/>
        </w:rPr>
      </w:pPr>
      <w:r>
        <w:rPr>
          <w:rFonts w:cs="Arial"/>
          <w:color w:val="202124"/>
          <w:sz w:val="20"/>
          <w:szCs w:val="24"/>
          <w:lang w:eastAsia="es-AR"/>
        </w:rPr>
        <w:t>Derrames</w:t>
      </w:r>
    </w:p>
    <w:p w:rsidR="00800C54" w:rsidRDefault="00800C54" w:rsidP="00673267">
      <w:pPr>
        <w:pStyle w:val="Prrafodelista"/>
        <w:numPr>
          <w:ilvl w:val="0"/>
          <w:numId w:val="27"/>
        </w:numPr>
        <w:spacing w:after="0"/>
        <w:ind w:right="540"/>
        <w:rPr>
          <w:rFonts w:cs="Arial"/>
          <w:color w:val="202124"/>
          <w:sz w:val="20"/>
          <w:szCs w:val="24"/>
          <w:lang w:eastAsia="es-AR"/>
        </w:rPr>
      </w:pPr>
      <w:r>
        <w:rPr>
          <w:rFonts w:cs="Arial"/>
          <w:color w:val="202124"/>
          <w:sz w:val="20"/>
          <w:szCs w:val="24"/>
          <w:lang w:eastAsia="es-AR"/>
        </w:rPr>
        <w:t>Generación de residuos peligrosos</w:t>
      </w:r>
    </w:p>
    <w:p w:rsidR="00800C54" w:rsidRDefault="00800C54" w:rsidP="00673267">
      <w:pPr>
        <w:pStyle w:val="Prrafodelista"/>
        <w:numPr>
          <w:ilvl w:val="0"/>
          <w:numId w:val="27"/>
        </w:numPr>
        <w:spacing w:after="0"/>
        <w:ind w:right="540"/>
        <w:rPr>
          <w:rFonts w:cs="Arial"/>
          <w:color w:val="202124"/>
          <w:sz w:val="20"/>
          <w:szCs w:val="24"/>
          <w:lang w:eastAsia="es-AR"/>
        </w:rPr>
      </w:pPr>
      <w:r>
        <w:rPr>
          <w:rFonts w:cs="Arial"/>
          <w:color w:val="202124"/>
          <w:sz w:val="20"/>
          <w:szCs w:val="24"/>
          <w:lang w:eastAsia="es-AR"/>
        </w:rPr>
        <w:t>Incendio</w:t>
      </w:r>
    </w:p>
    <w:p w:rsidR="00800C54" w:rsidRDefault="00800C54" w:rsidP="00673267">
      <w:pPr>
        <w:pStyle w:val="Prrafodelista"/>
        <w:numPr>
          <w:ilvl w:val="0"/>
          <w:numId w:val="27"/>
        </w:numPr>
        <w:spacing w:after="0"/>
        <w:ind w:right="540"/>
        <w:rPr>
          <w:rFonts w:cs="Arial"/>
          <w:color w:val="202124"/>
          <w:sz w:val="20"/>
          <w:szCs w:val="24"/>
          <w:lang w:eastAsia="es-AR"/>
        </w:rPr>
      </w:pPr>
      <w:r>
        <w:rPr>
          <w:rFonts w:cs="Arial"/>
          <w:color w:val="202124"/>
          <w:sz w:val="20"/>
          <w:szCs w:val="24"/>
          <w:lang w:eastAsia="es-AR"/>
        </w:rPr>
        <w:t>Contaminación de suelo</w:t>
      </w:r>
    </w:p>
    <w:p w:rsidR="00800C54" w:rsidRDefault="002D6415" w:rsidP="00673267">
      <w:pPr>
        <w:pStyle w:val="Prrafodelista"/>
        <w:numPr>
          <w:ilvl w:val="0"/>
          <w:numId w:val="27"/>
        </w:numPr>
        <w:spacing w:after="0"/>
        <w:ind w:right="540"/>
        <w:rPr>
          <w:rFonts w:cs="Arial"/>
          <w:color w:val="202124"/>
          <w:sz w:val="20"/>
          <w:szCs w:val="24"/>
          <w:lang w:eastAsia="es-AR"/>
        </w:rPr>
      </w:pPr>
      <w:r>
        <w:rPr>
          <w:rFonts w:cs="Arial"/>
          <w:color w:val="202124"/>
          <w:sz w:val="20"/>
          <w:szCs w:val="24"/>
          <w:lang w:eastAsia="es-AR"/>
        </w:rPr>
        <w:t>Se considera el ciclo de vida de los productos y servicios.</w:t>
      </w:r>
    </w:p>
    <w:p w:rsidR="002D6415" w:rsidRPr="00800C54" w:rsidRDefault="002D6415" w:rsidP="00673267">
      <w:pPr>
        <w:pStyle w:val="Prrafodelista"/>
        <w:numPr>
          <w:ilvl w:val="0"/>
          <w:numId w:val="27"/>
        </w:numPr>
        <w:spacing w:after="0"/>
        <w:ind w:right="540"/>
        <w:rPr>
          <w:rFonts w:cs="Arial"/>
          <w:color w:val="202124"/>
          <w:sz w:val="20"/>
          <w:szCs w:val="24"/>
          <w:lang w:eastAsia="es-AR"/>
        </w:rPr>
      </w:pPr>
      <w:r>
        <w:rPr>
          <w:rFonts w:cs="Arial"/>
          <w:color w:val="202124"/>
          <w:sz w:val="20"/>
          <w:szCs w:val="24"/>
          <w:lang w:eastAsia="es-AR"/>
        </w:rPr>
        <w:t>Se comprueba que todos los aspectos significativos se encuentran controlados.</w:t>
      </w:r>
    </w:p>
    <w:p w:rsidR="00621684" w:rsidRDefault="00621684" w:rsidP="00621684">
      <w:pPr>
        <w:tabs>
          <w:tab w:val="left" w:pos="1008"/>
        </w:tabs>
        <w:spacing w:after="0"/>
        <w:rPr>
          <w:rFonts w:cs="Arial"/>
          <w:b/>
          <w:i/>
          <w:sz w:val="18"/>
          <w:szCs w:val="18"/>
          <w:lang w:val="es-AR"/>
        </w:rPr>
      </w:pPr>
    </w:p>
    <w:p w:rsidR="004245D1" w:rsidRPr="00621684" w:rsidRDefault="00621684" w:rsidP="00621684">
      <w:pPr>
        <w:pStyle w:val="Prrafodelista"/>
        <w:spacing w:after="0"/>
        <w:ind w:right="540"/>
        <w:rPr>
          <w:rFonts w:cs="Arial"/>
          <w:b/>
          <w:color w:val="202124"/>
          <w:sz w:val="20"/>
          <w:szCs w:val="24"/>
          <w:lang w:eastAsia="es-AR"/>
        </w:rPr>
      </w:pPr>
      <w:r w:rsidRPr="00621684">
        <w:rPr>
          <w:rFonts w:cs="Arial"/>
          <w:b/>
          <w:color w:val="202124"/>
          <w:sz w:val="20"/>
          <w:szCs w:val="24"/>
          <w:lang w:eastAsia="es-AR"/>
        </w:rPr>
        <w:t>Consulta y participación de los trabajadores</w:t>
      </w:r>
    </w:p>
    <w:p w:rsidR="004245D1" w:rsidRDefault="00602848" w:rsidP="00673267">
      <w:pPr>
        <w:pStyle w:val="Prrafodelista"/>
        <w:numPr>
          <w:ilvl w:val="0"/>
          <w:numId w:val="18"/>
        </w:numPr>
        <w:tabs>
          <w:tab w:val="left" w:pos="1008"/>
        </w:tabs>
        <w:spacing w:after="0"/>
        <w:rPr>
          <w:sz w:val="20"/>
          <w:szCs w:val="20"/>
          <w:lang w:val="es-AR"/>
        </w:rPr>
      </w:pPr>
      <w:r w:rsidRPr="00602848">
        <w:rPr>
          <w:sz w:val="20"/>
          <w:szCs w:val="20"/>
          <w:lang w:val="es-AR"/>
        </w:rPr>
        <w:t>Se</w:t>
      </w:r>
      <w:r>
        <w:rPr>
          <w:sz w:val="20"/>
          <w:szCs w:val="20"/>
          <w:lang w:val="es-AR"/>
        </w:rPr>
        <w:t xml:space="preserve"> comprueba que el anterior  interlocutor de los trabajadores es Daniel Reyes, el cual interactúa con los mismos para tratar los temas de seguridad y salud de los empleados. Actualmente se maneja a través de un correo </w:t>
      </w:r>
      <w:hyperlink r:id="rId21" w:history="1">
        <w:r w:rsidRPr="00CC7238">
          <w:rPr>
            <w:rStyle w:val="Hipervnculo"/>
            <w:sz w:val="20"/>
            <w:szCs w:val="20"/>
            <w:lang w:val="es-AR"/>
          </w:rPr>
          <w:t>consultayparticipación@quinpe.com</w:t>
        </w:r>
      </w:hyperlink>
      <w:r>
        <w:rPr>
          <w:sz w:val="20"/>
          <w:szCs w:val="20"/>
          <w:lang w:val="es-AR"/>
        </w:rPr>
        <w:t xml:space="preserve"> la cual es recibida a través de RRHH. </w:t>
      </w:r>
    </w:p>
    <w:p w:rsidR="00602848" w:rsidRDefault="00602848" w:rsidP="00673267">
      <w:pPr>
        <w:pStyle w:val="Prrafodelista"/>
        <w:numPr>
          <w:ilvl w:val="0"/>
          <w:numId w:val="18"/>
        </w:numPr>
        <w:tabs>
          <w:tab w:val="left" w:pos="1008"/>
        </w:tabs>
        <w:spacing w:after="0"/>
        <w:rPr>
          <w:sz w:val="20"/>
          <w:szCs w:val="20"/>
          <w:lang w:val="es-AR"/>
        </w:rPr>
      </w:pPr>
      <w:r>
        <w:rPr>
          <w:sz w:val="20"/>
          <w:szCs w:val="20"/>
          <w:lang w:val="es-AR"/>
        </w:rPr>
        <w:t xml:space="preserve">Se comprueba que la empresa actualizó el procedimiento PG 12 “Comunicaciones Interna y Externas”, donde actualmente de llama “Comunicación, Participación y Consulta”, Rev.09 del 19/01/2021.  </w:t>
      </w:r>
    </w:p>
    <w:p w:rsidR="00B83310" w:rsidRPr="00602848" w:rsidRDefault="00B83310" w:rsidP="00673267">
      <w:pPr>
        <w:pStyle w:val="Prrafodelista"/>
        <w:numPr>
          <w:ilvl w:val="0"/>
          <w:numId w:val="18"/>
        </w:numPr>
        <w:tabs>
          <w:tab w:val="left" w:pos="1008"/>
        </w:tabs>
        <w:spacing w:after="0"/>
        <w:rPr>
          <w:sz w:val="20"/>
          <w:szCs w:val="20"/>
          <w:lang w:val="es-AR"/>
        </w:rPr>
      </w:pPr>
      <w:r>
        <w:rPr>
          <w:sz w:val="20"/>
          <w:szCs w:val="20"/>
          <w:lang w:val="es-AR"/>
        </w:rPr>
        <w:lastRenderedPageBreak/>
        <w:t xml:space="preserve">Se comprueba el registro de participación y consulta de los trabajadores según la minuta de reunión </w:t>
      </w:r>
      <w:r w:rsidR="00A6124B">
        <w:rPr>
          <w:sz w:val="20"/>
          <w:szCs w:val="20"/>
          <w:lang w:val="es-AR"/>
        </w:rPr>
        <w:t>de fecha 20/10/2020 en la cual se tocan los puntos de análisis de riesgos de las actividades de los choferes. No hay comentarios sobre las medidas de control de los IPCR (identificación de peligros y evaluación de Riesgos).</w:t>
      </w:r>
    </w:p>
    <w:p w:rsidR="00621684" w:rsidRPr="00602848" w:rsidRDefault="00621684" w:rsidP="004245D1">
      <w:pPr>
        <w:tabs>
          <w:tab w:val="left" w:pos="1008"/>
        </w:tabs>
        <w:spacing w:after="0"/>
        <w:rPr>
          <w:sz w:val="20"/>
          <w:szCs w:val="20"/>
          <w:lang w:val="es-AR"/>
        </w:rPr>
      </w:pPr>
    </w:p>
    <w:p w:rsidR="00621684" w:rsidRDefault="00621684" w:rsidP="004245D1">
      <w:pPr>
        <w:tabs>
          <w:tab w:val="left" w:pos="1008"/>
        </w:tabs>
        <w:spacing w:after="0"/>
        <w:rPr>
          <w:sz w:val="20"/>
          <w:szCs w:val="20"/>
          <w:u w:val="single"/>
          <w:lang w:val="es-AR"/>
        </w:rPr>
      </w:pPr>
    </w:p>
    <w:p w:rsidR="004245D1" w:rsidRPr="00F0561F" w:rsidRDefault="004245D1" w:rsidP="004245D1">
      <w:pPr>
        <w:tabs>
          <w:tab w:val="left" w:pos="1008"/>
        </w:tabs>
        <w:spacing w:after="0"/>
        <w:rPr>
          <w:b/>
          <w:color w:val="FF0000"/>
          <w:sz w:val="20"/>
          <w:szCs w:val="20"/>
          <w:lang w:val="es-PE"/>
        </w:rPr>
      </w:pPr>
      <w:r w:rsidRPr="00DA37CA">
        <w:rPr>
          <w:sz w:val="20"/>
          <w:szCs w:val="20"/>
          <w:u w:val="single"/>
          <w:lang w:val="es-AR"/>
        </w:rPr>
        <w:t>Resultado</w:t>
      </w:r>
      <w:r w:rsidRPr="004B7B1B">
        <w:rPr>
          <w:sz w:val="20"/>
          <w:szCs w:val="20"/>
          <w:lang w:val="es-AR"/>
        </w:rPr>
        <w:t xml:space="preserve">: </w:t>
      </w:r>
      <w:r>
        <w:rPr>
          <w:sz w:val="20"/>
          <w:szCs w:val="20"/>
          <w:lang w:val="es-ES"/>
        </w:rPr>
        <w:t>No se detectan desvíos de la muestra auditada.</w:t>
      </w:r>
    </w:p>
    <w:p w:rsidR="004245D1" w:rsidRDefault="004245D1" w:rsidP="004245D1">
      <w:pPr>
        <w:rPr>
          <w:sz w:val="20"/>
          <w:szCs w:val="20"/>
          <w:u w:val="single"/>
          <w:lang w:val="es-AR"/>
        </w:rPr>
      </w:pPr>
    </w:p>
    <w:p w:rsidR="004245D1" w:rsidRDefault="004245D1" w:rsidP="004245D1">
      <w:pPr>
        <w:rPr>
          <w:sz w:val="20"/>
          <w:szCs w:val="20"/>
          <w:u w:val="single"/>
          <w:lang w:val="es-AR"/>
        </w:rPr>
      </w:pPr>
    </w:p>
    <w:p w:rsidR="004245D1" w:rsidRPr="00CD5A6C" w:rsidRDefault="004245D1" w:rsidP="004245D1">
      <w:pPr>
        <w:rPr>
          <w:color w:val="000000" w:themeColor="text1"/>
          <w:sz w:val="20"/>
          <w:szCs w:val="20"/>
          <w:lang w:val="es-AR"/>
        </w:rPr>
      </w:pPr>
      <w:proofErr w:type="gramStart"/>
      <w:r>
        <w:rPr>
          <w:color w:val="000000" w:themeColor="text1"/>
          <w:sz w:val="20"/>
          <w:szCs w:val="20"/>
          <w:lang w:val="es-AR"/>
        </w:rPr>
        <w:t>xxxxxxxxxxxxxxxxxxxxxxxxxxxxxxxxxxxxxxxxxxxxxxxxxxxxxxxxxxxxxxxxxxxxxxxxxxxxxxxxxxxxxxxxxxxxxx</w:t>
      </w:r>
      <w:proofErr w:type="gramEnd"/>
    </w:p>
    <w:p w:rsidR="004245D1" w:rsidRDefault="004245D1" w:rsidP="004245D1">
      <w:pPr>
        <w:rPr>
          <w:sz w:val="20"/>
          <w:szCs w:val="20"/>
          <w:u w:val="single"/>
          <w:lang w:val="es-AR"/>
        </w:rPr>
      </w:pPr>
    </w:p>
    <w:p w:rsidR="004245D1" w:rsidRDefault="004245D1" w:rsidP="004245D1">
      <w:pPr>
        <w:rPr>
          <w:sz w:val="20"/>
          <w:szCs w:val="20"/>
          <w:u w:val="single"/>
          <w:lang w:val="es-AR"/>
        </w:rPr>
      </w:pPr>
    </w:p>
    <w:p w:rsidR="004245D1" w:rsidRDefault="004245D1" w:rsidP="004245D1">
      <w:pPr>
        <w:spacing w:after="0"/>
        <w:rPr>
          <w:b/>
          <w:sz w:val="20"/>
          <w:szCs w:val="20"/>
          <w:lang w:val="es-AR"/>
        </w:rPr>
      </w:pPr>
      <w:r w:rsidRPr="00265172">
        <w:rPr>
          <w:b/>
          <w:sz w:val="20"/>
          <w:szCs w:val="20"/>
          <w:u w:val="single"/>
          <w:lang w:val="es-AR"/>
        </w:rPr>
        <w:t>Sitio</w:t>
      </w:r>
      <w:r w:rsidRPr="00190762">
        <w:rPr>
          <w:b/>
          <w:sz w:val="20"/>
          <w:szCs w:val="20"/>
          <w:lang w:val="es-AR"/>
        </w:rPr>
        <w:t>:</w:t>
      </w:r>
      <w:r w:rsidRPr="004245D1">
        <w:rPr>
          <w:b/>
          <w:sz w:val="20"/>
          <w:szCs w:val="20"/>
          <w:lang w:val="es-AR"/>
        </w:rPr>
        <w:t xml:space="preserve"> </w:t>
      </w:r>
      <w:r>
        <w:rPr>
          <w:b/>
          <w:sz w:val="20"/>
          <w:szCs w:val="20"/>
          <w:lang w:val="es-AR"/>
        </w:rPr>
        <w:t xml:space="preserve">Base </w:t>
      </w:r>
      <w:r w:rsidRPr="004245D1">
        <w:rPr>
          <w:b/>
          <w:sz w:val="20"/>
          <w:szCs w:val="20"/>
          <w:lang w:val="es-AR"/>
        </w:rPr>
        <w:t>B. Mitre Gral. Fernández Oro, Prov. de  Río Negro.</w:t>
      </w:r>
    </w:p>
    <w:p w:rsidR="004245D1" w:rsidRPr="00190762" w:rsidRDefault="004245D1" w:rsidP="004245D1">
      <w:pPr>
        <w:spacing w:after="0"/>
        <w:rPr>
          <w:sz w:val="20"/>
          <w:szCs w:val="20"/>
          <w:lang w:val="es-AR"/>
        </w:rPr>
      </w:pPr>
    </w:p>
    <w:p w:rsidR="004245D1" w:rsidRDefault="004245D1" w:rsidP="004245D1">
      <w:pPr>
        <w:spacing w:after="0"/>
        <w:rPr>
          <w:sz w:val="20"/>
          <w:szCs w:val="20"/>
          <w:u w:val="single"/>
          <w:lang w:val="es-ES"/>
        </w:rPr>
      </w:pPr>
      <w:r w:rsidRPr="000A5D2A">
        <w:rPr>
          <w:sz w:val="20"/>
          <w:szCs w:val="20"/>
          <w:u w:val="single"/>
          <w:lang w:val="es-ES"/>
        </w:rPr>
        <w:t>Auditor</w:t>
      </w:r>
      <w:r w:rsidRPr="00190762">
        <w:rPr>
          <w:sz w:val="20"/>
          <w:szCs w:val="20"/>
          <w:lang w:val="es-ES"/>
        </w:rPr>
        <w:t>:</w:t>
      </w:r>
      <w:r>
        <w:rPr>
          <w:sz w:val="20"/>
          <w:szCs w:val="20"/>
          <w:lang w:val="es-ES"/>
        </w:rPr>
        <w:t xml:space="preserve"> Hugo Alonso (HAL)</w:t>
      </w:r>
    </w:p>
    <w:p w:rsidR="004245D1" w:rsidRPr="00E31797" w:rsidRDefault="004245D1" w:rsidP="004245D1">
      <w:pPr>
        <w:spacing w:after="0"/>
        <w:rPr>
          <w:sz w:val="20"/>
          <w:szCs w:val="20"/>
          <w:lang w:val="es-ES"/>
        </w:rPr>
      </w:pPr>
    </w:p>
    <w:p w:rsidR="004245D1" w:rsidRDefault="004245D1" w:rsidP="004245D1">
      <w:pPr>
        <w:spacing w:after="0"/>
        <w:rPr>
          <w:sz w:val="20"/>
          <w:szCs w:val="20"/>
          <w:lang w:val="es-ES"/>
        </w:rPr>
      </w:pPr>
      <w:r w:rsidRPr="000A5D2A">
        <w:rPr>
          <w:sz w:val="20"/>
          <w:szCs w:val="20"/>
          <w:u w:val="single"/>
          <w:lang w:val="es-ES"/>
        </w:rPr>
        <w:t>Auditados</w:t>
      </w:r>
      <w:r w:rsidRPr="00C6027D">
        <w:rPr>
          <w:sz w:val="20"/>
          <w:szCs w:val="20"/>
          <w:lang w:val="es-ES"/>
        </w:rPr>
        <w:t>:</w:t>
      </w:r>
      <w:r>
        <w:rPr>
          <w:sz w:val="20"/>
          <w:szCs w:val="20"/>
          <w:lang w:val="es-ES"/>
        </w:rPr>
        <w:t xml:space="preserve"> </w:t>
      </w:r>
      <w:r w:rsidR="005F78C8" w:rsidRPr="00007DEC">
        <w:rPr>
          <w:color w:val="000000" w:themeColor="text1"/>
          <w:sz w:val="20"/>
          <w:szCs w:val="20"/>
          <w:lang w:val="es-ES"/>
        </w:rPr>
        <w:t>Félix Aun</w:t>
      </w:r>
      <w:r w:rsidR="005F78C8" w:rsidRPr="00007DEC">
        <w:rPr>
          <w:rFonts w:cs="Arial"/>
          <w:color w:val="000000" w:themeColor="text1"/>
          <w:sz w:val="20"/>
          <w:szCs w:val="20"/>
        </w:rPr>
        <w:t xml:space="preserve"> </w:t>
      </w:r>
      <w:r w:rsidR="005F78C8" w:rsidRPr="004F6FBF">
        <w:rPr>
          <w:color w:val="000000" w:themeColor="text1"/>
          <w:sz w:val="20"/>
          <w:szCs w:val="20"/>
          <w:lang w:val="es-ES"/>
        </w:rPr>
        <w:t>(Jefe de Compras);</w:t>
      </w:r>
      <w:r w:rsidR="005F78C8">
        <w:rPr>
          <w:color w:val="000000" w:themeColor="text1"/>
          <w:sz w:val="20"/>
          <w:szCs w:val="20"/>
          <w:lang w:val="es-ES"/>
        </w:rPr>
        <w:t xml:space="preserve"> </w:t>
      </w:r>
      <w:r w:rsidR="005F78C8" w:rsidRPr="004F6FBF">
        <w:rPr>
          <w:color w:val="000000" w:themeColor="text1"/>
          <w:sz w:val="20"/>
          <w:szCs w:val="20"/>
          <w:lang w:val="es-ES"/>
        </w:rPr>
        <w:t>Sabrina Tapia (asesora externa)</w:t>
      </w:r>
      <w:r w:rsidR="00000504">
        <w:rPr>
          <w:color w:val="000000" w:themeColor="text1"/>
          <w:sz w:val="20"/>
          <w:szCs w:val="20"/>
          <w:lang w:val="es-ES"/>
        </w:rPr>
        <w:t xml:space="preserve">; </w:t>
      </w:r>
      <w:r w:rsidR="00E86C06">
        <w:rPr>
          <w:color w:val="000000" w:themeColor="text1"/>
          <w:sz w:val="20"/>
          <w:szCs w:val="20"/>
          <w:lang w:val="es-ES"/>
        </w:rPr>
        <w:t>Leticia Torres (Laboratorista)</w:t>
      </w:r>
      <w:r w:rsidR="00D12EF9">
        <w:rPr>
          <w:color w:val="000000" w:themeColor="text1"/>
          <w:sz w:val="20"/>
          <w:szCs w:val="20"/>
          <w:lang w:val="es-ES"/>
        </w:rPr>
        <w:t>, Liliana Medina (Compradora).</w:t>
      </w:r>
    </w:p>
    <w:p w:rsidR="004245D1" w:rsidRPr="00D73CC1" w:rsidRDefault="004245D1" w:rsidP="004245D1">
      <w:pPr>
        <w:spacing w:after="0"/>
        <w:rPr>
          <w:sz w:val="20"/>
          <w:szCs w:val="20"/>
          <w:lang w:val="es-ES"/>
        </w:rPr>
      </w:pPr>
      <w:r w:rsidRPr="00C6027D">
        <w:rPr>
          <w:sz w:val="20"/>
          <w:szCs w:val="20"/>
          <w:lang w:val="es-ES"/>
        </w:rPr>
        <w:t xml:space="preserve"> </w:t>
      </w:r>
    </w:p>
    <w:p w:rsidR="004245D1" w:rsidRPr="00264C49" w:rsidRDefault="004245D1" w:rsidP="004245D1">
      <w:pPr>
        <w:spacing w:after="0"/>
        <w:rPr>
          <w:rFonts w:cs="Arial"/>
          <w:sz w:val="20"/>
          <w:szCs w:val="20"/>
        </w:rPr>
      </w:pPr>
      <w:r>
        <w:rPr>
          <w:rFonts w:cs="Arial"/>
          <w:sz w:val="20"/>
          <w:szCs w:val="20"/>
          <w:u w:val="single"/>
        </w:rPr>
        <w:t>Fecha</w:t>
      </w:r>
      <w:r w:rsidRPr="00DB6DD9">
        <w:rPr>
          <w:rFonts w:cs="Arial"/>
          <w:sz w:val="20"/>
          <w:szCs w:val="20"/>
        </w:rPr>
        <w:t xml:space="preserve">: </w:t>
      </w:r>
      <w:r w:rsidR="00DF5544">
        <w:rPr>
          <w:rFonts w:cs="Arial"/>
          <w:sz w:val="20"/>
          <w:szCs w:val="20"/>
        </w:rPr>
        <w:t>26</w:t>
      </w:r>
      <w:r w:rsidR="00BE3C44">
        <w:rPr>
          <w:rFonts w:cs="Arial"/>
          <w:sz w:val="20"/>
          <w:szCs w:val="20"/>
        </w:rPr>
        <w:t xml:space="preserve"> de Febrero de 2021</w:t>
      </w:r>
    </w:p>
    <w:p w:rsidR="004245D1" w:rsidRPr="00FC24BB" w:rsidRDefault="004245D1" w:rsidP="004245D1">
      <w:pPr>
        <w:spacing w:after="0"/>
        <w:rPr>
          <w:rFonts w:cs="Arial"/>
          <w:sz w:val="20"/>
          <w:szCs w:val="20"/>
        </w:rPr>
      </w:pPr>
    </w:p>
    <w:p w:rsidR="004245D1" w:rsidRDefault="004245D1" w:rsidP="004245D1">
      <w:pPr>
        <w:spacing w:after="0"/>
        <w:rPr>
          <w:rFonts w:cs="Arial"/>
          <w:sz w:val="20"/>
          <w:szCs w:val="20"/>
        </w:rPr>
      </w:pPr>
      <w:r w:rsidRPr="00DA37CA">
        <w:rPr>
          <w:rFonts w:cs="Arial"/>
          <w:sz w:val="20"/>
          <w:szCs w:val="20"/>
          <w:u w:val="single"/>
        </w:rPr>
        <w:t>Proceso/ Área / Actividad</w:t>
      </w:r>
      <w:r w:rsidRPr="00190762">
        <w:rPr>
          <w:rFonts w:cs="Arial"/>
          <w:sz w:val="20"/>
          <w:szCs w:val="20"/>
        </w:rPr>
        <w:t>:</w:t>
      </w:r>
      <w:r w:rsidRPr="00DA37CA">
        <w:rPr>
          <w:rFonts w:cs="Arial"/>
          <w:sz w:val="20"/>
          <w:szCs w:val="20"/>
        </w:rPr>
        <w:t xml:space="preserve"> </w:t>
      </w:r>
      <w:r w:rsidR="003C1A79" w:rsidRPr="003C1A79">
        <w:rPr>
          <w:rFonts w:cs="Arial"/>
          <w:b/>
          <w:i/>
          <w:sz w:val="20"/>
          <w:szCs w:val="20"/>
          <w:lang w:val="es-AR"/>
        </w:rPr>
        <w:t xml:space="preserve">Compras  y Evaluación de Proveedores– Procesos </w:t>
      </w:r>
      <w:proofErr w:type="spellStart"/>
      <w:r w:rsidR="003C1A79" w:rsidRPr="003C1A79">
        <w:rPr>
          <w:rFonts w:cs="Arial"/>
          <w:b/>
          <w:i/>
          <w:sz w:val="20"/>
          <w:szCs w:val="20"/>
          <w:lang w:val="es-AR"/>
        </w:rPr>
        <w:t>tercerizados</w:t>
      </w:r>
      <w:proofErr w:type="spellEnd"/>
    </w:p>
    <w:p w:rsidR="004245D1" w:rsidRPr="00DA37CA" w:rsidRDefault="004245D1" w:rsidP="004245D1">
      <w:pPr>
        <w:spacing w:after="0"/>
        <w:rPr>
          <w:rFonts w:cs="Arial"/>
          <w:sz w:val="20"/>
          <w:szCs w:val="20"/>
        </w:rPr>
      </w:pPr>
    </w:p>
    <w:p w:rsidR="004245D1" w:rsidRPr="00FC24BB" w:rsidRDefault="004245D1" w:rsidP="004245D1">
      <w:pPr>
        <w:spacing w:after="0"/>
        <w:rPr>
          <w:sz w:val="20"/>
          <w:szCs w:val="20"/>
          <w:lang w:val="es-PE"/>
        </w:rPr>
      </w:pPr>
      <w:r w:rsidRPr="00DA37CA">
        <w:rPr>
          <w:sz w:val="20"/>
          <w:szCs w:val="20"/>
          <w:u w:val="single"/>
          <w:lang w:val="es-ES"/>
        </w:rPr>
        <w:t>Muestra auditada</w:t>
      </w:r>
      <w:r w:rsidRPr="00190762">
        <w:rPr>
          <w:sz w:val="20"/>
          <w:szCs w:val="20"/>
          <w:lang w:val="es-ES"/>
        </w:rPr>
        <w:t>:</w:t>
      </w:r>
      <w:r>
        <w:rPr>
          <w:sz w:val="20"/>
          <w:szCs w:val="20"/>
          <w:lang w:val="es-ES"/>
        </w:rPr>
        <w:t xml:space="preserve"> </w:t>
      </w:r>
    </w:p>
    <w:p w:rsidR="009B6AB5" w:rsidRDefault="009B6AB5" w:rsidP="009B6AB5">
      <w:pPr>
        <w:pStyle w:val="Prrafodelista"/>
        <w:numPr>
          <w:ilvl w:val="0"/>
          <w:numId w:val="4"/>
        </w:numPr>
        <w:spacing w:after="0"/>
        <w:rPr>
          <w:rFonts w:cs="Arial"/>
          <w:noProof/>
          <w:sz w:val="20"/>
          <w:szCs w:val="20"/>
          <w:lang w:val="es-ES"/>
        </w:rPr>
      </w:pPr>
      <w:r w:rsidRPr="009B6AB5">
        <w:rPr>
          <w:rFonts w:cs="Arial"/>
          <w:noProof/>
          <w:sz w:val="20"/>
          <w:szCs w:val="20"/>
          <w:lang w:val="es-ES"/>
        </w:rPr>
        <w:t>Se verifica la metodología utilizada por la empresa para la realización de la adquisición de productos y servicios críticos para la producción, la misma sigue los lineamientos definidos en el procedimiento PO</w:t>
      </w:r>
      <w:r w:rsidR="00227C6C">
        <w:rPr>
          <w:rFonts w:cs="Arial"/>
          <w:noProof/>
          <w:sz w:val="20"/>
          <w:szCs w:val="20"/>
          <w:lang w:val="es-ES"/>
        </w:rPr>
        <w:t xml:space="preserve"> AMD 01 “Compras”  Rev.05</w:t>
      </w:r>
      <w:r w:rsidRPr="009B6AB5">
        <w:rPr>
          <w:rFonts w:cs="Arial"/>
          <w:noProof/>
          <w:sz w:val="20"/>
          <w:szCs w:val="20"/>
          <w:lang w:val="es-ES"/>
        </w:rPr>
        <w:t xml:space="preserve"> del </w:t>
      </w:r>
      <w:r w:rsidR="00227C6C">
        <w:rPr>
          <w:rFonts w:cs="Arial"/>
          <w:noProof/>
          <w:sz w:val="20"/>
          <w:szCs w:val="20"/>
          <w:lang w:val="es-ES"/>
        </w:rPr>
        <w:t>11 de Febrero de 2021.</w:t>
      </w:r>
    </w:p>
    <w:p w:rsidR="00227C6C" w:rsidRDefault="00227C6C" w:rsidP="009B6AB5">
      <w:pPr>
        <w:pStyle w:val="Prrafodelista"/>
        <w:numPr>
          <w:ilvl w:val="0"/>
          <w:numId w:val="4"/>
        </w:numPr>
        <w:spacing w:after="0"/>
        <w:rPr>
          <w:rFonts w:cs="Arial"/>
          <w:noProof/>
          <w:sz w:val="20"/>
          <w:szCs w:val="20"/>
          <w:lang w:val="es-ES"/>
        </w:rPr>
      </w:pPr>
      <w:r>
        <w:rPr>
          <w:rFonts w:cs="Arial"/>
          <w:noProof/>
          <w:sz w:val="20"/>
          <w:szCs w:val="20"/>
          <w:lang w:val="es-ES"/>
        </w:rPr>
        <w:t>Se compreuba el “Listado y Evaluación de proveedores”</w:t>
      </w:r>
      <w:r w:rsidR="008D3F6E">
        <w:rPr>
          <w:rFonts w:cs="Arial"/>
          <w:noProof/>
          <w:sz w:val="20"/>
          <w:szCs w:val="20"/>
          <w:lang w:val="es-ES"/>
        </w:rPr>
        <w:t xml:space="preserve"> considerados como críticos para el SIG</w:t>
      </w:r>
      <w:r>
        <w:rPr>
          <w:rFonts w:cs="Arial"/>
          <w:noProof/>
          <w:sz w:val="20"/>
          <w:szCs w:val="20"/>
          <w:lang w:val="es-ES"/>
        </w:rPr>
        <w:t xml:space="preserve"> REG </w:t>
      </w:r>
      <w:r w:rsidR="008D3F6E">
        <w:rPr>
          <w:rFonts w:cs="Arial"/>
          <w:noProof/>
          <w:sz w:val="20"/>
          <w:szCs w:val="20"/>
          <w:lang w:val="es-ES"/>
        </w:rPr>
        <w:t>14-03 del 17/02/2021, en el cual se incluye:</w:t>
      </w:r>
    </w:p>
    <w:p w:rsidR="008D3F6E" w:rsidRDefault="00C34D4C" w:rsidP="00673267">
      <w:pPr>
        <w:pStyle w:val="Prrafodelista"/>
        <w:numPr>
          <w:ilvl w:val="0"/>
          <w:numId w:val="24"/>
        </w:numPr>
        <w:spacing w:after="0"/>
        <w:rPr>
          <w:rFonts w:cs="Arial"/>
          <w:noProof/>
          <w:sz w:val="20"/>
          <w:szCs w:val="20"/>
          <w:lang w:val="es-ES"/>
        </w:rPr>
      </w:pPr>
      <w:r>
        <w:rPr>
          <w:rFonts w:cs="Arial"/>
          <w:noProof/>
          <w:sz w:val="20"/>
          <w:szCs w:val="20"/>
          <w:lang w:val="es-ES"/>
        </w:rPr>
        <w:t>Proveedores de insumos Químicos</w:t>
      </w:r>
    </w:p>
    <w:p w:rsidR="00C34D4C" w:rsidRPr="00C34D4C" w:rsidRDefault="00C34D4C" w:rsidP="00673267">
      <w:pPr>
        <w:pStyle w:val="Prrafodelista"/>
        <w:numPr>
          <w:ilvl w:val="0"/>
          <w:numId w:val="24"/>
        </w:numPr>
        <w:spacing w:after="0"/>
        <w:rPr>
          <w:rFonts w:cs="Arial"/>
          <w:noProof/>
          <w:sz w:val="20"/>
          <w:szCs w:val="20"/>
          <w:lang w:val="es-ES"/>
        </w:rPr>
      </w:pPr>
      <w:r>
        <w:rPr>
          <w:rFonts w:cs="Arial"/>
          <w:noProof/>
          <w:sz w:val="20"/>
          <w:szCs w:val="20"/>
          <w:lang w:val="es-ES"/>
        </w:rPr>
        <w:t xml:space="preserve">Materiales e </w:t>
      </w:r>
      <w:r>
        <w:rPr>
          <w:rFonts w:cs="Arial"/>
          <w:noProof/>
          <w:sz w:val="20"/>
          <w:szCs w:val="20"/>
          <w:lang w:val="es-AR"/>
        </w:rPr>
        <w:t>insumos de mantenimineto interno</w:t>
      </w:r>
    </w:p>
    <w:p w:rsidR="00C34D4C" w:rsidRDefault="001F5BF0" w:rsidP="00673267">
      <w:pPr>
        <w:pStyle w:val="Prrafodelista"/>
        <w:numPr>
          <w:ilvl w:val="0"/>
          <w:numId w:val="24"/>
        </w:numPr>
        <w:spacing w:after="0"/>
        <w:rPr>
          <w:rFonts w:cs="Arial"/>
          <w:noProof/>
          <w:sz w:val="20"/>
          <w:szCs w:val="20"/>
          <w:lang w:val="es-ES"/>
        </w:rPr>
      </w:pPr>
      <w:r>
        <w:rPr>
          <w:rFonts w:cs="Arial"/>
          <w:noProof/>
          <w:sz w:val="20"/>
          <w:szCs w:val="20"/>
          <w:lang w:val="es-ES"/>
        </w:rPr>
        <w:t>Control de manguerotes de descarga</w:t>
      </w:r>
    </w:p>
    <w:p w:rsidR="001F5BF0" w:rsidRDefault="001F5BF0" w:rsidP="00673267">
      <w:pPr>
        <w:pStyle w:val="Prrafodelista"/>
        <w:numPr>
          <w:ilvl w:val="0"/>
          <w:numId w:val="24"/>
        </w:numPr>
        <w:spacing w:after="0"/>
        <w:rPr>
          <w:rFonts w:cs="Arial"/>
          <w:noProof/>
          <w:sz w:val="20"/>
          <w:szCs w:val="20"/>
          <w:lang w:val="es-ES"/>
        </w:rPr>
      </w:pPr>
      <w:r>
        <w:rPr>
          <w:rFonts w:cs="Arial"/>
          <w:noProof/>
          <w:sz w:val="20"/>
          <w:szCs w:val="20"/>
          <w:lang w:val="es-ES"/>
        </w:rPr>
        <w:t>Manetnimineto de vehiculos</w:t>
      </w:r>
    </w:p>
    <w:p w:rsidR="001F5BF0" w:rsidRDefault="001F5BF0" w:rsidP="00673267">
      <w:pPr>
        <w:pStyle w:val="Prrafodelista"/>
        <w:numPr>
          <w:ilvl w:val="0"/>
          <w:numId w:val="24"/>
        </w:numPr>
        <w:spacing w:after="0"/>
        <w:rPr>
          <w:rFonts w:cs="Arial"/>
          <w:noProof/>
          <w:sz w:val="20"/>
          <w:szCs w:val="20"/>
          <w:lang w:val="es-ES"/>
        </w:rPr>
      </w:pPr>
      <w:r>
        <w:rPr>
          <w:rFonts w:cs="Arial"/>
          <w:noProof/>
          <w:sz w:val="20"/>
          <w:szCs w:val="20"/>
          <w:lang w:val="es-ES"/>
        </w:rPr>
        <w:t>Servicio de Medicina Laboral</w:t>
      </w:r>
    </w:p>
    <w:p w:rsidR="001F5BF0" w:rsidRDefault="001F5BF0" w:rsidP="00673267">
      <w:pPr>
        <w:pStyle w:val="Prrafodelista"/>
        <w:numPr>
          <w:ilvl w:val="0"/>
          <w:numId w:val="24"/>
        </w:numPr>
        <w:spacing w:after="0"/>
        <w:rPr>
          <w:rFonts w:cs="Arial"/>
          <w:noProof/>
          <w:sz w:val="20"/>
          <w:szCs w:val="20"/>
          <w:lang w:val="es-ES"/>
        </w:rPr>
      </w:pPr>
      <w:r>
        <w:rPr>
          <w:rFonts w:cs="Arial"/>
          <w:noProof/>
          <w:sz w:val="20"/>
          <w:szCs w:val="20"/>
          <w:lang w:val="es-ES"/>
        </w:rPr>
        <w:t>Insumos de Seguridad</w:t>
      </w:r>
    </w:p>
    <w:p w:rsidR="001F5BF0" w:rsidRDefault="001F5BF0" w:rsidP="00673267">
      <w:pPr>
        <w:pStyle w:val="Prrafodelista"/>
        <w:numPr>
          <w:ilvl w:val="0"/>
          <w:numId w:val="24"/>
        </w:numPr>
        <w:spacing w:after="0"/>
        <w:rPr>
          <w:rFonts w:cs="Arial"/>
          <w:noProof/>
          <w:sz w:val="20"/>
          <w:szCs w:val="20"/>
          <w:lang w:val="es-ES"/>
        </w:rPr>
      </w:pPr>
      <w:r>
        <w:rPr>
          <w:rFonts w:cs="Arial"/>
          <w:noProof/>
          <w:sz w:val="20"/>
          <w:szCs w:val="20"/>
          <w:lang w:val="es-ES"/>
        </w:rPr>
        <w:t>Transportista y Tratado de residuos</w:t>
      </w:r>
    </w:p>
    <w:p w:rsidR="001F5BF0" w:rsidRPr="009B6AB5" w:rsidRDefault="001F5BF0" w:rsidP="00673267">
      <w:pPr>
        <w:pStyle w:val="Prrafodelista"/>
        <w:numPr>
          <w:ilvl w:val="0"/>
          <w:numId w:val="24"/>
        </w:numPr>
        <w:spacing w:after="0"/>
        <w:rPr>
          <w:rFonts w:cs="Arial"/>
          <w:noProof/>
          <w:sz w:val="20"/>
          <w:szCs w:val="20"/>
          <w:lang w:val="es-ES"/>
        </w:rPr>
      </w:pPr>
      <w:r>
        <w:rPr>
          <w:rFonts w:cs="Arial"/>
          <w:noProof/>
          <w:sz w:val="20"/>
          <w:szCs w:val="20"/>
          <w:lang w:val="es-ES"/>
        </w:rPr>
        <w:t>Etc.</w:t>
      </w:r>
    </w:p>
    <w:p w:rsidR="009B6AB5" w:rsidRDefault="009B6AB5" w:rsidP="009B6AB5">
      <w:pPr>
        <w:pStyle w:val="Prrafodelista"/>
        <w:numPr>
          <w:ilvl w:val="0"/>
          <w:numId w:val="4"/>
        </w:numPr>
        <w:spacing w:after="0"/>
        <w:rPr>
          <w:rFonts w:cs="Arial"/>
          <w:noProof/>
          <w:sz w:val="20"/>
          <w:szCs w:val="20"/>
          <w:lang w:val="es-ES"/>
        </w:rPr>
      </w:pPr>
      <w:r w:rsidRPr="009B6AB5">
        <w:rPr>
          <w:rFonts w:cs="Arial"/>
          <w:noProof/>
          <w:sz w:val="20"/>
          <w:szCs w:val="20"/>
          <w:lang w:val="es-ES"/>
        </w:rPr>
        <w:t>Se verifica la metodologia utilizada por la empresa para la evaluacion de los provee</w:t>
      </w:r>
      <w:r w:rsidR="001F5BF0">
        <w:rPr>
          <w:rFonts w:cs="Arial"/>
          <w:noProof/>
          <w:sz w:val="20"/>
          <w:szCs w:val="20"/>
          <w:lang w:val="es-ES"/>
        </w:rPr>
        <w:t xml:space="preserve">dores  de servicios criticos del proveedor Solvay Quimica SA de Productos 2,67 aprobado condicional del 18/02/2021. La nueva evaluaciòn se va a realizar en seis meses. </w:t>
      </w:r>
    </w:p>
    <w:p w:rsidR="001F5BF0" w:rsidRPr="009B6AB5" w:rsidRDefault="00FC3CB5" w:rsidP="009B6AB5">
      <w:pPr>
        <w:pStyle w:val="Prrafodelista"/>
        <w:numPr>
          <w:ilvl w:val="0"/>
          <w:numId w:val="4"/>
        </w:numPr>
        <w:spacing w:after="0"/>
        <w:rPr>
          <w:rFonts w:cs="Arial"/>
          <w:noProof/>
          <w:sz w:val="20"/>
          <w:szCs w:val="20"/>
          <w:lang w:val="es-ES"/>
        </w:rPr>
      </w:pPr>
      <w:r>
        <w:rPr>
          <w:rFonts w:cs="Arial"/>
          <w:noProof/>
          <w:sz w:val="20"/>
          <w:szCs w:val="20"/>
          <w:lang w:val="es-ES"/>
        </w:rPr>
        <w:t>Se comprueba la evaluació</w:t>
      </w:r>
      <w:r w:rsidR="001F5BF0">
        <w:rPr>
          <w:rFonts w:cs="Arial"/>
          <w:noProof/>
          <w:sz w:val="20"/>
          <w:szCs w:val="20"/>
          <w:lang w:val="es-ES"/>
        </w:rPr>
        <w:t xml:space="preserve">n del Proveedor de respuestos para mantenimineto MAR FRAN </w:t>
      </w:r>
      <w:r w:rsidR="00B143A3">
        <w:rPr>
          <w:rFonts w:cs="Arial"/>
          <w:noProof/>
          <w:sz w:val="20"/>
          <w:szCs w:val="20"/>
          <w:lang w:val="es-ES"/>
        </w:rPr>
        <w:t>con puntaje 2,50. Condicional donde se puede volver a evaluar en seis meses.</w:t>
      </w:r>
    </w:p>
    <w:p w:rsidR="009B6AB5" w:rsidRPr="009B6AB5" w:rsidRDefault="00227C6C" w:rsidP="009B6AB5">
      <w:pPr>
        <w:pStyle w:val="Prrafodelista"/>
        <w:numPr>
          <w:ilvl w:val="0"/>
          <w:numId w:val="4"/>
        </w:numPr>
        <w:spacing w:after="0"/>
        <w:rPr>
          <w:rFonts w:cs="Arial"/>
          <w:noProof/>
          <w:sz w:val="20"/>
          <w:szCs w:val="20"/>
          <w:lang w:val="es-ES"/>
        </w:rPr>
      </w:pPr>
      <w:r>
        <w:rPr>
          <w:rFonts w:cs="Arial"/>
          <w:noProof/>
          <w:sz w:val="20"/>
          <w:szCs w:val="20"/>
          <w:lang w:val="es-ES"/>
        </w:rPr>
        <w:t>Se</w:t>
      </w:r>
      <w:r w:rsidR="009B6AB5" w:rsidRPr="009B6AB5">
        <w:rPr>
          <w:rFonts w:cs="Arial"/>
          <w:noProof/>
          <w:sz w:val="20"/>
          <w:szCs w:val="20"/>
          <w:lang w:val="es-ES"/>
        </w:rPr>
        <w:t xml:space="preserve"> verifica la </w:t>
      </w:r>
      <w:r>
        <w:rPr>
          <w:rFonts w:cs="Arial"/>
          <w:noProof/>
          <w:sz w:val="20"/>
          <w:szCs w:val="20"/>
          <w:lang w:val="es-ES"/>
        </w:rPr>
        <w:t>lista y homologaion de</w:t>
      </w:r>
      <w:r w:rsidR="009B6AB5" w:rsidRPr="009B6AB5">
        <w:rPr>
          <w:rFonts w:cs="Arial"/>
          <w:noProof/>
          <w:sz w:val="20"/>
          <w:szCs w:val="20"/>
          <w:lang w:val="es-ES"/>
        </w:rPr>
        <w:t xml:space="preserve"> proveedor</w:t>
      </w:r>
      <w:r>
        <w:rPr>
          <w:rFonts w:cs="Arial"/>
          <w:noProof/>
          <w:sz w:val="20"/>
          <w:szCs w:val="20"/>
          <w:lang w:val="es-ES"/>
        </w:rPr>
        <w:t>es</w:t>
      </w:r>
      <w:r w:rsidR="009B6AB5" w:rsidRPr="009B6AB5">
        <w:rPr>
          <w:rFonts w:cs="Arial"/>
          <w:noProof/>
          <w:sz w:val="20"/>
          <w:szCs w:val="20"/>
          <w:lang w:val="es-ES"/>
        </w:rPr>
        <w:t xml:space="preserve"> según lo requierido por el procedimieto PG 14 “Evaluacion de Proveedores” Rev.04 del </w:t>
      </w:r>
      <w:r>
        <w:rPr>
          <w:rFonts w:cs="Arial"/>
          <w:noProof/>
          <w:sz w:val="20"/>
          <w:szCs w:val="20"/>
          <w:lang w:val="es-ES"/>
        </w:rPr>
        <w:t>11/02/2021</w:t>
      </w:r>
      <w:r w:rsidR="009B6AB5" w:rsidRPr="009B6AB5">
        <w:rPr>
          <w:rFonts w:cs="Arial"/>
          <w:noProof/>
          <w:sz w:val="20"/>
          <w:szCs w:val="20"/>
          <w:lang w:val="es-ES"/>
        </w:rPr>
        <w:t xml:space="preserve"> </w:t>
      </w:r>
      <w:r>
        <w:rPr>
          <w:rFonts w:cs="Arial"/>
          <w:noProof/>
          <w:sz w:val="20"/>
          <w:szCs w:val="20"/>
          <w:lang w:val="es-ES"/>
        </w:rPr>
        <w:t>el cual estabece que la frecuanc</w:t>
      </w:r>
      <w:r w:rsidR="008D3F6E">
        <w:rPr>
          <w:rFonts w:cs="Arial"/>
          <w:noProof/>
          <w:sz w:val="20"/>
          <w:szCs w:val="20"/>
          <w:lang w:val="es-ES"/>
        </w:rPr>
        <w:t>ia anual en donde los puntos a considerar son &gt;3 es aprobado y 1 y 2,9 aprobado condicional.</w:t>
      </w:r>
    </w:p>
    <w:p w:rsidR="00B143A3" w:rsidRDefault="00B143A3" w:rsidP="00B143A3">
      <w:pPr>
        <w:pStyle w:val="Prrafodelista"/>
        <w:numPr>
          <w:ilvl w:val="0"/>
          <w:numId w:val="4"/>
        </w:numPr>
        <w:spacing w:after="0"/>
        <w:rPr>
          <w:rFonts w:cs="Arial"/>
          <w:noProof/>
          <w:sz w:val="20"/>
          <w:szCs w:val="20"/>
          <w:lang w:val="es-ES"/>
        </w:rPr>
      </w:pPr>
      <w:r w:rsidRPr="009B6AB5">
        <w:rPr>
          <w:rFonts w:cs="Arial"/>
          <w:noProof/>
          <w:sz w:val="20"/>
          <w:szCs w:val="20"/>
          <w:lang w:val="es-ES"/>
        </w:rPr>
        <w:t xml:space="preserve">Se verifica el proceso de compras 2681 por la adquisicion de servicio de Reparacion y Mantenimiento de Rodados, a favor de la </w:t>
      </w:r>
      <w:r w:rsidR="00346094">
        <w:rPr>
          <w:rFonts w:cs="Arial"/>
          <w:noProof/>
          <w:sz w:val="20"/>
          <w:szCs w:val="20"/>
          <w:lang w:val="es-ES"/>
        </w:rPr>
        <w:t>empresa Heuberger Walter Fabio.</w:t>
      </w:r>
    </w:p>
    <w:p w:rsidR="00346094" w:rsidRDefault="00512768" w:rsidP="00B143A3">
      <w:pPr>
        <w:pStyle w:val="Prrafodelista"/>
        <w:numPr>
          <w:ilvl w:val="0"/>
          <w:numId w:val="4"/>
        </w:numPr>
        <w:spacing w:after="0"/>
        <w:rPr>
          <w:rFonts w:cs="Arial"/>
          <w:noProof/>
          <w:sz w:val="20"/>
          <w:szCs w:val="20"/>
          <w:lang w:val="es-ES"/>
        </w:rPr>
      </w:pPr>
      <w:r>
        <w:rPr>
          <w:rFonts w:cs="Arial"/>
          <w:noProof/>
          <w:sz w:val="20"/>
          <w:szCs w:val="20"/>
          <w:lang w:val="es-ES"/>
        </w:rPr>
        <w:t>Se comprueba la compra de ácido clorídrico del proveedor TRANSCLOR Pedido de compro 0484 c</w:t>
      </w:r>
      <w:r w:rsidR="00BC3209">
        <w:rPr>
          <w:rFonts w:cs="Arial"/>
          <w:noProof/>
          <w:sz w:val="20"/>
          <w:szCs w:val="20"/>
          <w:lang w:val="es-ES"/>
        </w:rPr>
        <w:t>o</w:t>
      </w:r>
      <w:r>
        <w:rPr>
          <w:rFonts w:cs="Arial"/>
          <w:noProof/>
          <w:sz w:val="20"/>
          <w:szCs w:val="20"/>
          <w:lang w:val="es-ES"/>
        </w:rPr>
        <w:t xml:space="preserve">n orden de compra 4250 de fecha </w:t>
      </w:r>
      <w:r w:rsidR="00BC3209">
        <w:rPr>
          <w:rFonts w:cs="Arial"/>
          <w:noProof/>
          <w:sz w:val="20"/>
          <w:szCs w:val="20"/>
          <w:lang w:val="es-ES"/>
        </w:rPr>
        <w:t xml:space="preserve">13/1/2021 por 27000 lts con pureza entre 30 y 32%. </w:t>
      </w:r>
      <w:r w:rsidR="007A7CCC">
        <w:rPr>
          <w:rFonts w:cs="Arial"/>
          <w:noProof/>
          <w:sz w:val="20"/>
          <w:szCs w:val="20"/>
          <w:lang w:val="es-ES"/>
        </w:rPr>
        <w:t>El mismo llegò a planta el 15/01/2021 en el cual se controla por cantidad recibida por diferencia de Nivel.</w:t>
      </w:r>
      <w:r w:rsidR="00E86C06">
        <w:rPr>
          <w:rFonts w:cs="Arial"/>
          <w:noProof/>
          <w:sz w:val="20"/>
          <w:szCs w:val="20"/>
          <w:lang w:val="es-ES"/>
        </w:rPr>
        <w:t xml:space="preserve"> Se comprueba el análisis de Liberaciòn del ácido 30 a 32%</w:t>
      </w:r>
      <w:r w:rsidR="00D12EF9">
        <w:rPr>
          <w:rFonts w:cs="Arial"/>
          <w:noProof/>
          <w:sz w:val="20"/>
          <w:szCs w:val="20"/>
          <w:lang w:val="es-ES"/>
        </w:rPr>
        <w:t xml:space="preserve"> TRA7691 con pureza de 33,43% de puerza. </w:t>
      </w:r>
    </w:p>
    <w:p w:rsidR="004245D1" w:rsidRPr="00D12EF9" w:rsidRDefault="00E86C06" w:rsidP="004245D1">
      <w:pPr>
        <w:pStyle w:val="Prrafodelista"/>
        <w:numPr>
          <w:ilvl w:val="0"/>
          <w:numId w:val="4"/>
        </w:numPr>
        <w:tabs>
          <w:tab w:val="left" w:pos="1008"/>
        </w:tabs>
        <w:spacing w:after="0"/>
        <w:rPr>
          <w:sz w:val="20"/>
          <w:szCs w:val="20"/>
          <w:lang w:val="es-AR"/>
        </w:rPr>
      </w:pPr>
      <w:r>
        <w:rPr>
          <w:sz w:val="20"/>
          <w:szCs w:val="20"/>
          <w:lang w:val="es-ES"/>
        </w:rPr>
        <w:t xml:space="preserve">Se comprueba la compra de Nitrato de Potasio para Laboratorio de la fecha 5/01/2021 donde el proveedor es </w:t>
      </w:r>
      <w:proofErr w:type="spellStart"/>
      <w:r>
        <w:rPr>
          <w:sz w:val="20"/>
          <w:szCs w:val="20"/>
          <w:lang w:val="es-ES"/>
        </w:rPr>
        <w:t>Quimisu</w:t>
      </w:r>
      <w:proofErr w:type="spellEnd"/>
      <w:r>
        <w:rPr>
          <w:sz w:val="20"/>
          <w:szCs w:val="20"/>
          <w:lang w:val="es-ES"/>
        </w:rPr>
        <w:t xml:space="preserve">, </w:t>
      </w:r>
      <w:r w:rsidR="00D12EF9">
        <w:rPr>
          <w:sz w:val="20"/>
          <w:szCs w:val="20"/>
          <w:lang w:val="es-ES"/>
        </w:rPr>
        <w:t xml:space="preserve">según remito </w:t>
      </w:r>
      <w:r>
        <w:rPr>
          <w:sz w:val="20"/>
          <w:szCs w:val="20"/>
          <w:lang w:val="es-ES"/>
        </w:rPr>
        <w:t xml:space="preserve"> </w:t>
      </w:r>
      <w:r w:rsidR="00D12EF9">
        <w:rPr>
          <w:sz w:val="20"/>
          <w:szCs w:val="20"/>
          <w:lang w:val="es-ES"/>
        </w:rPr>
        <w:t>00010543646 de llegada 6/1/21.</w:t>
      </w:r>
    </w:p>
    <w:p w:rsidR="00D12EF9" w:rsidRDefault="002B792B" w:rsidP="004245D1">
      <w:pPr>
        <w:pStyle w:val="Prrafodelista"/>
        <w:numPr>
          <w:ilvl w:val="0"/>
          <w:numId w:val="4"/>
        </w:numPr>
        <w:tabs>
          <w:tab w:val="left" w:pos="1008"/>
        </w:tabs>
        <w:spacing w:after="0"/>
        <w:rPr>
          <w:sz w:val="20"/>
          <w:szCs w:val="20"/>
          <w:lang w:val="es-AR"/>
        </w:rPr>
      </w:pPr>
      <w:r>
        <w:rPr>
          <w:sz w:val="20"/>
          <w:szCs w:val="20"/>
          <w:lang w:val="es-AR"/>
        </w:rPr>
        <w:t>Se comprueba el Pedido 491 18/01/2021 según el mantenimiento del Móvil 217 patente LGZ 256 por reparación del Sistema de embrague. Se comprueba la O/C Nª4260 de fecha 19/1/2021 al proveedor Repuestos Pesados SRL por la compra de embrague del móvil. El mismo se encuentra en proceso de enviar el móvil al taller</w:t>
      </w:r>
    </w:p>
    <w:p w:rsidR="002B792B" w:rsidRDefault="002B792B" w:rsidP="004245D1">
      <w:pPr>
        <w:pStyle w:val="Prrafodelista"/>
        <w:numPr>
          <w:ilvl w:val="0"/>
          <w:numId w:val="4"/>
        </w:numPr>
        <w:tabs>
          <w:tab w:val="left" w:pos="1008"/>
        </w:tabs>
        <w:spacing w:after="0"/>
        <w:rPr>
          <w:sz w:val="20"/>
          <w:szCs w:val="20"/>
          <w:lang w:val="es-AR"/>
        </w:rPr>
      </w:pPr>
      <w:r>
        <w:rPr>
          <w:sz w:val="20"/>
          <w:szCs w:val="20"/>
          <w:lang w:val="es-AR"/>
        </w:rPr>
        <w:lastRenderedPageBreak/>
        <w:t xml:space="preserve">Se informa que la mayoría de los camiones utilizados para el transporte de los productos es propia y en determinados casos, la empresa alquila algunos móviles. </w:t>
      </w:r>
    </w:p>
    <w:p w:rsidR="00BC7D8B" w:rsidRPr="00F0561F" w:rsidRDefault="00BC7D8B" w:rsidP="004245D1">
      <w:pPr>
        <w:pStyle w:val="Prrafodelista"/>
        <w:numPr>
          <w:ilvl w:val="0"/>
          <w:numId w:val="4"/>
        </w:numPr>
        <w:tabs>
          <w:tab w:val="left" w:pos="1008"/>
        </w:tabs>
        <w:spacing w:after="0"/>
        <w:rPr>
          <w:sz w:val="20"/>
          <w:szCs w:val="20"/>
          <w:lang w:val="es-AR"/>
        </w:rPr>
      </w:pPr>
      <w:r>
        <w:rPr>
          <w:sz w:val="20"/>
          <w:szCs w:val="20"/>
          <w:lang w:val="es-AR"/>
        </w:rPr>
        <w:t xml:space="preserve">La empresa no dispone de servicios </w:t>
      </w:r>
      <w:proofErr w:type="spellStart"/>
      <w:r>
        <w:rPr>
          <w:sz w:val="20"/>
          <w:szCs w:val="20"/>
          <w:lang w:val="es-AR"/>
        </w:rPr>
        <w:t>tercerizados</w:t>
      </w:r>
      <w:proofErr w:type="spellEnd"/>
      <w:r>
        <w:rPr>
          <w:sz w:val="20"/>
          <w:szCs w:val="20"/>
          <w:lang w:val="es-AR"/>
        </w:rPr>
        <w:t>. Solamente se dispone de alquiler de móviles donde los choferes son propios. Existe internamente un control de los vehículos contratados externamente.</w:t>
      </w:r>
    </w:p>
    <w:p w:rsidR="004245D1" w:rsidRDefault="004245D1" w:rsidP="004245D1">
      <w:pPr>
        <w:tabs>
          <w:tab w:val="left" w:pos="1008"/>
        </w:tabs>
        <w:spacing w:after="0"/>
        <w:rPr>
          <w:sz w:val="20"/>
          <w:szCs w:val="20"/>
          <w:u w:val="single"/>
          <w:lang w:val="es-AR"/>
        </w:rPr>
      </w:pPr>
    </w:p>
    <w:p w:rsidR="004245D1" w:rsidRPr="00297523" w:rsidRDefault="004245D1" w:rsidP="004245D1">
      <w:pPr>
        <w:tabs>
          <w:tab w:val="left" w:pos="1008"/>
        </w:tabs>
        <w:spacing w:after="0"/>
        <w:rPr>
          <w:color w:val="FF0000"/>
          <w:sz w:val="20"/>
          <w:szCs w:val="20"/>
          <w:lang w:val="es-PE"/>
        </w:rPr>
      </w:pPr>
      <w:r w:rsidRPr="00DA37CA">
        <w:rPr>
          <w:sz w:val="20"/>
          <w:szCs w:val="20"/>
          <w:u w:val="single"/>
          <w:lang w:val="es-AR"/>
        </w:rPr>
        <w:t>Resultado</w:t>
      </w:r>
      <w:r w:rsidRPr="004B7B1B">
        <w:rPr>
          <w:sz w:val="20"/>
          <w:szCs w:val="20"/>
          <w:lang w:val="es-AR"/>
        </w:rPr>
        <w:t xml:space="preserve">: </w:t>
      </w:r>
      <w:r>
        <w:rPr>
          <w:sz w:val="20"/>
          <w:szCs w:val="20"/>
          <w:lang w:val="es-ES"/>
        </w:rPr>
        <w:t>No se detectan desvíos de la muestra auditada.</w:t>
      </w:r>
    </w:p>
    <w:p w:rsidR="004245D1" w:rsidRDefault="004245D1" w:rsidP="004245D1">
      <w:pPr>
        <w:rPr>
          <w:sz w:val="20"/>
          <w:szCs w:val="20"/>
          <w:u w:val="single"/>
          <w:lang w:val="es-AR"/>
        </w:rPr>
      </w:pPr>
    </w:p>
    <w:p w:rsidR="004245D1" w:rsidRDefault="004245D1" w:rsidP="004245D1">
      <w:pPr>
        <w:rPr>
          <w:sz w:val="20"/>
          <w:szCs w:val="20"/>
          <w:u w:val="single"/>
          <w:lang w:val="es-AR"/>
        </w:rPr>
      </w:pPr>
    </w:p>
    <w:p w:rsidR="004245D1" w:rsidRPr="00CD5A6C" w:rsidRDefault="004245D1" w:rsidP="004245D1">
      <w:pPr>
        <w:rPr>
          <w:color w:val="000000" w:themeColor="text1"/>
          <w:sz w:val="20"/>
          <w:szCs w:val="20"/>
          <w:lang w:val="es-AR"/>
        </w:rPr>
      </w:pPr>
      <w:proofErr w:type="gramStart"/>
      <w:r>
        <w:rPr>
          <w:color w:val="000000" w:themeColor="text1"/>
          <w:sz w:val="20"/>
          <w:szCs w:val="20"/>
          <w:lang w:val="es-AR"/>
        </w:rPr>
        <w:t>xxxxxxxxxxxxxxxxxxxxxxxxxxxxxxxxxxxxxxxxxxxxxxxxxxxxxxxxxxxxxxxxxxxxxxxxxxxxxxxxxxxxxxxxxxxxxx</w:t>
      </w:r>
      <w:proofErr w:type="gramEnd"/>
    </w:p>
    <w:p w:rsidR="00C06B71" w:rsidRDefault="00C06B71" w:rsidP="00C06B71">
      <w:pPr>
        <w:spacing w:after="0"/>
        <w:ind w:right="540"/>
        <w:rPr>
          <w:rFonts w:cs="Arial"/>
          <w:sz w:val="20"/>
          <w:szCs w:val="20"/>
          <w:highlight w:val="yellow"/>
        </w:rPr>
      </w:pPr>
    </w:p>
    <w:p w:rsidR="003C1A79" w:rsidRDefault="003C1A79" w:rsidP="003C1A79">
      <w:pPr>
        <w:rPr>
          <w:sz w:val="20"/>
          <w:szCs w:val="20"/>
          <w:u w:val="single"/>
          <w:lang w:val="es-AR"/>
        </w:rPr>
      </w:pPr>
    </w:p>
    <w:p w:rsidR="003C1A79" w:rsidRDefault="003C1A79" w:rsidP="003C1A79">
      <w:pPr>
        <w:spacing w:after="0"/>
        <w:rPr>
          <w:b/>
          <w:sz w:val="20"/>
          <w:szCs w:val="20"/>
          <w:lang w:val="es-AR"/>
        </w:rPr>
      </w:pPr>
      <w:r w:rsidRPr="00265172">
        <w:rPr>
          <w:b/>
          <w:sz w:val="20"/>
          <w:szCs w:val="20"/>
          <w:u w:val="single"/>
          <w:lang w:val="es-AR"/>
        </w:rPr>
        <w:t>Sitio</w:t>
      </w:r>
      <w:r w:rsidRPr="00190762">
        <w:rPr>
          <w:b/>
          <w:sz w:val="20"/>
          <w:szCs w:val="20"/>
          <w:lang w:val="es-AR"/>
        </w:rPr>
        <w:t>:</w:t>
      </w:r>
      <w:r w:rsidRPr="004245D1">
        <w:rPr>
          <w:b/>
          <w:sz w:val="20"/>
          <w:szCs w:val="20"/>
          <w:lang w:val="es-AR"/>
        </w:rPr>
        <w:t xml:space="preserve"> </w:t>
      </w:r>
      <w:r>
        <w:rPr>
          <w:b/>
          <w:sz w:val="20"/>
          <w:szCs w:val="20"/>
          <w:lang w:val="es-AR"/>
        </w:rPr>
        <w:t xml:space="preserve">Base </w:t>
      </w:r>
      <w:r w:rsidRPr="004245D1">
        <w:rPr>
          <w:b/>
          <w:sz w:val="20"/>
          <w:szCs w:val="20"/>
          <w:lang w:val="es-AR"/>
        </w:rPr>
        <w:t>B. Mitre Gral. Fernández Oro, Prov. de  Río Negro.</w:t>
      </w:r>
    </w:p>
    <w:p w:rsidR="003C1A79" w:rsidRPr="00190762" w:rsidRDefault="003C1A79" w:rsidP="003C1A79">
      <w:pPr>
        <w:spacing w:after="0"/>
        <w:rPr>
          <w:sz w:val="20"/>
          <w:szCs w:val="20"/>
          <w:lang w:val="es-AR"/>
        </w:rPr>
      </w:pPr>
    </w:p>
    <w:p w:rsidR="003C1A79" w:rsidRDefault="003C1A79" w:rsidP="003C1A79">
      <w:pPr>
        <w:spacing w:after="0"/>
        <w:rPr>
          <w:sz w:val="20"/>
          <w:szCs w:val="20"/>
          <w:u w:val="single"/>
          <w:lang w:val="es-ES"/>
        </w:rPr>
      </w:pPr>
      <w:r w:rsidRPr="000A5D2A">
        <w:rPr>
          <w:sz w:val="20"/>
          <w:szCs w:val="20"/>
          <w:u w:val="single"/>
          <w:lang w:val="es-ES"/>
        </w:rPr>
        <w:t>Auditor</w:t>
      </w:r>
      <w:r w:rsidRPr="00190762">
        <w:rPr>
          <w:sz w:val="20"/>
          <w:szCs w:val="20"/>
          <w:lang w:val="es-ES"/>
        </w:rPr>
        <w:t>:</w:t>
      </w:r>
      <w:r>
        <w:rPr>
          <w:sz w:val="20"/>
          <w:szCs w:val="20"/>
          <w:lang w:val="es-ES"/>
        </w:rPr>
        <w:t xml:space="preserve"> Hugo Alonso (HAL)</w:t>
      </w:r>
    </w:p>
    <w:p w:rsidR="003C1A79" w:rsidRPr="00E31797" w:rsidRDefault="003C1A79" w:rsidP="003C1A79">
      <w:pPr>
        <w:spacing w:after="0"/>
        <w:rPr>
          <w:sz w:val="20"/>
          <w:szCs w:val="20"/>
          <w:lang w:val="es-ES"/>
        </w:rPr>
      </w:pPr>
    </w:p>
    <w:p w:rsidR="003C1A79" w:rsidRDefault="003C1A79" w:rsidP="003C1A79">
      <w:pPr>
        <w:spacing w:after="0"/>
        <w:rPr>
          <w:sz w:val="20"/>
          <w:szCs w:val="20"/>
          <w:lang w:val="es-ES"/>
        </w:rPr>
      </w:pPr>
      <w:r w:rsidRPr="000A5D2A">
        <w:rPr>
          <w:sz w:val="20"/>
          <w:szCs w:val="20"/>
          <w:u w:val="single"/>
          <w:lang w:val="es-ES"/>
        </w:rPr>
        <w:t>Auditados</w:t>
      </w:r>
      <w:r w:rsidRPr="00C6027D">
        <w:rPr>
          <w:sz w:val="20"/>
          <w:szCs w:val="20"/>
          <w:lang w:val="es-ES"/>
        </w:rPr>
        <w:t>:</w:t>
      </w:r>
      <w:r>
        <w:rPr>
          <w:sz w:val="20"/>
          <w:szCs w:val="20"/>
          <w:lang w:val="es-ES"/>
        </w:rPr>
        <w:t xml:space="preserve"> </w:t>
      </w:r>
      <w:r w:rsidR="005F78C8">
        <w:rPr>
          <w:sz w:val="20"/>
          <w:szCs w:val="20"/>
          <w:lang w:val="es-ES"/>
        </w:rPr>
        <w:t>Eduardo</w:t>
      </w:r>
      <w:r w:rsidRPr="00F4631D">
        <w:rPr>
          <w:sz w:val="20"/>
          <w:szCs w:val="20"/>
          <w:lang w:val="es-ES"/>
        </w:rPr>
        <w:t xml:space="preserve"> Aun</w:t>
      </w:r>
      <w:r>
        <w:rPr>
          <w:rFonts w:cs="Arial"/>
          <w:sz w:val="20"/>
          <w:szCs w:val="20"/>
        </w:rPr>
        <w:t xml:space="preserve"> (</w:t>
      </w:r>
      <w:r w:rsidRPr="00F4631D">
        <w:rPr>
          <w:rFonts w:cs="Arial"/>
          <w:sz w:val="20"/>
          <w:szCs w:val="20"/>
          <w:lang w:val="es-ES"/>
        </w:rPr>
        <w:t>Gerente General</w:t>
      </w:r>
      <w:r>
        <w:rPr>
          <w:rFonts w:cs="Arial"/>
          <w:sz w:val="20"/>
          <w:szCs w:val="20"/>
          <w:lang w:val="es-ES"/>
        </w:rPr>
        <w:t xml:space="preserve">);  </w:t>
      </w:r>
      <w:r w:rsidR="005F78C8" w:rsidRPr="00007DEC">
        <w:rPr>
          <w:color w:val="000000" w:themeColor="text1"/>
          <w:sz w:val="20"/>
          <w:szCs w:val="20"/>
          <w:lang w:val="es-ES"/>
        </w:rPr>
        <w:t>Félix Aun</w:t>
      </w:r>
      <w:r w:rsidR="005F78C8" w:rsidRPr="00007DEC">
        <w:rPr>
          <w:rFonts w:cs="Arial"/>
          <w:color w:val="000000" w:themeColor="text1"/>
          <w:sz w:val="20"/>
          <w:szCs w:val="20"/>
        </w:rPr>
        <w:t xml:space="preserve"> </w:t>
      </w:r>
      <w:r w:rsidR="005F78C8" w:rsidRPr="004F6FBF">
        <w:rPr>
          <w:color w:val="000000" w:themeColor="text1"/>
          <w:sz w:val="20"/>
          <w:szCs w:val="20"/>
          <w:lang w:val="es-ES"/>
        </w:rPr>
        <w:t>(Jefe de Compras);</w:t>
      </w:r>
      <w:r w:rsidR="005F78C8">
        <w:rPr>
          <w:color w:val="000000" w:themeColor="text1"/>
          <w:sz w:val="20"/>
          <w:szCs w:val="20"/>
          <w:lang w:val="es-ES"/>
        </w:rPr>
        <w:t xml:space="preserve"> </w:t>
      </w:r>
      <w:r w:rsidR="005F78C8" w:rsidRPr="004F6FBF">
        <w:rPr>
          <w:color w:val="000000" w:themeColor="text1"/>
          <w:sz w:val="20"/>
          <w:szCs w:val="20"/>
          <w:lang w:val="es-ES"/>
        </w:rPr>
        <w:t>Sabrina Tapia (asesora externa)</w:t>
      </w:r>
      <w:r w:rsidR="009337C0">
        <w:rPr>
          <w:color w:val="000000" w:themeColor="text1"/>
          <w:sz w:val="20"/>
          <w:szCs w:val="20"/>
          <w:lang w:val="es-ES"/>
        </w:rPr>
        <w:t>, Gastón Lara (Responsable de Seguridad).</w:t>
      </w:r>
    </w:p>
    <w:p w:rsidR="003C1A79" w:rsidRPr="00D73CC1" w:rsidRDefault="003C1A79" w:rsidP="003C1A79">
      <w:pPr>
        <w:spacing w:after="0"/>
        <w:rPr>
          <w:sz w:val="20"/>
          <w:szCs w:val="20"/>
          <w:lang w:val="es-ES"/>
        </w:rPr>
      </w:pPr>
      <w:r w:rsidRPr="00C6027D">
        <w:rPr>
          <w:sz w:val="20"/>
          <w:szCs w:val="20"/>
          <w:lang w:val="es-ES"/>
        </w:rPr>
        <w:t xml:space="preserve"> </w:t>
      </w:r>
    </w:p>
    <w:p w:rsidR="003C1A79" w:rsidRPr="00264C49" w:rsidRDefault="003C1A79" w:rsidP="003C1A79">
      <w:pPr>
        <w:spacing w:after="0"/>
        <w:rPr>
          <w:rFonts w:cs="Arial"/>
          <w:sz w:val="20"/>
          <w:szCs w:val="20"/>
        </w:rPr>
      </w:pPr>
      <w:r>
        <w:rPr>
          <w:rFonts w:cs="Arial"/>
          <w:sz w:val="20"/>
          <w:szCs w:val="20"/>
          <w:u w:val="single"/>
        </w:rPr>
        <w:t>Fecha</w:t>
      </w:r>
      <w:r w:rsidRPr="00DB6DD9">
        <w:rPr>
          <w:rFonts w:cs="Arial"/>
          <w:sz w:val="20"/>
          <w:szCs w:val="20"/>
        </w:rPr>
        <w:t xml:space="preserve">: </w:t>
      </w:r>
      <w:r>
        <w:rPr>
          <w:rFonts w:cs="Arial"/>
          <w:sz w:val="20"/>
          <w:szCs w:val="20"/>
        </w:rPr>
        <w:t>26 de Febrero de 2021</w:t>
      </w:r>
    </w:p>
    <w:p w:rsidR="003C1A79" w:rsidRPr="00FC24BB" w:rsidRDefault="003C1A79" w:rsidP="003C1A79">
      <w:pPr>
        <w:spacing w:after="0"/>
        <w:rPr>
          <w:rFonts w:cs="Arial"/>
          <w:sz w:val="20"/>
          <w:szCs w:val="20"/>
        </w:rPr>
      </w:pPr>
    </w:p>
    <w:p w:rsidR="003C1A79" w:rsidRDefault="003C1A79" w:rsidP="003C1A79">
      <w:pPr>
        <w:spacing w:after="0"/>
        <w:rPr>
          <w:rFonts w:cs="Arial"/>
          <w:sz w:val="18"/>
          <w:szCs w:val="18"/>
          <w:lang w:val="es-AR"/>
        </w:rPr>
      </w:pPr>
      <w:r w:rsidRPr="00DA37CA">
        <w:rPr>
          <w:rFonts w:cs="Arial"/>
          <w:sz w:val="20"/>
          <w:szCs w:val="20"/>
          <w:u w:val="single"/>
        </w:rPr>
        <w:t>Proceso/ Área / Actividad</w:t>
      </w:r>
      <w:r w:rsidRPr="00190762">
        <w:rPr>
          <w:rFonts w:cs="Arial"/>
          <w:sz w:val="20"/>
          <w:szCs w:val="20"/>
        </w:rPr>
        <w:t>:</w:t>
      </w:r>
      <w:r w:rsidRPr="00DA37CA">
        <w:rPr>
          <w:rFonts w:cs="Arial"/>
          <w:sz w:val="20"/>
          <w:szCs w:val="20"/>
        </w:rPr>
        <w:t xml:space="preserve"> </w:t>
      </w:r>
      <w:r w:rsidRPr="003C1A79">
        <w:rPr>
          <w:rFonts w:cs="Arial"/>
          <w:b/>
          <w:i/>
          <w:sz w:val="20"/>
          <w:szCs w:val="20"/>
          <w:lang w:val="es-AR"/>
        </w:rPr>
        <w:t>Revisión por la Dirección – Objetivos del SGI</w:t>
      </w:r>
    </w:p>
    <w:p w:rsidR="003C1A79" w:rsidRPr="00DA37CA" w:rsidRDefault="003C1A79" w:rsidP="003C1A79">
      <w:pPr>
        <w:spacing w:after="0"/>
        <w:rPr>
          <w:rFonts w:cs="Arial"/>
          <w:sz w:val="20"/>
          <w:szCs w:val="20"/>
        </w:rPr>
      </w:pPr>
    </w:p>
    <w:p w:rsidR="003C1A79" w:rsidRPr="00FC24BB" w:rsidRDefault="003C1A79" w:rsidP="003C1A79">
      <w:pPr>
        <w:spacing w:after="0"/>
        <w:rPr>
          <w:sz w:val="20"/>
          <w:szCs w:val="20"/>
          <w:lang w:val="es-PE"/>
        </w:rPr>
      </w:pPr>
      <w:r w:rsidRPr="00DA37CA">
        <w:rPr>
          <w:sz w:val="20"/>
          <w:szCs w:val="20"/>
          <w:u w:val="single"/>
          <w:lang w:val="es-ES"/>
        </w:rPr>
        <w:t>Muestra auditada</w:t>
      </w:r>
      <w:r w:rsidRPr="00190762">
        <w:rPr>
          <w:sz w:val="20"/>
          <w:szCs w:val="20"/>
          <w:lang w:val="es-ES"/>
        </w:rPr>
        <w:t>:</w:t>
      </w:r>
      <w:r>
        <w:rPr>
          <w:sz w:val="20"/>
          <w:szCs w:val="20"/>
          <w:lang w:val="es-ES"/>
        </w:rPr>
        <w:t xml:space="preserve"> </w:t>
      </w:r>
    </w:p>
    <w:p w:rsidR="00542D38" w:rsidRPr="00F4631D" w:rsidRDefault="00542D38" w:rsidP="00542D38">
      <w:pPr>
        <w:spacing w:after="0"/>
        <w:rPr>
          <w:rFonts w:cs="Arial"/>
          <w:noProof/>
          <w:sz w:val="20"/>
          <w:szCs w:val="20"/>
          <w:lang w:val="es-ES"/>
        </w:rPr>
      </w:pPr>
      <w:r w:rsidRPr="00F4631D">
        <w:rPr>
          <w:rFonts w:cs="Arial"/>
          <w:noProof/>
          <w:sz w:val="20"/>
          <w:szCs w:val="20"/>
          <w:lang w:val="es-ES"/>
        </w:rPr>
        <w:t>Se verifica la metodologia utilizada por la empresa para realizar la evaluacion del sistema de gestion por parte de la direccion, la misma sigue los lineamiento definidos en el procedimiento PG 11 “Revision por Direcci</w:t>
      </w:r>
      <w:r w:rsidR="00510551">
        <w:rPr>
          <w:rFonts w:cs="Arial"/>
          <w:noProof/>
          <w:sz w:val="20"/>
          <w:szCs w:val="20"/>
          <w:lang w:val="es-ES"/>
        </w:rPr>
        <w:t xml:space="preserve">o” </w:t>
      </w:r>
      <w:r w:rsidRPr="00F4631D">
        <w:rPr>
          <w:rFonts w:cs="Arial"/>
          <w:noProof/>
          <w:sz w:val="20"/>
          <w:szCs w:val="20"/>
          <w:lang w:val="es-ES"/>
        </w:rPr>
        <w:t xml:space="preserve"> en conformidad con los requisitos normativos.</w:t>
      </w:r>
    </w:p>
    <w:p w:rsidR="00542D38" w:rsidRPr="00F4631D" w:rsidRDefault="00542D38" w:rsidP="00542D38">
      <w:pPr>
        <w:spacing w:after="0"/>
        <w:rPr>
          <w:rFonts w:cs="Arial"/>
          <w:noProof/>
          <w:sz w:val="20"/>
          <w:szCs w:val="20"/>
          <w:lang w:val="es-ES"/>
        </w:rPr>
      </w:pPr>
    </w:p>
    <w:p w:rsidR="00542D38" w:rsidRPr="00F4631D" w:rsidRDefault="00542D38" w:rsidP="00542D38">
      <w:pPr>
        <w:spacing w:after="0"/>
        <w:rPr>
          <w:rFonts w:cs="Arial"/>
          <w:noProof/>
          <w:sz w:val="20"/>
          <w:szCs w:val="20"/>
          <w:lang w:val="es-ES"/>
        </w:rPr>
      </w:pPr>
      <w:r w:rsidRPr="00F4631D">
        <w:rPr>
          <w:rFonts w:cs="Arial"/>
          <w:noProof/>
          <w:sz w:val="20"/>
          <w:szCs w:val="20"/>
          <w:lang w:val="es-ES"/>
        </w:rPr>
        <w:t>Se verifica cierre de objetivos 20</w:t>
      </w:r>
      <w:r w:rsidR="00C71D48">
        <w:rPr>
          <w:rFonts w:cs="Arial"/>
          <w:noProof/>
          <w:sz w:val="20"/>
          <w:szCs w:val="20"/>
          <w:lang w:val="es-ES"/>
        </w:rPr>
        <w:t>20</w:t>
      </w:r>
      <w:r w:rsidRPr="00F4631D">
        <w:rPr>
          <w:rFonts w:cs="Arial"/>
          <w:noProof/>
          <w:sz w:val="20"/>
          <w:szCs w:val="20"/>
          <w:lang w:val="es-ES"/>
        </w:rPr>
        <w:t xml:space="preserve"> y establecimiento de objetivos para el 20</w:t>
      </w:r>
      <w:r w:rsidR="00C71D48">
        <w:rPr>
          <w:rFonts w:cs="Arial"/>
          <w:noProof/>
          <w:sz w:val="20"/>
          <w:szCs w:val="20"/>
          <w:lang w:val="es-ES"/>
        </w:rPr>
        <w:t>21</w:t>
      </w:r>
      <w:r w:rsidR="008E1620">
        <w:rPr>
          <w:rFonts w:cs="Arial"/>
          <w:noProof/>
          <w:sz w:val="20"/>
          <w:szCs w:val="20"/>
          <w:lang w:val="es-ES"/>
        </w:rPr>
        <w:t xml:space="preserve"> actualizados al 21/01/2021</w:t>
      </w:r>
      <w:r w:rsidRPr="00F4631D">
        <w:rPr>
          <w:rFonts w:cs="Arial"/>
          <w:noProof/>
          <w:sz w:val="20"/>
          <w:szCs w:val="20"/>
          <w:lang w:val="es-ES"/>
        </w:rPr>
        <w:t>.</w:t>
      </w:r>
      <w:r w:rsidR="00606061">
        <w:rPr>
          <w:rFonts w:cs="Arial"/>
          <w:noProof/>
          <w:sz w:val="20"/>
          <w:szCs w:val="20"/>
          <w:lang w:val="es-ES"/>
        </w:rPr>
        <w:t xml:space="preserve"> Se mantienen los Objetivos del año anterior puesto que gran parte del año por Covid 19.</w:t>
      </w:r>
      <w:r w:rsidRPr="00F4631D">
        <w:rPr>
          <w:rFonts w:cs="Arial"/>
          <w:noProof/>
          <w:sz w:val="20"/>
          <w:szCs w:val="20"/>
          <w:lang w:val="es-ES"/>
        </w:rPr>
        <w:t xml:space="preserve"> Ej.</w:t>
      </w:r>
    </w:p>
    <w:p w:rsidR="00542D38" w:rsidRPr="00F4631D" w:rsidRDefault="00542D38" w:rsidP="00542D38">
      <w:pPr>
        <w:spacing w:after="0"/>
        <w:rPr>
          <w:rFonts w:cs="Arial"/>
          <w:noProof/>
          <w:sz w:val="20"/>
          <w:szCs w:val="20"/>
          <w:lang w:val="es-ES"/>
        </w:rPr>
      </w:pPr>
    </w:p>
    <w:p w:rsidR="00B3250F" w:rsidRDefault="00B3250F" w:rsidP="00673267">
      <w:pPr>
        <w:numPr>
          <w:ilvl w:val="0"/>
          <w:numId w:val="14"/>
        </w:numPr>
        <w:spacing w:after="0"/>
        <w:rPr>
          <w:rFonts w:cs="Arial"/>
          <w:noProof/>
          <w:sz w:val="20"/>
          <w:szCs w:val="20"/>
          <w:lang w:val="es-ES"/>
        </w:rPr>
      </w:pPr>
      <w:r>
        <w:rPr>
          <w:rFonts w:cs="Arial"/>
          <w:noProof/>
          <w:sz w:val="20"/>
          <w:szCs w:val="20"/>
          <w:lang w:val="es-ES"/>
        </w:rPr>
        <w:t>Aumentar la venta de Químicos desarrollados 300 millones de U$S 2020 y 750 millones U$S 2021</w:t>
      </w:r>
    </w:p>
    <w:p w:rsidR="00B3250F" w:rsidRDefault="00B3250F" w:rsidP="00673267">
      <w:pPr>
        <w:numPr>
          <w:ilvl w:val="0"/>
          <w:numId w:val="14"/>
        </w:numPr>
        <w:spacing w:after="0"/>
        <w:rPr>
          <w:rFonts w:cs="Arial"/>
          <w:noProof/>
          <w:sz w:val="20"/>
          <w:szCs w:val="20"/>
          <w:lang w:val="es-ES"/>
        </w:rPr>
      </w:pPr>
      <w:r>
        <w:rPr>
          <w:rFonts w:cs="Arial"/>
          <w:noProof/>
          <w:sz w:val="20"/>
          <w:szCs w:val="20"/>
          <w:lang w:val="es-ES"/>
        </w:rPr>
        <w:t>Mjorar los margenes de ganacias por encima del 10%</w:t>
      </w:r>
    </w:p>
    <w:p w:rsidR="00542D38" w:rsidRPr="00F4631D" w:rsidRDefault="00542D38" w:rsidP="00673267">
      <w:pPr>
        <w:numPr>
          <w:ilvl w:val="0"/>
          <w:numId w:val="14"/>
        </w:numPr>
        <w:spacing w:after="0"/>
        <w:rPr>
          <w:rFonts w:cs="Arial"/>
          <w:noProof/>
          <w:sz w:val="20"/>
          <w:szCs w:val="20"/>
          <w:lang w:val="es-ES"/>
        </w:rPr>
      </w:pPr>
      <w:r w:rsidRPr="00F4631D">
        <w:rPr>
          <w:rFonts w:cs="Arial"/>
          <w:noProof/>
          <w:sz w:val="20"/>
          <w:szCs w:val="20"/>
          <w:lang w:val="es-ES"/>
        </w:rPr>
        <w:t>Mejorar la rentabilidad de los servicios en un 3% en el año</w:t>
      </w:r>
      <w:r w:rsidR="00B3250F">
        <w:rPr>
          <w:rFonts w:cs="Arial"/>
          <w:noProof/>
          <w:sz w:val="20"/>
          <w:szCs w:val="20"/>
          <w:lang w:val="es-ES"/>
        </w:rPr>
        <w:t>.</w:t>
      </w:r>
    </w:p>
    <w:p w:rsidR="00542D38" w:rsidRPr="00F4631D" w:rsidRDefault="00542D38" w:rsidP="00673267">
      <w:pPr>
        <w:numPr>
          <w:ilvl w:val="0"/>
          <w:numId w:val="14"/>
        </w:numPr>
        <w:spacing w:after="0"/>
        <w:rPr>
          <w:rFonts w:cs="Arial"/>
          <w:noProof/>
          <w:sz w:val="20"/>
          <w:szCs w:val="20"/>
          <w:lang w:val="es-ES"/>
        </w:rPr>
      </w:pPr>
      <w:r w:rsidRPr="00F4631D">
        <w:rPr>
          <w:rFonts w:cs="Arial"/>
          <w:noProof/>
          <w:sz w:val="20"/>
          <w:szCs w:val="20"/>
          <w:lang w:val="es-ES"/>
        </w:rPr>
        <w:t>Mejorar los procesos de compra de materia prima en un 5% en el año</w:t>
      </w:r>
    </w:p>
    <w:p w:rsidR="00542D38" w:rsidRPr="00F4631D" w:rsidRDefault="00542D38" w:rsidP="00673267">
      <w:pPr>
        <w:numPr>
          <w:ilvl w:val="0"/>
          <w:numId w:val="14"/>
        </w:numPr>
        <w:spacing w:after="0"/>
        <w:rPr>
          <w:rFonts w:cs="Arial"/>
          <w:noProof/>
          <w:sz w:val="20"/>
          <w:szCs w:val="20"/>
          <w:lang w:val="es-ES"/>
        </w:rPr>
      </w:pPr>
      <w:r w:rsidRPr="00F4631D">
        <w:rPr>
          <w:rFonts w:cs="Arial"/>
          <w:noProof/>
          <w:sz w:val="20"/>
          <w:szCs w:val="20"/>
          <w:lang w:val="es-ES"/>
        </w:rPr>
        <w:t>Conseguir una orden de compra con al menos uno de los siguientes clientes: Oil Stone, PCR</w:t>
      </w:r>
    </w:p>
    <w:p w:rsidR="00542D38" w:rsidRPr="00F4631D" w:rsidRDefault="00542D38" w:rsidP="00673267">
      <w:pPr>
        <w:numPr>
          <w:ilvl w:val="0"/>
          <w:numId w:val="14"/>
        </w:numPr>
        <w:spacing w:after="0"/>
        <w:rPr>
          <w:rFonts w:cs="Arial"/>
          <w:noProof/>
          <w:sz w:val="20"/>
          <w:szCs w:val="20"/>
          <w:lang w:val="es-ES"/>
        </w:rPr>
      </w:pPr>
      <w:r w:rsidRPr="00F4631D">
        <w:rPr>
          <w:rFonts w:cs="Arial"/>
          <w:noProof/>
          <w:sz w:val="20"/>
          <w:szCs w:val="20"/>
          <w:lang w:val="es-ES"/>
        </w:rPr>
        <w:t>Implementar las mejoras que nos permitan conocer el 100% de nuestras unidades para fin de año</w:t>
      </w:r>
    </w:p>
    <w:p w:rsidR="00542D38" w:rsidRPr="00F4631D" w:rsidRDefault="00542D38" w:rsidP="00673267">
      <w:pPr>
        <w:numPr>
          <w:ilvl w:val="0"/>
          <w:numId w:val="14"/>
        </w:numPr>
        <w:spacing w:after="0"/>
        <w:rPr>
          <w:rFonts w:cs="Arial"/>
          <w:noProof/>
          <w:sz w:val="20"/>
          <w:szCs w:val="20"/>
          <w:lang w:val="es-ES"/>
        </w:rPr>
      </w:pPr>
      <w:r w:rsidRPr="00F4631D">
        <w:rPr>
          <w:rFonts w:cs="Arial"/>
          <w:noProof/>
          <w:sz w:val="20"/>
          <w:szCs w:val="20"/>
          <w:lang w:val="es-ES"/>
        </w:rPr>
        <w:t>Tener el 100% de los articulos incorporados al sistema Nexion en el año</w:t>
      </w:r>
    </w:p>
    <w:p w:rsidR="00542D38" w:rsidRPr="00F4631D" w:rsidRDefault="00542D38" w:rsidP="00673267">
      <w:pPr>
        <w:numPr>
          <w:ilvl w:val="0"/>
          <w:numId w:val="14"/>
        </w:numPr>
        <w:spacing w:after="0"/>
        <w:rPr>
          <w:rFonts w:cs="Arial"/>
          <w:noProof/>
          <w:sz w:val="20"/>
          <w:szCs w:val="20"/>
          <w:lang w:val="es-ES"/>
        </w:rPr>
      </w:pPr>
      <w:r w:rsidRPr="00F4631D">
        <w:rPr>
          <w:rFonts w:cs="Arial"/>
          <w:noProof/>
          <w:sz w:val="20"/>
          <w:szCs w:val="20"/>
          <w:lang w:val="es-ES"/>
        </w:rPr>
        <w:t>Mejorar la eficiencia del proceso de logística avanzando en el proyecto de base operativa cerca de las operaciones del cliente Avance en nuevas sedes en Anielo y Catriel.</w:t>
      </w:r>
    </w:p>
    <w:p w:rsidR="00542D38" w:rsidRPr="00F4631D" w:rsidRDefault="00542D38" w:rsidP="00542D38">
      <w:pPr>
        <w:spacing w:after="0"/>
        <w:rPr>
          <w:rFonts w:cs="Arial"/>
          <w:noProof/>
          <w:sz w:val="20"/>
          <w:szCs w:val="20"/>
          <w:lang w:val="es-ES"/>
        </w:rPr>
      </w:pPr>
    </w:p>
    <w:p w:rsidR="00542D38" w:rsidRDefault="009337C0" w:rsidP="00542D38">
      <w:pPr>
        <w:spacing w:after="0"/>
        <w:rPr>
          <w:rFonts w:cs="Arial"/>
          <w:noProof/>
          <w:sz w:val="20"/>
          <w:szCs w:val="20"/>
          <w:lang w:val="es-ES"/>
        </w:rPr>
      </w:pPr>
      <w:r>
        <w:rPr>
          <w:rFonts w:cs="Arial"/>
          <w:noProof/>
          <w:sz w:val="20"/>
          <w:szCs w:val="20"/>
          <w:lang w:val="es-ES"/>
        </w:rPr>
        <w:t>Se comprueba la realización de la Revisión por la Dirección con datos correspondientes al Período 2020 en fecha Febrero 2021. En la misma se incuyen los datos de entrada existente en la Nueva Norma ISO 45001:2018.</w:t>
      </w:r>
    </w:p>
    <w:p w:rsidR="009337C0" w:rsidRDefault="009337C0" w:rsidP="00542D38">
      <w:pPr>
        <w:spacing w:after="0"/>
        <w:rPr>
          <w:rFonts w:cs="Arial"/>
          <w:noProof/>
          <w:sz w:val="20"/>
          <w:szCs w:val="20"/>
          <w:lang w:val="es-ES"/>
        </w:rPr>
      </w:pPr>
      <w:r>
        <w:rPr>
          <w:rFonts w:cs="Arial"/>
          <w:noProof/>
          <w:sz w:val="20"/>
          <w:szCs w:val="20"/>
          <w:lang w:val="es-ES"/>
        </w:rPr>
        <w:t>Se verifica las nuevas adecuaiones de las instalaciones con relación a la instalación del cerco perímetral, Nueva red de incendios y el condicionamiento de TK de Gas Oil con techo, entre otros. Buen material fotográfico. Se presentan las conclusiones para el período 2021, entre los cuales:</w:t>
      </w:r>
    </w:p>
    <w:p w:rsidR="009337C0" w:rsidRDefault="009337C0" w:rsidP="009337C0">
      <w:pPr>
        <w:pStyle w:val="Prrafodelista"/>
        <w:numPr>
          <w:ilvl w:val="0"/>
          <w:numId w:val="28"/>
        </w:numPr>
        <w:spacing w:after="0"/>
        <w:rPr>
          <w:rFonts w:cs="Arial"/>
          <w:noProof/>
          <w:sz w:val="20"/>
          <w:szCs w:val="20"/>
          <w:lang w:val="es-ES"/>
        </w:rPr>
      </w:pPr>
      <w:r>
        <w:rPr>
          <w:rFonts w:cs="Arial"/>
          <w:noProof/>
          <w:sz w:val="20"/>
          <w:szCs w:val="20"/>
          <w:lang w:val="es-ES"/>
        </w:rPr>
        <w:t xml:space="preserve">Compra de equipos de laboratoría </w:t>
      </w:r>
    </w:p>
    <w:p w:rsidR="009337C0" w:rsidRDefault="009337C0" w:rsidP="009337C0">
      <w:pPr>
        <w:pStyle w:val="Prrafodelista"/>
        <w:numPr>
          <w:ilvl w:val="0"/>
          <w:numId w:val="28"/>
        </w:numPr>
        <w:spacing w:after="0"/>
        <w:rPr>
          <w:rFonts w:cs="Arial"/>
          <w:noProof/>
          <w:sz w:val="20"/>
          <w:szCs w:val="20"/>
          <w:lang w:val="es-ES"/>
        </w:rPr>
      </w:pPr>
      <w:r>
        <w:rPr>
          <w:rFonts w:cs="Arial"/>
          <w:noProof/>
          <w:sz w:val="20"/>
          <w:szCs w:val="20"/>
          <w:lang w:val="es-ES"/>
        </w:rPr>
        <w:t xml:space="preserve">Incorporación de nuevo personal </w:t>
      </w:r>
      <w:r w:rsidR="00940D01">
        <w:rPr>
          <w:rFonts w:cs="Arial"/>
          <w:noProof/>
          <w:sz w:val="20"/>
          <w:szCs w:val="20"/>
          <w:lang w:val="es-ES"/>
        </w:rPr>
        <w:t>para compras y ventas al exterior.</w:t>
      </w:r>
    </w:p>
    <w:p w:rsidR="00940D01" w:rsidRDefault="00403378" w:rsidP="009337C0">
      <w:pPr>
        <w:pStyle w:val="Prrafodelista"/>
        <w:numPr>
          <w:ilvl w:val="0"/>
          <w:numId w:val="28"/>
        </w:numPr>
        <w:spacing w:after="0"/>
        <w:rPr>
          <w:rFonts w:cs="Arial"/>
          <w:noProof/>
          <w:sz w:val="20"/>
          <w:szCs w:val="20"/>
          <w:lang w:val="es-ES"/>
        </w:rPr>
      </w:pPr>
      <w:r>
        <w:rPr>
          <w:rFonts w:cs="Arial"/>
          <w:noProof/>
          <w:sz w:val="20"/>
          <w:szCs w:val="20"/>
          <w:lang w:val="es-ES"/>
        </w:rPr>
        <w:t>Incorporar una base en Añelo.</w:t>
      </w:r>
    </w:p>
    <w:p w:rsidR="00403378" w:rsidRDefault="00403378" w:rsidP="009337C0">
      <w:pPr>
        <w:pStyle w:val="Prrafodelista"/>
        <w:numPr>
          <w:ilvl w:val="0"/>
          <w:numId w:val="28"/>
        </w:numPr>
        <w:spacing w:after="0"/>
        <w:rPr>
          <w:rFonts w:cs="Arial"/>
          <w:noProof/>
          <w:sz w:val="20"/>
          <w:szCs w:val="20"/>
          <w:lang w:val="es-ES"/>
        </w:rPr>
      </w:pPr>
      <w:r>
        <w:rPr>
          <w:rFonts w:cs="Arial"/>
          <w:noProof/>
          <w:sz w:val="20"/>
          <w:szCs w:val="20"/>
          <w:lang w:val="es-ES"/>
        </w:rPr>
        <w:t>Instalación de un sistema de absorción de HCL con bases.</w:t>
      </w:r>
    </w:p>
    <w:p w:rsidR="00403378" w:rsidRDefault="00403378" w:rsidP="009337C0">
      <w:pPr>
        <w:pStyle w:val="Prrafodelista"/>
        <w:numPr>
          <w:ilvl w:val="0"/>
          <w:numId w:val="28"/>
        </w:numPr>
        <w:spacing w:after="0"/>
        <w:rPr>
          <w:rFonts w:cs="Arial"/>
          <w:noProof/>
          <w:sz w:val="20"/>
          <w:szCs w:val="20"/>
          <w:lang w:val="es-ES"/>
        </w:rPr>
      </w:pPr>
      <w:r>
        <w:rPr>
          <w:rFonts w:cs="Arial"/>
          <w:noProof/>
          <w:sz w:val="20"/>
          <w:szCs w:val="20"/>
          <w:lang w:val="es-ES"/>
        </w:rPr>
        <w:t>Dsarrollo de nuevas lineas de negocio</w:t>
      </w:r>
    </w:p>
    <w:p w:rsidR="00403378" w:rsidRDefault="00403378" w:rsidP="009337C0">
      <w:pPr>
        <w:pStyle w:val="Prrafodelista"/>
        <w:numPr>
          <w:ilvl w:val="0"/>
          <w:numId w:val="28"/>
        </w:numPr>
        <w:spacing w:after="0"/>
        <w:rPr>
          <w:rFonts w:cs="Arial"/>
          <w:noProof/>
          <w:sz w:val="20"/>
          <w:szCs w:val="20"/>
          <w:lang w:val="es-ES"/>
        </w:rPr>
      </w:pPr>
      <w:r>
        <w:rPr>
          <w:rFonts w:cs="Arial"/>
          <w:noProof/>
          <w:sz w:val="20"/>
          <w:szCs w:val="20"/>
          <w:lang w:val="es-ES"/>
        </w:rPr>
        <w:t>Capacita al personal en NCs</w:t>
      </w:r>
    </w:p>
    <w:p w:rsidR="00403378" w:rsidRPr="009337C0" w:rsidRDefault="00403378" w:rsidP="009337C0">
      <w:pPr>
        <w:pStyle w:val="Prrafodelista"/>
        <w:numPr>
          <w:ilvl w:val="0"/>
          <w:numId w:val="28"/>
        </w:numPr>
        <w:spacing w:after="0"/>
        <w:rPr>
          <w:rFonts w:cs="Arial"/>
          <w:noProof/>
          <w:sz w:val="20"/>
          <w:szCs w:val="20"/>
          <w:lang w:val="es-ES"/>
        </w:rPr>
      </w:pPr>
      <w:r>
        <w:rPr>
          <w:rFonts w:cs="Arial"/>
          <w:noProof/>
          <w:sz w:val="20"/>
          <w:szCs w:val="20"/>
          <w:lang w:val="es-ES"/>
        </w:rPr>
        <w:t>Implementar servidores internos con Share Point</w:t>
      </w:r>
    </w:p>
    <w:p w:rsidR="003C1A79" w:rsidRPr="009337C0" w:rsidRDefault="003C1A79" w:rsidP="009337C0">
      <w:pPr>
        <w:tabs>
          <w:tab w:val="left" w:pos="1008"/>
        </w:tabs>
        <w:spacing w:after="0"/>
        <w:ind w:left="360"/>
        <w:rPr>
          <w:sz w:val="20"/>
          <w:szCs w:val="20"/>
          <w:lang w:val="es-AR"/>
        </w:rPr>
      </w:pPr>
    </w:p>
    <w:p w:rsidR="003C1A79" w:rsidRDefault="003C1A79" w:rsidP="003C1A79">
      <w:pPr>
        <w:tabs>
          <w:tab w:val="left" w:pos="1008"/>
        </w:tabs>
        <w:spacing w:after="0"/>
        <w:rPr>
          <w:sz w:val="20"/>
          <w:szCs w:val="20"/>
          <w:u w:val="single"/>
          <w:lang w:val="es-AR"/>
        </w:rPr>
      </w:pPr>
    </w:p>
    <w:p w:rsidR="003C1A79" w:rsidRPr="00297523" w:rsidRDefault="003C1A79" w:rsidP="003C1A79">
      <w:pPr>
        <w:tabs>
          <w:tab w:val="left" w:pos="1008"/>
        </w:tabs>
        <w:spacing w:after="0"/>
        <w:rPr>
          <w:color w:val="FF0000"/>
          <w:sz w:val="20"/>
          <w:szCs w:val="20"/>
          <w:lang w:val="es-PE"/>
        </w:rPr>
      </w:pPr>
      <w:r w:rsidRPr="00DA37CA">
        <w:rPr>
          <w:sz w:val="20"/>
          <w:szCs w:val="20"/>
          <w:u w:val="single"/>
          <w:lang w:val="es-AR"/>
        </w:rPr>
        <w:t>Resultado</w:t>
      </w:r>
      <w:r w:rsidRPr="004B7B1B">
        <w:rPr>
          <w:sz w:val="20"/>
          <w:szCs w:val="20"/>
          <w:lang w:val="es-AR"/>
        </w:rPr>
        <w:t xml:space="preserve">: </w:t>
      </w:r>
      <w:r>
        <w:rPr>
          <w:sz w:val="20"/>
          <w:szCs w:val="20"/>
          <w:lang w:val="es-ES"/>
        </w:rPr>
        <w:t>No se detectan desvíos de la muestra auditada.</w:t>
      </w:r>
    </w:p>
    <w:p w:rsidR="003C1A79" w:rsidRDefault="003C1A79" w:rsidP="003C1A79">
      <w:pPr>
        <w:rPr>
          <w:sz w:val="20"/>
          <w:szCs w:val="20"/>
          <w:u w:val="single"/>
          <w:lang w:val="es-AR"/>
        </w:rPr>
      </w:pPr>
    </w:p>
    <w:p w:rsidR="003C1A79" w:rsidRDefault="003C1A79" w:rsidP="003C1A79">
      <w:pPr>
        <w:rPr>
          <w:sz w:val="20"/>
          <w:szCs w:val="20"/>
          <w:u w:val="single"/>
          <w:lang w:val="es-AR"/>
        </w:rPr>
      </w:pPr>
    </w:p>
    <w:p w:rsidR="003C1A79" w:rsidRPr="00CD5A6C" w:rsidRDefault="003C1A79" w:rsidP="003C1A79">
      <w:pPr>
        <w:rPr>
          <w:color w:val="000000" w:themeColor="text1"/>
          <w:sz w:val="20"/>
          <w:szCs w:val="20"/>
          <w:lang w:val="es-AR"/>
        </w:rPr>
      </w:pPr>
      <w:proofErr w:type="gramStart"/>
      <w:r>
        <w:rPr>
          <w:color w:val="000000" w:themeColor="text1"/>
          <w:sz w:val="20"/>
          <w:szCs w:val="20"/>
          <w:lang w:val="es-AR"/>
        </w:rPr>
        <w:lastRenderedPageBreak/>
        <w:t>xxxxxxxxxxxxxxxxxxxxxxxxxxxxxxxxxxxxxxxxxxxxxxxxxxxxxxxxxxxxxxxxxxxxxxxxxxxxxxxxxxxxxxxxxxxxxx</w:t>
      </w:r>
      <w:proofErr w:type="gramEnd"/>
    </w:p>
    <w:p w:rsidR="003C1A79" w:rsidRDefault="003C1A79" w:rsidP="00C06B71">
      <w:pPr>
        <w:spacing w:after="0"/>
        <w:ind w:right="540"/>
        <w:rPr>
          <w:rFonts w:cs="Arial"/>
          <w:sz w:val="20"/>
          <w:szCs w:val="20"/>
          <w:highlight w:val="yellow"/>
        </w:rPr>
      </w:pPr>
    </w:p>
    <w:p w:rsidR="003C1A79" w:rsidRDefault="003C1A79" w:rsidP="00C06B71">
      <w:pPr>
        <w:spacing w:after="0"/>
        <w:ind w:right="540"/>
        <w:rPr>
          <w:rFonts w:cs="Arial"/>
          <w:sz w:val="20"/>
          <w:szCs w:val="20"/>
          <w:highlight w:val="yellow"/>
        </w:rPr>
      </w:pPr>
    </w:p>
    <w:p w:rsidR="005E0244" w:rsidRPr="00930E4C" w:rsidRDefault="005E0244" w:rsidP="00F156FA">
      <w:pPr>
        <w:pStyle w:val="Default"/>
        <w:numPr>
          <w:ilvl w:val="0"/>
          <w:numId w:val="3"/>
        </w:numPr>
        <w:tabs>
          <w:tab w:val="left" w:pos="426"/>
        </w:tabs>
        <w:ind w:left="284" w:hanging="284"/>
        <w:rPr>
          <w:b/>
          <w:sz w:val="22"/>
          <w:szCs w:val="20"/>
          <w:lang w:val="es-ES"/>
        </w:rPr>
      </w:pPr>
      <w:r w:rsidRPr="00930E4C">
        <w:rPr>
          <w:b/>
          <w:sz w:val="22"/>
          <w:szCs w:val="20"/>
          <w:lang w:val="es-ES"/>
        </w:rPr>
        <w:t>Lista de personal participante de la reunión de apertura y reunión de cierre</w:t>
      </w:r>
    </w:p>
    <w:p w:rsidR="000F3312" w:rsidRPr="00930E4C" w:rsidRDefault="000F3312" w:rsidP="005E0244">
      <w:pPr>
        <w:pStyle w:val="Default"/>
        <w:tabs>
          <w:tab w:val="left" w:pos="426"/>
        </w:tabs>
        <w:rPr>
          <w:b/>
          <w:sz w:val="20"/>
          <w:szCs w:val="20"/>
          <w:lang w:val="es-ES"/>
        </w:rPr>
      </w:pPr>
    </w:p>
    <w:tbl>
      <w:tblPr>
        <w:tblpPr w:leftFromText="141" w:rightFromText="141" w:vertAnchor="text" w:tblpY="1"/>
        <w:tblOverlap w:val="never"/>
        <w:tblW w:w="97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119"/>
        <w:gridCol w:w="3542"/>
        <w:gridCol w:w="1550"/>
        <w:gridCol w:w="1550"/>
      </w:tblGrid>
      <w:tr w:rsidR="005E0244" w:rsidRPr="00930E4C" w:rsidTr="00137218">
        <w:trPr>
          <w:trHeight w:val="684"/>
        </w:trPr>
        <w:tc>
          <w:tcPr>
            <w:tcW w:w="3119" w:type="dxa"/>
            <w:shd w:val="clear" w:color="auto" w:fill="D9D9D9"/>
            <w:vAlign w:val="center"/>
          </w:tcPr>
          <w:p w:rsidR="005E0244" w:rsidRPr="00930E4C" w:rsidRDefault="005E0244" w:rsidP="00137218">
            <w:pPr>
              <w:spacing w:after="0"/>
              <w:jc w:val="center"/>
              <w:rPr>
                <w:rFonts w:cs="Arial"/>
                <w:b/>
                <w:sz w:val="20"/>
                <w:szCs w:val="20"/>
                <w:lang w:val="es-ES"/>
              </w:rPr>
            </w:pPr>
            <w:r w:rsidRPr="00930E4C">
              <w:rPr>
                <w:rFonts w:cs="Arial"/>
                <w:b/>
                <w:sz w:val="20"/>
                <w:szCs w:val="20"/>
                <w:lang w:val="es-ES"/>
              </w:rPr>
              <w:t xml:space="preserve">PARTICIPANTES (NOMBRE) </w:t>
            </w:r>
          </w:p>
        </w:tc>
        <w:tc>
          <w:tcPr>
            <w:tcW w:w="3542" w:type="dxa"/>
            <w:shd w:val="clear" w:color="auto" w:fill="D9D9D9"/>
            <w:vAlign w:val="center"/>
          </w:tcPr>
          <w:p w:rsidR="005E0244" w:rsidRPr="00930E4C" w:rsidRDefault="005E0244" w:rsidP="00137218">
            <w:pPr>
              <w:spacing w:after="0"/>
              <w:jc w:val="center"/>
              <w:rPr>
                <w:rFonts w:cs="Arial"/>
                <w:b/>
                <w:sz w:val="20"/>
                <w:szCs w:val="20"/>
                <w:lang w:val="es-ES"/>
              </w:rPr>
            </w:pPr>
            <w:r w:rsidRPr="00930E4C">
              <w:rPr>
                <w:rFonts w:cs="Arial"/>
                <w:b/>
                <w:sz w:val="20"/>
                <w:szCs w:val="20"/>
                <w:lang w:val="es-ES"/>
              </w:rPr>
              <w:t>FUNCIÓN</w:t>
            </w:r>
          </w:p>
        </w:tc>
        <w:tc>
          <w:tcPr>
            <w:tcW w:w="1550" w:type="dxa"/>
            <w:shd w:val="clear" w:color="auto" w:fill="D9D9D9"/>
            <w:vAlign w:val="center"/>
          </w:tcPr>
          <w:p w:rsidR="005E0244" w:rsidRPr="00930E4C" w:rsidRDefault="005E0244" w:rsidP="00137218">
            <w:pPr>
              <w:spacing w:after="0"/>
              <w:jc w:val="center"/>
              <w:rPr>
                <w:rFonts w:cs="Arial"/>
                <w:b/>
                <w:sz w:val="20"/>
                <w:szCs w:val="20"/>
                <w:lang w:val="es-ES"/>
              </w:rPr>
            </w:pPr>
            <w:r w:rsidRPr="00930E4C">
              <w:rPr>
                <w:rFonts w:cs="Arial"/>
                <w:b/>
                <w:sz w:val="20"/>
                <w:szCs w:val="20"/>
                <w:lang w:val="es-ES"/>
              </w:rPr>
              <w:t>REUNIÓN DE INICIO</w:t>
            </w:r>
          </w:p>
        </w:tc>
        <w:tc>
          <w:tcPr>
            <w:tcW w:w="1550" w:type="dxa"/>
            <w:shd w:val="clear" w:color="auto" w:fill="D9D9D9"/>
            <w:vAlign w:val="center"/>
          </w:tcPr>
          <w:p w:rsidR="005E0244" w:rsidRPr="00930E4C" w:rsidRDefault="005E0244" w:rsidP="00137218">
            <w:pPr>
              <w:spacing w:after="0"/>
              <w:jc w:val="center"/>
              <w:rPr>
                <w:rFonts w:cs="Arial"/>
                <w:b/>
                <w:sz w:val="20"/>
                <w:szCs w:val="20"/>
                <w:lang w:val="es-ES"/>
              </w:rPr>
            </w:pPr>
            <w:r w:rsidRPr="00930E4C">
              <w:rPr>
                <w:rFonts w:cs="Arial"/>
                <w:b/>
                <w:sz w:val="20"/>
                <w:szCs w:val="20"/>
                <w:lang w:val="es-ES"/>
              </w:rPr>
              <w:t>REUNIÓN DE CIERRE</w:t>
            </w:r>
          </w:p>
        </w:tc>
      </w:tr>
      <w:tr w:rsidR="005E0244" w:rsidRPr="00930E4C" w:rsidTr="00137218">
        <w:trPr>
          <w:trHeight w:val="342"/>
        </w:trPr>
        <w:tc>
          <w:tcPr>
            <w:tcW w:w="3119" w:type="dxa"/>
            <w:vAlign w:val="center"/>
          </w:tcPr>
          <w:p w:rsidR="005E0244" w:rsidRPr="00807C08" w:rsidRDefault="007D3333" w:rsidP="00137218">
            <w:pPr>
              <w:spacing w:after="0"/>
              <w:ind w:left="142"/>
              <w:rPr>
                <w:color w:val="000000" w:themeColor="text1"/>
                <w:sz w:val="20"/>
                <w:szCs w:val="20"/>
                <w:lang w:val="es-ES"/>
              </w:rPr>
            </w:pPr>
            <w:r>
              <w:rPr>
                <w:color w:val="000000" w:themeColor="text1"/>
                <w:sz w:val="20"/>
                <w:szCs w:val="20"/>
                <w:lang w:val="es-ES"/>
              </w:rPr>
              <w:t>Eduardo Aún</w:t>
            </w:r>
          </w:p>
        </w:tc>
        <w:tc>
          <w:tcPr>
            <w:tcW w:w="3542" w:type="dxa"/>
            <w:vAlign w:val="center"/>
          </w:tcPr>
          <w:p w:rsidR="005E0244" w:rsidRPr="00807C08" w:rsidRDefault="007D3333" w:rsidP="00137218">
            <w:pPr>
              <w:spacing w:after="0"/>
              <w:jc w:val="left"/>
              <w:rPr>
                <w:rFonts w:cs="Arial"/>
                <w:color w:val="000000" w:themeColor="text1"/>
                <w:sz w:val="20"/>
                <w:szCs w:val="20"/>
                <w:lang w:val="es-ES"/>
              </w:rPr>
            </w:pPr>
            <w:r w:rsidRPr="00807C08">
              <w:rPr>
                <w:rFonts w:cs="Arial"/>
                <w:color w:val="000000" w:themeColor="text1"/>
                <w:sz w:val="20"/>
                <w:szCs w:val="20"/>
                <w:lang w:val="es-ES"/>
              </w:rPr>
              <w:t>Gerente General</w:t>
            </w:r>
          </w:p>
        </w:tc>
        <w:tc>
          <w:tcPr>
            <w:tcW w:w="1550" w:type="dxa"/>
            <w:vAlign w:val="center"/>
          </w:tcPr>
          <w:p w:rsidR="005E0244" w:rsidRPr="00930E4C" w:rsidRDefault="005E0244" w:rsidP="00137218">
            <w:pPr>
              <w:spacing w:after="0"/>
              <w:jc w:val="center"/>
              <w:rPr>
                <w:rFonts w:cs="Arial"/>
                <w:sz w:val="20"/>
                <w:szCs w:val="20"/>
                <w:lang w:val="es-ES"/>
              </w:rPr>
            </w:pPr>
            <w:r>
              <w:rPr>
                <w:rFonts w:cs="Arial"/>
                <w:sz w:val="20"/>
                <w:szCs w:val="20"/>
                <w:lang w:val="es-ES"/>
              </w:rPr>
              <w:t>X</w:t>
            </w:r>
          </w:p>
        </w:tc>
        <w:tc>
          <w:tcPr>
            <w:tcW w:w="1550" w:type="dxa"/>
            <w:vAlign w:val="center"/>
          </w:tcPr>
          <w:p w:rsidR="005E0244" w:rsidRPr="00930E4C" w:rsidRDefault="005E0244" w:rsidP="00137218">
            <w:pPr>
              <w:spacing w:after="0"/>
              <w:jc w:val="center"/>
              <w:rPr>
                <w:rFonts w:cs="Arial"/>
                <w:sz w:val="20"/>
                <w:szCs w:val="20"/>
                <w:lang w:val="es-ES"/>
              </w:rPr>
            </w:pPr>
          </w:p>
        </w:tc>
      </w:tr>
      <w:tr w:rsidR="007D3333" w:rsidRPr="00930E4C" w:rsidTr="00137218">
        <w:trPr>
          <w:trHeight w:val="342"/>
        </w:trPr>
        <w:tc>
          <w:tcPr>
            <w:tcW w:w="3119" w:type="dxa"/>
            <w:vAlign w:val="center"/>
          </w:tcPr>
          <w:p w:rsidR="007D3333" w:rsidRPr="00807C08" w:rsidRDefault="007D3333" w:rsidP="00137218">
            <w:pPr>
              <w:spacing w:after="0"/>
              <w:ind w:left="142"/>
              <w:rPr>
                <w:color w:val="000000" w:themeColor="text1"/>
                <w:sz w:val="20"/>
                <w:szCs w:val="20"/>
                <w:lang w:val="es-ES"/>
              </w:rPr>
            </w:pPr>
            <w:r w:rsidRPr="00807C08">
              <w:rPr>
                <w:color w:val="000000" w:themeColor="text1"/>
                <w:sz w:val="20"/>
                <w:szCs w:val="20"/>
                <w:lang w:val="es-ES"/>
              </w:rPr>
              <w:t>Félix Aun</w:t>
            </w:r>
          </w:p>
        </w:tc>
        <w:tc>
          <w:tcPr>
            <w:tcW w:w="3542" w:type="dxa"/>
            <w:vAlign w:val="center"/>
          </w:tcPr>
          <w:p w:rsidR="007D3333" w:rsidRPr="00807C08" w:rsidRDefault="007D3333" w:rsidP="00137218">
            <w:pPr>
              <w:spacing w:after="0"/>
              <w:jc w:val="left"/>
              <w:rPr>
                <w:rFonts w:cs="Arial"/>
                <w:color w:val="000000" w:themeColor="text1"/>
                <w:sz w:val="20"/>
                <w:szCs w:val="20"/>
                <w:lang w:val="es-ES"/>
              </w:rPr>
            </w:pPr>
            <w:r>
              <w:rPr>
                <w:rFonts w:cs="Arial"/>
                <w:color w:val="000000" w:themeColor="text1"/>
                <w:sz w:val="20"/>
                <w:szCs w:val="20"/>
                <w:lang w:val="es-ES"/>
              </w:rPr>
              <w:t>Jefe de Compras</w:t>
            </w:r>
          </w:p>
        </w:tc>
        <w:tc>
          <w:tcPr>
            <w:tcW w:w="1550" w:type="dxa"/>
            <w:vAlign w:val="center"/>
          </w:tcPr>
          <w:p w:rsidR="007D3333" w:rsidRDefault="007D3333" w:rsidP="00137218">
            <w:pPr>
              <w:spacing w:after="0"/>
              <w:jc w:val="center"/>
              <w:rPr>
                <w:rFonts w:cs="Arial"/>
                <w:sz w:val="20"/>
                <w:szCs w:val="20"/>
                <w:lang w:val="es-ES"/>
              </w:rPr>
            </w:pPr>
            <w:r>
              <w:rPr>
                <w:rFonts w:cs="Arial"/>
                <w:sz w:val="20"/>
                <w:szCs w:val="20"/>
                <w:lang w:val="es-ES"/>
              </w:rPr>
              <w:t>x</w:t>
            </w:r>
          </w:p>
        </w:tc>
        <w:tc>
          <w:tcPr>
            <w:tcW w:w="1550" w:type="dxa"/>
            <w:vAlign w:val="center"/>
          </w:tcPr>
          <w:p w:rsidR="007D3333" w:rsidRDefault="00472C3E" w:rsidP="00137218">
            <w:pPr>
              <w:spacing w:after="0"/>
              <w:jc w:val="center"/>
              <w:rPr>
                <w:rFonts w:cs="Arial"/>
                <w:sz w:val="20"/>
                <w:szCs w:val="20"/>
                <w:lang w:val="es-ES"/>
              </w:rPr>
            </w:pPr>
            <w:r>
              <w:rPr>
                <w:rFonts w:cs="Arial"/>
                <w:sz w:val="20"/>
                <w:szCs w:val="20"/>
                <w:lang w:val="es-ES"/>
              </w:rPr>
              <w:t>x</w:t>
            </w:r>
          </w:p>
        </w:tc>
      </w:tr>
      <w:tr w:rsidR="00C224B1" w:rsidRPr="00930E4C" w:rsidTr="00137218">
        <w:trPr>
          <w:trHeight w:val="342"/>
        </w:trPr>
        <w:tc>
          <w:tcPr>
            <w:tcW w:w="3119" w:type="dxa"/>
            <w:vAlign w:val="center"/>
          </w:tcPr>
          <w:p w:rsidR="00C224B1" w:rsidRPr="000F3312" w:rsidRDefault="000F3312" w:rsidP="00137218">
            <w:pPr>
              <w:spacing w:after="0"/>
              <w:ind w:left="142"/>
              <w:rPr>
                <w:color w:val="000000" w:themeColor="text1"/>
                <w:sz w:val="20"/>
                <w:szCs w:val="20"/>
                <w:lang w:val="es-ES"/>
              </w:rPr>
            </w:pPr>
            <w:r w:rsidRPr="000F3312">
              <w:rPr>
                <w:color w:val="000000" w:themeColor="text1"/>
                <w:sz w:val="20"/>
                <w:szCs w:val="20"/>
                <w:lang w:val="es-ES"/>
              </w:rPr>
              <w:t>Jorge Celeste</w:t>
            </w:r>
          </w:p>
        </w:tc>
        <w:tc>
          <w:tcPr>
            <w:tcW w:w="3542" w:type="dxa"/>
            <w:vAlign w:val="center"/>
          </w:tcPr>
          <w:p w:rsidR="00C224B1" w:rsidRPr="000F3312" w:rsidRDefault="00C224B1" w:rsidP="00137218">
            <w:pPr>
              <w:spacing w:after="0"/>
              <w:jc w:val="left"/>
              <w:rPr>
                <w:color w:val="000000" w:themeColor="text1"/>
                <w:sz w:val="20"/>
                <w:szCs w:val="20"/>
                <w:lang w:val="es-ES"/>
              </w:rPr>
            </w:pPr>
            <w:r w:rsidRPr="000F3312">
              <w:rPr>
                <w:color w:val="000000" w:themeColor="text1"/>
                <w:sz w:val="20"/>
                <w:szCs w:val="20"/>
                <w:lang w:val="es-ES"/>
              </w:rPr>
              <w:t>Compras</w:t>
            </w:r>
          </w:p>
        </w:tc>
        <w:tc>
          <w:tcPr>
            <w:tcW w:w="1550" w:type="dxa"/>
            <w:vAlign w:val="center"/>
          </w:tcPr>
          <w:p w:rsidR="00C224B1" w:rsidRDefault="00C224B1" w:rsidP="00137218">
            <w:pPr>
              <w:spacing w:after="0"/>
              <w:jc w:val="center"/>
              <w:rPr>
                <w:rFonts w:cs="Arial"/>
                <w:sz w:val="20"/>
                <w:szCs w:val="20"/>
                <w:lang w:val="es-ES"/>
              </w:rPr>
            </w:pPr>
          </w:p>
        </w:tc>
        <w:tc>
          <w:tcPr>
            <w:tcW w:w="1550" w:type="dxa"/>
            <w:vAlign w:val="center"/>
          </w:tcPr>
          <w:p w:rsidR="00C224B1" w:rsidRDefault="00C224B1" w:rsidP="00137218">
            <w:pPr>
              <w:spacing w:after="0"/>
              <w:jc w:val="center"/>
              <w:rPr>
                <w:rFonts w:cs="Arial"/>
                <w:sz w:val="20"/>
                <w:szCs w:val="20"/>
                <w:lang w:val="es-ES"/>
              </w:rPr>
            </w:pPr>
            <w:r>
              <w:rPr>
                <w:rFonts w:cs="Arial"/>
                <w:sz w:val="20"/>
                <w:szCs w:val="20"/>
                <w:lang w:val="es-ES"/>
              </w:rPr>
              <w:t>x</w:t>
            </w:r>
          </w:p>
        </w:tc>
      </w:tr>
      <w:tr w:rsidR="00807C08" w:rsidRPr="00930E4C" w:rsidTr="00137218">
        <w:trPr>
          <w:trHeight w:val="342"/>
        </w:trPr>
        <w:tc>
          <w:tcPr>
            <w:tcW w:w="3119" w:type="dxa"/>
            <w:vAlign w:val="center"/>
          </w:tcPr>
          <w:p w:rsidR="00807C08" w:rsidRPr="00807C08" w:rsidRDefault="00807C08" w:rsidP="00137218">
            <w:pPr>
              <w:spacing w:after="0"/>
              <w:ind w:left="142"/>
              <w:rPr>
                <w:color w:val="000000" w:themeColor="text1"/>
                <w:sz w:val="20"/>
                <w:szCs w:val="20"/>
                <w:lang w:val="es-ES"/>
              </w:rPr>
            </w:pPr>
            <w:r w:rsidRPr="00807C08">
              <w:rPr>
                <w:color w:val="000000" w:themeColor="text1"/>
                <w:sz w:val="20"/>
                <w:szCs w:val="20"/>
                <w:lang w:val="es-ES"/>
              </w:rPr>
              <w:t>Sabrina Tapia</w:t>
            </w:r>
          </w:p>
        </w:tc>
        <w:tc>
          <w:tcPr>
            <w:tcW w:w="3542" w:type="dxa"/>
            <w:vAlign w:val="center"/>
          </w:tcPr>
          <w:p w:rsidR="00807C08" w:rsidRPr="00807C08" w:rsidRDefault="00807C08" w:rsidP="00137218">
            <w:pPr>
              <w:spacing w:after="0"/>
              <w:jc w:val="left"/>
              <w:rPr>
                <w:color w:val="000000" w:themeColor="text1"/>
                <w:sz w:val="20"/>
                <w:szCs w:val="20"/>
                <w:lang w:val="es-ES"/>
              </w:rPr>
            </w:pPr>
            <w:r w:rsidRPr="00807C08">
              <w:rPr>
                <w:color w:val="000000" w:themeColor="text1"/>
                <w:sz w:val="20"/>
                <w:szCs w:val="20"/>
                <w:lang w:val="es-ES"/>
              </w:rPr>
              <w:t>Asesora Externa</w:t>
            </w:r>
          </w:p>
        </w:tc>
        <w:tc>
          <w:tcPr>
            <w:tcW w:w="1550" w:type="dxa"/>
            <w:vAlign w:val="center"/>
          </w:tcPr>
          <w:p w:rsidR="00807C08" w:rsidRDefault="00807C08" w:rsidP="00137218">
            <w:pPr>
              <w:spacing w:after="0"/>
              <w:jc w:val="center"/>
              <w:rPr>
                <w:rFonts w:cs="Arial"/>
                <w:sz w:val="20"/>
                <w:szCs w:val="20"/>
                <w:lang w:val="es-ES"/>
              </w:rPr>
            </w:pPr>
            <w:r>
              <w:rPr>
                <w:rFonts w:cs="Arial"/>
                <w:sz w:val="20"/>
                <w:szCs w:val="20"/>
                <w:lang w:val="es-ES"/>
              </w:rPr>
              <w:t>x</w:t>
            </w:r>
          </w:p>
        </w:tc>
        <w:tc>
          <w:tcPr>
            <w:tcW w:w="1550" w:type="dxa"/>
            <w:vAlign w:val="center"/>
          </w:tcPr>
          <w:p w:rsidR="00807C08" w:rsidRDefault="00472C3E" w:rsidP="00137218">
            <w:pPr>
              <w:spacing w:after="0"/>
              <w:jc w:val="center"/>
              <w:rPr>
                <w:rFonts w:cs="Arial"/>
                <w:sz w:val="20"/>
                <w:szCs w:val="20"/>
                <w:lang w:val="es-ES"/>
              </w:rPr>
            </w:pPr>
            <w:r>
              <w:rPr>
                <w:rFonts w:cs="Arial"/>
                <w:sz w:val="20"/>
                <w:szCs w:val="20"/>
                <w:lang w:val="es-ES"/>
              </w:rPr>
              <w:t>x</w:t>
            </w:r>
          </w:p>
        </w:tc>
      </w:tr>
      <w:tr w:rsidR="005E0244" w:rsidRPr="00930E4C" w:rsidTr="00137218">
        <w:trPr>
          <w:trHeight w:val="342"/>
        </w:trPr>
        <w:tc>
          <w:tcPr>
            <w:tcW w:w="3119" w:type="dxa"/>
            <w:vAlign w:val="center"/>
          </w:tcPr>
          <w:p w:rsidR="005E0244" w:rsidRPr="000F3312" w:rsidRDefault="005E0244" w:rsidP="00137218">
            <w:pPr>
              <w:spacing w:after="0"/>
              <w:ind w:left="142"/>
              <w:rPr>
                <w:color w:val="000000" w:themeColor="text1"/>
                <w:sz w:val="20"/>
                <w:szCs w:val="20"/>
                <w:lang w:val="es-ES"/>
              </w:rPr>
            </w:pPr>
            <w:r w:rsidRPr="000F3312">
              <w:rPr>
                <w:color w:val="000000" w:themeColor="text1"/>
                <w:sz w:val="20"/>
                <w:szCs w:val="20"/>
                <w:lang w:val="es-ES"/>
              </w:rPr>
              <w:t>Gastón Lara Rivero</w:t>
            </w:r>
          </w:p>
        </w:tc>
        <w:tc>
          <w:tcPr>
            <w:tcW w:w="3542" w:type="dxa"/>
            <w:vAlign w:val="center"/>
          </w:tcPr>
          <w:p w:rsidR="005E0244" w:rsidRPr="000F3312" w:rsidRDefault="005E0244" w:rsidP="00137218">
            <w:pPr>
              <w:spacing w:after="0"/>
              <w:jc w:val="left"/>
              <w:rPr>
                <w:color w:val="000000" w:themeColor="text1"/>
                <w:sz w:val="20"/>
                <w:szCs w:val="20"/>
                <w:lang w:val="es-ES"/>
              </w:rPr>
            </w:pPr>
            <w:r w:rsidRPr="000F3312">
              <w:rPr>
                <w:color w:val="000000" w:themeColor="text1"/>
                <w:sz w:val="20"/>
                <w:szCs w:val="20"/>
                <w:lang w:val="es-ES"/>
              </w:rPr>
              <w:t>Técnico CSMA</w:t>
            </w:r>
          </w:p>
        </w:tc>
        <w:tc>
          <w:tcPr>
            <w:tcW w:w="1550" w:type="dxa"/>
            <w:vAlign w:val="center"/>
          </w:tcPr>
          <w:p w:rsidR="005E0244" w:rsidRPr="00930E4C" w:rsidRDefault="005E0244" w:rsidP="00137218">
            <w:pPr>
              <w:spacing w:after="0"/>
              <w:jc w:val="center"/>
              <w:rPr>
                <w:rFonts w:cs="Arial"/>
                <w:sz w:val="20"/>
                <w:szCs w:val="20"/>
                <w:lang w:val="es-ES"/>
              </w:rPr>
            </w:pPr>
          </w:p>
        </w:tc>
        <w:tc>
          <w:tcPr>
            <w:tcW w:w="1550" w:type="dxa"/>
            <w:vAlign w:val="center"/>
          </w:tcPr>
          <w:p w:rsidR="005E0244" w:rsidRPr="00930E4C" w:rsidRDefault="005E0244" w:rsidP="00137218">
            <w:pPr>
              <w:spacing w:after="0"/>
              <w:jc w:val="center"/>
              <w:rPr>
                <w:rFonts w:cs="Arial"/>
                <w:sz w:val="20"/>
                <w:szCs w:val="20"/>
                <w:lang w:val="es-ES"/>
              </w:rPr>
            </w:pPr>
            <w:r>
              <w:rPr>
                <w:rFonts w:cs="Arial"/>
                <w:sz w:val="20"/>
                <w:szCs w:val="20"/>
                <w:lang w:val="es-ES"/>
              </w:rPr>
              <w:t>X</w:t>
            </w:r>
          </w:p>
        </w:tc>
      </w:tr>
      <w:tr w:rsidR="000F3312" w:rsidRPr="00930E4C" w:rsidTr="00137218">
        <w:trPr>
          <w:trHeight w:val="342"/>
        </w:trPr>
        <w:tc>
          <w:tcPr>
            <w:tcW w:w="3119" w:type="dxa"/>
            <w:vAlign w:val="center"/>
          </w:tcPr>
          <w:p w:rsidR="000F3312" w:rsidRPr="000F3312" w:rsidRDefault="000F3312" w:rsidP="00137218">
            <w:pPr>
              <w:spacing w:after="0"/>
              <w:ind w:left="142"/>
              <w:rPr>
                <w:color w:val="000000" w:themeColor="text1"/>
                <w:sz w:val="20"/>
                <w:szCs w:val="20"/>
                <w:lang w:val="es-ES"/>
              </w:rPr>
            </w:pPr>
            <w:r w:rsidRPr="000F3312">
              <w:rPr>
                <w:color w:val="000000" w:themeColor="text1"/>
                <w:sz w:val="20"/>
                <w:szCs w:val="20"/>
                <w:lang w:val="es-ES"/>
              </w:rPr>
              <w:t xml:space="preserve">Martín </w:t>
            </w:r>
            <w:proofErr w:type="spellStart"/>
            <w:r w:rsidRPr="000F3312">
              <w:rPr>
                <w:color w:val="000000" w:themeColor="text1"/>
                <w:sz w:val="20"/>
                <w:szCs w:val="20"/>
                <w:lang w:val="es-ES"/>
              </w:rPr>
              <w:t>Giannini</w:t>
            </w:r>
            <w:proofErr w:type="spellEnd"/>
            <w:r w:rsidRPr="000F3312">
              <w:rPr>
                <w:color w:val="000000" w:themeColor="text1"/>
                <w:sz w:val="20"/>
                <w:szCs w:val="20"/>
                <w:lang w:val="es-ES"/>
              </w:rPr>
              <w:t xml:space="preserve"> </w:t>
            </w:r>
          </w:p>
        </w:tc>
        <w:tc>
          <w:tcPr>
            <w:tcW w:w="3542" w:type="dxa"/>
            <w:vAlign w:val="center"/>
          </w:tcPr>
          <w:p w:rsidR="000F3312" w:rsidRPr="000F3312" w:rsidRDefault="000F3312" w:rsidP="00137218">
            <w:pPr>
              <w:spacing w:after="0"/>
              <w:jc w:val="left"/>
              <w:rPr>
                <w:color w:val="000000" w:themeColor="text1"/>
                <w:sz w:val="20"/>
                <w:szCs w:val="20"/>
                <w:lang w:val="es-ES"/>
              </w:rPr>
            </w:pPr>
            <w:r w:rsidRPr="000F3312">
              <w:rPr>
                <w:color w:val="000000" w:themeColor="text1"/>
                <w:sz w:val="20"/>
                <w:szCs w:val="20"/>
                <w:lang w:val="es-ES"/>
              </w:rPr>
              <w:t>Jefe de Base</w:t>
            </w:r>
          </w:p>
        </w:tc>
        <w:tc>
          <w:tcPr>
            <w:tcW w:w="1550" w:type="dxa"/>
            <w:vAlign w:val="center"/>
          </w:tcPr>
          <w:p w:rsidR="000F3312" w:rsidRDefault="000F3312" w:rsidP="00137218">
            <w:pPr>
              <w:spacing w:after="0"/>
              <w:jc w:val="center"/>
              <w:rPr>
                <w:rFonts w:cs="Arial"/>
                <w:sz w:val="20"/>
                <w:szCs w:val="20"/>
                <w:lang w:val="es-ES"/>
              </w:rPr>
            </w:pPr>
          </w:p>
        </w:tc>
        <w:tc>
          <w:tcPr>
            <w:tcW w:w="1550" w:type="dxa"/>
            <w:vAlign w:val="center"/>
          </w:tcPr>
          <w:p w:rsidR="000F3312" w:rsidRDefault="000F3312" w:rsidP="00137218">
            <w:pPr>
              <w:spacing w:after="0"/>
              <w:jc w:val="center"/>
              <w:rPr>
                <w:rFonts w:cs="Arial"/>
                <w:sz w:val="20"/>
                <w:szCs w:val="20"/>
                <w:lang w:val="es-ES"/>
              </w:rPr>
            </w:pPr>
            <w:r>
              <w:rPr>
                <w:rFonts w:cs="Arial"/>
                <w:sz w:val="20"/>
                <w:szCs w:val="20"/>
                <w:lang w:val="es-ES"/>
              </w:rPr>
              <w:t>x</w:t>
            </w:r>
          </w:p>
        </w:tc>
      </w:tr>
      <w:tr w:rsidR="005E0244" w:rsidRPr="00930E4C" w:rsidTr="00137218">
        <w:trPr>
          <w:trHeight w:val="342"/>
        </w:trPr>
        <w:tc>
          <w:tcPr>
            <w:tcW w:w="3119" w:type="dxa"/>
            <w:vAlign w:val="center"/>
          </w:tcPr>
          <w:p w:rsidR="005E0244" w:rsidRPr="000F3312" w:rsidRDefault="005E0244" w:rsidP="00137218">
            <w:pPr>
              <w:spacing w:after="0"/>
              <w:ind w:left="142"/>
              <w:rPr>
                <w:color w:val="000000" w:themeColor="text1"/>
                <w:sz w:val="20"/>
                <w:szCs w:val="20"/>
                <w:lang w:val="es-ES"/>
              </w:rPr>
            </w:pPr>
            <w:r w:rsidRPr="000F3312">
              <w:rPr>
                <w:color w:val="000000" w:themeColor="text1"/>
                <w:sz w:val="20"/>
                <w:szCs w:val="20"/>
                <w:lang w:val="es-ES"/>
              </w:rPr>
              <w:t>Daniel Reyes</w:t>
            </w:r>
          </w:p>
        </w:tc>
        <w:tc>
          <w:tcPr>
            <w:tcW w:w="3542" w:type="dxa"/>
            <w:vAlign w:val="center"/>
          </w:tcPr>
          <w:p w:rsidR="005E0244" w:rsidRDefault="00E068A1" w:rsidP="00137218">
            <w:pPr>
              <w:spacing w:after="0"/>
              <w:jc w:val="left"/>
              <w:rPr>
                <w:rFonts w:cs="Arial"/>
                <w:color w:val="000000" w:themeColor="text1"/>
                <w:sz w:val="20"/>
                <w:szCs w:val="20"/>
                <w:lang w:val="es-ES"/>
              </w:rPr>
            </w:pPr>
            <w:r>
              <w:rPr>
                <w:rFonts w:cs="Arial"/>
                <w:color w:val="000000" w:themeColor="text1"/>
                <w:sz w:val="20"/>
                <w:szCs w:val="20"/>
                <w:lang w:val="es-ES"/>
              </w:rPr>
              <w:t>.-</w:t>
            </w:r>
            <w:r w:rsidR="000E5B3D" w:rsidRPr="000F3312">
              <w:rPr>
                <w:rFonts w:cs="Arial"/>
                <w:color w:val="000000" w:themeColor="text1"/>
                <w:sz w:val="20"/>
                <w:szCs w:val="20"/>
                <w:lang w:val="es-ES"/>
              </w:rPr>
              <w:t>Gestión de Documental</w:t>
            </w:r>
            <w:r w:rsidR="001E3199" w:rsidRPr="000F3312">
              <w:rPr>
                <w:rFonts w:cs="Arial"/>
                <w:color w:val="000000" w:themeColor="text1"/>
                <w:sz w:val="20"/>
                <w:szCs w:val="20"/>
                <w:lang w:val="es-ES"/>
              </w:rPr>
              <w:t xml:space="preserve"> y Medio Ambiente</w:t>
            </w:r>
            <w:r w:rsidR="00435E2B">
              <w:rPr>
                <w:rFonts w:cs="Arial"/>
                <w:color w:val="000000" w:themeColor="text1"/>
                <w:sz w:val="20"/>
                <w:szCs w:val="20"/>
                <w:lang w:val="es-ES"/>
              </w:rPr>
              <w:t>.</w:t>
            </w:r>
          </w:p>
          <w:p w:rsidR="00435E2B" w:rsidRPr="000F3312" w:rsidRDefault="00E068A1" w:rsidP="00137218">
            <w:pPr>
              <w:spacing w:after="0"/>
              <w:jc w:val="left"/>
              <w:rPr>
                <w:rFonts w:cs="Arial"/>
                <w:color w:val="000000" w:themeColor="text1"/>
                <w:sz w:val="20"/>
                <w:szCs w:val="20"/>
                <w:lang w:val="es-ES"/>
              </w:rPr>
            </w:pPr>
            <w:r>
              <w:rPr>
                <w:rFonts w:cs="Arial"/>
                <w:color w:val="000000" w:themeColor="text1"/>
                <w:sz w:val="20"/>
                <w:szCs w:val="20"/>
                <w:lang w:val="es-ES"/>
              </w:rPr>
              <w:t>.-</w:t>
            </w:r>
            <w:bookmarkStart w:id="1" w:name="_GoBack"/>
            <w:bookmarkEnd w:id="1"/>
            <w:r w:rsidR="00435E2B">
              <w:rPr>
                <w:rFonts w:cs="Arial"/>
                <w:color w:val="000000" w:themeColor="text1"/>
                <w:sz w:val="20"/>
                <w:szCs w:val="20"/>
                <w:lang w:val="es-ES"/>
              </w:rPr>
              <w:t>Representante de los trabajadores</w:t>
            </w:r>
          </w:p>
        </w:tc>
        <w:tc>
          <w:tcPr>
            <w:tcW w:w="1550" w:type="dxa"/>
            <w:vAlign w:val="center"/>
          </w:tcPr>
          <w:p w:rsidR="005E0244" w:rsidRPr="00930E4C" w:rsidRDefault="005E0244" w:rsidP="00137218">
            <w:pPr>
              <w:spacing w:after="0"/>
              <w:jc w:val="center"/>
              <w:rPr>
                <w:rFonts w:cs="Arial"/>
                <w:sz w:val="20"/>
                <w:szCs w:val="20"/>
                <w:lang w:val="es-ES"/>
              </w:rPr>
            </w:pPr>
          </w:p>
        </w:tc>
        <w:tc>
          <w:tcPr>
            <w:tcW w:w="1550" w:type="dxa"/>
            <w:vAlign w:val="center"/>
          </w:tcPr>
          <w:p w:rsidR="005E0244" w:rsidRPr="00930E4C" w:rsidRDefault="005E0244" w:rsidP="00137218">
            <w:pPr>
              <w:spacing w:after="0"/>
              <w:jc w:val="center"/>
              <w:rPr>
                <w:rFonts w:cs="Arial"/>
                <w:sz w:val="20"/>
                <w:szCs w:val="20"/>
                <w:lang w:val="es-ES"/>
              </w:rPr>
            </w:pPr>
            <w:r>
              <w:rPr>
                <w:rFonts w:cs="Arial"/>
                <w:sz w:val="20"/>
                <w:szCs w:val="20"/>
                <w:lang w:val="es-ES"/>
              </w:rPr>
              <w:t>X</w:t>
            </w:r>
          </w:p>
        </w:tc>
      </w:tr>
      <w:tr w:rsidR="000F3312" w:rsidRPr="00930E4C" w:rsidTr="00137218">
        <w:trPr>
          <w:trHeight w:val="342"/>
        </w:trPr>
        <w:tc>
          <w:tcPr>
            <w:tcW w:w="3119" w:type="dxa"/>
            <w:vAlign w:val="center"/>
          </w:tcPr>
          <w:p w:rsidR="000F3312" w:rsidRPr="000F3312" w:rsidRDefault="000F3312" w:rsidP="00137218">
            <w:pPr>
              <w:spacing w:after="0"/>
              <w:ind w:left="142"/>
              <w:rPr>
                <w:color w:val="000000" w:themeColor="text1"/>
                <w:sz w:val="20"/>
                <w:szCs w:val="20"/>
                <w:lang w:val="es-ES"/>
              </w:rPr>
            </w:pPr>
            <w:r>
              <w:rPr>
                <w:color w:val="000000" w:themeColor="text1"/>
                <w:sz w:val="20"/>
                <w:szCs w:val="20"/>
                <w:lang w:val="es-ES"/>
              </w:rPr>
              <w:t>Leticia Torres</w:t>
            </w:r>
          </w:p>
        </w:tc>
        <w:tc>
          <w:tcPr>
            <w:tcW w:w="3542" w:type="dxa"/>
            <w:vAlign w:val="center"/>
          </w:tcPr>
          <w:p w:rsidR="000F3312" w:rsidRPr="000F3312" w:rsidRDefault="000F3312" w:rsidP="00137218">
            <w:pPr>
              <w:spacing w:after="0"/>
              <w:jc w:val="left"/>
              <w:rPr>
                <w:rFonts w:cs="Arial"/>
                <w:color w:val="000000" w:themeColor="text1"/>
                <w:sz w:val="20"/>
                <w:szCs w:val="20"/>
                <w:lang w:val="es-ES"/>
              </w:rPr>
            </w:pPr>
            <w:r>
              <w:rPr>
                <w:rFonts w:cs="Arial"/>
                <w:color w:val="000000" w:themeColor="text1"/>
                <w:sz w:val="20"/>
                <w:szCs w:val="20"/>
                <w:lang w:val="es-ES"/>
              </w:rPr>
              <w:t>Laboratorista</w:t>
            </w:r>
          </w:p>
        </w:tc>
        <w:tc>
          <w:tcPr>
            <w:tcW w:w="1550" w:type="dxa"/>
            <w:vAlign w:val="center"/>
          </w:tcPr>
          <w:p w:rsidR="000F3312" w:rsidRPr="00930E4C" w:rsidRDefault="000F3312" w:rsidP="00137218">
            <w:pPr>
              <w:spacing w:after="0"/>
              <w:jc w:val="center"/>
              <w:rPr>
                <w:rFonts w:cs="Arial"/>
                <w:sz w:val="20"/>
                <w:szCs w:val="20"/>
                <w:lang w:val="es-ES"/>
              </w:rPr>
            </w:pPr>
          </w:p>
        </w:tc>
        <w:tc>
          <w:tcPr>
            <w:tcW w:w="1550" w:type="dxa"/>
            <w:vAlign w:val="center"/>
          </w:tcPr>
          <w:p w:rsidR="000F3312" w:rsidRDefault="000F3312" w:rsidP="00137218">
            <w:pPr>
              <w:spacing w:after="0"/>
              <w:jc w:val="center"/>
              <w:rPr>
                <w:rFonts w:cs="Arial"/>
                <w:sz w:val="20"/>
                <w:szCs w:val="20"/>
                <w:lang w:val="es-ES"/>
              </w:rPr>
            </w:pPr>
            <w:r>
              <w:rPr>
                <w:rFonts w:cs="Arial"/>
                <w:sz w:val="20"/>
                <w:szCs w:val="20"/>
                <w:lang w:val="es-ES"/>
              </w:rPr>
              <w:t>x</w:t>
            </w:r>
          </w:p>
        </w:tc>
      </w:tr>
      <w:tr w:rsidR="000F3312" w:rsidRPr="00930E4C" w:rsidTr="00137218">
        <w:trPr>
          <w:trHeight w:val="342"/>
        </w:trPr>
        <w:tc>
          <w:tcPr>
            <w:tcW w:w="3119" w:type="dxa"/>
            <w:vAlign w:val="center"/>
          </w:tcPr>
          <w:p w:rsidR="000F3312" w:rsidRPr="000F3312" w:rsidRDefault="000F3312" w:rsidP="00137218">
            <w:pPr>
              <w:spacing w:after="0"/>
              <w:ind w:left="142"/>
              <w:rPr>
                <w:color w:val="000000" w:themeColor="text1"/>
                <w:sz w:val="20"/>
                <w:szCs w:val="20"/>
                <w:lang w:val="es-ES"/>
              </w:rPr>
            </w:pPr>
            <w:r>
              <w:rPr>
                <w:color w:val="000000" w:themeColor="text1"/>
                <w:sz w:val="20"/>
                <w:szCs w:val="20"/>
                <w:lang w:val="es-ES"/>
              </w:rPr>
              <w:t>Anabel Pacheco</w:t>
            </w:r>
          </w:p>
        </w:tc>
        <w:tc>
          <w:tcPr>
            <w:tcW w:w="3542" w:type="dxa"/>
            <w:vAlign w:val="center"/>
          </w:tcPr>
          <w:p w:rsidR="000F3312" w:rsidRPr="000F3312" w:rsidRDefault="000F3312" w:rsidP="00137218">
            <w:pPr>
              <w:spacing w:after="0"/>
              <w:jc w:val="left"/>
              <w:rPr>
                <w:rFonts w:cs="Arial"/>
                <w:color w:val="000000" w:themeColor="text1"/>
                <w:sz w:val="20"/>
                <w:szCs w:val="20"/>
                <w:lang w:val="es-ES"/>
              </w:rPr>
            </w:pPr>
            <w:r>
              <w:rPr>
                <w:rFonts w:cs="Arial"/>
                <w:color w:val="000000" w:themeColor="text1"/>
                <w:sz w:val="20"/>
                <w:szCs w:val="20"/>
                <w:lang w:val="es-ES"/>
              </w:rPr>
              <w:t>Asistente RRHH</w:t>
            </w:r>
          </w:p>
        </w:tc>
        <w:tc>
          <w:tcPr>
            <w:tcW w:w="1550" w:type="dxa"/>
            <w:vAlign w:val="center"/>
          </w:tcPr>
          <w:p w:rsidR="000F3312" w:rsidRPr="00930E4C" w:rsidRDefault="000F3312" w:rsidP="00137218">
            <w:pPr>
              <w:spacing w:after="0"/>
              <w:jc w:val="center"/>
              <w:rPr>
                <w:rFonts w:cs="Arial"/>
                <w:sz w:val="20"/>
                <w:szCs w:val="20"/>
                <w:lang w:val="es-ES"/>
              </w:rPr>
            </w:pPr>
          </w:p>
        </w:tc>
        <w:tc>
          <w:tcPr>
            <w:tcW w:w="1550" w:type="dxa"/>
            <w:vAlign w:val="center"/>
          </w:tcPr>
          <w:p w:rsidR="000F3312" w:rsidRDefault="000F3312" w:rsidP="00137218">
            <w:pPr>
              <w:spacing w:after="0"/>
              <w:jc w:val="center"/>
              <w:rPr>
                <w:rFonts w:cs="Arial"/>
                <w:sz w:val="20"/>
                <w:szCs w:val="20"/>
                <w:lang w:val="es-ES"/>
              </w:rPr>
            </w:pPr>
            <w:r>
              <w:rPr>
                <w:rFonts w:cs="Arial"/>
                <w:sz w:val="20"/>
                <w:szCs w:val="20"/>
                <w:lang w:val="es-ES"/>
              </w:rPr>
              <w:t>x</w:t>
            </w:r>
          </w:p>
        </w:tc>
      </w:tr>
      <w:tr w:rsidR="005E0244" w:rsidRPr="00930E4C" w:rsidTr="00137218">
        <w:trPr>
          <w:trHeight w:val="342"/>
        </w:trPr>
        <w:tc>
          <w:tcPr>
            <w:tcW w:w="3119" w:type="dxa"/>
            <w:vAlign w:val="center"/>
          </w:tcPr>
          <w:p w:rsidR="005E0244" w:rsidRPr="000F3312" w:rsidRDefault="001E3199" w:rsidP="00137218">
            <w:pPr>
              <w:spacing w:after="0"/>
              <w:ind w:left="142"/>
              <w:rPr>
                <w:color w:val="000000" w:themeColor="text1"/>
                <w:sz w:val="20"/>
                <w:szCs w:val="20"/>
                <w:lang w:val="es-ES"/>
              </w:rPr>
            </w:pPr>
            <w:r w:rsidRPr="000F3312">
              <w:rPr>
                <w:color w:val="000000" w:themeColor="text1"/>
                <w:sz w:val="20"/>
                <w:szCs w:val="20"/>
                <w:lang w:val="es-ES"/>
              </w:rPr>
              <w:t>Angelica Rodríguez</w:t>
            </w:r>
          </w:p>
        </w:tc>
        <w:tc>
          <w:tcPr>
            <w:tcW w:w="3542" w:type="dxa"/>
            <w:vAlign w:val="center"/>
          </w:tcPr>
          <w:p w:rsidR="005E0244" w:rsidRPr="000F3312" w:rsidRDefault="001E3199" w:rsidP="00137218">
            <w:pPr>
              <w:spacing w:after="0"/>
              <w:jc w:val="left"/>
              <w:rPr>
                <w:rFonts w:cs="Arial"/>
                <w:color w:val="000000" w:themeColor="text1"/>
                <w:sz w:val="20"/>
                <w:szCs w:val="20"/>
                <w:lang w:val="es-ES"/>
              </w:rPr>
            </w:pPr>
            <w:r w:rsidRPr="000F3312">
              <w:rPr>
                <w:color w:val="000000" w:themeColor="text1"/>
                <w:sz w:val="20"/>
                <w:szCs w:val="20"/>
                <w:lang w:val="es-ES"/>
              </w:rPr>
              <w:t>Gerente de RRHH</w:t>
            </w:r>
          </w:p>
        </w:tc>
        <w:tc>
          <w:tcPr>
            <w:tcW w:w="1550" w:type="dxa"/>
            <w:vAlign w:val="center"/>
          </w:tcPr>
          <w:p w:rsidR="005E0244" w:rsidRPr="00930E4C" w:rsidRDefault="005E0244" w:rsidP="00137218">
            <w:pPr>
              <w:spacing w:after="0"/>
              <w:jc w:val="center"/>
              <w:rPr>
                <w:rFonts w:cs="Arial"/>
                <w:sz w:val="20"/>
                <w:szCs w:val="20"/>
                <w:lang w:val="es-ES"/>
              </w:rPr>
            </w:pPr>
          </w:p>
        </w:tc>
        <w:tc>
          <w:tcPr>
            <w:tcW w:w="1550" w:type="dxa"/>
            <w:vAlign w:val="center"/>
          </w:tcPr>
          <w:p w:rsidR="005E0244" w:rsidRPr="00930E4C" w:rsidRDefault="005E0244" w:rsidP="00137218">
            <w:pPr>
              <w:spacing w:after="0"/>
              <w:jc w:val="center"/>
              <w:rPr>
                <w:rFonts w:cs="Arial"/>
                <w:sz w:val="20"/>
                <w:szCs w:val="20"/>
                <w:lang w:val="es-ES"/>
              </w:rPr>
            </w:pPr>
            <w:r>
              <w:rPr>
                <w:rFonts w:cs="Arial"/>
                <w:sz w:val="20"/>
                <w:szCs w:val="20"/>
                <w:lang w:val="es-ES"/>
              </w:rPr>
              <w:t>X</w:t>
            </w:r>
          </w:p>
        </w:tc>
      </w:tr>
    </w:tbl>
    <w:p w:rsidR="00CA6B99" w:rsidRDefault="00CA6B99" w:rsidP="005E0244">
      <w:pPr>
        <w:keepLines w:val="0"/>
        <w:spacing w:after="0"/>
        <w:jc w:val="left"/>
        <w:rPr>
          <w:i/>
          <w:iCs/>
          <w:sz w:val="20"/>
          <w:szCs w:val="20"/>
          <w:lang w:val="es-ES"/>
        </w:rPr>
      </w:pPr>
    </w:p>
    <w:p w:rsidR="00E73DDC" w:rsidRDefault="00541A38" w:rsidP="005E0244">
      <w:pPr>
        <w:keepLines w:val="0"/>
        <w:spacing w:after="0"/>
        <w:jc w:val="left"/>
        <w:rPr>
          <w:i/>
          <w:iCs/>
          <w:sz w:val="20"/>
          <w:szCs w:val="20"/>
          <w:lang w:val="es-ES"/>
        </w:rPr>
      </w:pPr>
      <w:r>
        <w:rPr>
          <w:i/>
          <w:iCs/>
          <w:sz w:val="20"/>
          <w:szCs w:val="20"/>
          <w:lang w:val="es-ES"/>
        </w:rPr>
        <w:br w:type="page"/>
      </w:r>
    </w:p>
    <w:p w:rsidR="002F321B" w:rsidRPr="0070076F" w:rsidRDefault="002F321B" w:rsidP="002F321B">
      <w:pPr>
        <w:pStyle w:val="Prrafodelista"/>
        <w:numPr>
          <w:ilvl w:val="0"/>
          <w:numId w:val="29"/>
        </w:numPr>
        <w:spacing w:before="240" w:after="240"/>
        <w:ind w:left="284" w:hanging="284"/>
        <w:rPr>
          <w:b/>
          <w:sz w:val="20"/>
          <w:szCs w:val="20"/>
          <w:lang w:val="es-ES"/>
        </w:rPr>
      </w:pPr>
      <w:r w:rsidRPr="0070076F">
        <w:rPr>
          <w:b/>
          <w:sz w:val="20"/>
          <w:szCs w:val="20"/>
          <w:lang w:val="es-ES"/>
        </w:rPr>
        <w:lastRenderedPageBreak/>
        <w:t>Detalle de Hallazgos de la Auditoría</w:t>
      </w:r>
    </w:p>
    <w:p w:rsidR="002F321B" w:rsidRPr="0070076F" w:rsidRDefault="002F321B" w:rsidP="002F321B">
      <w:pPr>
        <w:pStyle w:val="Ttulo1"/>
        <w:jc w:val="left"/>
        <w:rPr>
          <w:noProof/>
          <w:sz w:val="20"/>
          <w:szCs w:val="20"/>
          <w:lang w:val="es-AR"/>
        </w:rPr>
      </w:pPr>
      <w:r w:rsidRPr="0070076F">
        <w:rPr>
          <w:noProof/>
          <w:sz w:val="20"/>
          <w:szCs w:val="20"/>
          <w:lang w:val="es-AR"/>
        </w:rPr>
        <w:t>OPORTUNIDADES DE MEJORA - NOMBRE AUDITOR: Amílcar Rossi</w:t>
      </w:r>
    </w:p>
    <w:p w:rsidR="002F321B" w:rsidRPr="0070076F" w:rsidRDefault="002F321B" w:rsidP="002F321B">
      <w:pPr>
        <w:pStyle w:val="Textoindependiente"/>
        <w:rPr>
          <w:sz w:val="20"/>
          <w:szCs w:val="20"/>
          <w:lang w:val="es-AR"/>
        </w:rPr>
      </w:pPr>
      <w:r>
        <w:rPr>
          <w:noProof/>
          <w:sz w:val="20"/>
          <w:szCs w:val="20"/>
          <w:lang w:val="es-ES"/>
        </w:rPr>
        <w:t xml:space="preserve">Durante el transcurso de la auditoría no se evidenciaron situaciones que ameriten ser tratadas como Oportunidad de </w:t>
      </w:r>
      <w:r w:rsidRPr="00C922B3">
        <w:rPr>
          <w:b w:val="0"/>
          <w:noProof/>
          <w:sz w:val="20"/>
          <w:szCs w:val="20"/>
          <w:lang w:val="es-ES"/>
        </w:rPr>
        <w:t>M</w:t>
      </w:r>
      <w:r>
        <w:rPr>
          <w:noProof/>
          <w:sz w:val="20"/>
          <w:szCs w:val="20"/>
          <w:lang w:val="es-ES"/>
        </w:rPr>
        <w:t>ejora</w:t>
      </w:r>
    </w:p>
    <w:p w:rsidR="002F321B" w:rsidRPr="0070076F" w:rsidRDefault="002F321B" w:rsidP="002F321B">
      <w:pPr>
        <w:spacing w:after="0"/>
        <w:rPr>
          <w:rFonts w:cs="Arial"/>
          <w:sz w:val="20"/>
          <w:szCs w:val="20"/>
          <w:lang w:val="es-ES"/>
        </w:rPr>
      </w:pPr>
      <w:r>
        <w:rPr>
          <w:rFonts w:cs="Arial"/>
          <w:sz w:val="20"/>
          <w:szCs w:val="20"/>
          <w:lang w:val="es-ES"/>
        </w:rPr>
        <w:t>---------------------------------------------------------------------------------------------------------------------------------------</w:t>
      </w:r>
    </w:p>
    <w:p w:rsidR="002F321B" w:rsidRDefault="002F321B" w:rsidP="002F321B">
      <w:pPr>
        <w:pStyle w:val="Textoindependiente"/>
        <w:jc w:val="left"/>
        <w:rPr>
          <w:noProof/>
          <w:sz w:val="20"/>
          <w:szCs w:val="20"/>
          <w:lang w:val="es-ES"/>
        </w:rPr>
      </w:pPr>
      <w:r w:rsidRPr="0070076F">
        <w:rPr>
          <w:noProof/>
          <w:sz w:val="20"/>
          <w:szCs w:val="20"/>
          <w:lang w:val="es-ES"/>
        </w:rPr>
        <w:t>DETALLE DE LOS PROCESOS/ÁREAS/ACTIVIDADES AUDITADAS – NOMBRE AUDITOR: Amílcar Rossi (AER)</w:t>
      </w:r>
    </w:p>
    <w:p w:rsidR="002F321B" w:rsidRDefault="002F321B" w:rsidP="002F321B">
      <w:pPr>
        <w:pStyle w:val="Textoindependiente"/>
        <w:jc w:val="left"/>
        <w:rPr>
          <w:b w:val="0"/>
          <w:noProof/>
          <w:sz w:val="20"/>
          <w:szCs w:val="20"/>
          <w:lang w:val="es-ES"/>
        </w:rPr>
      </w:pPr>
      <w:r w:rsidRPr="00225C31">
        <w:rPr>
          <w:noProof/>
          <w:sz w:val="20"/>
          <w:szCs w:val="20"/>
          <w:u w:val="single"/>
          <w:lang w:val="es-ES"/>
        </w:rPr>
        <w:t>Nota:</w:t>
      </w:r>
      <w:r>
        <w:rPr>
          <w:noProof/>
          <w:sz w:val="20"/>
          <w:szCs w:val="20"/>
          <w:u w:val="single"/>
          <w:lang w:val="es-ES"/>
        </w:rPr>
        <w:t xml:space="preserve"> </w:t>
      </w:r>
      <w:r>
        <w:rPr>
          <w:b w:val="0"/>
          <w:noProof/>
          <w:sz w:val="20"/>
          <w:szCs w:val="20"/>
          <w:lang w:val="es-ES"/>
        </w:rPr>
        <w:t>La auditoría se realizó de manera 100 % remota</w:t>
      </w:r>
    </w:p>
    <w:p w:rsidR="002F321B" w:rsidRPr="00225C31" w:rsidRDefault="002F321B" w:rsidP="002F321B">
      <w:pPr>
        <w:pStyle w:val="Textoindependiente"/>
        <w:jc w:val="left"/>
        <w:rPr>
          <w:b w:val="0"/>
          <w:noProof/>
          <w:sz w:val="20"/>
          <w:szCs w:val="20"/>
          <w:lang w:val="es-ES"/>
        </w:rPr>
      </w:pPr>
      <w:r>
        <w:rPr>
          <w:b w:val="0"/>
          <w:noProof/>
          <w:sz w:val="20"/>
          <w:szCs w:val="20"/>
          <w:lang w:val="es-ES"/>
        </w:rPr>
        <w:t>--------------------------------------------------------------------------------------------------------------------------------------</w:t>
      </w:r>
    </w:p>
    <w:p w:rsidR="002F321B" w:rsidRPr="0070076F" w:rsidRDefault="002F321B" w:rsidP="002F321B">
      <w:pPr>
        <w:pStyle w:val="Ttulo4"/>
        <w:spacing w:after="0"/>
        <w:jc w:val="left"/>
        <w:rPr>
          <w:b w:val="0"/>
          <w:sz w:val="20"/>
          <w:szCs w:val="20"/>
          <w:lang w:val="es-AR"/>
        </w:rPr>
      </w:pPr>
      <w:r w:rsidRPr="0070076F">
        <w:rPr>
          <w:b w:val="0"/>
          <w:sz w:val="20"/>
          <w:szCs w:val="20"/>
          <w:u w:val="single"/>
          <w:lang w:val="es-AR"/>
        </w:rPr>
        <w:t>Sitio</w:t>
      </w:r>
      <w:r w:rsidRPr="0070076F">
        <w:rPr>
          <w:b w:val="0"/>
          <w:sz w:val="20"/>
          <w:szCs w:val="20"/>
          <w:lang w:val="es-AR"/>
        </w:rPr>
        <w:t xml:space="preserve">: </w:t>
      </w:r>
      <w:r>
        <w:rPr>
          <w:b w:val="0"/>
          <w:sz w:val="20"/>
          <w:szCs w:val="20"/>
          <w:lang w:val="es-AR"/>
        </w:rPr>
        <w:t>Base QUINPE. Calle Mitre 1500, Gral. Fernández Oro. Rio Negro</w:t>
      </w:r>
    </w:p>
    <w:p w:rsidR="002F321B" w:rsidRDefault="002F321B" w:rsidP="002F321B">
      <w:pPr>
        <w:pStyle w:val="Ttulo3"/>
        <w:spacing w:after="0"/>
        <w:jc w:val="left"/>
        <w:rPr>
          <w:b w:val="0"/>
          <w:sz w:val="20"/>
          <w:szCs w:val="20"/>
          <w:u w:val="single"/>
          <w:lang w:val="es-AR"/>
        </w:rPr>
      </w:pPr>
    </w:p>
    <w:p w:rsidR="002F321B" w:rsidRPr="00925C71" w:rsidRDefault="002F321B" w:rsidP="002F321B">
      <w:pPr>
        <w:pStyle w:val="Ttulo3"/>
        <w:spacing w:after="0"/>
        <w:jc w:val="left"/>
        <w:rPr>
          <w:b w:val="0"/>
          <w:sz w:val="20"/>
          <w:szCs w:val="20"/>
          <w:lang w:val="es-AR"/>
        </w:rPr>
      </w:pPr>
      <w:r w:rsidRPr="00925C71">
        <w:rPr>
          <w:b w:val="0"/>
          <w:sz w:val="20"/>
          <w:szCs w:val="20"/>
          <w:u w:val="single"/>
          <w:lang w:val="es-AR"/>
        </w:rPr>
        <w:t>Auditor</w:t>
      </w:r>
      <w:r w:rsidRPr="00925C71">
        <w:rPr>
          <w:b w:val="0"/>
          <w:sz w:val="20"/>
          <w:szCs w:val="20"/>
          <w:lang w:val="es-AR"/>
        </w:rPr>
        <w:t>: Amilcar Rossi</w:t>
      </w:r>
    </w:p>
    <w:p w:rsidR="002F321B" w:rsidRPr="00845651" w:rsidRDefault="002F321B" w:rsidP="002F321B">
      <w:pPr>
        <w:spacing w:after="0"/>
        <w:jc w:val="left"/>
        <w:rPr>
          <w:u w:val="single"/>
          <w:lang w:val="es-AR"/>
        </w:rPr>
      </w:pPr>
    </w:p>
    <w:p w:rsidR="002F321B" w:rsidRPr="007F4391" w:rsidRDefault="002F321B" w:rsidP="002F321B">
      <w:pPr>
        <w:spacing w:after="0"/>
        <w:jc w:val="left"/>
        <w:rPr>
          <w:color w:val="4472C4" w:themeColor="accent5"/>
          <w:lang w:val="en-US"/>
        </w:rPr>
      </w:pPr>
      <w:r w:rsidRPr="007F4391">
        <w:rPr>
          <w:u w:val="single"/>
          <w:lang w:val="en-US"/>
        </w:rPr>
        <w:t>Link:</w:t>
      </w:r>
      <w:r w:rsidRPr="007F4391">
        <w:rPr>
          <w:lang w:val="en-US"/>
        </w:rPr>
        <w:t xml:space="preserve"> </w:t>
      </w:r>
      <w:r w:rsidRPr="007F4391">
        <w:rPr>
          <w:color w:val="4472C4" w:themeColor="accent5"/>
          <w:lang w:val="en-US"/>
        </w:rPr>
        <w:t>meet.google.com/</w:t>
      </w:r>
      <w:proofErr w:type="spellStart"/>
      <w:r w:rsidRPr="007F4391">
        <w:rPr>
          <w:color w:val="4472C4" w:themeColor="accent5"/>
          <w:lang w:val="en-US"/>
        </w:rPr>
        <w:t>htw-jnmr-fbb</w:t>
      </w:r>
      <w:proofErr w:type="spellEnd"/>
    </w:p>
    <w:p w:rsidR="002F321B" w:rsidRDefault="002F321B" w:rsidP="002F321B">
      <w:pPr>
        <w:pStyle w:val="Textoindependiente"/>
        <w:spacing w:after="0"/>
        <w:jc w:val="left"/>
        <w:rPr>
          <w:b w:val="0"/>
          <w:sz w:val="20"/>
          <w:szCs w:val="20"/>
          <w:u w:val="single"/>
          <w:lang w:val="en-US"/>
        </w:rPr>
      </w:pPr>
    </w:p>
    <w:p w:rsidR="002F321B" w:rsidRDefault="002F321B" w:rsidP="002F321B">
      <w:pPr>
        <w:pStyle w:val="Textoindependiente"/>
        <w:spacing w:after="0"/>
        <w:jc w:val="left"/>
        <w:rPr>
          <w:b w:val="0"/>
          <w:sz w:val="20"/>
          <w:szCs w:val="20"/>
          <w:lang w:val="es-ES"/>
        </w:rPr>
      </w:pPr>
      <w:r w:rsidRPr="0070076F">
        <w:rPr>
          <w:b w:val="0"/>
          <w:sz w:val="20"/>
          <w:szCs w:val="20"/>
          <w:u w:val="single"/>
          <w:lang w:val="es-ES"/>
        </w:rPr>
        <w:t>Auditados</w:t>
      </w:r>
      <w:r w:rsidRPr="0070076F">
        <w:rPr>
          <w:b w:val="0"/>
          <w:sz w:val="20"/>
          <w:szCs w:val="20"/>
          <w:lang w:val="es-ES"/>
        </w:rPr>
        <w:t xml:space="preserve">: </w:t>
      </w:r>
      <w:r>
        <w:rPr>
          <w:b w:val="0"/>
          <w:sz w:val="20"/>
          <w:szCs w:val="20"/>
          <w:lang w:val="es-ES"/>
        </w:rPr>
        <w:t xml:space="preserve">Daniel reyes, responsable de requisitos legales y gestión ambiental – Gastón Lara, </w:t>
      </w:r>
    </w:p>
    <w:p w:rsidR="002F321B" w:rsidRPr="0070076F" w:rsidRDefault="002F321B" w:rsidP="002F321B">
      <w:pPr>
        <w:pStyle w:val="Textoindependiente"/>
        <w:spacing w:after="0"/>
        <w:jc w:val="left"/>
        <w:rPr>
          <w:b w:val="0"/>
          <w:sz w:val="20"/>
          <w:szCs w:val="20"/>
          <w:lang w:val="es-ES"/>
        </w:rPr>
      </w:pPr>
      <w:proofErr w:type="gramStart"/>
      <w:r>
        <w:rPr>
          <w:b w:val="0"/>
          <w:sz w:val="20"/>
          <w:szCs w:val="20"/>
          <w:lang w:val="es-ES"/>
        </w:rPr>
        <w:t>responsable</w:t>
      </w:r>
      <w:proofErr w:type="gramEnd"/>
      <w:r>
        <w:rPr>
          <w:b w:val="0"/>
          <w:sz w:val="20"/>
          <w:szCs w:val="20"/>
          <w:lang w:val="es-ES"/>
        </w:rPr>
        <w:t xml:space="preserve"> en seguridad e higiene</w:t>
      </w:r>
    </w:p>
    <w:p w:rsidR="002F321B" w:rsidRDefault="002F321B" w:rsidP="002F321B">
      <w:pPr>
        <w:pStyle w:val="Textoindependiente"/>
        <w:spacing w:after="0"/>
        <w:jc w:val="left"/>
        <w:rPr>
          <w:b w:val="0"/>
          <w:sz w:val="20"/>
          <w:szCs w:val="20"/>
          <w:u w:val="single"/>
          <w:lang w:val="es-ES"/>
        </w:rPr>
      </w:pPr>
    </w:p>
    <w:p w:rsidR="002F321B" w:rsidRPr="0070076F" w:rsidRDefault="002F321B" w:rsidP="002F321B">
      <w:pPr>
        <w:pStyle w:val="Textoindependiente"/>
        <w:spacing w:after="0"/>
        <w:jc w:val="left"/>
        <w:rPr>
          <w:b w:val="0"/>
          <w:sz w:val="20"/>
          <w:szCs w:val="20"/>
          <w:lang w:val="es-ES"/>
        </w:rPr>
      </w:pPr>
      <w:r w:rsidRPr="0070076F">
        <w:rPr>
          <w:b w:val="0"/>
          <w:sz w:val="20"/>
          <w:szCs w:val="20"/>
          <w:u w:val="single"/>
          <w:lang w:val="es-ES"/>
        </w:rPr>
        <w:t>Fecha:</w:t>
      </w:r>
      <w:r w:rsidRPr="0070076F">
        <w:rPr>
          <w:b w:val="0"/>
          <w:sz w:val="20"/>
          <w:szCs w:val="20"/>
          <w:lang w:val="es-ES"/>
        </w:rPr>
        <w:t xml:space="preserve"> </w:t>
      </w:r>
      <w:r>
        <w:rPr>
          <w:b w:val="0"/>
          <w:sz w:val="20"/>
          <w:szCs w:val="20"/>
          <w:lang w:val="es-ES"/>
        </w:rPr>
        <w:t>25/02/21</w:t>
      </w:r>
    </w:p>
    <w:p w:rsidR="002F321B" w:rsidRDefault="002F321B" w:rsidP="002F321B">
      <w:pPr>
        <w:pStyle w:val="Ttulo3"/>
        <w:spacing w:after="0"/>
        <w:jc w:val="left"/>
        <w:rPr>
          <w:b w:val="0"/>
          <w:sz w:val="20"/>
          <w:szCs w:val="20"/>
          <w:u w:val="single"/>
          <w:lang w:val="es-AR"/>
        </w:rPr>
      </w:pPr>
    </w:p>
    <w:p w:rsidR="002F321B" w:rsidRDefault="002F321B" w:rsidP="002F321B">
      <w:pPr>
        <w:pStyle w:val="Ttulo3"/>
        <w:spacing w:after="0"/>
        <w:jc w:val="left"/>
        <w:rPr>
          <w:b w:val="0"/>
          <w:sz w:val="20"/>
          <w:szCs w:val="20"/>
          <w:lang w:val="es-AR"/>
        </w:rPr>
      </w:pPr>
      <w:r w:rsidRPr="0070076F">
        <w:rPr>
          <w:b w:val="0"/>
          <w:sz w:val="20"/>
          <w:szCs w:val="20"/>
          <w:u w:val="single"/>
          <w:lang w:val="es-AR"/>
        </w:rPr>
        <w:t>Proceso/ Área / Actividad</w:t>
      </w:r>
      <w:r w:rsidRPr="0070076F">
        <w:rPr>
          <w:b w:val="0"/>
          <w:sz w:val="20"/>
          <w:szCs w:val="20"/>
          <w:lang w:val="es-AR"/>
        </w:rPr>
        <w:t xml:space="preserve">: </w:t>
      </w:r>
      <w:r>
        <w:rPr>
          <w:b w:val="0"/>
          <w:sz w:val="20"/>
          <w:szCs w:val="20"/>
          <w:lang w:val="es-AR"/>
        </w:rPr>
        <w:t>recorrida por las instalaciones</w:t>
      </w:r>
    </w:p>
    <w:p w:rsidR="002F321B" w:rsidRDefault="002F321B" w:rsidP="002F321B">
      <w:pPr>
        <w:spacing w:after="0"/>
        <w:jc w:val="left"/>
        <w:rPr>
          <w:lang w:val="es-AR"/>
        </w:rPr>
      </w:pPr>
      <w:r>
        <w:rPr>
          <w:lang w:val="es-AR"/>
        </w:rPr>
        <w:t>Se visitaron de manera virtual los siguientes sitios/sectores:</w:t>
      </w:r>
    </w:p>
    <w:p w:rsidR="002F321B" w:rsidRDefault="002F321B" w:rsidP="002F321B">
      <w:pPr>
        <w:pStyle w:val="Prrafodelista"/>
        <w:numPr>
          <w:ilvl w:val="0"/>
          <w:numId w:val="31"/>
        </w:numPr>
        <w:spacing w:after="0"/>
        <w:jc w:val="left"/>
        <w:rPr>
          <w:lang w:val="es-AR"/>
        </w:rPr>
      </w:pPr>
      <w:r>
        <w:rPr>
          <w:lang w:val="es-AR"/>
        </w:rPr>
        <w:t>Entrada</w:t>
      </w:r>
    </w:p>
    <w:p w:rsidR="002F321B" w:rsidRDefault="002F321B" w:rsidP="002F321B">
      <w:pPr>
        <w:pStyle w:val="Prrafodelista"/>
        <w:numPr>
          <w:ilvl w:val="0"/>
          <w:numId w:val="31"/>
        </w:numPr>
        <w:spacing w:after="0"/>
        <w:jc w:val="left"/>
        <w:rPr>
          <w:lang w:val="es-AR"/>
        </w:rPr>
      </w:pPr>
      <w:r>
        <w:rPr>
          <w:lang w:val="es-AR"/>
        </w:rPr>
        <w:t>Estacionamiento</w:t>
      </w:r>
    </w:p>
    <w:p w:rsidR="002F321B" w:rsidRDefault="002F321B" w:rsidP="002F321B">
      <w:pPr>
        <w:pStyle w:val="Prrafodelista"/>
        <w:numPr>
          <w:ilvl w:val="0"/>
          <w:numId w:val="31"/>
        </w:numPr>
        <w:spacing w:after="0"/>
        <w:jc w:val="left"/>
        <w:rPr>
          <w:lang w:val="es-AR"/>
        </w:rPr>
      </w:pPr>
      <w:r>
        <w:rPr>
          <w:lang w:val="es-AR"/>
        </w:rPr>
        <w:t>Oficinas</w:t>
      </w:r>
    </w:p>
    <w:p w:rsidR="002F321B" w:rsidRDefault="002F321B" w:rsidP="002F321B">
      <w:pPr>
        <w:pStyle w:val="Prrafodelista"/>
        <w:numPr>
          <w:ilvl w:val="0"/>
          <w:numId w:val="31"/>
        </w:numPr>
        <w:spacing w:after="0"/>
        <w:jc w:val="left"/>
        <w:rPr>
          <w:lang w:val="es-AR"/>
        </w:rPr>
      </w:pPr>
      <w:r>
        <w:rPr>
          <w:lang w:val="es-AR"/>
        </w:rPr>
        <w:t>Punto de reunión</w:t>
      </w:r>
    </w:p>
    <w:p w:rsidR="002F321B" w:rsidRDefault="002F321B" w:rsidP="002F321B">
      <w:pPr>
        <w:pStyle w:val="Prrafodelista"/>
        <w:numPr>
          <w:ilvl w:val="0"/>
          <w:numId w:val="31"/>
        </w:numPr>
        <w:spacing w:after="0"/>
        <w:jc w:val="left"/>
        <w:rPr>
          <w:lang w:val="es-AR"/>
        </w:rPr>
      </w:pPr>
      <w:r>
        <w:rPr>
          <w:lang w:val="es-AR"/>
        </w:rPr>
        <w:t>Galpón de sólidos</w:t>
      </w:r>
    </w:p>
    <w:p w:rsidR="002F321B" w:rsidRDefault="002F321B" w:rsidP="002F321B">
      <w:pPr>
        <w:pStyle w:val="Prrafodelista"/>
        <w:numPr>
          <w:ilvl w:val="0"/>
          <w:numId w:val="31"/>
        </w:numPr>
        <w:spacing w:after="0"/>
        <w:jc w:val="left"/>
        <w:rPr>
          <w:lang w:val="es-AR"/>
        </w:rPr>
      </w:pPr>
      <w:r>
        <w:rPr>
          <w:lang w:val="es-AR"/>
        </w:rPr>
        <w:t>Galpón de productos varios</w:t>
      </w:r>
    </w:p>
    <w:p w:rsidR="002F321B" w:rsidRDefault="002F321B" w:rsidP="002F321B">
      <w:pPr>
        <w:pStyle w:val="Prrafodelista"/>
        <w:numPr>
          <w:ilvl w:val="0"/>
          <w:numId w:val="31"/>
        </w:numPr>
        <w:spacing w:after="0"/>
        <w:jc w:val="left"/>
        <w:rPr>
          <w:lang w:val="es-AR"/>
        </w:rPr>
      </w:pPr>
      <w:r>
        <w:rPr>
          <w:lang w:val="es-AR"/>
        </w:rPr>
        <w:t>Depósito de cubiertas</w:t>
      </w:r>
    </w:p>
    <w:p w:rsidR="002F321B" w:rsidRDefault="002F321B" w:rsidP="002F321B">
      <w:pPr>
        <w:pStyle w:val="Prrafodelista"/>
        <w:numPr>
          <w:ilvl w:val="0"/>
          <w:numId w:val="31"/>
        </w:numPr>
        <w:spacing w:after="0"/>
        <w:jc w:val="left"/>
        <w:rPr>
          <w:lang w:val="es-AR"/>
        </w:rPr>
      </w:pPr>
      <w:r>
        <w:rPr>
          <w:lang w:val="es-AR"/>
        </w:rPr>
        <w:t>Pañol, donde se verificó la separación física en el sector de despacho de insumos según protocolo COVID 19</w:t>
      </w:r>
    </w:p>
    <w:p w:rsidR="002F321B" w:rsidRDefault="002F321B" w:rsidP="002F321B">
      <w:pPr>
        <w:pStyle w:val="Prrafodelista"/>
        <w:numPr>
          <w:ilvl w:val="0"/>
          <w:numId w:val="31"/>
        </w:numPr>
        <w:spacing w:after="0"/>
        <w:jc w:val="left"/>
        <w:rPr>
          <w:lang w:val="es-AR"/>
        </w:rPr>
      </w:pPr>
      <w:r>
        <w:rPr>
          <w:lang w:val="es-AR"/>
        </w:rPr>
        <w:t>Galpón de productos inflamables</w:t>
      </w:r>
    </w:p>
    <w:p w:rsidR="002F321B" w:rsidRDefault="002F321B" w:rsidP="002F321B">
      <w:pPr>
        <w:pStyle w:val="Prrafodelista"/>
        <w:numPr>
          <w:ilvl w:val="0"/>
          <w:numId w:val="31"/>
        </w:numPr>
        <w:spacing w:after="0"/>
        <w:jc w:val="left"/>
        <w:rPr>
          <w:lang w:val="es-AR"/>
        </w:rPr>
      </w:pPr>
      <w:r>
        <w:rPr>
          <w:lang w:val="es-AR"/>
        </w:rPr>
        <w:t>Cámara de drenaje del galpón de infla mables</w:t>
      </w:r>
    </w:p>
    <w:p w:rsidR="002F321B" w:rsidRDefault="002F321B" w:rsidP="002F321B">
      <w:pPr>
        <w:pStyle w:val="Prrafodelista"/>
        <w:numPr>
          <w:ilvl w:val="0"/>
          <w:numId w:val="31"/>
        </w:numPr>
        <w:spacing w:after="0"/>
        <w:jc w:val="left"/>
        <w:rPr>
          <w:lang w:val="es-AR"/>
        </w:rPr>
      </w:pPr>
      <w:r>
        <w:rPr>
          <w:lang w:val="es-AR"/>
        </w:rPr>
        <w:t>Tanques de CLH</w:t>
      </w:r>
    </w:p>
    <w:p w:rsidR="002F321B" w:rsidRDefault="002F321B" w:rsidP="002F321B">
      <w:pPr>
        <w:pStyle w:val="Prrafodelista"/>
        <w:numPr>
          <w:ilvl w:val="0"/>
          <w:numId w:val="31"/>
        </w:numPr>
        <w:spacing w:after="0"/>
        <w:jc w:val="left"/>
        <w:rPr>
          <w:lang w:val="es-AR"/>
        </w:rPr>
      </w:pPr>
      <w:r>
        <w:rPr>
          <w:lang w:val="es-AR"/>
        </w:rPr>
        <w:t>Lavadero</w:t>
      </w:r>
    </w:p>
    <w:p w:rsidR="002F321B" w:rsidRDefault="002F321B" w:rsidP="002F321B">
      <w:pPr>
        <w:pStyle w:val="Prrafodelista"/>
        <w:numPr>
          <w:ilvl w:val="0"/>
          <w:numId w:val="31"/>
        </w:numPr>
        <w:spacing w:after="0"/>
        <w:jc w:val="left"/>
        <w:rPr>
          <w:lang w:val="es-AR"/>
        </w:rPr>
      </w:pPr>
      <w:r>
        <w:rPr>
          <w:lang w:val="es-AR"/>
        </w:rPr>
        <w:t>Galpón de residuos</w:t>
      </w:r>
    </w:p>
    <w:p w:rsidR="002F321B" w:rsidRDefault="002F321B" w:rsidP="002F321B">
      <w:pPr>
        <w:pStyle w:val="Prrafodelista"/>
        <w:numPr>
          <w:ilvl w:val="0"/>
          <w:numId w:val="31"/>
        </w:numPr>
        <w:spacing w:after="0"/>
        <w:jc w:val="left"/>
        <w:rPr>
          <w:lang w:val="es-AR"/>
        </w:rPr>
      </w:pPr>
      <w:r>
        <w:rPr>
          <w:lang w:val="es-AR"/>
        </w:rPr>
        <w:t>Sala de bombas de la red contra incendios</w:t>
      </w:r>
    </w:p>
    <w:p w:rsidR="002F321B" w:rsidRDefault="002F321B" w:rsidP="002F321B">
      <w:pPr>
        <w:pStyle w:val="Prrafodelista"/>
        <w:numPr>
          <w:ilvl w:val="0"/>
          <w:numId w:val="31"/>
        </w:numPr>
        <w:spacing w:after="0"/>
        <w:jc w:val="left"/>
        <w:rPr>
          <w:lang w:val="es-AR"/>
        </w:rPr>
      </w:pPr>
      <w:r>
        <w:rPr>
          <w:lang w:val="es-AR"/>
        </w:rPr>
        <w:t>Playa de estacionamiento de flota pesada</w:t>
      </w:r>
    </w:p>
    <w:p w:rsidR="002F321B" w:rsidRDefault="002F321B" w:rsidP="002F321B">
      <w:pPr>
        <w:pStyle w:val="Prrafodelista"/>
        <w:numPr>
          <w:ilvl w:val="0"/>
          <w:numId w:val="31"/>
        </w:numPr>
        <w:spacing w:after="0"/>
        <w:jc w:val="left"/>
        <w:rPr>
          <w:lang w:val="es-AR"/>
        </w:rPr>
      </w:pPr>
      <w:r>
        <w:rPr>
          <w:lang w:val="es-AR"/>
        </w:rPr>
        <w:t>Acopio temporario de residuos en inmediaciones de la planta de ácido</w:t>
      </w:r>
    </w:p>
    <w:p w:rsidR="002F321B" w:rsidRDefault="002F321B" w:rsidP="002F321B">
      <w:pPr>
        <w:pStyle w:val="Prrafodelista"/>
        <w:numPr>
          <w:ilvl w:val="0"/>
          <w:numId w:val="31"/>
        </w:numPr>
        <w:spacing w:after="0"/>
        <w:jc w:val="left"/>
        <w:rPr>
          <w:lang w:val="es-AR"/>
        </w:rPr>
      </w:pPr>
      <w:r>
        <w:rPr>
          <w:lang w:val="es-AR"/>
        </w:rPr>
        <w:t>Cargadero de combustible</w:t>
      </w:r>
    </w:p>
    <w:p w:rsidR="002F321B" w:rsidRDefault="002F321B" w:rsidP="002F321B">
      <w:pPr>
        <w:pStyle w:val="Prrafodelista"/>
        <w:numPr>
          <w:ilvl w:val="0"/>
          <w:numId w:val="31"/>
        </w:numPr>
        <w:spacing w:after="0"/>
        <w:jc w:val="left"/>
        <w:rPr>
          <w:lang w:val="es-AR"/>
        </w:rPr>
      </w:pPr>
      <w:r>
        <w:rPr>
          <w:lang w:val="es-AR"/>
        </w:rPr>
        <w:t xml:space="preserve">Ducha de emergencia aledaña a </w:t>
      </w:r>
      <w:proofErr w:type="spellStart"/>
      <w:r>
        <w:rPr>
          <w:lang w:val="es-AR"/>
        </w:rPr>
        <w:t>TK´s</w:t>
      </w:r>
      <w:proofErr w:type="spellEnd"/>
      <w:r>
        <w:rPr>
          <w:lang w:val="es-AR"/>
        </w:rPr>
        <w:t xml:space="preserve"> de CHL</w:t>
      </w:r>
    </w:p>
    <w:p w:rsidR="002F321B" w:rsidRDefault="002F321B" w:rsidP="002F321B">
      <w:pPr>
        <w:pStyle w:val="Prrafodelista"/>
        <w:numPr>
          <w:ilvl w:val="0"/>
          <w:numId w:val="31"/>
        </w:numPr>
        <w:spacing w:after="0"/>
        <w:jc w:val="left"/>
        <w:rPr>
          <w:lang w:val="es-AR"/>
        </w:rPr>
      </w:pPr>
      <w:r>
        <w:rPr>
          <w:lang w:val="es-AR"/>
        </w:rPr>
        <w:t>Planta de fabricación de aditivos</w:t>
      </w:r>
    </w:p>
    <w:p w:rsidR="002F321B" w:rsidRDefault="002F321B" w:rsidP="002F321B">
      <w:pPr>
        <w:pStyle w:val="Prrafodelista"/>
        <w:numPr>
          <w:ilvl w:val="0"/>
          <w:numId w:val="31"/>
        </w:numPr>
        <w:spacing w:after="0"/>
        <w:jc w:val="left"/>
        <w:rPr>
          <w:lang w:val="es-AR"/>
        </w:rPr>
      </w:pPr>
      <w:r>
        <w:rPr>
          <w:lang w:val="es-AR"/>
        </w:rPr>
        <w:t>Planta de calcio</w:t>
      </w:r>
    </w:p>
    <w:p w:rsidR="002F321B" w:rsidRDefault="002F321B" w:rsidP="002F321B">
      <w:pPr>
        <w:pStyle w:val="Prrafodelista"/>
        <w:numPr>
          <w:ilvl w:val="0"/>
          <w:numId w:val="31"/>
        </w:numPr>
        <w:spacing w:after="0"/>
        <w:jc w:val="left"/>
        <w:rPr>
          <w:lang w:val="es-AR"/>
        </w:rPr>
      </w:pPr>
      <w:r>
        <w:rPr>
          <w:lang w:val="es-AR"/>
        </w:rPr>
        <w:t>Taller de mantenimiento</w:t>
      </w:r>
    </w:p>
    <w:p w:rsidR="002F321B" w:rsidRDefault="002F321B" w:rsidP="002F321B">
      <w:pPr>
        <w:pStyle w:val="Prrafodelista"/>
        <w:numPr>
          <w:ilvl w:val="0"/>
          <w:numId w:val="31"/>
        </w:numPr>
        <w:spacing w:after="0"/>
        <w:jc w:val="left"/>
        <w:rPr>
          <w:lang w:val="es-AR"/>
        </w:rPr>
      </w:pPr>
      <w:r>
        <w:rPr>
          <w:lang w:val="es-AR"/>
        </w:rPr>
        <w:t>Laboratorio</w:t>
      </w:r>
    </w:p>
    <w:p w:rsidR="002F321B" w:rsidRDefault="002F321B" w:rsidP="002F321B">
      <w:pPr>
        <w:pStyle w:val="Prrafodelista"/>
        <w:numPr>
          <w:ilvl w:val="0"/>
          <w:numId w:val="31"/>
        </w:numPr>
        <w:spacing w:after="0"/>
        <w:jc w:val="left"/>
        <w:rPr>
          <w:lang w:val="es-AR"/>
        </w:rPr>
      </w:pPr>
      <w:r>
        <w:rPr>
          <w:lang w:val="es-AR"/>
        </w:rPr>
        <w:t>Control de ingreso</w:t>
      </w:r>
    </w:p>
    <w:p w:rsidR="002F321B" w:rsidRDefault="002F321B" w:rsidP="002F321B">
      <w:pPr>
        <w:pStyle w:val="Prrafodelista"/>
        <w:numPr>
          <w:ilvl w:val="0"/>
          <w:numId w:val="31"/>
        </w:numPr>
        <w:spacing w:after="0"/>
        <w:jc w:val="left"/>
        <w:rPr>
          <w:lang w:val="es-AR"/>
        </w:rPr>
      </w:pPr>
      <w:r>
        <w:rPr>
          <w:lang w:val="es-AR"/>
        </w:rPr>
        <w:t>Oficinas, donde se verificó distanciamiento y separación física de los boxes</w:t>
      </w:r>
    </w:p>
    <w:p w:rsidR="002F321B" w:rsidRDefault="002F321B" w:rsidP="002F321B">
      <w:pPr>
        <w:pStyle w:val="Prrafodelista"/>
        <w:numPr>
          <w:ilvl w:val="0"/>
          <w:numId w:val="31"/>
        </w:numPr>
        <w:spacing w:after="0"/>
        <w:jc w:val="left"/>
        <w:rPr>
          <w:lang w:val="es-AR"/>
        </w:rPr>
      </w:pPr>
      <w:r>
        <w:rPr>
          <w:lang w:val="es-AR"/>
        </w:rPr>
        <w:t xml:space="preserve">Durante la recorrida se verificó el estado de extintores y el correcto uso de </w:t>
      </w:r>
      <w:proofErr w:type="spellStart"/>
      <w:r>
        <w:rPr>
          <w:lang w:val="es-AR"/>
        </w:rPr>
        <w:t>EPP´s</w:t>
      </w:r>
      <w:proofErr w:type="spellEnd"/>
      <w:r>
        <w:rPr>
          <w:lang w:val="es-AR"/>
        </w:rPr>
        <w:t xml:space="preserve"> por parte del personal</w:t>
      </w:r>
    </w:p>
    <w:p w:rsidR="002F321B" w:rsidRDefault="002F321B" w:rsidP="002F321B">
      <w:pPr>
        <w:pStyle w:val="Textoindependiente"/>
        <w:spacing w:after="0"/>
        <w:jc w:val="left"/>
        <w:rPr>
          <w:b w:val="0"/>
          <w:sz w:val="20"/>
          <w:szCs w:val="20"/>
          <w:u w:val="single"/>
          <w:lang w:val="es-ES"/>
        </w:rPr>
      </w:pPr>
    </w:p>
    <w:p w:rsidR="002F321B" w:rsidRPr="0070076F" w:rsidRDefault="002F321B" w:rsidP="002F321B">
      <w:pPr>
        <w:pStyle w:val="Ttulo2"/>
        <w:spacing w:after="0"/>
        <w:jc w:val="left"/>
        <w:rPr>
          <w:b w:val="0"/>
          <w:sz w:val="20"/>
          <w:szCs w:val="20"/>
          <w:lang w:val="es-AR"/>
        </w:rPr>
      </w:pPr>
      <w:r w:rsidRPr="0030041D">
        <w:rPr>
          <w:b w:val="0"/>
          <w:sz w:val="20"/>
          <w:szCs w:val="20"/>
          <w:u w:val="single"/>
          <w:lang w:val="es-AR"/>
        </w:rPr>
        <w:lastRenderedPageBreak/>
        <w:t>Resultado:</w:t>
      </w:r>
      <w:r w:rsidRPr="00E93FED">
        <w:rPr>
          <w:b w:val="0"/>
          <w:sz w:val="20"/>
          <w:szCs w:val="20"/>
          <w:lang w:val="es-AR"/>
        </w:rPr>
        <w:t xml:space="preserve"> </w:t>
      </w:r>
      <w:r w:rsidRPr="0070076F">
        <w:rPr>
          <w:b w:val="0"/>
          <w:sz w:val="20"/>
          <w:szCs w:val="20"/>
          <w:lang w:val="es-AR"/>
        </w:rPr>
        <w:t xml:space="preserve">Se verificó la conformidad del proceso con los requisitos normativos </w:t>
      </w:r>
    </w:p>
    <w:p w:rsidR="002F321B" w:rsidRDefault="002F321B" w:rsidP="002F321B">
      <w:pPr>
        <w:pStyle w:val="Textoindependiente"/>
        <w:spacing w:after="0"/>
        <w:jc w:val="left"/>
        <w:rPr>
          <w:b w:val="0"/>
          <w:sz w:val="20"/>
          <w:szCs w:val="20"/>
          <w:lang w:val="es-AR"/>
        </w:rPr>
      </w:pPr>
      <w:r w:rsidRPr="0070076F">
        <w:rPr>
          <w:b w:val="0"/>
          <w:sz w:val="20"/>
          <w:szCs w:val="20"/>
          <w:lang w:val="es-AR"/>
        </w:rPr>
        <w:t>-------------------------------------------------------------------------------------------------------------</w:t>
      </w:r>
      <w:r>
        <w:rPr>
          <w:b w:val="0"/>
          <w:sz w:val="20"/>
          <w:szCs w:val="20"/>
          <w:lang w:val="es-AR"/>
        </w:rPr>
        <w:t>--------------------</w:t>
      </w:r>
    </w:p>
    <w:p w:rsidR="002F321B" w:rsidRPr="0070076F" w:rsidRDefault="002F321B" w:rsidP="002F321B">
      <w:pPr>
        <w:pStyle w:val="Ttulo4"/>
        <w:spacing w:after="0"/>
        <w:jc w:val="left"/>
        <w:rPr>
          <w:b w:val="0"/>
          <w:sz w:val="20"/>
          <w:szCs w:val="20"/>
          <w:lang w:val="es-AR"/>
        </w:rPr>
      </w:pPr>
      <w:r w:rsidRPr="0070076F">
        <w:rPr>
          <w:b w:val="0"/>
          <w:sz w:val="20"/>
          <w:szCs w:val="20"/>
          <w:u w:val="single"/>
          <w:lang w:val="es-AR"/>
        </w:rPr>
        <w:t>Sitio</w:t>
      </w:r>
      <w:r w:rsidRPr="0070076F">
        <w:rPr>
          <w:b w:val="0"/>
          <w:sz w:val="20"/>
          <w:szCs w:val="20"/>
          <w:lang w:val="es-AR"/>
        </w:rPr>
        <w:t xml:space="preserve">: </w:t>
      </w:r>
      <w:r>
        <w:rPr>
          <w:b w:val="0"/>
          <w:sz w:val="20"/>
          <w:szCs w:val="20"/>
          <w:lang w:val="es-AR"/>
        </w:rPr>
        <w:t>Base QUINPE. Calle Mitre 1500, Gral. Fernández Oro</w:t>
      </w:r>
    </w:p>
    <w:p w:rsidR="002F321B" w:rsidRDefault="002F321B" w:rsidP="002F321B">
      <w:pPr>
        <w:pStyle w:val="Ttulo3"/>
        <w:spacing w:after="0"/>
        <w:jc w:val="left"/>
        <w:rPr>
          <w:b w:val="0"/>
          <w:sz w:val="20"/>
          <w:szCs w:val="20"/>
          <w:u w:val="single"/>
          <w:lang w:val="es-AR"/>
        </w:rPr>
      </w:pPr>
    </w:p>
    <w:p w:rsidR="002F321B" w:rsidRPr="0070076F" w:rsidRDefault="002F321B" w:rsidP="002F321B">
      <w:pPr>
        <w:pStyle w:val="Ttulo3"/>
        <w:spacing w:after="0"/>
        <w:jc w:val="left"/>
        <w:rPr>
          <w:b w:val="0"/>
          <w:sz w:val="20"/>
          <w:szCs w:val="20"/>
          <w:u w:val="single"/>
          <w:lang w:val="es-AR"/>
        </w:rPr>
      </w:pPr>
      <w:r w:rsidRPr="0070076F">
        <w:rPr>
          <w:b w:val="0"/>
          <w:sz w:val="20"/>
          <w:szCs w:val="20"/>
          <w:u w:val="single"/>
          <w:lang w:val="es-AR"/>
        </w:rPr>
        <w:t>Auditor</w:t>
      </w:r>
      <w:r w:rsidRPr="0070076F">
        <w:rPr>
          <w:b w:val="0"/>
          <w:sz w:val="20"/>
          <w:szCs w:val="20"/>
          <w:lang w:val="es-AR"/>
        </w:rPr>
        <w:t>: Amílcar Rossi</w:t>
      </w:r>
    </w:p>
    <w:p w:rsidR="002F321B" w:rsidRDefault="002F321B" w:rsidP="002F321B">
      <w:pPr>
        <w:pStyle w:val="Ttulo3"/>
        <w:spacing w:after="0"/>
        <w:jc w:val="left"/>
        <w:rPr>
          <w:b w:val="0"/>
          <w:sz w:val="20"/>
          <w:szCs w:val="20"/>
          <w:u w:val="single"/>
          <w:lang w:val="es-AR"/>
        </w:rPr>
      </w:pPr>
    </w:p>
    <w:p w:rsidR="002F321B" w:rsidRPr="00845651" w:rsidRDefault="002F321B" w:rsidP="002F321B">
      <w:pPr>
        <w:pStyle w:val="Ttulo3"/>
        <w:spacing w:after="0"/>
        <w:jc w:val="left"/>
        <w:rPr>
          <w:b w:val="0"/>
          <w:sz w:val="20"/>
          <w:szCs w:val="20"/>
          <w:lang w:val="es-AR"/>
        </w:rPr>
      </w:pPr>
      <w:r w:rsidRPr="00845651">
        <w:rPr>
          <w:b w:val="0"/>
          <w:sz w:val="20"/>
          <w:szCs w:val="20"/>
          <w:u w:val="single"/>
          <w:lang w:val="es-AR"/>
        </w:rPr>
        <w:t>Link:</w:t>
      </w:r>
      <w:r w:rsidRPr="00845651">
        <w:rPr>
          <w:b w:val="0"/>
          <w:color w:val="4472C4" w:themeColor="accent5"/>
          <w:sz w:val="20"/>
          <w:szCs w:val="20"/>
          <w:lang w:val="es-AR"/>
        </w:rPr>
        <w:t xml:space="preserve"> meet.google.com/</w:t>
      </w:r>
      <w:proofErr w:type="spellStart"/>
      <w:r w:rsidRPr="00845651">
        <w:rPr>
          <w:b w:val="0"/>
          <w:color w:val="4472C4" w:themeColor="accent5"/>
          <w:sz w:val="20"/>
          <w:szCs w:val="20"/>
          <w:lang w:val="es-AR"/>
        </w:rPr>
        <w:t>gkz-erjv-qgg</w:t>
      </w:r>
      <w:proofErr w:type="spellEnd"/>
    </w:p>
    <w:p w:rsidR="002F321B" w:rsidRDefault="002F321B" w:rsidP="002F321B">
      <w:pPr>
        <w:pStyle w:val="Textoindependiente"/>
        <w:spacing w:after="0"/>
        <w:jc w:val="left"/>
        <w:rPr>
          <w:b w:val="0"/>
          <w:sz w:val="20"/>
          <w:szCs w:val="20"/>
          <w:u w:val="single"/>
          <w:lang w:val="es-ES"/>
        </w:rPr>
      </w:pPr>
    </w:p>
    <w:p w:rsidR="002F321B" w:rsidRPr="0070076F" w:rsidRDefault="002F321B" w:rsidP="002F321B">
      <w:pPr>
        <w:pStyle w:val="Textoindependiente"/>
        <w:spacing w:after="0"/>
        <w:jc w:val="left"/>
        <w:rPr>
          <w:b w:val="0"/>
          <w:sz w:val="20"/>
          <w:szCs w:val="20"/>
          <w:lang w:val="es-ES"/>
        </w:rPr>
      </w:pPr>
      <w:r w:rsidRPr="0070076F">
        <w:rPr>
          <w:b w:val="0"/>
          <w:sz w:val="20"/>
          <w:szCs w:val="20"/>
          <w:u w:val="single"/>
          <w:lang w:val="es-ES"/>
        </w:rPr>
        <w:t>Auditados</w:t>
      </w:r>
      <w:r w:rsidRPr="0070076F">
        <w:rPr>
          <w:b w:val="0"/>
          <w:sz w:val="20"/>
          <w:szCs w:val="20"/>
          <w:lang w:val="es-ES"/>
        </w:rPr>
        <w:t xml:space="preserve">: </w:t>
      </w:r>
      <w:r>
        <w:rPr>
          <w:b w:val="0"/>
          <w:sz w:val="20"/>
          <w:szCs w:val="20"/>
          <w:lang w:val="es-ES"/>
        </w:rPr>
        <w:t>Sabrina Tapia, asesora externa – Gastón Lara, responsable de higiene y seguridad</w:t>
      </w:r>
    </w:p>
    <w:p w:rsidR="002F321B" w:rsidRDefault="002F321B" w:rsidP="002F321B">
      <w:pPr>
        <w:pStyle w:val="Textoindependiente"/>
        <w:spacing w:after="0"/>
        <w:jc w:val="left"/>
        <w:rPr>
          <w:b w:val="0"/>
          <w:sz w:val="20"/>
          <w:szCs w:val="20"/>
          <w:u w:val="single"/>
          <w:lang w:val="es-ES"/>
        </w:rPr>
      </w:pPr>
    </w:p>
    <w:p w:rsidR="002F321B" w:rsidRPr="0070076F" w:rsidRDefault="002F321B" w:rsidP="002F321B">
      <w:pPr>
        <w:pStyle w:val="Textoindependiente"/>
        <w:spacing w:after="0"/>
        <w:jc w:val="left"/>
        <w:rPr>
          <w:b w:val="0"/>
          <w:sz w:val="20"/>
          <w:szCs w:val="20"/>
          <w:lang w:val="es-ES"/>
        </w:rPr>
      </w:pPr>
      <w:r w:rsidRPr="0070076F">
        <w:rPr>
          <w:b w:val="0"/>
          <w:sz w:val="20"/>
          <w:szCs w:val="20"/>
          <w:u w:val="single"/>
          <w:lang w:val="es-ES"/>
        </w:rPr>
        <w:t>Fecha:</w:t>
      </w:r>
      <w:r w:rsidRPr="0070076F">
        <w:rPr>
          <w:b w:val="0"/>
          <w:sz w:val="20"/>
          <w:szCs w:val="20"/>
          <w:lang w:val="es-ES"/>
        </w:rPr>
        <w:t xml:space="preserve"> </w:t>
      </w:r>
      <w:r>
        <w:rPr>
          <w:b w:val="0"/>
          <w:sz w:val="20"/>
          <w:szCs w:val="20"/>
          <w:lang w:val="es-ES"/>
        </w:rPr>
        <w:t>25/02/2021</w:t>
      </w:r>
    </w:p>
    <w:p w:rsidR="002F321B" w:rsidRDefault="002F321B" w:rsidP="002F321B">
      <w:pPr>
        <w:pStyle w:val="Ttulo3"/>
        <w:spacing w:after="0"/>
        <w:jc w:val="left"/>
        <w:rPr>
          <w:b w:val="0"/>
          <w:sz w:val="20"/>
          <w:szCs w:val="20"/>
          <w:u w:val="single"/>
          <w:lang w:val="es-AR"/>
        </w:rPr>
      </w:pPr>
    </w:p>
    <w:p w:rsidR="002F321B" w:rsidRPr="0070076F" w:rsidRDefault="002F321B" w:rsidP="002F321B">
      <w:pPr>
        <w:pStyle w:val="Ttulo3"/>
        <w:spacing w:after="0"/>
        <w:jc w:val="left"/>
        <w:rPr>
          <w:b w:val="0"/>
          <w:sz w:val="20"/>
          <w:szCs w:val="20"/>
          <w:lang w:val="es-AR"/>
        </w:rPr>
      </w:pPr>
      <w:r w:rsidRPr="0070076F">
        <w:rPr>
          <w:b w:val="0"/>
          <w:sz w:val="20"/>
          <w:szCs w:val="20"/>
          <w:u w:val="single"/>
          <w:lang w:val="es-AR"/>
        </w:rPr>
        <w:t>Proceso/ Área / Actividad</w:t>
      </w:r>
      <w:r w:rsidRPr="0070076F">
        <w:rPr>
          <w:b w:val="0"/>
          <w:sz w:val="20"/>
          <w:szCs w:val="20"/>
          <w:lang w:val="es-AR"/>
        </w:rPr>
        <w:t xml:space="preserve">: </w:t>
      </w:r>
      <w:r w:rsidRPr="00A100C9">
        <w:rPr>
          <w:rFonts w:cs="Arial"/>
          <w:b w:val="0"/>
          <w:sz w:val="20"/>
          <w:szCs w:val="20"/>
          <w:lang w:val="es-AR" w:eastAsia="es-ES"/>
        </w:rPr>
        <w:t>Seguimiento y medición. Sistema de Gestión Integrado – Alcance- Exclusiones – Auditorías Internas – No conformidades y acciones correctivas</w:t>
      </w:r>
    </w:p>
    <w:p w:rsidR="002F321B" w:rsidRDefault="002F321B" w:rsidP="002F321B">
      <w:pPr>
        <w:pStyle w:val="Textoindependiente"/>
        <w:spacing w:after="0"/>
        <w:jc w:val="left"/>
        <w:rPr>
          <w:b w:val="0"/>
          <w:sz w:val="20"/>
          <w:szCs w:val="20"/>
          <w:u w:val="single"/>
          <w:lang w:val="es-ES"/>
        </w:rPr>
      </w:pPr>
    </w:p>
    <w:p w:rsidR="002F321B" w:rsidRDefault="002F321B" w:rsidP="002F321B">
      <w:pPr>
        <w:pStyle w:val="Textoindependiente"/>
        <w:spacing w:after="0"/>
        <w:jc w:val="left"/>
        <w:rPr>
          <w:b w:val="0"/>
          <w:sz w:val="20"/>
          <w:szCs w:val="20"/>
          <w:lang w:val="es-ES"/>
        </w:rPr>
      </w:pPr>
      <w:r w:rsidRPr="0070076F">
        <w:rPr>
          <w:b w:val="0"/>
          <w:sz w:val="20"/>
          <w:szCs w:val="20"/>
          <w:u w:val="single"/>
          <w:lang w:val="es-ES"/>
        </w:rPr>
        <w:t>Muestra auditada</w:t>
      </w:r>
      <w:r w:rsidRPr="0070076F">
        <w:rPr>
          <w:b w:val="0"/>
          <w:sz w:val="20"/>
          <w:szCs w:val="20"/>
          <w:lang w:val="es-ES"/>
        </w:rPr>
        <w:t>:</w:t>
      </w:r>
      <w:r>
        <w:rPr>
          <w:b w:val="0"/>
          <w:sz w:val="20"/>
          <w:szCs w:val="20"/>
          <w:lang w:val="es-ES"/>
        </w:rPr>
        <w:t xml:space="preserve"> Se observó la siguiente documentación</w:t>
      </w:r>
    </w:p>
    <w:p w:rsidR="002F321B" w:rsidRDefault="002F321B" w:rsidP="002F321B">
      <w:pPr>
        <w:pStyle w:val="Textoindependiente"/>
        <w:numPr>
          <w:ilvl w:val="0"/>
          <w:numId w:val="30"/>
        </w:numPr>
        <w:spacing w:after="0"/>
        <w:jc w:val="left"/>
        <w:rPr>
          <w:b w:val="0"/>
          <w:sz w:val="20"/>
          <w:szCs w:val="20"/>
          <w:lang w:val="es-ES"/>
        </w:rPr>
      </w:pPr>
      <w:r>
        <w:rPr>
          <w:b w:val="0"/>
          <w:sz w:val="20"/>
          <w:szCs w:val="20"/>
          <w:lang w:val="es-ES"/>
        </w:rPr>
        <w:t xml:space="preserve">Estudio de ambiente laboral. Agua subterránea. El estudio incluye  determinación PH, metales pesados, conductividad, cloruros SO4, alcalinidad, detergentes, HTP, metales pesados Ca y Mg. de los cuatro </w:t>
      </w:r>
      <w:proofErr w:type="spellStart"/>
      <w:r>
        <w:rPr>
          <w:b w:val="0"/>
          <w:sz w:val="20"/>
          <w:szCs w:val="20"/>
          <w:lang w:val="es-ES"/>
        </w:rPr>
        <w:t>freatímetros</w:t>
      </w:r>
      <w:proofErr w:type="spellEnd"/>
    </w:p>
    <w:p w:rsidR="002F321B" w:rsidRDefault="002F321B" w:rsidP="002F321B">
      <w:pPr>
        <w:pStyle w:val="Textoindependiente"/>
        <w:numPr>
          <w:ilvl w:val="0"/>
          <w:numId w:val="30"/>
        </w:numPr>
        <w:spacing w:after="0"/>
        <w:jc w:val="left"/>
        <w:rPr>
          <w:b w:val="0"/>
          <w:sz w:val="20"/>
          <w:szCs w:val="20"/>
          <w:lang w:val="es-ES"/>
        </w:rPr>
      </w:pPr>
      <w:r>
        <w:rPr>
          <w:b w:val="0"/>
          <w:sz w:val="20"/>
          <w:szCs w:val="20"/>
          <w:lang w:val="es-ES"/>
        </w:rPr>
        <w:t>Protocolo de medición de la puesta a tierra y continuidad de las masas, del 16/11/2020</w:t>
      </w:r>
    </w:p>
    <w:p w:rsidR="002F321B" w:rsidRDefault="002F321B" w:rsidP="002F321B">
      <w:pPr>
        <w:pStyle w:val="Textoindependiente"/>
        <w:numPr>
          <w:ilvl w:val="0"/>
          <w:numId w:val="30"/>
        </w:numPr>
        <w:spacing w:after="0"/>
        <w:jc w:val="left"/>
        <w:rPr>
          <w:b w:val="0"/>
          <w:sz w:val="20"/>
          <w:szCs w:val="20"/>
          <w:lang w:val="es-ES"/>
        </w:rPr>
      </w:pPr>
      <w:r>
        <w:rPr>
          <w:b w:val="0"/>
          <w:sz w:val="20"/>
          <w:szCs w:val="20"/>
          <w:lang w:val="es-ES"/>
        </w:rPr>
        <w:t>Certificado de calibración N° 1701 de telurímetro utilizado en la medición</w:t>
      </w:r>
    </w:p>
    <w:p w:rsidR="002F321B" w:rsidRDefault="002F321B" w:rsidP="002F321B">
      <w:pPr>
        <w:pStyle w:val="Textoindependiente"/>
        <w:numPr>
          <w:ilvl w:val="0"/>
          <w:numId w:val="30"/>
        </w:numPr>
        <w:spacing w:after="0"/>
        <w:jc w:val="left"/>
        <w:rPr>
          <w:b w:val="0"/>
          <w:sz w:val="20"/>
          <w:szCs w:val="20"/>
          <w:lang w:val="es-ES"/>
        </w:rPr>
      </w:pPr>
      <w:r>
        <w:rPr>
          <w:b w:val="0"/>
          <w:sz w:val="20"/>
          <w:szCs w:val="20"/>
          <w:lang w:val="es-ES"/>
        </w:rPr>
        <w:t>Protocolo de medición de ruido ambiental (al vecindario), del 10/12/2020</w:t>
      </w:r>
    </w:p>
    <w:p w:rsidR="002F321B" w:rsidRDefault="002F321B" w:rsidP="002F321B">
      <w:pPr>
        <w:pStyle w:val="Textoindependiente"/>
        <w:numPr>
          <w:ilvl w:val="0"/>
          <w:numId w:val="30"/>
        </w:numPr>
        <w:spacing w:after="0"/>
        <w:jc w:val="left"/>
        <w:rPr>
          <w:b w:val="0"/>
          <w:sz w:val="20"/>
          <w:szCs w:val="20"/>
          <w:lang w:val="es-ES"/>
        </w:rPr>
      </w:pPr>
      <w:r>
        <w:rPr>
          <w:b w:val="0"/>
          <w:sz w:val="20"/>
          <w:szCs w:val="20"/>
          <w:lang w:val="es-ES"/>
        </w:rPr>
        <w:t>Protocolo de medición de ruido en el ambiente laboral, del 10/12/2020</w:t>
      </w:r>
    </w:p>
    <w:p w:rsidR="002F321B" w:rsidRDefault="002F321B" w:rsidP="002F321B">
      <w:pPr>
        <w:pStyle w:val="Textoindependiente"/>
        <w:numPr>
          <w:ilvl w:val="0"/>
          <w:numId w:val="30"/>
        </w:numPr>
        <w:spacing w:after="0"/>
        <w:jc w:val="left"/>
        <w:rPr>
          <w:b w:val="0"/>
          <w:sz w:val="20"/>
          <w:szCs w:val="20"/>
          <w:lang w:val="es-ES"/>
        </w:rPr>
      </w:pPr>
      <w:r>
        <w:rPr>
          <w:b w:val="0"/>
          <w:sz w:val="20"/>
          <w:szCs w:val="20"/>
          <w:lang w:val="es-ES"/>
        </w:rPr>
        <w:t>Certificado de calibración  N° 18N1539   del decibelímetro utilizado en la medición</w:t>
      </w:r>
    </w:p>
    <w:p w:rsidR="002F321B" w:rsidRDefault="002F321B" w:rsidP="002F321B">
      <w:pPr>
        <w:pStyle w:val="Textoindependiente"/>
        <w:numPr>
          <w:ilvl w:val="0"/>
          <w:numId w:val="30"/>
        </w:numPr>
        <w:spacing w:after="0"/>
        <w:jc w:val="left"/>
        <w:rPr>
          <w:b w:val="0"/>
          <w:sz w:val="20"/>
          <w:szCs w:val="20"/>
          <w:lang w:val="es-ES"/>
        </w:rPr>
      </w:pPr>
      <w:r>
        <w:rPr>
          <w:b w:val="0"/>
          <w:sz w:val="20"/>
          <w:szCs w:val="20"/>
          <w:lang w:val="es-ES"/>
        </w:rPr>
        <w:t>Protocolo de iluminación en el ambiente laboral, del 25/11/2020</w:t>
      </w:r>
    </w:p>
    <w:p w:rsidR="002F321B" w:rsidRDefault="002F321B" w:rsidP="002F321B">
      <w:pPr>
        <w:pStyle w:val="Textoindependiente"/>
        <w:numPr>
          <w:ilvl w:val="0"/>
          <w:numId w:val="30"/>
        </w:numPr>
        <w:spacing w:after="0"/>
        <w:jc w:val="left"/>
        <w:rPr>
          <w:b w:val="0"/>
          <w:sz w:val="20"/>
          <w:szCs w:val="20"/>
          <w:lang w:val="es-ES"/>
        </w:rPr>
      </w:pPr>
      <w:r>
        <w:rPr>
          <w:b w:val="0"/>
          <w:sz w:val="20"/>
          <w:szCs w:val="20"/>
          <w:lang w:val="es-ES"/>
        </w:rPr>
        <w:t>Certificado de calibración N° 16N1538  del luxómetro utilizado en la medición</w:t>
      </w:r>
    </w:p>
    <w:p w:rsidR="002F321B" w:rsidRDefault="002F321B" w:rsidP="002F321B">
      <w:pPr>
        <w:pStyle w:val="Textoindependiente"/>
        <w:numPr>
          <w:ilvl w:val="0"/>
          <w:numId w:val="30"/>
        </w:numPr>
        <w:spacing w:after="0"/>
        <w:jc w:val="left"/>
        <w:rPr>
          <w:b w:val="0"/>
          <w:sz w:val="20"/>
          <w:szCs w:val="20"/>
          <w:lang w:val="es-ES"/>
        </w:rPr>
      </w:pPr>
      <w:r>
        <w:rPr>
          <w:b w:val="0"/>
          <w:sz w:val="20"/>
          <w:szCs w:val="20"/>
          <w:lang w:val="es-ES"/>
        </w:rPr>
        <w:t xml:space="preserve">Monitoreo de ambiente laboral en puesto fijo. </w:t>
      </w:r>
    </w:p>
    <w:p w:rsidR="002F321B" w:rsidRDefault="002F321B" w:rsidP="002F321B">
      <w:pPr>
        <w:pStyle w:val="Textoindependiente"/>
        <w:numPr>
          <w:ilvl w:val="0"/>
          <w:numId w:val="30"/>
        </w:numPr>
        <w:spacing w:after="0"/>
        <w:jc w:val="left"/>
        <w:rPr>
          <w:b w:val="0"/>
          <w:sz w:val="20"/>
          <w:szCs w:val="20"/>
          <w:lang w:val="es-ES"/>
        </w:rPr>
      </w:pPr>
      <w:r>
        <w:rPr>
          <w:b w:val="0"/>
          <w:sz w:val="20"/>
          <w:szCs w:val="20"/>
          <w:lang w:val="es-ES"/>
        </w:rPr>
        <w:t xml:space="preserve">Monitoreo de material </w:t>
      </w:r>
      <w:proofErr w:type="spellStart"/>
      <w:r>
        <w:rPr>
          <w:b w:val="0"/>
          <w:sz w:val="20"/>
          <w:szCs w:val="20"/>
          <w:lang w:val="es-ES"/>
        </w:rPr>
        <w:t>particulado</w:t>
      </w:r>
      <w:proofErr w:type="spellEnd"/>
      <w:r>
        <w:rPr>
          <w:b w:val="0"/>
          <w:sz w:val="20"/>
          <w:szCs w:val="20"/>
          <w:lang w:val="es-ES"/>
        </w:rPr>
        <w:t xml:space="preserve"> en el aire Preparación de solución alcalina, Planta de formación de fluidos densificados, carga y descarga de CLH </w:t>
      </w:r>
    </w:p>
    <w:p w:rsidR="002F321B" w:rsidRDefault="002F321B" w:rsidP="002F321B">
      <w:pPr>
        <w:pStyle w:val="Textoindependiente"/>
        <w:numPr>
          <w:ilvl w:val="0"/>
          <w:numId w:val="30"/>
        </w:numPr>
        <w:spacing w:after="0"/>
        <w:jc w:val="left"/>
        <w:rPr>
          <w:b w:val="0"/>
          <w:sz w:val="20"/>
          <w:szCs w:val="20"/>
          <w:lang w:val="es-ES"/>
        </w:rPr>
      </w:pPr>
      <w:r>
        <w:rPr>
          <w:b w:val="0"/>
          <w:sz w:val="20"/>
          <w:szCs w:val="20"/>
          <w:lang w:val="es-ES"/>
        </w:rPr>
        <w:t>Certificado de análisis biológico y físico- químico de agua para consumo humano, del 28/08/2020</w:t>
      </w:r>
    </w:p>
    <w:p w:rsidR="002F321B" w:rsidRDefault="002F321B" w:rsidP="002F321B">
      <w:pPr>
        <w:pStyle w:val="Textoindependiente"/>
        <w:numPr>
          <w:ilvl w:val="0"/>
          <w:numId w:val="30"/>
        </w:numPr>
        <w:spacing w:after="0"/>
        <w:jc w:val="left"/>
        <w:rPr>
          <w:b w:val="0"/>
          <w:sz w:val="20"/>
          <w:szCs w:val="20"/>
          <w:lang w:val="es-ES"/>
        </w:rPr>
      </w:pPr>
      <w:r>
        <w:rPr>
          <w:b w:val="0"/>
          <w:sz w:val="20"/>
          <w:szCs w:val="20"/>
          <w:lang w:val="es-ES"/>
        </w:rPr>
        <w:t xml:space="preserve">Certificado de análisis físico químico de agua para consumo humano, del </w:t>
      </w:r>
    </w:p>
    <w:p w:rsidR="002F321B" w:rsidRDefault="002F321B" w:rsidP="002F321B">
      <w:pPr>
        <w:pStyle w:val="Textoindependiente"/>
        <w:numPr>
          <w:ilvl w:val="0"/>
          <w:numId w:val="30"/>
        </w:numPr>
        <w:spacing w:after="0"/>
        <w:jc w:val="left"/>
        <w:rPr>
          <w:b w:val="0"/>
          <w:sz w:val="20"/>
          <w:szCs w:val="20"/>
          <w:lang w:val="es-ES"/>
        </w:rPr>
      </w:pPr>
      <w:r>
        <w:rPr>
          <w:b w:val="0"/>
          <w:sz w:val="20"/>
          <w:szCs w:val="20"/>
          <w:lang w:val="es-ES"/>
        </w:rPr>
        <w:t>Guía de transporte N° 2056 por envío de agua del lavadero para disposición final en pozo sumidero del cliente Petróleos Sudamericanos, del 24/11/2020u</w:t>
      </w:r>
    </w:p>
    <w:p w:rsidR="002F321B" w:rsidRDefault="002F321B" w:rsidP="002F321B">
      <w:pPr>
        <w:pStyle w:val="Textoindependiente"/>
        <w:numPr>
          <w:ilvl w:val="0"/>
          <w:numId w:val="30"/>
        </w:numPr>
        <w:spacing w:after="0"/>
        <w:jc w:val="left"/>
        <w:rPr>
          <w:b w:val="0"/>
          <w:sz w:val="20"/>
          <w:szCs w:val="20"/>
          <w:lang w:val="es-ES"/>
        </w:rPr>
      </w:pPr>
      <w:r>
        <w:rPr>
          <w:b w:val="0"/>
          <w:sz w:val="20"/>
          <w:szCs w:val="20"/>
          <w:lang w:val="es-ES"/>
        </w:rPr>
        <w:t>MSGI Manual del Sistema de Gestión Integral. Rev. 06 del 28/12/2017</w:t>
      </w:r>
    </w:p>
    <w:p w:rsidR="002F321B" w:rsidRDefault="002F321B" w:rsidP="002F321B">
      <w:pPr>
        <w:pStyle w:val="Textoindependiente"/>
        <w:numPr>
          <w:ilvl w:val="0"/>
          <w:numId w:val="30"/>
        </w:numPr>
        <w:spacing w:after="0"/>
        <w:jc w:val="left"/>
        <w:rPr>
          <w:b w:val="0"/>
          <w:sz w:val="20"/>
          <w:szCs w:val="20"/>
          <w:lang w:val="es-ES"/>
        </w:rPr>
      </w:pPr>
      <w:r>
        <w:rPr>
          <w:b w:val="0"/>
          <w:sz w:val="20"/>
          <w:szCs w:val="20"/>
          <w:lang w:val="es-ES"/>
        </w:rPr>
        <w:t xml:space="preserve">Punto 4.3 del MSGI Alcance y exclusiones. </w:t>
      </w:r>
    </w:p>
    <w:p w:rsidR="002F321B" w:rsidRDefault="002F321B" w:rsidP="002F321B">
      <w:pPr>
        <w:pStyle w:val="Textoindependiente"/>
        <w:numPr>
          <w:ilvl w:val="1"/>
          <w:numId w:val="30"/>
        </w:numPr>
        <w:spacing w:after="0"/>
        <w:jc w:val="left"/>
        <w:rPr>
          <w:b w:val="0"/>
          <w:sz w:val="20"/>
          <w:szCs w:val="20"/>
          <w:lang w:val="es-ES"/>
        </w:rPr>
      </w:pPr>
      <w:r>
        <w:rPr>
          <w:b w:val="0"/>
          <w:sz w:val="20"/>
          <w:szCs w:val="20"/>
          <w:lang w:val="es-ES"/>
        </w:rPr>
        <w:t>Alcance: Recepción, almacena miento, mezcla y despacho de productos químicos.</w:t>
      </w:r>
    </w:p>
    <w:p w:rsidR="002F321B" w:rsidRDefault="002F321B" w:rsidP="002F321B">
      <w:pPr>
        <w:pStyle w:val="Textoindependiente"/>
        <w:numPr>
          <w:ilvl w:val="1"/>
          <w:numId w:val="30"/>
        </w:numPr>
        <w:spacing w:after="0"/>
        <w:jc w:val="left"/>
        <w:rPr>
          <w:b w:val="0"/>
          <w:sz w:val="20"/>
          <w:szCs w:val="20"/>
          <w:lang w:val="es-ES"/>
        </w:rPr>
      </w:pPr>
      <w:r>
        <w:rPr>
          <w:b w:val="0"/>
          <w:sz w:val="20"/>
          <w:szCs w:val="20"/>
          <w:lang w:val="es-ES"/>
        </w:rPr>
        <w:t xml:space="preserve">Exclusiones: se excluye el requisito 8.3 de la norma ISO 9001:2015 , Diseño y Desarrollo,  dado que la empresa no formula productos químicos sino que realiza mezclas en base a especificaciones del cliente </w:t>
      </w:r>
    </w:p>
    <w:p w:rsidR="002F321B" w:rsidRDefault="002F321B" w:rsidP="002F321B">
      <w:pPr>
        <w:pStyle w:val="Textoindependiente"/>
        <w:numPr>
          <w:ilvl w:val="0"/>
          <w:numId w:val="30"/>
        </w:numPr>
        <w:spacing w:after="0"/>
        <w:jc w:val="left"/>
        <w:rPr>
          <w:b w:val="0"/>
          <w:sz w:val="20"/>
          <w:szCs w:val="20"/>
          <w:lang w:val="es-ES"/>
        </w:rPr>
      </w:pPr>
      <w:r>
        <w:rPr>
          <w:b w:val="0"/>
          <w:sz w:val="20"/>
          <w:szCs w:val="20"/>
          <w:lang w:val="es-ES"/>
        </w:rPr>
        <w:t>Anexo 1 del manual, Política de Calidad, Seguridad, Salud Ocupacional y Ambiente. Rev. 04, del 13/11/2020</w:t>
      </w:r>
    </w:p>
    <w:p w:rsidR="002F321B" w:rsidRDefault="002F321B" w:rsidP="002F321B">
      <w:pPr>
        <w:pStyle w:val="Textoindependiente"/>
        <w:numPr>
          <w:ilvl w:val="0"/>
          <w:numId w:val="30"/>
        </w:numPr>
        <w:spacing w:after="0"/>
        <w:jc w:val="left"/>
        <w:rPr>
          <w:b w:val="0"/>
          <w:sz w:val="20"/>
          <w:szCs w:val="20"/>
          <w:lang w:val="es-ES"/>
        </w:rPr>
      </w:pPr>
      <w:r>
        <w:rPr>
          <w:b w:val="0"/>
          <w:sz w:val="20"/>
          <w:szCs w:val="20"/>
          <w:lang w:val="es-ES"/>
        </w:rPr>
        <w:t xml:space="preserve">Durante la recorrida por las instalaciones se verificó la difusión de la política en los distintos sitios de la empresa </w:t>
      </w:r>
    </w:p>
    <w:p w:rsidR="002F321B" w:rsidRDefault="002F321B" w:rsidP="002F321B">
      <w:pPr>
        <w:pStyle w:val="Textoindependiente"/>
        <w:numPr>
          <w:ilvl w:val="0"/>
          <w:numId w:val="30"/>
        </w:numPr>
        <w:spacing w:after="0"/>
        <w:jc w:val="left"/>
        <w:rPr>
          <w:b w:val="0"/>
          <w:sz w:val="20"/>
          <w:szCs w:val="20"/>
          <w:lang w:val="es-ES"/>
        </w:rPr>
      </w:pPr>
      <w:r>
        <w:rPr>
          <w:b w:val="0"/>
          <w:sz w:val="20"/>
          <w:szCs w:val="20"/>
          <w:lang w:val="es-ES"/>
        </w:rPr>
        <w:t>PG_09 Rev. 08 Auditorías internas</w:t>
      </w:r>
    </w:p>
    <w:p w:rsidR="002F321B" w:rsidRDefault="002F321B" w:rsidP="002F321B">
      <w:pPr>
        <w:pStyle w:val="Textoindependiente"/>
        <w:numPr>
          <w:ilvl w:val="0"/>
          <w:numId w:val="30"/>
        </w:numPr>
        <w:spacing w:after="0"/>
        <w:jc w:val="left"/>
        <w:rPr>
          <w:b w:val="0"/>
          <w:sz w:val="20"/>
          <w:szCs w:val="20"/>
          <w:lang w:val="es-ES"/>
        </w:rPr>
      </w:pPr>
      <w:r>
        <w:rPr>
          <w:b w:val="0"/>
          <w:sz w:val="20"/>
          <w:szCs w:val="20"/>
          <w:lang w:val="es-ES"/>
        </w:rPr>
        <w:t>PG_10 Rev. 05 No conformidades</w:t>
      </w:r>
    </w:p>
    <w:p w:rsidR="002F321B" w:rsidRDefault="002F321B" w:rsidP="002F321B">
      <w:pPr>
        <w:pStyle w:val="Textoindependiente"/>
        <w:numPr>
          <w:ilvl w:val="0"/>
          <w:numId w:val="30"/>
        </w:numPr>
        <w:spacing w:after="0"/>
        <w:jc w:val="left"/>
        <w:rPr>
          <w:b w:val="0"/>
          <w:sz w:val="20"/>
          <w:szCs w:val="20"/>
          <w:lang w:val="es-ES"/>
        </w:rPr>
      </w:pPr>
      <w:r>
        <w:rPr>
          <w:b w:val="0"/>
          <w:sz w:val="20"/>
          <w:szCs w:val="20"/>
          <w:lang w:val="es-ES"/>
        </w:rPr>
        <w:t>Flujograma de auditorías internas</w:t>
      </w:r>
    </w:p>
    <w:p w:rsidR="002F321B" w:rsidRDefault="002F321B" w:rsidP="002F321B">
      <w:pPr>
        <w:pStyle w:val="Textoindependiente"/>
        <w:numPr>
          <w:ilvl w:val="0"/>
          <w:numId w:val="30"/>
        </w:numPr>
        <w:spacing w:after="0"/>
        <w:jc w:val="left"/>
        <w:rPr>
          <w:b w:val="0"/>
          <w:sz w:val="20"/>
          <w:szCs w:val="20"/>
          <w:lang w:val="es-ES"/>
        </w:rPr>
      </w:pPr>
      <w:r>
        <w:rPr>
          <w:b w:val="0"/>
          <w:sz w:val="20"/>
          <w:szCs w:val="20"/>
          <w:lang w:val="es-ES"/>
        </w:rPr>
        <w:t>Programa de auditoría años 2020 y 2021</w:t>
      </w:r>
    </w:p>
    <w:p w:rsidR="002F321B" w:rsidRDefault="002F321B" w:rsidP="002F321B">
      <w:pPr>
        <w:pStyle w:val="Textoindependiente"/>
        <w:numPr>
          <w:ilvl w:val="0"/>
          <w:numId w:val="30"/>
        </w:numPr>
        <w:spacing w:after="0"/>
        <w:jc w:val="left"/>
        <w:rPr>
          <w:b w:val="0"/>
          <w:sz w:val="20"/>
          <w:szCs w:val="20"/>
          <w:lang w:val="es-ES"/>
        </w:rPr>
      </w:pPr>
      <w:r>
        <w:rPr>
          <w:b w:val="0"/>
          <w:sz w:val="20"/>
          <w:szCs w:val="20"/>
          <w:lang w:val="es-ES"/>
        </w:rPr>
        <w:t>Plan de auditoría para el 11/04/2020</w:t>
      </w:r>
    </w:p>
    <w:p w:rsidR="002F321B" w:rsidRDefault="002F321B" w:rsidP="002F321B">
      <w:pPr>
        <w:pStyle w:val="Textoindependiente"/>
        <w:numPr>
          <w:ilvl w:val="0"/>
          <w:numId w:val="30"/>
        </w:numPr>
        <w:spacing w:after="0"/>
        <w:jc w:val="left"/>
        <w:rPr>
          <w:b w:val="0"/>
          <w:sz w:val="20"/>
          <w:szCs w:val="20"/>
          <w:lang w:val="es-ES"/>
        </w:rPr>
      </w:pPr>
      <w:r>
        <w:rPr>
          <w:b w:val="0"/>
          <w:sz w:val="20"/>
          <w:szCs w:val="20"/>
          <w:lang w:val="es-ES"/>
        </w:rPr>
        <w:t xml:space="preserve">Informe de auditoría del 11/04/2020 </w:t>
      </w:r>
    </w:p>
    <w:p w:rsidR="002F321B" w:rsidRDefault="002F321B" w:rsidP="002F321B">
      <w:pPr>
        <w:pStyle w:val="Textoindependiente"/>
        <w:numPr>
          <w:ilvl w:val="0"/>
          <w:numId w:val="30"/>
        </w:numPr>
        <w:spacing w:after="0"/>
        <w:jc w:val="left"/>
        <w:rPr>
          <w:b w:val="0"/>
          <w:sz w:val="20"/>
          <w:szCs w:val="20"/>
          <w:lang w:val="es-ES"/>
        </w:rPr>
      </w:pPr>
      <w:r>
        <w:rPr>
          <w:b w:val="0"/>
          <w:sz w:val="20"/>
          <w:szCs w:val="20"/>
          <w:lang w:val="es-ES"/>
        </w:rPr>
        <w:t>No Conformidad N° 17. Resultante de la NC 1-5.4 de la auditoría interna del 11/04/2020 que incluye descripción, corrección análisis de causa, evaluación de la eficacia, responsable y plazos. Status cerrada</w:t>
      </w:r>
    </w:p>
    <w:p w:rsidR="002F321B" w:rsidRDefault="002F321B" w:rsidP="002F321B">
      <w:pPr>
        <w:pStyle w:val="Textoindependiente"/>
        <w:numPr>
          <w:ilvl w:val="0"/>
          <w:numId w:val="30"/>
        </w:numPr>
        <w:spacing w:after="0"/>
        <w:jc w:val="left"/>
        <w:rPr>
          <w:b w:val="0"/>
          <w:sz w:val="20"/>
          <w:szCs w:val="20"/>
          <w:lang w:val="es-ES"/>
        </w:rPr>
      </w:pPr>
      <w:r>
        <w:rPr>
          <w:b w:val="0"/>
          <w:sz w:val="20"/>
          <w:szCs w:val="20"/>
          <w:lang w:val="es-ES"/>
        </w:rPr>
        <w:t xml:space="preserve">PG_12 Rev. 9 Comunicación participación y consulta. Esta revisión surge como consecuencia surgida de la Auditoría interna   </w:t>
      </w:r>
    </w:p>
    <w:p w:rsidR="002F321B" w:rsidRDefault="002F321B" w:rsidP="002F321B">
      <w:pPr>
        <w:pStyle w:val="Textoindependiente"/>
        <w:numPr>
          <w:ilvl w:val="0"/>
          <w:numId w:val="30"/>
        </w:numPr>
        <w:spacing w:after="0"/>
        <w:jc w:val="left"/>
        <w:rPr>
          <w:b w:val="0"/>
          <w:sz w:val="20"/>
          <w:szCs w:val="20"/>
          <w:lang w:val="es-ES"/>
        </w:rPr>
      </w:pPr>
      <w:r>
        <w:rPr>
          <w:b w:val="0"/>
          <w:sz w:val="20"/>
          <w:szCs w:val="20"/>
          <w:lang w:val="es-ES"/>
        </w:rPr>
        <w:t>Se realizó el seguimiento a las acciones tomadas como consecuencia de la No Conformidad N° 14 por reclamo del cliente. (YPF SA). Status: cerrada</w:t>
      </w:r>
    </w:p>
    <w:p w:rsidR="002F321B" w:rsidRDefault="002F321B" w:rsidP="002F321B">
      <w:pPr>
        <w:pStyle w:val="Textoindependiente"/>
        <w:numPr>
          <w:ilvl w:val="0"/>
          <w:numId w:val="30"/>
        </w:numPr>
        <w:spacing w:after="0"/>
        <w:jc w:val="left"/>
        <w:rPr>
          <w:b w:val="0"/>
          <w:sz w:val="20"/>
          <w:szCs w:val="20"/>
          <w:lang w:val="es-ES"/>
        </w:rPr>
      </w:pPr>
      <w:r>
        <w:rPr>
          <w:b w:val="0"/>
          <w:sz w:val="20"/>
          <w:szCs w:val="20"/>
          <w:lang w:val="es-ES"/>
        </w:rPr>
        <w:t>Certificado de aprobación del curso de auditor interno según normas ISO 9001:15, ISO 14001:15 e ISO 45000:18 para la auditora líder,</w:t>
      </w:r>
    </w:p>
    <w:p w:rsidR="002F321B" w:rsidRPr="00925C71" w:rsidRDefault="002F321B" w:rsidP="002F321B">
      <w:pPr>
        <w:tabs>
          <w:tab w:val="left" w:pos="1008"/>
        </w:tabs>
        <w:spacing w:after="0"/>
        <w:jc w:val="left"/>
        <w:rPr>
          <w:sz w:val="20"/>
          <w:szCs w:val="20"/>
        </w:rPr>
      </w:pPr>
      <w:r>
        <w:rPr>
          <w:sz w:val="20"/>
          <w:szCs w:val="20"/>
          <w:lang w:val="es-ES"/>
        </w:rPr>
        <w:t xml:space="preserve"> </w:t>
      </w:r>
    </w:p>
    <w:p w:rsidR="002F321B" w:rsidRPr="00925C71" w:rsidRDefault="002F321B" w:rsidP="002F321B">
      <w:pPr>
        <w:tabs>
          <w:tab w:val="left" w:pos="1008"/>
        </w:tabs>
        <w:spacing w:after="0"/>
        <w:jc w:val="left"/>
        <w:rPr>
          <w:sz w:val="20"/>
          <w:szCs w:val="20"/>
        </w:rPr>
      </w:pPr>
      <w:r w:rsidRPr="00925C71">
        <w:rPr>
          <w:sz w:val="20"/>
          <w:szCs w:val="20"/>
        </w:rPr>
        <w:lastRenderedPageBreak/>
        <w:t xml:space="preserve">El personal entrevistado, mostro un adecuado conocimiento de la </w:t>
      </w:r>
      <w:r>
        <w:rPr>
          <w:sz w:val="20"/>
          <w:szCs w:val="20"/>
        </w:rPr>
        <w:t>p</w:t>
      </w:r>
      <w:r w:rsidRPr="00925C71">
        <w:rPr>
          <w:sz w:val="20"/>
          <w:szCs w:val="20"/>
        </w:rPr>
        <w:t xml:space="preserve">olítica, aspectos e impactos ambientales, peligros y riegos asociados a su tarea, como así también de los procedimientos aplicables y de los planes de contingencia. </w:t>
      </w:r>
    </w:p>
    <w:p w:rsidR="002F321B" w:rsidRDefault="002F321B" w:rsidP="002F321B">
      <w:pPr>
        <w:pStyle w:val="Ttulo2"/>
        <w:spacing w:after="0"/>
        <w:jc w:val="left"/>
        <w:rPr>
          <w:b w:val="0"/>
          <w:sz w:val="20"/>
          <w:szCs w:val="20"/>
          <w:u w:val="single"/>
          <w:lang w:val="es-AR"/>
        </w:rPr>
      </w:pPr>
    </w:p>
    <w:p w:rsidR="002F321B" w:rsidRDefault="002F321B" w:rsidP="002F321B">
      <w:pPr>
        <w:pStyle w:val="Ttulo2"/>
        <w:spacing w:after="0"/>
        <w:jc w:val="left"/>
        <w:rPr>
          <w:b w:val="0"/>
          <w:sz w:val="20"/>
          <w:szCs w:val="20"/>
          <w:lang w:val="es-AR"/>
        </w:rPr>
      </w:pPr>
      <w:r w:rsidRPr="0030041D">
        <w:rPr>
          <w:b w:val="0"/>
          <w:sz w:val="20"/>
          <w:szCs w:val="20"/>
          <w:u w:val="single"/>
          <w:lang w:val="es-AR"/>
        </w:rPr>
        <w:t>Resultado:</w:t>
      </w:r>
      <w:r w:rsidRPr="00E93FED">
        <w:rPr>
          <w:b w:val="0"/>
          <w:sz w:val="20"/>
          <w:szCs w:val="20"/>
          <w:lang w:val="es-AR"/>
        </w:rPr>
        <w:t xml:space="preserve"> </w:t>
      </w:r>
      <w:r w:rsidRPr="0070076F">
        <w:rPr>
          <w:b w:val="0"/>
          <w:sz w:val="20"/>
          <w:szCs w:val="20"/>
          <w:lang w:val="es-AR"/>
        </w:rPr>
        <w:t xml:space="preserve">Se verificó la conformidad del proceso con los requisitos normativos </w:t>
      </w:r>
    </w:p>
    <w:p w:rsidR="002F321B" w:rsidRPr="00373D16" w:rsidRDefault="002F321B" w:rsidP="002F321B">
      <w:pPr>
        <w:spacing w:after="0"/>
        <w:ind w:right="540"/>
        <w:jc w:val="left"/>
        <w:rPr>
          <w:rFonts w:cs="Arial"/>
          <w:color w:val="202124"/>
          <w:sz w:val="24"/>
          <w:szCs w:val="24"/>
          <w:lang w:eastAsia="es-AR"/>
        </w:rPr>
      </w:pPr>
      <w:r>
        <w:rPr>
          <w:rFonts w:cs="Arial"/>
          <w:color w:val="202124"/>
          <w:sz w:val="20"/>
          <w:szCs w:val="20"/>
          <w:lang w:val="es-ES" w:eastAsia="es-AR"/>
        </w:rPr>
        <w:t>-----------------------------------------------------------------------------------------------------------------------------------</w:t>
      </w:r>
    </w:p>
    <w:p w:rsidR="002F321B" w:rsidRPr="0070076F" w:rsidRDefault="002F321B" w:rsidP="002F321B">
      <w:pPr>
        <w:pStyle w:val="Ttulo4"/>
        <w:spacing w:after="0"/>
        <w:jc w:val="left"/>
        <w:rPr>
          <w:b w:val="0"/>
          <w:sz w:val="20"/>
          <w:szCs w:val="20"/>
          <w:lang w:val="es-AR"/>
        </w:rPr>
      </w:pPr>
      <w:r w:rsidRPr="0070076F">
        <w:rPr>
          <w:b w:val="0"/>
          <w:sz w:val="20"/>
          <w:szCs w:val="20"/>
          <w:u w:val="single"/>
          <w:lang w:val="es-AR"/>
        </w:rPr>
        <w:t>Sitio</w:t>
      </w:r>
      <w:r w:rsidRPr="0070076F">
        <w:rPr>
          <w:b w:val="0"/>
          <w:sz w:val="20"/>
          <w:szCs w:val="20"/>
          <w:lang w:val="es-AR"/>
        </w:rPr>
        <w:t xml:space="preserve">: </w:t>
      </w:r>
      <w:r>
        <w:rPr>
          <w:b w:val="0"/>
          <w:sz w:val="20"/>
          <w:szCs w:val="20"/>
          <w:lang w:val="es-AR"/>
        </w:rPr>
        <w:t>Base QUINPE. Calle Mitre 1500, Gral. Fernández Oro</w:t>
      </w:r>
    </w:p>
    <w:p w:rsidR="002F321B" w:rsidRDefault="002F321B" w:rsidP="002F321B">
      <w:pPr>
        <w:pStyle w:val="Ttulo3"/>
        <w:spacing w:after="0"/>
        <w:jc w:val="left"/>
        <w:rPr>
          <w:b w:val="0"/>
          <w:sz w:val="20"/>
          <w:szCs w:val="20"/>
          <w:u w:val="single"/>
          <w:lang w:val="es-AR"/>
        </w:rPr>
      </w:pPr>
    </w:p>
    <w:p w:rsidR="002F321B" w:rsidRPr="00845651" w:rsidRDefault="002F321B" w:rsidP="002F321B">
      <w:pPr>
        <w:pStyle w:val="Ttulo3"/>
        <w:spacing w:after="0"/>
        <w:jc w:val="left"/>
        <w:rPr>
          <w:b w:val="0"/>
          <w:sz w:val="20"/>
          <w:szCs w:val="20"/>
          <w:lang w:val="es-AR"/>
        </w:rPr>
      </w:pPr>
      <w:r w:rsidRPr="00845651">
        <w:rPr>
          <w:b w:val="0"/>
          <w:sz w:val="20"/>
          <w:szCs w:val="20"/>
          <w:u w:val="single"/>
          <w:lang w:val="es-AR"/>
        </w:rPr>
        <w:t>Link:</w:t>
      </w:r>
      <w:r w:rsidRPr="00845651">
        <w:rPr>
          <w:b w:val="0"/>
          <w:color w:val="4472C4" w:themeColor="accent5"/>
          <w:sz w:val="20"/>
          <w:szCs w:val="20"/>
          <w:lang w:val="es-AR"/>
        </w:rPr>
        <w:t xml:space="preserve"> meet.google.com/</w:t>
      </w:r>
      <w:proofErr w:type="spellStart"/>
      <w:r w:rsidRPr="00845651">
        <w:rPr>
          <w:b w:val="0"/>
          <w:color w:val="4472C4" w:themeColor="accent5"/>
          <w:sz w:val="20"/>
          <w:szCs w:val="20"/>
          <w:lang w:val="es-AR"/>
        </w:rPr>
        <w:t>gkz-erjv-qgg</w:t>
      </w:r>
      <w:proofErr w:type="spellEnd"/>
    </w:p>
    <w:p w:rsidR="002F321B" w:rsidRPr="00845651" w:rsidRDefault="002F321B" w:rsidP="002F321B">
      <w:pPr>
        <w:pStyle w:val="Ttulo3"/>
        <w:spacing w:after="0"/>
        <w:jc w:val="left"/>
        <w:rPr>
          <w:b w:val="0"/>
          <w:sz w:val="20"/>
          <w:szCs w:val="20"/>
          <w:u w:val="single"/>
          <w:lang w:val="es-AR"/>
        </w:rPr>
      </w:pPr>
    </w:p>
    <w:p w:rsidR="002F321B" w:rsidRPr="0070076F" w:rsidRDefault="002F321B" w:rsidP="002F321B">
      <w:pPr>
        <w:pStyle w:val="Ttulo3"/>
        <w:spacing w:after="0"/>
        <w:jc w:val="left"/>
        <w:rPr>
          <w:b w:val="0"/>
          <w:sz w:val="20"/>
          <w:szCs w:val="20"/>
          <w:u w:val="single"/>
          <w:lang w:val="es-AR"/>
        </w:rPr>
      </w:pPr>
      <w:r w:rsidRPr="0070076F">
        <w:rPr>
          <w:b w:val="0"/>
          <w:sz w:val="20"/>
          <w:szCs w:val="20"/>
          <w:u w:val="single"/>
          <w:lang w:val="es-AR"/>
        </w:rPr>
        <w:t>Auditor</w:t>
      </w:r>
      <w:r w:rsidRPr="0070076F">
        <w:rPr>
          <w:b w:val="0"/>
          <w:sz w:val="20"/>
          <w:szCs w:val="20"/>
          <w:lang w:val="es-AR"/>
        </w:rPr>
        <w:t xml:space="preserve">: </w:t>
      </w:r>
      <w:r>
        <w:rPr>
          <w:b w:val="0"/>
          <w:sz w:val="20"/>
          <w:szCs w:val="20"/>
          <w:lang w:val="es-AR"/>
        </w:rPr>
        <w:t>Amilcar Rossi</w:t>
      </w:r>
    </w:p>
    <w:p w:rsidR="002F321B" w:rsidRDefault="002F321B" w:rsidP="002F321B">
      <w:pPr>
        <w:pStyle w:val="Textoindependiente"/>
        <w:spacing w:after="0"/>
        <w:jc w:val="left"/>
        <w:rPr>
          <w:b w:val="0"/>
          <w:sz w:val="20"/>
          <w:szCs w:val="20"/>
          <w:u w:val="single"/>
          <w:lang w:val="es-ES"/>
        </w:rPr>
      </w:pPr>
    </w:p>
    <w:p w:rsidR="002F321B" w:rsidRDefault="002F321B" w:rsidP="002F321B">
      <w:pPr>
        <w:pStyle w:val="Textoindependiente"/>
        <w:spacing w:after="0"/>
        <w:jc w:val="left"/>
        <w:rPr>
          <w:b w:val="0"/>
          <w:sz w:val="20"/>
          <w:szCs w:val="20"/>
          <w:lang w:val="es-ES"/>
        </w:rPr>
      </w:pPr>
      <w:r w:rsidRPr="0070076F">
        <w:rPr>
          <w:b w:val="0"/>
          <w:sz w:val="20"/>
          <w:szCs w:val="20"/>
          <w:u w:val="single"/>
          <w:lang w:val="es-ES"/>
        </w:rPr>
        <w:t>Auditados</w:t>
      </w:r>
      <w:r w:rsidRPr="0070076F">
        <w:rPr>
          <w:b w:val="0"/>
          <w:sz w:val="20"/>
          <w:szCs w:val="20"/>
          <w:lang w:val="es-ES"/>
        </w:rPr>
        <w:t xml:space="preserve">: </w:t>
      </w:r>
      <w:r>
        <w:rPr>
          <w:b w:val="0"/>
          <w:sz w:val="20"/>
          <w:szCs w:val="20"/>
          <w:lang w:val="es-ES"/>
        </w:rPr>
        <w:t xml:space="preserve">Martín </w:t>
      </w:r>
      <w:proofErr w:type="spellStart"/>
      <w:r>
        <w:rPr>
          <w:b w:val="0"/>
          <w:sz w:val="20"/>
          <w:szCs w:val="20"/>
          <w:lang w:val="es-ES"/>
        </w:rPr>
        <w:t>Giannini</w:t>
      </w:r>
      <w:proofErr w:type="spellEnd"/>
      <w:r>
        <w:rPr>
          <w:b w:val="0"/>
          <w:sz w:val="20"/>
          <w:szCs w:val="20"/>
          <w:lang w:val="es-ES"/>
        </w:rPr>
        <w:t>, jefe de base -  Gastón Lara responsable de seguridad e higiene – Leticia Torres, laboratorista</w:t>
      </w:r>
    </w:p>
    <w:p w:rsidR="002F321B" w:rsidRDefault="002F321B" w:rsidP="002F321B">
      <w:pPr>
        <w:pStyle w:val="Textoindependiente"/>
        <w:spacing w:after="0"/>
        <w:jc w:val="left"/>
        <w:rPr>
          <w:b w:val="0"/>
          <w:sz w:val="20"/>
          <w:szCs w:val="20"/>
          <w:u w:val="single"/>
          <w:lang w:val="es-ES"/>
        </w:rPr>
      </w:pPr>
    </w:p>
    <w:p w:rsidR="002F321B" w:rsidRPr="0070076F" w:rsidRDefault="002F321B" w:rsidP="002F321B">
      <w:pPr>
        <w:pStyle w:val="Textoindependiente"/>
        <w:spacing w:after="0"/>
        <w:jc w:val="left"/>
        <w:rPr>
          <w:b w:val="0"/>
          <w:sz w:val="20"/>
          <w:szCs w:val="20"/>
          <w:lang w:val="es-ES"/>
        </w:rPr>
      </w:pPr>
      <w:r w:rsidRPr="0070076F">
        <w:rPr>
          <w:b w:val="0"/>
          <w:sz w:val="20"/>
          <w:szCs w:val="20"/>
          <w:u w:val="single"/>
          <w:lang w:val="es-ES"/>
        </w:rPr>
        <w:t>Fecha:</w:t>
      </w:r>
      <w:r w:rsidRPr="0070076F">
        <w:rPr>
          <w:b w:val="0"/>
          <w:sz w:val="20"/>
          <w:szCs w:val="20"/>
          <w:lang w:val="es-ES"/>
        </w:rPr>
        <w:t xml:space="preserve"> </w:t>
      </w:r>
      <w:r>
        <w:rPr>
          <w:b w:val="0"/>
          <w:sz w:val="20"/>
          <w:szCs w:val="20"/>
          <w:lang w:val="es-ES"/>
        </w:rPr>
        <w:t>25/02/21</w:t>
      </w:r>
    </w:p>
    <w:p w:rsidR="002F321B" w:rsidRDefault="002F321B" w:rsidP="002F321B">
      <w:pPr>
        <w:pStyle w:val="Ttulo3"/>
        <w:spacing w:after="0"/>
        <w:jc w:val="left"/>
        <w:rPr>
          <w:b w:val="0"/>
          <w:sz w:val="20"/>
          <w:szCs w:val="20"/>
          <w:u w:val="single"/>
          <w:lang w:val="es-AR"/>
        </w:rPr>
      </w:pPr>
    </w:p>
    <w:p w:rsidR="002F321B" w:rsidRPr="0070076F" w:rsidRDefault="002F321B" w:rsidP="002F321B">
      <w:pPr>
        <w:pStyle w:val="Ttulo3"/>
        <w:spacing w:after="0"/>
        <w:jc w:val="left"/>
        <w:rPr>
          <w:b w:val="0"/>
          <w:sz w:val="20"/>
          <w:szCs w:val="20"/>
          <w:lang w:val="es-AR"/>
        </w:rPr>
      </w:pPr>
      <w:r w:rsidRPr="0070076F">
        <w:rPr>
          <w:b w:val="0"/>
          <w:sz w:val="20"/>
          <w:szCs w:val="20"/>
          <w:u w:val="single"/>
          <w:lang w:val="es-AR"/>
        </w:rPr>
        <w:t>Proceso/ Área / Actividad</w:t>
      </w:r>
      <w:r w:rsidRPr="0070076F">
        <w:rPr>
          <w:b w:val="0"/>
          <w:sz w:val="20"/>
          <w:szCs w:val="20"/>
          <w:lang w:val="es-AR"/>
        </w:rPr>
        <w:t xml:space="preserve">: </w:t>
      </w:r>
      <w:r w:rsidRPr="00A100C9">
        <w:rPr>
          <w:rFonts w:cs="Arial"/>
          <w:b w:val="0"/>
          <w:sz w:val="20"/>
          <w:szCs w:val="20"/>
          <w:lang w:val="es-AR" w:eastAsia="es-ES"/>
        </w:rPr>
        <w:t>Recepción, almacenamiento, Mezcla y despacho de productos químicos.  Laboratorio. Control operativo. Propiedad del cliente. Calibración de instrumentos</w:t>
      </w:r>
    </w:p>
    <w:p w:rsidR="002F321B" w:rsidRDefault="002F321B" w:rsidP="002F321B">
      <w:pPr>
        <w:pStyle w:val="Textoindependiente"/>
        <w:spacing w:after="0"/>
        <w:jc w:val="left"/>
        <w:rPr>
          <w:b w:val="0"/>
          <w:sz w:val="20"/>
          <w:szCs w:val="20"/>
          <w:u w:val="single"/>
          <w:lang w:val="es-ES"/>
        </w:rPr>
      </w:pPr>
    </w:p>
    <w:p w:rsidR="002F321B" w:rsidRDefault="002F321B" w:rsidP="002F321B">
      <w:pPr>
        <w:pStyle w:val="Textoindependiente"/>
        <w:spacing w:after="0"/>
        <w:jc w:val="left"/>
        <w:rPr>
          <w:b w:val="0"/>
          <w:sz w:val="20"/>
          <w:szCs w:val="20"/>
          <w:lang w:val="es-ES"/>
        </w:rPr>
      </w:pPr>
      <w:r w:rsidRPr="0070076F">
        <w:rPr>
          <w:b w:val="0"/>
          <w:sz w:val="20"/>
          <w:szCs w:val="20"/>
          <w:u w:val="single"/>
          <w:lang w:val="es-ES"/>
        </w:rPr>
        <w:t>Muestra auditada</w:t>
      </w:r>
      <w:r w:rsidRPr="0070076F">
        <w:rPr>
          <w:b w:val="0"/>
          <w:sz w:val="20"/>
          <w:szCs w:val="20"/>
          <w:lang w:val="es-ES"/>
        </w:rPr>
        <w:t xml:space="preserve">: </w:t>
      </w:r>
    </w:p>
    <w:p w:rsidR="002F321B" w:rsidRDefault="002F321B" w:rsidP="002F321B">
      <w:pPr>
        <w:pStyle w:val="Textoindependiente"/>
        <w:spacing w:after="0"/>
        <w:jc w:val="left"/>
        <w:rPr>
          <w:b w:val="0"/>
          <w:sz w:val="20"/>
          <w:szCs w:val="20"/>
          <w:lang w:val="es-ES"/>
        </w:rPr>
      </w:pPr>
      <w:r>
        <w:rPr>
          <w:b w:val="0"/>
          <w:sz w:val="20"/>
          <w:szCs w:val="20"/>
          <w:lang w:val="es-ES"/>
        </w:rPr>
        <w:t>Se recorrió de manera virtual las instalaciones del laboratorio y se observó la siguiente documentación:</w:t>
      </w:r>
    </w:p>
    <w:p w:rsidR="002F321B" w:rsidRDefault="002F321B" w:rsidP="002F321B">
      <w:pPr>
        <w:pStyle w:val="Textoindependiente"/>
        <w:numPr>
          <w:ilvl w:val="0"/>
          <w:numId w:val="32"/>
        </w:numPr>
        <w:spacing w:after="0"/>
        <w:jc w:val="left"/>
        <w:rPr>
          <w:b w:val="0"/>
          <w:sz w:val="20"/>
          <w:szCs w:val="20"/>
          <w:lang w:val="es-ES"/>
        </w:rPr>
      </w:pPr>
      <w:r>
        <w:rPr>
          <w:b w:val="0"/>
          <w:sz w:val="20"/>
          <w:szCs w:val="20"/>
          <w:lang w:val="es-ES"/>
        </w:rPr>
        <w:t>IT 07 Rev. 06 Comercialización de productos químicos y servicios</w:t>
      </w:r>
    </w:p>
    <w:p w:rsidR="002F321B" w:rsidRDefault="002F321B" w:rsidP="002F321B">
      <w:pPr>
        <w:pStyle w:val="Textoindependiente"/>
        <w:numPr>
          <w:ilvl w:val="0"/>
          <w:numId w:val="32"/>
        </w:numPr>
        <w:spacing w:after="0"/>
        <w:jc w:val="left"/>
        <w:rPr>
          <w:b w:val="0"/>
          <w:sz w:val="20"/>
          <w:szCs w:val="20"/>
          <w:lang w:val="es-ES"/>
        </w:rPr>
      </w:pPr>
      <w:r w:rsidRPr="00C922B3">
        <w:rPr>
          <w:b w:val="0"/>
          <w:sz w:val="20"/>
          <w:szCs w:val="20"/>
          <w:lang w:val="es-ES"/>
        </w:rPr>
        <w:t>RIT_07_01 Orden de venta</w:t>
      </w:r>
    </w:p>
    <w:p w:rsidR="002F321B" w:rsidRPr="00C922B3" w:rsidRDefault="002F321B" w:rsidP="002F321B">
      <w:pPr>
        <w:pStyle w:val="Textoindependiente"/>
        <w:numPr>
          <w:ilvl w:val="0"/>
          <w:numId w:val="32"/>
        </w:numPr>
        <w:spacing w:after="0"/>
        <w:jc w:val="left"/>
        <w:rPr>
          <w:b w:val="0"/>
          <w:sz w:val="20"/>
          <w:szCs w:val="20"/>
          <w:lang w:val="es-ES"/>
        </w:rPr>
      </w:pPr>
      <w:r w:rsidRPr="00C922B3">
        <w:rPr>
          <w:b w:val="0"/>
          <w:sz w:val="20"/>
          <w:szCs w:val="20"/>
          <w:lang w:val="es-ES"/>
        </w:rPr>
        <w:t>RIT_07_04 Control de Recepción y Despacho de Pedidos</w:t>
      </w:r>
    </w:p>
    <w:p w:rsidR="002F321B" w:rsidRPr="00C922B3" w:rsidRDefault="002F321B" w:rsidP="002F321B">
      <w:pPr>
        <w:pStyle w:val="Textoindependiente"/>
        <w:numPr>
          <w:ilvl w:val="0"/>
          <w:numId w:val="32"/>
        </w:numPr>
        <w:spacing w:after="0"/>
        <w:jc w:val="left"/>
        <w:rPr>
          <w:b w:val="0"/>
          <w:sz w:val="20"/>
          <w:szCs w:val="20"/>
          <w:lang w:val="es-ES"/>
        </w:rPr>
      </w:pPr>
      <w:r w:rsidRPr="00C922B3">
        <w:rPr>
          <w:b w:val="0"/>
          <w:sz w:val="20"/>
          <w:szCs w:val="20"/>
          <w:lang w:val="es-ES"/>
        </w:rPr>
        <w:t>RIT_07_03 Orden de fabricación de laboratorio</w:t>
      </w:r>
    </w:p>
    <w:p w:rsidR="002F321B" w:rsidRPr="00C922B3" w:rsidRDefault="002F321B" w:rsidP="002F321B">
      <w:pPr>
        <w:pStyle w:val="Textoindependiente"/>
        <w:numPr>
          <w:ilvl w:val="0"/>
          <w:numId w:val="32"/>
        </w:numPr>
        <w:spacing w:after="0"/>
        <w:jc w:val="left"/>
        <w:rPr>
          <w:b w:val="0"/>
          <w:sz w:val="20"/>
          <w:szCs w:val="20"/>
          <w:lang w:val="es-ES"/>
        </w:rPr>
      </w:pPr>
      <w:r w:rsidRPr="00C922B3">
        <w:rPr>
          <w:b w:val="0"/>
          <w:sz w:val="20"/>
          <w:szCs w:val="20"/>
          <w:lang w:val="es-ES"/>
        </w:rPr>
        <w:t>RIT_01_04 Permiso de salida de camiones</w:t>
      </w:r>
    </w:p>
    <w:p w:rsidR="002F321B" w:rsidRDefault="002F321B" w:rsidP="002F321B">
      <w:pPr>
        <w:pStyle w:val="Textoindependiente"/>
        <w:numPr>
          <w:ilvl w:val="0"/>
          <w:numId w:val="32"/>
        </w:numPr>
        <w:spacing w:after="0"/>
        <w:jc w:val="left"/>
        <w:rPr>
          <w:b w:val="0"/>
          <w:sz w:val="20"/>
          <w:szCs w:val="20"/>
          <w:lang w:val="es-ES"/>
        </w:rPr>
      </w:pPr>
      <w:r>
        <w:rPr>
          <w:b w:val="0"/>
          <w:sz w:val="20"/>
          <w:szCs w:val="20"/>
          <w:lang w:val="es-ES"/>
        </w:rPr>
        <w:t>IT-12 Rev. 1 Almacenamiento de productos</w:t>
      </w:r>
    </w:p>
    <w:p w:rsidR="002F321B" w:rsidRDefault="002F321B" w:rsidP="002F321B">
      <w:pPr>
        <w:pStyle w:val="Textoindependiente"/>
        <w:numPr>
          <w:ilvl w:val="0"/>
          <w:numId w:val="32"/>
        </w:numPr>
        <w:spacing w:after="0"/>
        <w:jc w:val="left"/>
        <w:rPr>
          <w:b w:val="0"/>
          <w:sz w:val="20"/>
          <w:szCs w:val="20"/>
          <w:lang w:val="es-ES"/>
        </w:rPr>
      </w:pPr>
      <w:r>
        <w:rPr>
          <w:b w:val="0"/>
          <w:sz w:val="20"/>
          <w:szCs w:val="20"/>
          <w:lang w:val="es-ES"/>
        </w:rPr>
        <w:t xml:space="preserve">RIT 01_05 Permiso de entrada de camiones de terceros </w:t>
      </w:r>
    </w:p>
    <w:p w:rsidR="002F321B" w:rsidRDefault="002F321B" w:rsidP="002F321B">
      <w:pPr>
        <w:pStyle w:val="Textoindependiente"/>
        <w:numPr>
          <w:ilvl w:val="0"/>
          <w:numId w:val="32"/>
        </w:numPr>
        <w:spacing w:after="0"/>
        <w:jc w:val="left"/>
        <w:rPr>
          <w:b w:val="0"/>
          <w:sz w:val="20"/>
          <w:szCs w:val="20"/>
          <w:lang w:val="es-ES"/>
        </w:rPr>
      </w:pPr>
      <w:r>
        <w:rPr>
          <w:b w:val="0"/>
          <w:sz w:val="20"/>
          <w:szCs w:val="20"/>
          <w:lang w:val="es-ES"/>
        </w:rPr>
        <w:t>RIT 01-16 Permiso de entrada de camiones propios</w:t>
      </w:r>
    </w:p>
    <w:p w:rsidR="002F321B" w:rsidRDefault="002F321B" w:rsidP="002F321B">
      <w:pPr>
        <w:pStyle w:val="Textoindependiente"/>
        <w:numPr>
          <w:ilvl w:val="0"/>
          <w:numId w:val="32"/>
        </w:numPr>
        <w:spacing w:after="0"/>
        <w:jc w:val="left"/>
        <w:rPr>
          <w:b w:val="0"/>
          <w:sz w:val="20"/>
          <w:szCs w:val="20"/>
          <w:lang w:val="es-ES"/>
        </w:rPr>
      </w:pPr>
      <w:r>
        <w:rPr>
          <w:b w:val="0"/>
          <w:sz w:val="20"/>
          <w:szCs w:val="20"/>
          <w:lang w:val="es-ES"/>
        </w:rPr>
        <w:t xml:space="preserve">Remito N° 4394. Producto 17000 litros de Formiato de potasio, Proveedor: </w:t>
      </w:r>
      <w:proofErr w:type="spellStart"/>
      <w:r>
        <w:rPr>
          <w:b w:val="0"/>
          <w:sz w:val="20"/>
          <w:szCs w:val="20"/>
          <w:lang w:val="es-ES"/>
        </w:rPr>
        <w:t>FEBELl</w:t>
      </w:r>
      <w:proofErr w:type="spellEnd"/>
      <w:r>
        <w:rPr>
          <w:b w:val="0"/>
          <w:sz w:val="20"/>
          <w:szCs w:val="20"/>
          <w:lang w:val="es-ES"/>
        </w:rPr>
        <w:t xml:space="preserve"> SRL , del 25/02/2021 </w:t>
      </w:r>
    </w:p>
    <w:p w:rsidR="002F321B" w:rsidRDefault="002F321B" w:rsidP="002F321B">
      <w:pPr>
        <w:pStyle w:val="Textoindependiente"/>
        <w:numPr>
          <w:ilvl w:val="0"/>
          <w:numId w:val="32"/>
        </w:numPr>
        <w:spacing w:after="0"/>
        <w:jc w:val="left"/>
        <w:rPr>
          <w:b w:val="0"/>
          <w:sz w:val="20"/>
          <w:szCs w:val="20"/>
          <w:lang w:val="es-ES"/>
        </w:rPr>
      </w:pPr>
      <w:r>
        <w:rPr>
          <w:b w:val="0"/>
          <w:sz w:val="20"/>
          <w:szCs w:val="20"/>
          <w:lang w:val="es-ES"/>
        </w:rPr>
        <w:t>Certificado de análisis enviado por el cliente del Formiato de potasio</w:t>
      </w:r>
    </w:p>
    <w:p w:rsidR="002F321B" w:rsidRDefault="002F321B" w:rsidP="002F321B">
      <w:pPr>
        <w:pStyle w:val="Textoindependiente"/>
        <w:numPr>
          <w:ilvl w:val="0"/>
          <w:numId w:val="32"/>
        </w:numPr>
        <w:spacing w:after="0"/>
        <w:jc w:val="left"/>
        <w:rPr>
          <w:b w:val="0"/>
          <w:sz w:val="20"/>
          <w:szCs w:val="20"/>
          <w:lang w:val="es-ES"/>
        </w:rPr>
      </w:pPr>
      <w:r>
        <w:rPr>
          <w:b w:val="0"/>
          <w:sz w:val="20"/>
          <w:szCs w:val="20"/>
          <w:lang w:val="es-ES"/>
        </w:rPr>
        <w:t>Certificado de análisis de QUINPE del Formiato de Potasio (calidad de materia prima)</w:t>
      </w:r>
    </w:p>
    <w:p w:rsidR="002F321B" w:rsidRPr="000E0F02" w:rsidRDefault="002F321B" w:rsidP="002F321B">
      <w:pPr>
        <w:pStyle w:val="Textoindependiente"/>
        <w:numPr>
          <w:ilvl w:val="0"/>
          <w:numId w:val="32"/>
        </w:numPr>
        <w:spacing w:after="0"/>
        <w:jc w:val="left"/>
        <w:rPr>
          <w:b w:val="0"/>
          <w:sz w:val="20"/>
          <w:szCs w:val="20"/>
          <w:lang w:val="es-ES"/>
        </w:rPr>
      </w:pPr>
      <w:r w:rsidRPr="000E0F02">
        <w:rPr>
          <w:b w:val="0"/>
          <w:color w:val="202124"/>
          <w:sz w:val="20"/>
          <w:szCs w:val="24"/>
          <w:lang w:eastAsia="es-AR"/>
        </w:rPr>
        <w:t xml:space="preserve">Se realizó el seguimiento al pedido, fabricación y despacho de </w:t>
      </w:r>
      <w:r>
        <w:rPr>
          <w:b w:val="0"/>
          <w:color w:val="202124"/>
          <w:sz w:val="20"/>
          <w:szCs w:val="24"/>
          <w:lang w:eastAsia="es-AR"/>
        </w:rPr>
        <w:t xml:space="preserve">15000 litros de ácido </w:t>
      </w:r>
      <w:r w:rsidRPr="000E0F02">
        <w:rPr>
          <w:b w:val="0"/>
          <w:color w:val="202124"/>
          <w:sz w:val="20"/>
          <w:szCs w:val="24"/>
          <w:lang w:eastAsia="es-AR"/>
        </w:rPr>
        <w:t xml:space="preserve">clorhídrico al 10% para el cliente HALLIBURTON, </w:t>
      </w:r>
      <w:r>
        <w:rPr>
          <w:b w:val="0"/>
          <w:color w:val="202124"/>
          <w:sz w:val="20"/>
          <w:szCs w:val="24"/>
          <w:lang w:eastAsia="es-AR"/>
        </w:rPr>
        <w:t>m</w:t>
      </w:r>
      <w:r w:rsidRPr="000E0F02">
        <w:rPr>
          <w:b w:val="0"/>
          <w:color w:val="202124"/>
          <w:sz w:val="20"/>
          <w:szCs w:val="24"/>
          <w:lang w:eastAsia="es-AR"/>
        </w:rPr>
        <w:t>ediante la siguiente documentación:</w:t>
      </w:r>
    </w:p>
    <w:p w:rsidR="002F321B" w:rsidRDefault="002F321B" w:rsidP="002F321B">
      <w:pPr>
        <w:pStyle w:val="Textoindependiente"/>
        <w:numPr>
          <w:ilvl w:val="0"/>
          <w:numId w:val="32"/>
        </w:numPr>
        <w:spacing w:after="0"/>
        <w:jc w:val="left"/>
        <w:rPr>
          <w:b w:val="0"/>
          <w:sz w:val="20"/>
          <w:szCs w:val="20"/>
          <w:lang w:val="es-ES"/>
        </w:rPr>
      </w:pPr>
      <w:r>
        <w:rPr>
          <w:b w:val="0"/>
          <w:sz w:val="20"/>
          <w:szCs w:val="20"/>
          <w:lang w:val="es-ES"/>
        </w:rPr>
        <w:t>Orden de fabricación N° 384 de 15000 de CLH al 15%, del 25/02/2020. Cliente Halliburton</w:t>
      </w:r>
    </w:p>
    <w:p w:rsidR="002F321B" w:rsidRDefault="002F321B" w:rsidP="002F321B">
      <w:pPr>
        <w:pStyle w:val="Textoindependiente"/>
        <w:numPr>
          <w:ilvl w:val="0"/>
          <w:numId w:val="32"/>
        </w:numPr>
        <w:spacing w:after="0"/>
        <w:jc w:val="left"/>
        <w:rPr>
          <w:b w:val="0"/>
          <w:sz w:val="20"/>
          <w:szCs w:val="20"/>
          <w:lang w:val="es-ES"/>
        </w:rPr>
      </w:pPr>
      <w:r>
        <w:rPr>
          <w:b w:val="0"/>
          <w:sz w:val="20"/>
          <w:szCs w:val="20"/>
          <w:lang w:val="es-ES"/>
        </w:rPr>
        <w:t>Toma de muestra del producto cargado</w:t>
      </w:r>
    </w:p>
    <w:p w:rsidR="002F321B" w:rsidRDefault="002F321B" w:rsidP="002F321B">
      <w:pPr>
        <w:pStyle w:val="Textoindependiente"/>
        <w:numPr>
          <w:ilvl w:val="0"/>
          <w:numId w:val="32"/>
        </w:numPr>
        <w:spacing w:after="0"/>
        <w:jc w:val="left"/>
        <w:rPr>
          <w:b w:val="0"/>
          <w:sz w:val="20"/>
          <w:szCs w:val="20"/>
          <w:lang w:val="es-ES"/>
        </w:rPr>
      </w:pPr>
      <w:r>
        <w:rPr>
          <w:b w:val="0"/>
          <w:sz w:val="20"/>
          <w:szCs w:val="20"/>
          <w:lang w:val="es-ES"/>
        </w:rPr>
        <w:t>Certificado de análisis N° 708 del producto a despachar (control de calidad)</w:t>
      </w:r>
    </w:p>
    <w:p w:rsidR="002F321B" w:rsidRDefault="002F321B" w:rsidP="002F321B">
      <w:pPr>
        <w:pStyle w:val="Textoindependiente"/>
        <w:numPr>
          <w:ilvl w:val="0"/>
          <w:numId w:val="32"/>
        </w:numPr>
        <w:spacing w:after="0"/>
        <w:jc w:val="left"/>
        <w:rPr>
          <w:b w:val="0"/>
          <w:sz w:val="20"/>
          <w:szCs w:val="20"/>
          <w:lang w:val="es-ES"/>
        </w:rPr>
      </w:pPr>
      <w:r>
        <w:rPr>
          <w:b w:val="0"/>
          <w:sz w:val="20"/>
          <w:szCs w:val="20"/>
          <w:lang w:val="es-ES"/>
        </w:rPr>
        <w:t>Trazabilidad del CLH</w:t>
      </w:r>
    </w:p>
    <w:p w:rsidR="002F321B" w:rsidRDefault="002F321B" w:rsidP="002F321B">
      <w:pPr>
        <w:pStyle w:val="Textoindependiente"/>
        <w:numPr>
          <w:ilvl w:val="0"/>
          <w:numId w:val="32"/>
        </w:numPr>
        <w:spacing w:after="0"/>
        <w:jc w:val="left"/>
        <w:rPr>
          <w:b w:val="0"/>
          <w:sz w:val="20"/>
          <w:szCs w:val="20"/>
          <w:lang w:val="es-ES"/>
        </w:rPr>
      </w:pPr>
      <w:r>
        <w:rPr>
          <w:b w:val="0"/>
          <w:sz w:val="20"/>
          <w:szCs w:val="20"/>
          <w:lang w:val="es-ES"/>
        </w:rPr>
        <w:t>Remito de barrera</w:t>
      </w:r>
    </w:p>
    <w:p w:rsidR="002F321B" w:rsidRDefault="002F321B" w:rsidP="002F321B">
      <w:pPr>
        <w:pStyle w:val="Textoindependiente"/>
        <w:numPr>
          <w:ilvl w:val="0"/>
          <w:numId w:val="32"/>
        </w:numPr>
        <w:spacing w:after="0"/>
        <w:jc w:val="left"/>
        <w:rPr>
          <w:b w:val="0"/>
          <w:sz w:val="20"/>
          <w:szCs w:val="20"/>
          <w:lang w:val="es-ES"/>
        </w:rPr>
      </w:pPr>
      <w:r>
        <w:rPr>
          <w:b w:val="0"/>
          <w:sz w:val="20"/>
          <w:szCs w:val="20"/>
          <w:lang w:val="es-ES"/>
        </w:rPr>
        <w:t>Permiso de salida de camiones propios N° 051 (conductor, vehículo, producto, cantidad, destino, cliente, etc.)</w:t>
      </w:r>
    </w:p>
    <w:p w:rsidR="002F321B" w:rsidRDefault="002F321B" w:rsidP="002F321B">
      <w:pPr>
        <w:pStyle w:val="Textoindependiente"/>
        <w:numPr>
          <w:ilvl w:val="0"/>
          <w:numId w:val="32"/>
        </w:numPr>
        <w:spacing w:after="0"/>
        <w:jc w:val="left"/>
        <w:rPr>
          <w:b w:val="0"/>
          <w:sz w:val="20"/>
          <w:szCs w:val="20"/>
          <w:lang w:val="es-ES"/>
        </w:rPr>
      </w:pPr>
      <w:proofErr w:type="spellStart"/>
      <w:r>
        <w:rPr>
          <w:b w:val="0"/>
          <w:sz w:val="20"/>
          <w:szCs w:val="20"/>
          <w:lang w:val="es-ES"/>
        </w:rPr>
        <w:t>Check</w:t>
      </w:r>
      <w:proofErr w:type="spellEnd"/>
      <w:r>
        <w:rPr>
          <w:b w:val="0"/>
          <w:sz w:val="20"/>
          <w:szCs w:val="20"/>
          <w:lang w:val="es-ES"/>
        </w:rPr>
        <w:t xml:space="preserve"> </w:t>
      </w:r>
      <w:proofErr w:type="spellStart"/>
      <w:r>
        <w:rPr>
          <w:b w:val="0"/>
          <w:sz w:val="20"/>
          <w:szCs w:val="20"/>
          <w:lang w:val="es-ES"/>
        </w:rPr>
        <w:t>list</w:t>
      </w:r>
      <w:proofErr w:type="spellEnd"/>
      <w:r>
        <w:rPr>
          <w:b w:val="0"/>
          <w:sz w:val="20"/>
          <w:szCs w:val="20"/>
          <w:lang w:val="es-ES"/>
        </w:rPr>
        <w:t xml:space="preserve"> del camión que transporta el producto</w:t>
      </w:r>
    </w:p>
    <w:p w:rsidR="002F321B" w:rsidRDefault="002F321B" w:rsidP="002F321B">
      <w:pPr>
        <w:pStyle w:val="Textoindependiente"/>
        <w:numPr>
          <w:ilvl w:val="0"/>
          <w:numId w:val="32"/>
        </w:numPr>
        <w:spacing w:after="0"/>
        <w:jc w:val="left"/>
        <w:rPr>
          <w:b w:val="0"/>
          <w:sz w:val="20"/>
          <w:szCs w:val="20"/>
          <w:lang w:val="es-ES"/>
        </w:rPr>
      </w:pPr>
      <w:r>
        <w:rPr>
          <w:b w:val="0"/>
          <w:sz w:val="20"/>
          <w:szCs w:val="20"/>
          <w:lang w:val="es-ES"/>
        </w:rPr>
        <w:t>Hoja de seguridad del producto</w:t>
      </w:r>
    </w:p>
    <w:p w:rsidR="002F321B" w:rsidRDefault="002F321B" w:rsidP="002F321B">
      <w:pPr>
        <w:pStyle w:val="Textoindependiente"/>
        <w:numPr>
          <w:ilvl w:val="0"/>
          <w:numId w:val="32"/>
        </w:numPr>
        <w:spacing w:after="0"/>
        <w:jc w:val="left"/>
        <w:rPr>
          <w:b w:val="0"/>
          <w:sz w:val="20"/>
          <w:szCs w:val="20"/>
          <w:lang w:val="es-ES"/>
        </w:rPr>
      </w:pPr>
      <w:r>
        <w:rPr>
          <w:b w:val="0"/>
          <w:sz w:val="20"/>
          <w:szCs w:val="20"/>
          <w:lang w:val="es-ES"/>
        </w:rPr>
        <w:t xml:space="preserve">Firma del cliente del remito </w:t>
      </w:r>
    </w:p>
    <w:p w:rsidR="002F321B" w:rsidRDefault="002F321B" w:rsidP="002F321B">
      <w:pPr>
        <w:pStyle w:val="Textoindependiente"/>
        <w:numPr>
          <w:ilvl w:val="0"/>
          <w:numId w:val="32"/>
        </w:numPr>
        <w:spacing w:after="0"/>
        <w:jc w:val="left"/>
        <w:rPr>
          <w:b w:val="0"/>
          <w:sz w:val="20"/>
          <w:szCs w:val="20"/>
          <w:lang w:val="es-ES"/>
        </w:rPr>
      </w:pPr>
      <w:r>
        <w:rPr>
          <w:b w:val="0"/>
          <w:sz w:val="20"/>
          <w:szCs w:val="20"/>
          <w:lang w:val="es-ES"/>
        </w:rPr>
        <w:t xml:space="preserve">El cliente se queda con el remito de transporte y el certificado de calidad del producto y hoja de seguridad del producto </w:t>
      </w:r>
    </w:p>
    <w:p w:rsidR="002F321B" w:rsidRDefault="002F321B" w:rsidP="002F321B">
      <w:pPr>
        <w:pStyle w:val="Textoindependiente"/>
        <w:numPr>
          <w:ilvl w:val="0"/>
          <w:numId w:val="32"/>
        </w:numPr>
        <w:spacing w:after="0"/>
        <w:jc w:val="left"/>
        <w:rPr>
          <w:b w:val="0"/>
          <w:sz w:val="20"/>
          <w:szCs w:val="20"/>
          <w:lang w:val="es-ES"/>
        </w:rPr>
      </w:pPr>
      <w:r>
        <w:rPr>
          <w:b w:val="0"/>
          <w:sz w:val="20"/>
          <w:szCs w:val="20"/>
          <w:lang w:val="es-ES"/>
        </w:rPr>
        <w:t>Registro de control de stock periódico en base, del 31/01/2021 (mensual)</w:t>
      </w:r>
    </w:p>
    <w:p w:rsidR="002F321B" w:rsidRDefault="002F321B" w:rsidP="002F321B">
      <w:pPr>
        <w:pStyle w:val="Textoindependiente"/>
        <w:numPr>
          <w:ilvl w:val="0"/>
          <w:numId w:val="32"/>
        </w:numPr>
        <w:spacing w:after="0"/>
        <w:jc w:val="left"/>
        <w:rPr>
          <w:b w:val="0"/>
          <w:sz w:val="20"/>
          <w:szCs w:val="20"/>
          <w:lang w:val="es-ES"/>
        </w:rPr>
      </w:pPr>
      <w:r>
        <w:rPr>
          <w:b w:val="0"/>
          <w:sz w:val="20"/>
          <w:szCs w:val="20"/>
          <w:lang w:val="es-ES"/>
        </w:rPr>
        <w:t>Registro de control de stock semanal</w:t>
      </w:r>
    </w:p>
    <w:p w:rsidR="002F321B" w:rsidRDefault="002F321B" w:rsidP="002F321B">
      <w:pPr>
        <w:pStyle w:val="Textoindependiente"/>
        <w:numPr>
          <w:ilvl w:val="0"/>
          <w:numId w:val="32"/>
        </w:numPr>
        <w:spacing w:after="0"/>
        <w:jc w:val="left"/>
        <w:rPr>
          <w:b w:val="0"/>
          <w:sz w:val="20"/>
          <w:szCs w:val="20"/>
          <w:lang w:val="es-ES"/>
        </w:rPr>
      </w:pPr>
      <w:r>
        <w:rPr>
          <w:b w:val="0"/>
          <w:sz w:val="20"/>
          <w:szCs w:val="20"/>
          <w:lang w:val="es-ES"/>
        </w:rPr>
        <w:t xml:space="preserve">Trazabilidad de CLH </w:t>
      </w:r>
    </w:p>
    <w:p w:rsidR="002F321B" w:rsidRDefault="002F321B" w:rsidP="002F321B">
      <w:pPr>
        <w:pStyle w:val="Textoindependiente"/>
        <w:numPr>
          <w:ilvl w:val="0"/>
          <w:numId w:val="32"/>
        </w:numPr>
        <w:spacing w:after="0"/>
        <w:jc w:val="left"/>
        <w:rPr>
          <w:b w:val="0"/>
          <w:sz w:val="20"/>
          <w:szCs w:val="20"/>
          <w:lang w:val="es-ES"/>
        </w:rPr>
      </w:pPr>
      <w:r>
        <w:rPr>
          <w:b w:val="0"/>
          <w:sz w:val="20"/>
          <w:szCs w:val="20"/>
          <w:lang w:val="es-ES"/>
        </w:rPr>
        <w:t xml:space="preserve">Relevamiento de stock de plantista </w:t>
      </w:r>
    </w:p>
    <w:p w:rsidR="002F321B" w:rsidRDefault="002F321B" w:rsidP="002F321B">
      <w:pPr>
        <w:pStyle w:val="Textoindependiente"/>
        <w:numPr>
          <w:ilvl w:val="0"/>
          <w:numId w:val="32"/>
        </w:numPr>
        <w:spacing w:after="0"/>
        <w:jc w:val="left"/>
        <w:rPr>
          <w:b w:val="0"/>
          <w:sz w:val="20"/>
          <w:szCs w:val="20"/>
          <w:lang w:val="es-ES"/>
        </w:rPr>
      </w:pPr>
      <w:r>
        <w:rPr>
          <w:b w:val="0"/>
          <w:sz w:val="20"/>
          <w:szCs w:val="20"/>
          <w:lang w:val="es-ES"/>
        </w:rPr>
        <w:t>Planilla de calibración y vencimiento de instrumentos</w:t>
      </w:r>
    </w:p>
    <w:p w:rsidR="002F321B" w:rsidRDefault="002F321B" w:rsidP="002F321B">
      <w:pPr>
        <w:pStyle w:val="Textoindependiente"/>
        <w:numPr>
          <w:ilvl w:val="0"/>
          <w:numId w:val="32"/>
        </w:numPr>
        <w:spacing w:after="0"/>
        <w:jc w:val="left"/>
        <w:rPr>
          <w:b w:val="0"/>
          <w:sz w:val="20"/>
          <w:szCs w:val="20"/>
          <w:lang w:val="es-ES"/>
        </w:rPr>
      </w:pPr>
      <w:r>
        <w:rPr>
          <w:b w:val="0"/>
          <w:sz w:val="20"/>
          <w:szCs w:val="20"/>
          <w:lang w:val="es-ES"/>
        </w:rPr>
        <w:t>Certificado de calibración. Instrumento: Micro pipeta, vence 07/2021</w:t>
      </w:r>
    </w:p>
    <w:p w:rsidR="002F321B" w:rsidRDefault="002F321B" w:rsidP="002F321B">
      <w:pPr>
        <w:pStyle w:val="Textoindependiente"/>
        <w:numPr>
          <w:ilvl w:val="0"/>
          <w:numId w:val="32"/>
        </w:numPr>
        <w:spacing w:after="0"/>
        <w:jc w:val="left"/>
        <w:rPr>
          <w:b w:val="0"/>
          <w:sz w:val="20"/>
          <w:szCs w:val="20"/>
          <w:lang w:val="es-ES"/>
        </w:rPr>
      </w:pPr>
      <w:r>
        <w:rPr>
          <w:b w:val="0"/>
          <w:sz w:val="20"/>
          <w:szCs w:val="20"/>
          <w:lang w:val="es-ES"/>
        </w:rPr>
        <w:t>Certificado de calibración Instrumento: Bureta. Vence 01/12/2021</w:t>
      </w:r>
    </w:p>
    <w:p w:rsidR="002F321B" w:rsidRDefault="002F321B" w:rsidP="002F321B">
      <w:pPr>
        <w:pStyle w:val="Textoindependiente"/>
        <w:numPr>
          <w:ilvl w:val="0"/>
          <w:numId w:val="32"/>
        </w:numPr>
        <w:spacing w:after="0"/>
        <w:jc w:val="left"/>
        <w:rPr>
          <w:b w:val="0"/>
          <w:sz w:val="20"/>
          <w:szCs w:val="20"/>
          <w:lang w:val="es-ES"/>
        </w:rPr>
      </w:pPr>
      <w:r>
        <w:rPr>
          <w:b w:val="0"/>
          <w:sz w:val="20"/>
          <w:szCs w:val="20"/>
          <w:lang w:val="es-ES"/>
        </w:rPr>
        <w:t>Certificado de calibración Micro pipeta de 5 ml. Vence 15/03/2021</w:t>
      </w:r>
    </w:p>
    <w:p w:rsidR="002F321B" w:rsidRDefault="002F321B" w:rsidP="002F321B">
      <w:pPr>
        <w:pStyle w:val="Textoindependiente"/>
        <w:numPr>
          <w:ilvl w:val="0"/>
          <w:numId w:val="32"/>
        </w:numPr>
        <w:spacing w:after="0"/>
        <w:jc w:val="left"/>
        <w:rPr>
          <w:b w:val="0"/>
          <w:sz w:val="20"/>
          <w:szCs w:val="20"/>
          <w:lang w:val="es-ES"/>
        </w:rPr>
      </w:pPr>
      <w:r>
        <w:rPr>
          <w:b w:val="0"/>
          <w:sz w:val="20"/>
          <w:szCs w:val="20"/>
          <w:lang w:val="es-ES"/>
        </w:rPr>
        <w:t xml:space="preserve">Certificado de análisis del Titulador </w:t>
      </w:r>
      <w:proofErr w:type="spellStart"/>
      <w:r>
        <w:rPr>
          <w:b w:val="0"/>
          <w:sz w:val="20"/>
          <w:szCs w:val="20"/>
          <w:lang w:val="es-ES"/>
        </w:rPr>
        <w:t>HONa</w:t>
      </w:r>
      <w:proofErr w:type="spellEnd"/>
      <w:r>
        <w:rPr>
          <w:b w:val="0"/>
          <w:sz w:val="20"/>
          <w:szCs w:val="20"/>
          <w:lang w:val="es-ES"/>
        </w:rPr>
        <w:t>. Vence 03/2022</w:t>
      </w:r>
    </w:p>
    <w:p w:rsidR="002F321B" w:rsidRDefault="002F321B" w:rsidP="002F321B">
      <w:pPr>
        <w:pStyle w:val="Textoindependiente"/>
        <w:numPr>
          <w:ilvl w:val="0"/>
          <w:numId w:val="32"/>
        </w:numPr>
        <w:spacing w:after="0"/>
        <w:jc w:val="left"/>
        <w:rPr>
          <w:b w:val="0"/>
          <w:sz w:val="20"/>
          <w:szCs w:val="20"/>
          <w:lang w:val="es-ES"/>
        </w:rPr>
      </w:pPr>
      <w:r w:rsidRPr="00F05C66">
        <w:rPr>
          <w:b w:val="0"/>
          <w:sz w:val="20"/>
          <w:szCs w:val="20"/>
          <w:lang w:val="es-ES"/>
        </w:rPr>
        <w:t xml:space="preserve">Certificado de análisis de ácido EDTA. Titulador. Vence </w:t>
      </w:r>
      <w:r>
        <w:rPr>
          <w:b w:val="0"/>
          <w:sz w:val="20"/>
          <w:szCs w:val="20"/>
          <w:lang w:val="es-ES"/>
        </w:rPr>
        <w:t>0</w:t>
      </w:r>
      <w:r w:rsidRPr="00F05C66">
        <w:rPr>
          <w:b w:val="0"/>
          <w:sz w:val="20"/>
          <w:szCs w:val="20"/>
          <w:lang w:val="es-ES"/>
        </w:rPr>
        <w:t>3/12/2021</w:t>
      </w:r>
    </w:p>
    <w:p w:rsidR="002F321B" w:rsidRPr="00F05C66" w:rsidRDefault="002F321B" w:rsidP="002F321B">
      <w:pPr>
        <w:pStyle w:val="Textoindependiente"/>
        <w:numPr>
          <w:ilvl w:val="0"/>
          <w:numId w:val="32"/>
        </w:numPr>
        <w:spacing w:after="0"/>
        <w:jc w:val="left"/>
        <w:rPr>
          <w:b w:val="0"/>
          <w:sz w:val="20"/>
          <w:szCs w:val="20"/>
          <w:lang w:val="es-ES"/>
        </w:rPr>
      </w:pPr>
      <w:r>
        <w:rPr>
          <w:b w:val="0"/>
          <w:sz w:val="20"/>
          <w:szCs w:val="20"/>
          <w:lang w:val="es-ES"/>
        </w:rPr>
        <w:t xml:space="preserve">Certificado de análisis de CHL (titulador de </w:t>
      </w:r>
      <w:proofErr w:type="spellStart"/>
      <w:r>
        <w:rPr>
          <w:b w:val="0"/>
          <w:sz w:val="20"/>
          <w:szCs w:val="20"/>
          <w:lang w:val="es-ES"/>
        </w:rPr>
        <w:t>HNa</w:t>
      </w:r>
      <w:proofErr w:type="spellEnd"/>
      <w:r>
        <w:rPr>
          <w:b w:val="0"/>
          <w:sz w:val="20"/>
          <w:szCs w:val="20"/>
          <w:lang w:val="es-ES"/>
        </w:rPr>
        <w:t>). Vence 10/2021</w:t>
      </w:r>
      <w:r w:rsidRPr="00F05C66">
        <w:rPr>
          <w:b w:val="0"/>
          <w:sz w:val="20"/>
          <w:szCs w:val="20"/>
          <w:lang w:val="es-ES"/>
        </w:rPr>
        <w:t xml:space="preserve">  </w:t>
      </w:r>
    </w:p>
    <w:p w:rsidR="002F321B" w:rsidRDefault="002F321B" w:rsidP="002F321B">
      <w:pPr>
        <w:pStyle w:val="Textoindependiente"/>
        <w:numPr>
          <w:ilvl w:val="0"/>
          <w:numId w:val="32"/>
        </w:numPr>
        <w:spacing w:after="0"/>
        <w:jc w:val="left"/>
        <w:rPr>
          <w:b w:val="0"/>
          <w:sz w:val="20"/>
          <w:szCs w:val="20"/>
          <w:lang w:val="es-ES"/>
        </w:rPr>
      </w:pPr>
      <w:r>
        <w:rPr>
          <w:b w:val="0"/>
          <w:sz w:val="20"/>
          <w:szCs w:val="20"/>
          <w:lang w:val="es-ES"/>
        </w:rPr>
        <w:t>Certificado de calibración del densímetro serie 110560. Densímetro patrón</w:t>
      </w:r>
    </w:p>
    <w:p w:rsidR="002F321B" w:rsidRDefault="002F321B" w:rsidP="002F321B">
      <w:pPr>
        <w:pStyle w:val="Textoindependiente"/>
        <w:numPr>
          <w:ilvl w:val="0"/>
          <w:numId w:val="32"/>
        </w:numPr>
        <w:spacing w:after="0"/>
        <w:jc w:val="left"/>
        <w:rPr>
          <w:b w:val="0"/>
          <w:sz w:val="20"/>
          <w:szCs w:val="20"/>
          <w:lang w:val="es-ES"/>
        </w:rPr>
      </w:pPr>
      <w:r>
        <w:rPr>
          <w:b w:val="0"/>
          <w:sz w:val="20"/>
          <w:szCs w:val="20"/>
          <w:lang w:val="es-ES"/>
        </w:rPr>
        <w:lastRenderedPageBreak/>
        <w:t xml:space="preserve">Registro de contrastación de </w:t>
      </w:r>
      <w:proofErr w:type="spellStart"/>
      <w:r>
        <w:rPr>
          <w:b w:val="0"/>
          <w:sz w:val="20"/>
          <w:szCs w:val="20"/>
          <w:lang w:val="es-ES"/>
        </w:rPr>
        <w:t>peachímetro</w:t>
      </w:r>
      <w:proofErr w:type="spellEnd"/>
      <w:r>
        <w:rPr>
          <w:b w:val="0"/>
          <w:sz w:val="20"/>
          <w:szCs w:val="20"/>
          <w:lang w:val="es-ES"/>
        </w:rPr>
        <w:t xml:space="preserve"> con soluciones  buffer</w:t>
      </w:r>
    </w:p>
    <w:p w:rsidR="002F321B" w:rsidRDefault="002F321B" w:rsidP="002F321B">
      <w:pPr>
        <w:pStyle w:val="Textoindependiente"/>
        <w:numPr>
          <w:ilvl w:val="0"/>
          <w:numId w:val="32"/>
        </w:numPr>
        <w:spacing w:after="0"/>
        <w:jc w:val="left"/>
        <w:rPr>
          <w:b w:val="0"/>
          <w:sz w:val="20"/>
          <w:szCs w:val="20"/>
          <w:lang w:val="es-ES"/>
        </w:rPr>
      </w:pPr>
      <w:r>
        <w:rPr>
          <w:b w:val="0"/>
          <w:sz w:val="20"/>
          <w:szCs w:val="20"/>
          <w:lang w:val="es-ES"/>
        </w:rPr>
        <w:t>Matriz de identificación de peligros y evaluación de riesgos. Laboratorio</w:t>
      </w:r>
    </w:p>
    <w:p w:rsidR="002F321B" w:rsidRDefault="002F321B" w:rsidP="002F321B">
      <w:pPr>
        <w:pStyle w:val="Textoindependiente"/>
        <w:numPr>
          <w:ilvl w:val="0"/>
          <w:numId w:val="32"/>
        </w:numPr>
        <w:spacing w:after="0"/>
        <w:jc w:val="left"/>
        <w:rPr>
          <w:b w:val="0"/>
          <w:sz w:val="20"/>
          <w:szCs w:val="20"/>
          <w:lang w:val="es-ES"/>
        </w:rPr>
      </w:pPr>
      <w:r>
        <w:rPr>
          <w:b w:val="0"/>
          <w:sz w:val="20"/>
          <w:szCs w:val="20"/>
          <w:lang w:val="es-ES"/>
        </w:rPr>
        <w:t>Se observó el peligro moderado Contacto con sustancias químicas</w:t>
      </w:r>
    </w:p>
    <w:p w:rsidR="002F321B" w:rsidRDefault="002F321B" w:rsidP="002F321B">
      <w:pPr>
        <w:pStyle w:val="Textoindependiente"/>
        <w:numPr>
          <w:ilvl w:val="0"/>
          <w:numId w:val="32"/>
        </w:numPr>
        <w:spacing w:after="0"/>
        <w:jc w:val="left"/>
        <w:rPr>
          <w:b w:val="0"/>
          <w:sz w:val="20"/>
          <w:szCs w:val="20"/>
          <w:lang w:val="es-ES"/>
        </w:rPr>
      </w:pPr>
      <w:r>
        <w:rPr>
          <w:b w:val="0"/>
          <w:sz w:val="20"/>
          <w:szCs w:val="20"/>
          <w:lang w:val="es-ES"/>
        </w:rPr>
        <w:t>Se observó el peligro Contacto eléctrico y las medidas de control asociadas</w:t>
      </w:r>
    </w:p>
    <w:p w:rsidR="002F321B" w:rsidRDefault="002F321B" w:rsidP="002F321B">
      <w:pPr>
        <w:pStyle w:val="Textoindependiente"/>
        <w:numPr>
          <w:ilvl w:val="0"/>
          <w:numId w:val="32"/>
        </w:numPr>
        <w:spacing w:after="0"/>
        <w:jc w:val="left"/>
        <w:rPr>
          <w:b w:val="0"/>
          <w:sz w:val="20"/>
          <w:szCs w:val="20"/>
          <w:lang w:val="es-ES"/>
        </w:rPr>
      </w:pPr>
      <w:r>
        <w:rPr>
          <w:b w:val="0"/>
          <w:sz w:val="20"/>
          <w:szCs w:val="20"/>
          <w:lang w:val="es-ES"/>
        </w:rPr>
        <w:t>Matriz de identificación de aspectos y evaluación de impactos ambientales. Laboratorio</w:t>
      </w:r>
    </w:p>
    <w:p w:rsidR="002F321B" w:rsidRDefault="002F321B" w:rsidP="002F321B">
      <w:pPr>
        <w:pStyle w:val="Textoindependiente"/>
        <w:numPr>
          <w:ilvl w:val="0"/>
          <w:numId w:val="32"/>
        </w:numPr>
        <w:spacing w:after="0"/>
        <w:jc w:val="left"/>
        <w:rPr>
          <w:b w:val="0"/>
          <w:sz w:val="20"/>
          <w:szCs w:val="20"/>
          <w:lang w:val="es-ES"/>
        </w:rPr>
      </w:pPr>
      <w:r>
        <w:rPr>
          <w:b w:val="0"/>
          <w:sz w:val="20"/>
          <w:szCs w:val="20"/>
          <w:lang w:val="es-ES"/>
        </w:rPr>
        <w:t xml:space="preserve">Se observó el aspecto ambiental significativo, Generación de residuos peligrosos y las medidas de control asociadas </w:t>
      </w:r>
    </w:p>
    <w:p w:rsidR="002F321B" w:rsidRDefault="002F321B" w:rsidP="002F321B">
      <w:pPr>
        <w:pStyle w:val="Textoindependiente"/>
        <w:numPr>
          <w:ilvl w:val="0"/>
          <w:numId w:val="32"/>
        </w:numPr>
        <w:spacing w:after="0"/>
        <w:jc w:val="left"/>
        <w:rPr>
          <w:b w:val="0"/>
          <w:sz w:val="20"/>
          <w:szCs w:val="20"/>
          <w:lang w:val="es-ES"/>
        </w:rPr>
      </w:pPr>
      <w:r>
        <w:rPr>
          <w:b w:val="0"/>
          <w:sz w:val="20"/>
          <w:szCs w:val="20"/>
          <w:lang w:val="es-ES"/>
        </w:rPr>
        <w:t>Se verificó la identificación de aspectos e impactos ambientales para las nuevas obras, Cerco perimetral y red contra incendio</w:t>
      </w:r>
    </w:p>
    <w:p w:rsidR="002F321B" w:rsidRDefault="002F321B" w:rsidP="002F321B">
      <w:pPr>
        <w:pStyle w:val="Textoindependiente"/>
        <w:numPr>
          <w:ilvl w:val="0"/>
          <w:numId w:val="32"/>
        </w:numPr>
        <w:spacing w:after="0"/>
        <w:jc w:val="left"/>
        <w:rPr>
          <w:b w:val="0"/>
          <w:sz w:val="20"/>
          <w:szCs w:val="20"/>
          <w:lang w:val="es-ES"/>
        </w:rPr>
      </w:pPr>
      <w:r>
        <w:rPr>
          <w:b w:val="0"/>
          <w:sz w:val="20"/>
          <w:szCs w:val="20"/>
          <w:lang w:val="es-ES"/>
        </w:rPr>
        <w:t>Minuta de reunión del 15/12/2929. Tema: Actualización del PG 3 Identificación de peligros y evaluación de riesgos, donde se evidencia la participación de personal de laboratorio  en la actualización del procedimiento</w:t>
      </w:r>
    </w:p>
    <w:p w:rsidR="002F321B" w:rsidRPr="00266631" w:rsidRDefault="002F321B" w:rsidP="002F321B">
      <w:pPr>
        <w:pStyle w:val="Textoindependiente"/>
        <w:numPr>
          <w:ilvl w:val="0"/>
          <w:numId w:val="32"/>
        </w:numPr>
        <w:spacing w:after="0"/>
        <w:jc w:val="left"/>
        <w:rPr>
          <w:b w:val="0"/>
          <w:sz w:val="20"/>
          <w:szCs w:val="20"/>
          <w:lang w:val="es-ES"/>
        </w:rPr>
      </w:pPr>
      <w:r w:rsidRPr="00266631">
        <w:rPr>
          <w:b w:val="0"/>
          <w:sz w:val="20"/>
          <w:szCs w:val="20"/>
          <w:lang w:val="es-ES"/>
        </w:rPr>
        <w:t>ANEXO I Plan de contingencia Derrame de sustancia Peligrosa</w:t>
      </w:r>
    </w:p>
    <w:p w:rsidR="002F321B" w:rsidRPr="00266631" w:rsidRDefault="002F321B" w:rsidP="002F321B">
      <w:pPr>
        <w:pStyle w:val="Textoindependiente"/>
        <w:numPr>
          <w:ilvl w:val="0"/>
          <w:numId w:val="32"/>
        </w:numPr>
        <w:spacing w:after="0"/>
        <w:jc w:val="left"/>
        <w:rPr>
          <w:b w:val="0"/>
          <w:sz w:val="20"/>
          <w:szCs w:val="20"/>
          <w:lang w:val="es-ES"/>
        </w:rPr>
      </w:pPr>
      <w:r>
        <w:rPr>
          <w:b w:val="0"/>
          <w:sz w:val="20"/>
          <w:szCs w:val="20"/>
          <w:lang w:val="es-ES"/>
        </w:rPr>
        <w:t>A</w:t>
      </w:r>
      <w:r w:rsidRPr="00266631">
        <w:rPr>
          <w:b w:val="0"/>
          <w:sz w:val="20"/>
          <w:szCs w:val="20"/>
          <w:lang w:val="es-ES"/>
        </w:rPr>
        <w:t>NEXO II Plan de contingencia Incendio/explosión</w:t>
      </w:r>
    </w:p>
    <w:p w:rsidR="002F321B" w:rsidRDefault="002F321B" w:rsidP="002F321B">
      <w:pPr>
        <w:pStyle w:val="Textoindependiente"/>
        <w:numPr>
          <w:ilvl w:val="0"/>
          <w:numId w:val="32"/>
        </w:numPr>
        <w:spacing w:after="0"/>
        <w:jc w:val="left"/>
        <w:rPr>
          <w:b w:val="0"/>
          <w:sz w:val="20"/>
          <w:szCs w:val="20"/>
          <w:lang w:val="es-ES"/>
        </w:rPr>
      </w:pPr>
      <w:r w:rsidRPr="00266631">
        <w:rPr>
          <w:b w:val="0"/>
          <w:sz w:val="20"/>
          <w:szCs w:val="20"/>
          <w:lang w:val="es-ES"/>
        </w:rPr>
        <w:t>ANEXO III Plan de contingencia Incidente personal</w:t>
      </w:r>
    </w:p>
    <w:p w:rsidR="002F321B" w:rsidRPr="001943E1" w:rsidRDefault="002F321B" w:rsidP="002F321B">
      <w:pPr>
        <w:pStyle w:val="Ttulo2"/>
        <w:spacing w:after="0"/>
        <w:jc w:val="left"/>
        <w:rPr>
          <w:b w:val="0"/>
          <w:sz w:val="20"/>
          <w:szCs w:val="20"/>
          <w:u w:val="single"/>
          <w:lang w:val="es-AR"/>
        </w:rPr>
      </w:pPr>
      <w:r w:rsidRPr="001943E1">
        <w:rPr>
          <w:b w:val="0"/>
          <w:sz w:val="20"/>
          <w:szCs w:val="20"/>
          <w:lang w:val="es-AR"/>
        </w:rPr>
        <w:t>El personal entrevistado, mostro un adecuado conocimiento de la política, aspectos e impactos ambientales, peligros y riegos asociados a su tarea, como así también de los procedimientos aplicables y de los planes de contingencia</w:t>
      </w:r>
    </w:p>
    <w:p w:rsidR="002F321B" w:rsidRDefault="002F321B" w:rsidP="002F321B">
      <w:pPr>
        <w:pStyle w:val="Ttulo2"/>
        <w:spacing w:after="0"/>
        <w:jc w:val="left"/>
        <w:rPr>
          <w:b w:val="0"/>
          <w:sz w:val="20"/>
          <w:szCs w:val="20"/>
          <w:u w:val="single"/>
          <w:lang w:val="es-AR"/>
        </w:rPr>
      </w:pPr>
    </w:p>
    <w:p w:rsidR="002F321B" w:rsidRDefault="002F321B" w:rsidP="002F321B">
      <w:pPr>
        <w:pStyle w:val="Ttulo2"/>
        <w:spacing w:after="0"/>
        <w:jc w:val="left"/>
        <w:rPr>
          <w:b w:val="0"/>
          <w:sz w:val="20"/>
          <w:szCs w:val="20"/>
          <w:lang w:val="es-AR"/>
        </w:rPr>
      </w:pPr>
      <w:r w:rsidRPr="0030041D">
        <w:rPr>
          <w:b w:val="0"/>
          <w:sz w:val="20"/>
          <w:szCs w:val="20"/>
          <w:u w:val="single"/>
          <w:lang w:val="es-AR"/>
        </w:rPr>
        <w:t>Resultado:</w:t>
      </w:r>
      <w:r w:rsidRPr="00E93FED">
        <w:rPr>
          <w:b w:val="0"/>
          <w:sz w:val="20"/>
          <w:szCs w:val="20"/>
          <w:lang w:val="es-AR"/>
        </w:rPr>
        <w:t xml:space="preserve"> </w:t>
      </w:r>
      <w:r w:rsidRPr="0070076F">
        <w:rPr>
          <w:b w:val="0"/>
          <w:sz w:val="20"/>
          <w:szCs w:val="20"/>
          <w:lang w:val="es-AR"/>
        </w:rPr>
        <w:t xml:space="preserve">Se verificó la conformidad del proceso con los requisitos normativos </w:t>
      </w:r>
    </w:p>
    <w:p w:rsidR="002F321B" w:rsidRDefault="002F321B" w:rsidP="002F321B">
      <w:pPr>
        <w:keepLines w:val="0"/>
        <w:spacing w:after="0"/>
        <w:jc w:val="left"/>
        <w:rPr>
          <w:sz w:val="20"/>
          <w:szCs w:val="20"/>
          <w:lang w:val="es-AR"/>
        </w:rPr>
      </w:pPr>
      <w:r w:rsidRPr="0070076F">
        <w:rPr>
          <w:sz w:val="20"/>
          <w:szCs w:val="20"/>
          <w:lang w:val="es-AR"/>
        </w:rPr>
        <w:t>-------------------------------------------------------------------------------------------------------------</w:t>
      </w:r>
      <w:r>
        <w:rPr>
          <w:sz w:val="20"/>
          <w:szCs w:val="20"/>
          <w:lang w:val="es-AR"/>
        </w:rPr>
        <w:t>--------------------</w:t>
      </w:r>
    </w:p>
    <w:p w:rsidR="002F321B" w:rsidRPr="0070076F" w:rsidRDefault="002F321B" w:rsidP="002F321B">
      <w:pPr>
        <w:pStyle w:val="Ttulo4"/>
        <w:spacing w:after="0"/>
        <w:jc w:val="left"/>
        <w:rPr>
          <w:b w:val="0"/>
          <w:sz w:val="20"/>
          <w:szCs w:val="20"/>
          <w:lang w:val="es-AR"/>
        </w:rPr>
      </w:pPr>
      <w:r w:rsidRPr="0070076F">
        <w:rPr>
          <w:b w:val="0"/>
          <w:sz w:val="20"/>
          <w:szCs w:val="20"/>
          <w:u w:val="single"/>
          <w:lang w:val="es-AR"/>
        </w:rPr>
        <w:t>Sitio</w:t>
      </w:r>
      <w:r w:rsidRPr="0070076F">
        <w:rPr>
          <w:b w:val="0"/>
          <w:sz w:val="20"/>
          <w:szCs w:val="20"/>
          <w:lang w:val="es-AR"/>
        </w:rPr>
        <w:t xml:space="preserve">: </w:t>
      </w:r>
      <w:r>
        <w:rPr>
          <w:b w:val="0"/>
          <w:sz w:val="20"/>
          <w:szCs w:val="20"/>
          <w:lang w:val="es-AR"/>
        </w:rPr>
        <w:t>Base QUINPE. Calle Mitre 1500, Gral. Fernández Oro</w:t>
      </w:r>
    </w:p>
    <w:p w:rsidR="002F321B" w:rsidRDefault="002F321B" w:rsidP="002F321B">
      <w:pPr>
        <w:pStyle w:val="Ttulo3"/>
        <w:spacing w:after="0"/>
        <w:jc w:val="left"/>
        <w:rPr>
          <w:b w:val="0"/>
          <w:sz w:val="20"/>
          <w:szCs w:val="20"/>
          <w:u w:val="single"/>
          <w:lang w:val="es-AR"/>
        </w:rPr>
      </w:pPr>
    </w:p>
    <w:p w:rsidR="002F321B" w:rsidRPr="005A1BB5" w:rsidRDefault="002F321B" w:rsidP="002F321B">
      <w:pPr>
        <w:pStyle w:val="Ttulo3"/>
        <w:spacing w:after="0"/>
        <w:jc w:val="left"/>
        <w:rPr>
          <w:b w:val="0"/>
          <w:sz w:val="20"/>
          <w:szCs w:val="20"/>
          <w:lang w:val="es-AR"/>
        </w:rPr>
      </w:pPr>
      <w:r w:rsidRPr="005A1BB5">
        <w:rPr>
          <w:b w:val="0"/>
          <w:sz w:val="20"/>
          <w:szCs w:val="20"/>
          <w:u w:val="single"/>
          <w:lang w:val="es-AR"/>
        </w:rPr>
        <w:t>Link:</w:t>
      </w:r>
      <w:r w:rsidRPr="005A1BB5">
        <w:rPr>
          <w:b w:val="0"/>
          <w:color w:val="4472C4" w:themeColor="accent5"/>
          <w:sz w:val="20"/>
          <w:szCs w:val="20"/>
          <w:lang w:val="es-AR"/>
        </w:rPr>
        <w:t xml:space="preserve"> meet.google.com/</w:t>
      </w:r>
      <w:proofErr w:type="spellStart"/>
      <w:r w:rsidRPr="005A1BB5">
        <w:rPr>
          <w:b w:val="0"/>
          <w:color w:val="4472C4" w:themeColor="accent5"/>
          <w:sz w:val="20"/>
          <w:szCs w:val="20"/>
          <w:lang w:val="es-AR"/>
        </w:rPr>
        <w:t>gkz-erjv-qgg</w:t>
      </w:r>
      <w:proofErr w:type="spellEnd"/>
    </w:p>
    <w:p w:rsidR="002F321B" w:rsidRPr="005A1BB5" w:rsidRDefault="002F321B" w:rsidP="002F321B">
      <w:pPr>
        <w:pStyle w:val="Ttulo3"/>
        <w:spacing w:after="0"/>
        <w:jc w:val="left"/>
        <w:rPr>
          <w:b w:val="0"/>
          <w:sz w:val="20"/>
          <w:szCs w:val="20"/>
          <w:u w:val="single"/>
          <w:lang w:val="es-AR"/>
        </w:rPr>
      </w:pPr>
    </w:p>
    <w:p w:rsidR="002F321B" w:rsidRPr="0070076F" w:rsidRDefault="002F321B" w:rsidP="002F321B">
      <w:pPr>
        <w:pStyle w:val="Ttulo3"/>
        <w:spacing w:after="0"/>
        <w:jc w:val="left"/>
        <w:rPr>
          <w:b w:val="0"/>
          <w:sz w:val="20"/>
          <w:szCs w:val="20"/>
          <w:u w:val="single"/>
          <w:lang w:val="es-AR"/>
        </w:rPr>
      </w:pPr>
      <w:r w:rsidRPr="0070076F">
        <w:rPr>
          <w:b w:val="0"/>
          <w:sz w:val="20"/>
          <w:szCs w:val="20"/>
          <w:u w:val="single"/>
          <w:lang w:val="es-AR"/>
        </w:rPr>
        <w:t>Auditor</w:t>
      </w:r>
      <w:r w:rsidRPr="0070076F">
        <w:rPr>
          <w:b w:val="0"/>
          <w:sz w:val="20"/>
          <w:szCs w:val="20"/>
          <w:lang w:val="es-AR"/>
        </w:rPr>
        <w:t xml:space="preserve">: </w:t>
      </w:r>
      <w:r>
        <w:rPr>
          <w:b w:val="0"/>
          <w:sz w:val="20"/>
          <w:szCs w:val="20"/>
          <w:lang w:val="es-AR"/>
        </w:rPr>
        <w:t>Amilcar Rossi</w:t>
      </w:r>
    </w:p>
    <w:p w:rsidR="002F321B" w:rsidRDefault="002F321B" w:rsidP="002F321B">
      <w:pPr>
        <w:pStyle w:val="Textoindependiente"/>
        <w:spacing w:after="0"/>
        <w:jc w:val="left"/>
        <w:rPr>
          <w:b w:val="0"/>
          <w:sz w:val="20"/>
          <w:szCs w:val="20"/>
          <w:u w:val="single"/>
          <w:lang w:val="es-ES"/>
        </w:rPr>
      </w:pPr>
    </w:p>
    <w:p w:rsidR="002F321B" w:rsidRPr="0070076F" w:rsidRDefault="002F321B" w:rsidP="002F321B">
      <w:pPr>
        <w:pStyle w:val="Textoindependiente"/>
        <w:spacing w:after="0"/>
        <w:jc w:val="left"/>
        <w:rPr>
          <w:b w:val="0"/>
          <w:sz w:val="20"/>
          <w:szCs w:val="20"/>
          <w:lang w:val="es-ES"/>
        </w:rPr>
      </w:pPr>
      <w:r w:rsidRPr="0070076F">
        <w:rPr>
          <w:b w:val="0"/>
          <w:sz w:val="20"/>
          <w:szCs w:val="20"/>
          <w:u w:val="single"/>
          <w:lang w:val="es-ES"/>
        </w:rPr>
        <w:t>Auditados</w:t>
      </w:r>
      <w:r w:rsidRPr="0070076F">
        <w:rPr>
          <w:b w:val="0"/>
          <w:sz w:val="20"/>
          <w:szCs w:val="20"/>
          <w:lang w:val="es-ES"/>
        </w:rPr>
        <w:t xml:space="preserve">: </w:t>
      </w:r>
      <w:r>
        <w:rPr>
          <w:b w:val="0"/>
          <w:sz w:val="20"/>
          <w:szCs w:val="20"/>
          <w:lang w:val="es-ES"/>
        </w:rPr>
        <w:t xml:space="preserve">Angélica Rodríguez responsable de RRHH – </w:t>
      </w:r>
      <w:proofErr w:type="spellStart"/>
      <w:r>
        <w:rPr>
          <w:b w:val="0"/>
          <w:sz w:val="20"/>
          <w:szCs w:val="20"/>
          <w:lang w:val="es-ES"/>
        </w:rPr>
        <w:t>Felix</w:t>
      </w:r>
      <w:proofErr w:type="spellEnd"/>
      <w:r>
        <w:rPr>
          <w:b w:val="0"/>
          <w:sz w:val="20"/>
          <w:szCs w:val="20"/>
          <w:lang w:val="es-ES"/>
        </w:rPr>
        <w:t xml:space="preserve"> Aun, jefe de compras</w:t>
      </w:r>
    </w:p>
    <w:p w:rsidR="002F321B" w:rsidRDefault="002F321B" w:rsidP="002F321B">
      <w:pPr>
        <w:pStyle w:val="Textoindependiente"/>
        <w:spacing w:after="0"/>
        <w:jc w:val="left"/>
        <w:rPr>
          <w:b w:val="0"/>
          <w:sz w:val="20"/>
          <w:szCs w:val="20"/>
          <w:u w:val="single"/>
          <w:lang w:val="es-ES"/>
        </w:rPr>
      </w:pPr>
    </w:p>
    <w:p w:rsidR="002F321B" w:rsidRPr="0070076F" w:rsidRDefault="002F321B" w:rsidP="002F321B">
      <w:pPr>
        <w:pStyle w:val="Textoindependiente"/>
        <w:spacing w:after="0"/>
        <w:jc w:val="left"/>
        <w:rPr>
          <w:b w:val="0"/>
          <w:sz w:val="20"/>
          <w:szCs w:val="20"/>
          <w:lang w:val="es-ES"/>
        </w:rPr>
      </w:pPr>
      <w:r w:rsidRPr="0070076F">
        <w:rPr>
          <w:b w:val="0"/>
          <w:sz w:val="20"/>
          <w:szCs w:val="20"/>
          <w:u w:val="single"/>
          <w:lang w:val="es-ES"/>
        </w:rPr>
        <w:t>Fecha:</w:t>
      </w:r>
      <w:r w:rsidRPr="0070076F">
        <w:rPr>
          <w:b w:val="0"/>
          <w:sz w:val="20"/>
          <w:szCs w:val="20"/>
          <w:lang w:val="es-ES"/>
        </w:rPr>
        <w:t xml:space="preserve"> </w:t>
      </w:r>
      <w:r>
        <w:rPr>
          <w:b w:val="0"/>
          <w:sz w:val="20"/>
          <w:szCs w:val="20"/>
          <w:lang w:val="es-ES"/>
        </w:rPr>
        <w:t>26/02/21</w:t>
      </w:r>
    </w:p>
    <w:p w:rsidR="002F321B" w:rsidRDefault="002F321B" w:rsidP="002F321B">
      <w:pPr>
        <w:pStyle w:val="Ttulo3"/>
        <w:spacing w:after="0"/>
        <w:jc w:val="left"/>
        <w:rPr>
          <w:b w:val="0"/>
          <w:sz w:val="20"/>
          <w:szCs w:val="20"/>
          <w:u w:val="single"/>
          <w:lang w:val="es-AR"/>
        </w:rPr>
      </w:pPr>
    </w:p>
    <w:p w:rsidR="002F321B" w:rsidRPr="0070076F" w:rsidRDefault="002F321B" w:rsidP="002F321B">
      <w:pPr>
        <w:pStyle w:val="Ttulo3"/>
        <w:spacing w:after="0"/>
        <w:jc w:val="left"/>
        <w:rPr>
          <w:b w:val="0"/>
          <w:sz w:val="20"/>
          <w:szCs w:val="20"/>
          <w:lang w:val="es-AR"/>
        </w:rPr>
      </w:pPr>
      <w:r w:rsidRPr="0070076F">
        <w:rPr>
          <w:b w:val="0"/>
          <w:sz w:val="20"/>
          <w:szCs w:val="20"/>
          <w:u w:val="single"/>
          <w:lang w:val="es-AR"/>
        </w:rPr>
        <w:t>Proceso/ Área / Actividad</w:t>
      </w:r>
      <w:r w:rsidRPr="0070076F">
        <w:rPr>
          <w:b w:val="0"/>
          <w:sz w:val="20"/>
          <w:szCs w:val="20"/>
          <w:lang w:val="es-AR"/>
        </w:rPr>
        <w:t xml:space="preserve">: </w:t>
      </w:r>
      <w:r w:rsidRPr="00A100C9">
        <w:rPr>
          <w:rFonts w:cs="Arial"/>
          <w:b w:val="0"/>
          <w:sz w:val="20"/>
          <w:szCs w:val="20"/>
          <w:lang w:val="es-AR" w:eastAsia="es-ES"/>
        </w:rPr>
        <w:t>Recursos Humanos</w:t>
      </w:r>
    </w:p>
    <w:p w:rsidR="002F321B" w:rsidRDefault="002F321B" w:rsidP="002F321B">
      <w:pPr>
        <w:pStyle w:val="Textoindependiente"/>
        <w:spacing w:after="0"/>
        <w:jc w:val="left"/>
        <w:rPr>
          <w:b w:val="0"/>
          <w:sz w:val="20"/>
          <w:szCs w:val="20"/>
          <w:u w:val="single"/>
          <w:lang w:val="es-ES"/>
        </w:rPr>
      </w:pPr>
    </w:p>
    <w:p w:rsidR="002F321B" w:rsidRDefault="002F321B" w:rsidP="002F321B">
      <w:pPr>
        <w:pStyle w:val="Textoindependiente"/>
        <w:spacing w:after="0"/>
        <w:jc w:val="left"/>
        <w:rPr>
          <w:b w:val="0"/>
          <w:sz w:val="20"/>
          <w:szCs w:val="20"/>
          <w:lang w:val="es-ES"/>
        </w:rPr>
      </w:pPr>
      <w:r w:rsidRPr="0070076F">
        <w:rPr>
          <w:b w:val="0"/>
          <w:sz w:val="20"/>
          <w:szCs w:val="20"/>
          <w:u w:val="single"/>
          <w:lang w:val="es-ES"/>
        </w:rPr>
        <w:t>Muestra auditada</w:t>
      </w:r>
      <w:r w:rsidRPr="0070076F">
        <w:rPr>
          <w:b w:val="0"/>
          <w:sz w:val="20"/>
          <w:szCs w:val="20"/>
          <w:lang w:val="es-ES"/>
        </w:rPr>
        <w:t xml:space="preserve">: </w:t>
      </w:r>
      <w:r>
        <w:rPr>
          <w:b w:val="0"/>
          <w:sz w:val="20"/>
          <w:szCs w:val="20"/>
          <w:lang w:val="es-ES"/>
        </w:rPr>
        <w:t>Se observó la siguiente documentación:</w:t>
      </w:r>
    </w:p>
    <w:p w:rsidR="002F321B" w:rsidRDefault="002F321B" w:rsidP="002F321B">
      <w:pPr>
        <w:pStyle w:val="Textoindependiente"/>
        <w:numPr>
          <w:ilvl w:val="0"/>
          <w:numId w:val="33"/>
        </w:numPr>
        <w:spacing w:after="0"/>
        <w:jc w:val="left"/>
        <w:rPr>
          <w:b w:val="0"/>
          <w:sz w:val="20"/>
          <w:szCs w:val="20"/>
          <w:lang w:val="es-ES"/>
        </w:rPr>
      </w:pPr>
      <w:r>
        <w:rPr>
          <w:b w:val="0"/>
          <w:sz w:val="20"/>
          <w:szCs w:val="20"/>
          <w:lang w:val="es-ES"/>
        </w:rPr>
        <w:t>PG_08 Rev. 7 Competencia, Formación y Toma de conciencia</w:t>
      </w:r>
    </w:p>
    <w:p w:rsidR="002F321B" w:rsidRDefault="002F321B" w:rsidP="002F321B">
      <w:pPr>
        <w:pStyle w:val="Textoindependiente"/>
        <w:numPr>
          <w:ilvl w:val="0"/>
          <w:numId w:val="33"/>
        </w:numPr>
        <w:spacing w:after="0"/>
        <w:jc w:val="left"/>
        <w:rPr>
          <w:b w:val="0"/>
          <w:sz w:val="20"/>
          <w:szCs w:val="20"/>
          <w:lang w:val="es-ES"/>
        </w:rPr>
      </w:pPr>
      <w:r>
        <w:rPr>
          <w:b w:val="0"/>
          <w:sz w:val="20"/>
          <w:szCs w:val="20"/>
          <w:lang w:val="es-ES"/>
        </w:rPr>
        <w:t>RG_08_02 Programa anual de capacitación. Años 2020 y 2021</w:t>
      </w:r>
    </w:p>
    <w:p w:rsidR="002F321B" w:rsidRDefault="002F321B" w:rsidP="002F321B">
      <w:pPr>
        <w:pStyle w:val="Textoindependiente"/>
        <w:numPr>
          <w:ilvl w:val="0"/>
          <w:numId w:val="33"/>
        </w:numPr>
        <w:spacing w:after="0"/>
        <w:jc w:val="left"/>
        <w:rPr>
          <w:b w:val="0"/>
          <w:sz w:val="20"/>
          <w:szCs w:val="20"/>
          <w:lang w:val="es-ES"/>
        </w:rPr>
      </w:pPr>
      <w:r>
        <w:rPr>
          <w:b w:val="0"/>
          <w:sz w:val="20"/>
          <w:szCs w:val="20"/>
          <w:lang w:val="es-ES"/>
        </w:rPr>
        <w:t>RG_08_01 Registro de capacitación. Tema: COVID 19, del 10/09/2020. Incluye verificación de la eficacia.</w:t>
      </w:r>
    </w:p>
    <w:p w:rsidR="002F321B" w:rsidRDefault="002F321B" w:rsidP="002F321B">
      <w:pPr>
        <w:pStyle w:val="Textoindependiente"/>
        <w:numPr>
          <w:ilvl w:val="0"/>
          <w:numId w:val="33"/>
        </w:numPr>
        <w:spacing w:after="0"/>
        <w:jc w:val="left"/>
        <w:rPr>
          <w:b w:val="0"/>
          <w:sz w:val="20"/>
          <w:szCs w:val="20"/>
          <w:lang w:val="es-ES"/>
        </w:rPr>
      </w:pPr>
      <w:r>
        <w:rPr>
          <w:b w:val="0"/>
          <w:sz w:val="20"/>
          <w:szCs w:val="20"/>
          <w:lang w:val="es-ES"/>
        </w:rPr>
        <w:t xml:space="preserve">RG_08_01 Registro de capacitación. Tema: Trabajo en espacio confinado, del 19/12/2020. Incluye verificación de la eficacia </w:t>
      </w:r>
    </w:p>
    <w:p w:rsidR="002F321B" w:rsidRDefault="002F321B" w:rsidP="002F321B">
      <w:pPr>
        <w:pStyle w:val="Textoindependiente"/>
        <w:numPr>
          <w:ilvl w:val="0"/>
          <w:numId w:val="33"/>
        </w:numPr>
        <w:spacing w:after="0"/>
        <w:jc w:val="left"/>
        <w:rPr>
          <w:b w:val="0"/>
          <w:sz w:val="20"/>
          <w:szCs w:val="20"/>
          <w:lang w:val="es-ES"/>
        </w:rPr>
      </w:pPr>
      <w:r>
        <w:rPr>
          <w:b w:val="0"/>
          <w:sz w:val="20"/>
          <w:szCs w:val="20"/>
          <w:lang w:val="es-ES"/>
        </w:rPr>
        <w:t>RG_08_01 Registro de capacitación. Tema: Manipulación de productos químicos – Disposición de residuos. Incluye verificación de la eficacia</w:t>
      </w:r>
    </w:p>
    <w:p w:rsidR="002F321B" w:rsidRDefault="002F321B" w:rsidP="002F321B">
      <w:pPr>
        <w:pStyle w:val="Textoindependiente"/>
        <w:numPr>
          <w:ilvl w:val="0"/>
          <w:numId w:val="33"/>
        </w:numPr>
        <w:spacing w:after="0"/>
        <w:jc w:val="left"/>
        <w:rPr>
          <w:b w:val="0"/>
          <w:sz w:val="20"/>
          <w:szCs w:val="20"/>
          <w:lang w:val="es-ES"/>
        </w:rPr>
      </w:pPr>
      <w:r>
        <w:rPr>
          <w:b w:val="0"/>
          <w:sz w:val="20"/>
          <w:szCs w:val="20"/>
          <w:lang w:val="es-ES"/>
        </w:rPr>
        <w:t xml:space="preserve">RG_08_01 Registro de capacitación. Tema: Perforación y </w:t>
      </w:r>
      <w:proofErr w:type="spellStart"/>
      <w:r>
        <w:rPr>
          <w:b w:val="0"/>
          <w:sz w:val="20"/>
          <w:szCs w:val="20"/>
          <w:lang w:val="es-ES"/>
        </w:rPr>
        <w:t>completación</w:t>
      </w:r>
      <w:proofErr w:type="spellEnd"/>
      <w:r>
        <w:rPr>
          <w:b w:val="0"/>
          <w:sz w:val="20"/>
          <w:szCs w:val="20"/>
          <w:lang w:val="es-ES"/>
        </w:rPr>
        <w:t xml:space="preserve"> de pozos, del 18/06/2020</w:t>
      </w:r>
    </w:p>
    <w:p w:rsidR="002F321B" w:rsidRDefault="002F321B" w:rsidP="002F321B">
      <w:pPr>
        <w:pStyle w:val="Textoindependiente"/>
        <w:numPr>
          <w:ilvl w:val="0"/>
          <w:numId w:val="33"/>
        </w:numPr>
        <w:spacing w:after="0"/>
        <w:jc w:val="left"/>
        <w:rPr>
          <w:b w:val="0"/>
          <w:sz w:val="20"/>
          <w:szCs w:val="20"/>
          <w:lang w:val="es-ES"/>
        </w:rPr>
      </w:pPr>
      <w:r>
        <w:rPr>
          <w:b w:val="0"/>
          <w:sz w:val="20"/>
          <w:szCs w:val="20"/>
          <w:lang w:val="es-ES"/>
        </w:rPr>
        <w:t>RG_08_01 Registro de capacitación. Tema: RCP</w:t>
      </w:r>
    </w:p>
    <w:p w:rsidR="002F321B" w:rsidRDefault="002F321B" w:rsidP="002F321B">
      <w:pPr>
        <w:pStyle w:val="Textoindependiente"/>
        <w:numPr>
          <w:ilvl w:val="0"/>
          <w:numId w:val="33"/>
        </w:numPr>
        <w:spacing w:after="0"/>
        <w:jc w:val="left"/>
        <w:rPr>
          <w:b w:val="0"/>
          <w:sz w:val="20"/>
          <w:szCs w:val="20"/>
          <w:lang w:val="es-ES"/>
        </w:rPr>
      </w:pPr>
      <w:r>
        <w:rPr>
          <w:b w:val="0"/>
          <w:sz w:val="20"/>
          <w:szCs w:val="20"/>
          <w:lang w:val="es-ES"/>
        </w:rPr>
        <w:t>RG-08_03 Estadísticas de capacitación</w:t>
      </w:r>
    </w:p>
    <w:p w:rsidR="002F321B" w:rsidRDefault="002F321B" w:rsidP="002F321B">
      <w:pPr>
        <w:pStyle w:val="Textoindependiente"/>
        <w:numPr>
          <w:ilvl w:val="0"/>
          <w:numId w:val="33"/>
        </w:numPr>
        <w:spacing w:after="0"/>
        <w:jc w:val="left"/>
        <w:rPr>
          <w:b w:val="0"/>
          <w:sz w:val="20"/>
          <w:szCs w:val="20"/>
          <w:lang w:val="es-ES"/>
        </w:rPr>
      </w:pPr>
      <w:r>
        <w:rPr>
          <w:b w:val="0"/>
          <w:sz w:val="20"/>
          <w:szCs w:val="20"/>
          <w:lang w:val="es-ES"/>
        </w:rPr>
        <w:t>RG_08_ 04 Perfil del puesto. Puesto: Desarrollador de negocios</w:t>
      </w:r>
    </w:p>
    <w:p w:rsidR="002F321B" w:rsidRDefault="002F321B" w:rsidP="002F321B">
      <w:pPr>
        <w:pStyle w:val="Textoindependiente"/>
        <w:numPr>
          <w:ilvl w:val="0"/>
          <w:numId w:val="33"/>
        </w:numPr>
        <w:spacing w:after="0"/>
        <w:jc w:val="left"/>
        <w:rPr>
          <w:b w:val="0"/>
          <w:sz w:val="20"/>
          <w:szCs w:val="20"/>
          <w:lang w:val="es-ES"/>
        </w:rPr>
      </w:pPr>
      <w:r>
        <w:rPr>
          <w:b w:val="0"/>
          <w:sz w:val="20"/>
          <w:szCs w:val="20"/>
          <w:lang w:val="es-ES"/>
        </w:rPr>
        <w:t>RG_08_ 04 Perfil del puesto. Puesto: Jefe de base</w:t>
      </w:r>
    </w:p>
    <w:p w:rsidR="002F321B" w:rsidRDefault="002F321B" w:rsidP="002F321B">
      <w:pPr>
        <w:pStyle w:val="Textoindependiente"/>
        <w:numPr>
          <w:ilvl w:val="0"/>
          <w:numId w:val="33"/>
        </w:numPr>
        <w:spacing w:after="0"/>
        <w:jc w:val="left"/>
        <w:rPr>
          <w:b w:val="0"/>
          <w:sz w:val="20"/>
          <w:szCs w:val="20"/>
          <w:lang w:val="es-ES"/>
        </w:rPr>
      </w:pPr>
      <w:r>
        <w:rPr>
          <w:b w:val="0"/>
          <w:sz w:val="20"/>
          <w:szCs w:val="20"/>
          <w:lang w:val="es-ES"/>
        </w:rPr>
        <w:t>RG_08_ 04 Perfil del puesto. Puesto: Laboratorista</w:t>
      </w:r>
    </w:p>
    <w:p w:rsidR="002F321B" w:rsidRDefault="002F321B" w:rsidP="002F321B">
      <w:pPr>
        <w:pStyle w:val="Textoindependiente"/>
        <w:numPr>
          <w:ilvl w:val="0"/>
          <w:numId w:val="33"/>
        </w:numPr>
        <w:spacing w:after="0"/>
        <w:jc w:val="left"/>
        <w:rPr>
          <w:b w:val="0"/>
          <w:sz w:val="20"/>
          <w:szCs w:val="20"/>
          <w:lang w:val="es-ES"/>
        </w:rPr>
      </w:pPr>
      <w:r>
        <w:rPr>
          <w:b w:val="0"/>
          <w:sz w:val="20"/>
          <w:szCs w:val="20"/>
          <w:lang w:val="es-ES"/>
        </w:rPr>
        <w:t>RG_08_ 05 Evaluación de desempeño para los puestos verificados: Año 2020</w:t>
      </w:r>
    </w:p>
    <w:p w:rsidR="002F321B" w:rsidRDefault="002F321B" w:rsidP="002F321B">
      <w:pPr>
        <w:pStyle w:val="Textoindependiente"/>
        <w:numPr>
          <w:ilvl w:val="0"/>
          <w:numId w:val="33"/>
        </w:numPr>
        <w:spacing w:after="0"/>
        <w:jc w:val="left"/>
        <w:rPr>
          <w:b w:val="0"/>
          <w:sz w:val="20"/>
          <w:szCs w:val="20"/>
          <w:lang w:val="es-ES"/>
        </w:rPr>
      </w:pPr>
      <w:r>
        <w:rPr>
          <w:b w:val="0"/>
          <w:sz w:val="20"/>
          <w:szCs w:val="20"/>
          <w:lang w:val="es-ES"/>
        </w:rPr>
        <w:t>RG_08_06 Evaluación anónima. Clima laboral para el año 2020</w:t>
      </w:r>
    </w:p>
    <w:p w:rsidR="002F321B" w:rsidRDefault="002F321B" w:rsidP="002F321B">
      <w:pPr>
        <w:pStyle w:val="Textoindependiente"/>
        <w:numPr>
          <w:ilvl w:val="0"/>
          <w:numId w:val="33"/>
        </w:numPr>
        <w:spacing w:after="0"/>
        <w:jc w:val="left"/>
        <w:rPr>
          <w:b w:val="0"/>
          <w:sz w:val="20"/>
          <w:szCs w:val="20"/>
          <w:lang w:val="es-ES"/>
        </w:rPr>
      </w:pPr>
      <w:r>
        <w:rPr>
          <w:b w:val="0"/>
          <w:sz w:val="20"/>
          <w:szCs w:val="20"/>
          <w:lang w:val="es-ES"/>
        </w:rPr>
        <w:t xml:space="preserve">La organización </w:t>
      </w:r>
      <w:proofErr w:type="spellStart"/>
      <w:r>
        <w:rPr>
          <w:b w:val="0"/>
          <w:sz w:val="20"/>
          <w:szCs w:val="20"/>
          <w:lang w:val="es-ES"/>
        </w:rPr>
        <w:t>a</w:t>
      </w:r>
      <w:proofErr w:type="spellEnd"/>
      <w:r>
        <w:rPr>
          <w:b w:val="0"/>
          <w:sz w:val="20"/>
          <w:szCs w:val="20"/>
          <w:lang w:val="es-ES"/>
        </w:rPr>
        <w:t xml:space="preserve"> implementado una casilla de correo donde los trabajadores pueden plantear sus inquietudes y opiniones </w:t>
      </w:r>
    </w:p>
    <w:p w:rsidR="002F321B" w:rsidRDefault="002F321B" w:rsidP="002F321B">
      <w:pPr>
        <w:pStyle w:val="Textoindependiente"/>
        <w:spacing w:after="0"/>
        <w:jc w:val="left"/>
        <w:rPr>
          <w:b w:val="0"/>
          <w:sz w:val="20"/>
          <w:szCs w:val="20"/>
          <w:lang w:val="es-ES"/>
        </w:rPr>
      </w:pPr>
    </w:p>
    <w:p w:rsidR="002F321B" w:rsidRDefault="002F321B" w:rsidP="002F321B">
      <w:pPr>
        <w:pStyle w:val="Textoindependiente"/>
        <w:spacing w:after="0"/>
        <w:jc w:val="left"/>
        <w:rPr>
          <w:b w:val="0"/>
          <w:sz w:val="20"/>
          <w:szCs w:val="20"/>
          <w:lang w:val="es-ES"/>
        </w:rPr>
      </w:pPr>
      <w:r w:rsidRPr="00B77BE2">
        <w:rPr>
          <w:b w:val="0"/>
          <w:sz w:val="20"/>
          <w:szCs w:val="20"/>
          <w:lang w:val="es-ES"/>
        </w:rPr>
        <w:t>El personal entrevistado, mostro un adecuado conocimiento de la Política, aspectos e impactos ambientales, peligros y riegos asociados a su tarea, como así también de los procedimientos aplicables y de los planes de contingencia.</w:t>
      </w:r>
    </w:p>
    <w:p w:rsidR="002F321B" w:rsidRDefault="002F321B" w:rsidP="002F321B">
      <w:pPr>
        <w:pStyle w:val="Textoindependiente"/>
        <w:spacing w:after="0"/>
        <w:ind w:left="360"/>
        <w:jc w:val="left"/>
        <w:rPr>
          <w:b w:val="0"/>
          <w:sz w:val="20"/>
          <w:szCs w:val="20"/>
          <w:lang w:val="es-ES"/>
        </w:rPr>
      </w:pPr>
    </w:p>
    <w:p w:rsidR="002F321B" w:rsidRDefault="002F321B" w:rsidP="002F321B">
      <w:pPr>
        <w:pStyle w:val="Ttulo2"/>
        <w:spacing w:after="0"/>
        <w:jc w:val="left"/>
        <w:rPr>
          <w:b w:val="0"/>
          <w:sz w:val="20"/>
          <w:szCs w:val="20"/>
          <w:lang w:val="es-AR"/>
        </w:rPr>
      </w:pPr>
      <w:r w:rsidRPr="0030041D">
        <w:rPr>
          <w:b w:val="0"/>
          <w:sz w:val="20"/>
          <w:szCs w:val="20"/>
          <w:u w:val="single"/>
          <w:lang w:val="es-AR"/>
        </w:rPr>
        <w:t>Resultado:</w:t>
      </w:r>
      <w:r w:rsidRPr="00E93FED">
        <w:rPr>
          <w:b w:val="0"/>
          <w:sz w:val="20"/>
          <w:szCs w:val="20"/>
          <w:lang w:val="es-AR"/>
        </w:rPr>
        <w:t xml:space="preserve"> </w:t>
      </w:r>
      <w:r w:rsidRPr="0070076F">
        <w:rPr>
          <w:b w:val="0"/>
          <w:sz w:val="20"/>
          <w:szCs w:val="20"/>
          <w:lang w:val="es-AR"/>
        </w:rPr>
        <w:t xml:space="preserve">Se verificó la conformidad del proceso con los requisitos normativos </w:t>
      </w:r>
    </w:p>
    <w:p w:rsidR="002F321B" w:rsidRPr="00AA0E06" w:rsidRDefault="002F321B" w:rsidP="002F321B">
      <w:pPr>
        <w:keepLines w:val="0"/>
        <w:spacing w:after="0"/>
        <w:jc w:val="left"/>
        <w:rPr>
          <w:sz w:val="20"/>
          <w:szCs w:val="20"/>
          <w:lang w:val="es-AR"/>
        </w:rPr>
      </w:pPr>
      <w:r w:rsidRPr="00AA0E06">
        <w:rPr>
          <w:sz w:val="20"/>
          <w:szCs w:val="20"/>
          <w:lang w:val="es-AR"/>
        </w:rPr>
        <w:t>------------------------------------------------------------------------------------------------------------------------------------</w:t>
      </w:r>
    </w:p>
    <w:p w:rsidR="002F321B" w:rsidRPr="0070076F" w:rsidRDefault="002F321B" w:rsidP="002F321B">
      <w:pPr>
        <w:pStyle w:val="Ttulo4"/>
        <w:spacing w:after="0"/>
        <w:jc w:val="left"/>
        <w:rPr>
          <w:b w:val="0"/>
          <w:sz w:val="20"/>
          <w:szCs w:val="20"/>
          <w:lang w:val="es-AR"/>
        </w:rPr>
      </w:pPr>
      <w:r w:rsidRPr="00AA0E06">
        <w:rPr>
          <w:b w:val="0"/>
          <w:sz w:val="20"/>
          <w:szCs w:val="20"/>
          <w:u w:val="single"/>
          <w:lang w:val="es-AR"/>
        </w:rPr>
        <w:lastRenderedPageBreak/>
        <w:t>S</w:t>
      </w:r>
      <w:r w:rsidRPr="0070076F">
        <w:rPr>
          <w:b w:val="0"/>
          <w:sz w:val="20"/>
          <w:szCs w:val="20"/>
          <w:u w:val="single"/>
          <w:lang w:val="es-AR"/>
        </w:rPr>
        <w:t>itio</w:t>
      </w:r>
      <w:r w:rsidRPr="0070076F">
        <w:rPr>
          <w:b w:val="0"/>
          <w:sz w:val="20"/>
          <w:szCs w:val="20"/>
          <w:lang w:val="es-AR"/>
        </w:rPr>
        <w:t xml:space="preserve">: </w:t>
      </w:r>
      <w:r>
        <w:rPr>
          <w:b w:val="0"/>
          <w:sz w:val="20"/>
          <w:szCs w:val="20"/>
          <w:lang w:val="es-AR"/>
        </w:rPr>
        <w:t>Base QUINPE. Calle Mitre 1500, Gral. Fernández Oro</w:t>
      </w:r>
    </w:p>
    <w:p w:rsidR="002F321B" w:rsidRDefault="002F321B" w:rsidP="002F321B">
      <w:pPr>
        <w:pStyle w:val="Ttulo3"/>
        <w:spacing w:after="0"/>
        <w:jc w:val="left"/>
        <w:rPr>
          <w:b w:val="0"/>
          <w:sz w:val="20"/>
          <w:szCs w:val="20"/>
          <w:u w:val="single"/>
          <w:lang w:val="es-AR"/>
        </w:rPr>
      </w:pPr>
    </w:p>
    <w:p w:rsidR="002F321B" w:rsidRPr="00845651" w:rsidRDefault="002F321B" w:rsidP="002F321B">
      <w:pPr>
        <w:pStyle w:val="Ttulo3"/>
        <w:spacing w:after="0"/>
        <w:jc w:val="left"/>
        <w:rPr>
          <w:b w:val="0"/>
          <w:sz w:val="20"/>
          <w:szCs w:val="20"/>
          <w:u w:val="single"/>
          <w:lang w:val="es-AR"/>
        </w:rPr>
      </w:pPr>
      <w:r w:rsidRPr="00845651">
        <w:rPr>
          <w:b w:val="0"/>
          <w:sz w:val="20"/>
          <w:szCs w:val="20"/>
          <w:u w:val="single"/>
          <w:lang w:val="es-AR"/>
        </w:rPr>
        <w:t>Link:</w:t>
      </w:r>
      <w:r w:rsidRPr="00845651">
        <w:rPr>
          <w:b w:val="0"/>
          <w:color w:val="4472C4" w:themeColor="accent5"/>
          <w:sz w:val="20"/>
          <w:szCs w:val="20"/>
          <w:lang w:val="es-AR"/>
        </w:rPr>
        <w:t xml:space="preserve"> meet.google.com/</w:t>
      </w:r>
      <w:proofErr w:type="spellStart"/>
      <w:r w:rsidRPr="00845651">
        <w:rPr>
          <w:b w:val="0"/>
          <w:color w:val="4472C4" w:themeColor="accent5"/>
          <w:sz w:val="20"/>
          <w:szCs w:val="20"/>
          <w:lang w:val="es-AR"/>
        </w:rPr>
        <w:t>gkz-erjv-qgg</w:t>
      </w:r>
      <w:proofErr w:type="spellEnd"/>
    </w:p>
    <w:p w:rsidR="002F321B" w:rsidRPr="00845651" w:rsidRDefault="002F321B" w:rsidP="002F321B">
      <w:pPr>
        <w:pStyle w:val="Ttulo3"/>
        <w:spacing w:after="0"/>
        <w:jc w:val="left"/>
        <w:rPr>
          <w:b w:val="0"/>
          <w:sz w:val="20"/>
          <w:szCs w:val="20"/>
          <w:u w:val="single"/>
          <w:lang w:val="es-AR"/>
        </w:rPr>
      </w:pPr>
    </w:p>
    <w:p w:rsidR="002F321B" w:rsidRPr="0070076F" w:rsidRDefault="002F321B" w:rsidP="002F321B">
      <w:pPr>
        <w:pStyle w:val="Ttulo3"/>
        <w:spacing w:after="0"/>
        <w:jc w:val="left"/>
        <w:rPr>
          <w:b w:val="0"/>
          <w:sz w:val="20"/>
          <w:szCs w:val="20"/>
          <w:u w:val="single"/>
          <w:lang w:val="es-AR"/>
        </w:rPr>
      </w:pPr>
      <w:r w:rsidRPr="0070076F">
        <w:rPr>
          <w:b w:val="0"/>
          <w:sz w:val="20"/>
          <w:szCs w:val="20"/>
          <w:u w:val="single"/>
          <w:lang w:val="es-AR"/>
        </w:rPr>
        <w:t>Auditor</w:t>
      </w:r>
      <w:r w:rsidRPr="0070076F">
        <w:rPr>
          <w:b w:val="0"/>
          <w:sz w:val="20"/>
          <w:szCs w:val="20"/>
          <w:lang w:val="es-AR"/>
        </w:rPr>
        <w:t xml:space="preserve">: </w:t>
      </w:r>
      <w:r>
        <w:rPr>
          <w:b w:val="0"/>
          <w:sz w:val="20"/>
          <w:szCs w:val="20"/>
          <w:lang w:val="es-AR"/>
        </w:rPr>
        <w:t>Amilcar Rossi</w:t>
      </w:r>
    </w:p>
    <w:p w:rsidR="002F321B" w:rsidRDefault="002F321B" w:rsidP="002F321B">
      <w:pPr>
        <w:pStyle w:val="Textoindependiente"/>
        <w:spacing w:after="0"/>
        <w:jc w:val="left"/>
        <w:rPr>
          <w:b w:val="0"/>
          <w:sz w:val="20"/>
          <w:szCs w:val="20"/>
          <w:u w:val="single"/>
          <w:lang w:val="es-ES"/>
        </w:rPr>
      </w:pPr>
    </w:p>
    <w:p w:rsidR="002F321B" w:rsidRPr="0070076F" w:rsidRDefault="002F321B" w:rsidP="002F321B">
      <w:pPr>
        <w:pStyle w:val="Textoindependiente"/>
        <w:spacing w:after="0"/>
        <w:jc w:val="left"/>
        <w:rPr>
          <w:b w:val="0"/>
          <w:sz w:val="20"/>
          <w:szCs w:val="20"/>
          <w:lang w:val="es-ES"/>
        </w:rPr>
      </w:pPr>
      <w:r w:rsidRPr="0070076F">
        <w:rPr>
          <w:b w:val="0"/>
          <w:sz w:val="20"/>
          <w:szCs w:val="20"/>
          <w:u w:val="single"/>
          <w:lang w:val="es-ES"/>
        </w:rPr>
        <w:t>Auditados</w:t>
      </w:r>
      <w:r w:rsidRPr="0070076F">
        <w:rPr>
          <w:b w:val="0"/>
          <w:sz w:val="20"/>
          <w:szCs w:val="20"/>
          <w:lang w:val="es-ES"/>
        </w:rPr>
        <w:t xml:space="preserve">: </w:t>
      </w:r>
      <w:proofErr w:type="spellStart"/>
      <w:r>
        <w:rPr>
          <w:b w:val="0"/>
          <w:sz w:val="20"/>
          <w:szCs w:val="20"/>
          <w:lang w:val="es-ES"/>
        </w:rPr>
        <w:t>Felix</w:t>
      </w:r>
      <w:proofErr w:type="spellEnd"/>
      <w:r>
        <w:rPr>
          <w:b w:val="0"/>
          <w:sz w:val="20"/>
          <w:szCs w:val="20"/>
          <w:lang w:val="es-ES"/>
        </w:rPr>
        <w:t xml:space="preserve"> Aun, jefe de compras – Sabrina Tapia, asesora externa – Jorge Badilla, supervisor de mantenimiento y operaciones</w:t>
      </w:r>
    </w:p>
    <w:p w:rsidR="002F321B" w:rsidRDefault="002F321B" w:rsidP="002F321B">
      <w:pPr>
        <w:pStyle w:val="Textoindependiente"/>
        <w:spacing w:after="0"/>
        <w:jc w:val="left"/>
        <w:rPr>
          <w:b w:val="0"/>
          <w:sz w:val="20"/>
          <w:szCs w:val="20"/>
          <w:u w:val="single"/>
          <w:lang w:val="es-ES"/>
        </w:rPr>
      </w:pPr>
    </w:p>
    <w:p w:rsidR="002F321B" w:rsidRPr="0070076F" w:rsidRDefault="002F321B" w:rsidP="002F321B">
      <w:pPr>
        <w:pStyle w:val="Textoindependiente"/>
        <w:spacing w:after="0"/>
        <w:jc w:val="left"/>
        <w:rPr>
          <w:b w:val="0"/>
          <w:sz w:val="20"/>
          <w:szCs w:val="20"/>
          <w:lang w:val="es-ES"/>
        </w:rPr>
      </w:pPr>
      <w:r w:rsidRPr="0070076F">
        <w:rPr>
          <w:b w:val="0"/>
          <w:sz w:val="20"/>
          <w:szCs w:val="20"/>
          <w:u w:val="single"/>
          <w:lang w:val="es-ES"/>
        </w:rPr>
        <w:t>Fecha:</w:t>
      </w:r>
      <w:r w:rsidRPr="0070076F">
        <w:rPr>
          <w:b w:val="0"/>
          <w:sz w:val="20"/>
          <w:szCs w:val="20"/>
          <w:lang w:val="es-ES"/>
        </w:rPr>
        <w:t xml:space="preserve"> </w:t>
      </w:r>
      <w:r>
        <w:rPr>
          <w:b w:val="0"/>
          <w:sz w:val="20"/>
          <w:szCs w:val="20"/>
          <w:lang w:val="es-ES"/>
        </w:rPr>
        <w:t>26/02/21</w:t>
      </w:r>
    </w:p>
    <w:p w:rsidR="002F321B" w:rsidRDefault="002F321B" w:rsidP="002F321B">
      <w:pPr>
        <w:pStyle w:val="Ttulo3"/>
        <w:spacing w:after="0"/>
        <w:jc w:val="left"/>
        <w:rPr>
          <w:b w:val="0"/>
          <w:sz w:val="20"/>
          <w:szCs w:val="20"/>
          <w:u w:val="single"/>
          <w:lang w:val="es-AR"/>
        </w:rPr>
      </w:pPr>
    </w:p>
    <w:p w:rsidR="002F321B" w:rsidRPr="0070076F" w:rsidRDefault="002F321B" w:rsidP="002F321B">
      <w:pPr>
        <w:pStyle w:val="Ttulo3"/>
        <w:spacing w:after="0"/>
        <w:jc w:val="left"/>
        <w:rPr>
          <w:b w:val="0"/>
          <w:sz w:val="20"/>
          <w:szCs w:val="20"/>
          <w:lang w:val="es-AR"/>
        </w:rPr>
      </w:pPr>
      <w:r w:rsidRPr="0070076F">
        <w:rPr>
          <w:b w:val="0"/>
          <w:sz w:val="20"/>
          <w:szCs w:val="20"/>
          <w:u w:val="single"/>
          <w:lang w:val="es-AR"/>
        </w:rPr>
        <w:t>Proceso/ Área / Actividad</w:t>
      </w:r>
      <w:r w:rsidRPr="0070076F">
        <w:rPr>
          <w:b w:val="0"/>
          <w:sz w:val="20"/>
          <w:szCs w:val="20"/>
          <w:lang w:val="es-AR"/>
        </w:rPr>
        <w:t xml:space="preserve">: </w:t>
      </w:r>
      <w:r>
        <w:rPr>
          <w:b w:val="0"/>
          <w:sz w:val="20"/>
          <w:szCs w:val="20"/>
          <w:lang w:val="es-AR"/>
        </w:rPr>
        <w:t>Mantenimiento</w:t>
      </w:r>
    </w:p>
    <w:p w:rsidR="002F321B" w:rsidRDefault="002F321B" w:rsidP="002F321B">
      <w:pPr>
        <w:pStyle w:val="Textoindependiente"/>
        <w:spacing w:after="0"/>
        <w:jc w:val="left"/>
        <w:rPr>
          <w:b w:val="0"/>
          <w:sz w:val="20"/>
          <w:szCs w:val="20"/>
          <w:u w:val="single"/>
          <w:lang w:val="es-ES"/>
        </w:rPr>
      </w:pPr>
    </w:p>
    <w:p w:rsidR="002F321B" w:rsidRDefault="002F321B" w:rsidP="002F321B">
      <w:pPr>
        <w:pStyle w:val="Textoindependiente"/>
        <w:spacing w:after="0"/>
        <w:jc w:val="left"/>
        <w:rPr>
          <w:b w:val="0"/>
          <w:sz w:val="20"/>
          <w:szCs w:val="20"/>
          <w:lang w:val="es-ES"/>
        </w:rPr>
      </w:pPr>
      <w:r w:rsidRPr="0070076F">
        <w:rPr>
          <w:b w:val="0"/>
          <w:sz w:val="20"/>
          <w:szCs w:val="20"/>
          <w:u w:val="single"/>
          <w:lang w:val="es-ES"/>
        </w:rPr>
        <w:t>Muestra auditada</w:t>
      </w:r>
      <w:r w:rsidRPr="0070076F">
        <w:rPr>
          <w:b w:val="0"/>
          <w:sz w:val="20"/>
          <w:szCs w:val="20"/>
          <w:lang w:val="es-ES"/>
        </w:rPr>
        <w:t xml:space="preserve">: </w:t>
      </w:r>
      <w:r>
        <w:rPr>
          <w:b w:val="0"/>
          <w:sz w:val="20"/>
          <w:szCs w:val="20"/>
          <w:lang w:val="es-ES"/>
        </w:rPr>
        <w:t>Se observó la siguiente documentación:</w:t>
      </w:r>
    </w:p>
    <w:p w:rsidR="002F321B" w:rsidRPr="00B77BE2" w:rsidRDefault="002F321B" w:rsidP="002F321B">
      <w:pPr>
        <w:pStyle w:val="Textoindependiente"/>
        <w:numPr>
          <w:ilvl w:val="0"/>
          <w:numId w:val="34"/>
        </w:numPr>
        <w:spacing w:after="0"/>
        <w:jc w:val="left"/>
        <w:rPr>
          <w:b w:val="0"/>
          <w:sz w:val="20"/>
          <w:szCs w:val="20"/>
          <w:lang w:val="es-ES"/>
        </w:rPr>
      </w:pPr>
      <w:r w:rsidRPr="00B77BE2">
        <w:rPr>
          <w:b w:val="0"/>
          <w:sz w:val="20"/>
          <w:szCs w:val="20"/>
          <w:lang w:val="es-ES"/>
        </w:rPr>
        <w:t>IT_24 Rev. 07 Mantenimiento de equipos</w:t>
      </w:r>
    </w:p>
    <w:p w:rsidR="002F321B" w:rsidRPr="00B77BE2" w:rsidRDefault="002F321B" w:rsidP="002F321B">
      <w:pPr>
        <w:pStyle w:val="Textoindependiente"/>
        <w:numPr>
          <w:ilvl w:val="0"/>
          <w:numId w:val="34"/>
        </w:numPr>
        <w:spacing w:after="0"/>
        <w:jc w:val="left"/>
        <w:rPr>
          <w:b w:val="0"/>
          <w:sz w:val="20"/>
          <w:szCs w:val="20"/>
          <w:lang w:val="es-ES"/>
        </w:rPr>
      </w:pPr>
      <w:r w:rsidRPr="00B77BE2">
        <w:rPr>
          <w:b w:val="0"/>
          <w:sz w:val="20"/>
          <w:szCs w:val="20"/>
          <w:lang w:val="es-ES"/>
        </w:rPr>
        <w:t>RIT_24_01 Mantenimiento preventivo de equipos</w:t>
      </w:r>
    </w:p>
    <w:p w:rsidR="002F321B" w:rsidRPr="00B77BE2" w:rsidRDefault="002F321B" w:rsidP="002F321B">
      <w:pPr>
        <w:pStyle w:val="Textoindependiente"/>
        <w:numPr>
          <w:ilvl w:val="0"/>
          <w:numId w:val="34"/>
        </w:numPr>
        <w:spacing w:after="0"/>
        <w:jc w:val="left"/>
        <w:rPr>
          <w:b w:val="0"/>
          <w:sz w:val="20"/>
          <w:szCs w:val="20"/>
          <w:lang w:val="es-ES"/>
        </w:rPr>
      </w:pPr>
      <w:r w:rsidRPr="00B77BE2">
        <w:rPr>
          <w:b w:val="0"/>
          <w:sz w:val="20"/>
          <w:szCs w:val="20"/>
          <w:lang w:val="es-ES"/>
        </w:rPr>
        <w:t>RIT_24_02 Orden de trabajo en  equipo</w:t>
      </w:r>
    </w:p>
    <w:p w:rsidR="002F321B" w:rsidRPr="00B77BE2" w:rsidRDefault="002F321B" w:rsidP="002F321B">
      <w:pPr>
        <w:pStyle w:val="Textoindependiente"/>
        <w:numPr>
          <w:ilvl w:val="0"/>
          <w:numId w:val="34"/>
        </w:numPr>
        <w:spacing w:after="0"/>
        <w:jc w:val="left"/>
        <w:rPr>
          <w:b w:val="0"/>
          <w:sz w:val="20"/>
          <w:szCs w:val="20"/>
          <w:lang w:val="es-ES"/>
        </w:rPr>
      </w:pPr>
      <w:r w:rsidRPr="00B77BE2">
        <w:rPr>
          <w:b w:val="0"/>
          <w:sz w:val="20"/>
          <w:szCs w:val="20"/>
          <w:lang w:val="es-ES"/>
        </w:rPr>
        <w:t>Plan anual de mantenimiento 2020 y 2021</w:t>
      </w:r>
    </w:p>
    <w:p w:rsidR="002F321B" w:rsidRPr="00B77BE2" w:rsidRDefault="002F321B" w:rsidP="002F321B">
      <w:pPr>
        <w:pStyle w:val="Textoindependiente"/>
        <w:numPr>
          <w:ilvl w:val="0"/>
          <w:numId w:val="34"/>
        </w:numPr>
        <w:spacing w:after="0"/>
        <w:jc w:val="left"/>
        <w:rPr>
          <w:b w:val="0"/>
          <w:sz w:val="20"/>
          <w:szCs w:val="20"/>
          <w:lang w:val="es-ES"/>
        </w:rPr>
      </w:pPr>
      <w:r w:rsidRPr="00B77BE2">
        <w:rPr>
          <w:b w:val="0"/>
          <w:sz w:val="20"/>
          <w:szCs w:val="20"/>
          <w:lang w:val="es-ES"/>
        </w:rPr>
        <w:t>RIT_01_01 Inspección de mantenimiento de camiones y tractores. Unidad 220, del 21/01/2021</w:t>
      </w:r>
    </w:p>
    <w:p w:rsidR="002F321B" w:rsidRPr="00B77BE2" w:rsidRDefault="002F321B" w:rsidP="002F321B">
      <w:pPr>
        <w:pStyle w:val="Textoindependiente"/>
        <w:numPr>
          <w:ilvl w:val="0"/>
          <w:numId w:val="34"/>
        </w:numPr>
        <w:spacing w:after="0"/>
        <w:jc w:val="left"/>
        <w:rPr>
          <w:b w:val="0"/>
          <w:sz w:val="20"/>
          <w:szCs w:val="20"/>
          <w:lang w:val="es-ES"/>
        </w:rPr>
      </w:pPr>
      <w:r w:rsidRPr="00B77BE2">
        <w:rPr>
          <w:b w:val="0"/>
          <w:sz w:val="20"/>
          <w:szCs w:val="20"/>
          <w:lang w:val="es-ES"/>
        </w:rPr>
        <w:t xml:space="preserve">RIT_01_02 Inspección periódica de </w:t>
      </w:r>
      <w:proofErr w:type="spellStart"/>
      <w:r w:rsidRPr="00B77BE2">
        <w:rPr>
          <w:b w:val="0"/>
          <w:sz w:val="20"/>
          <w:szCs w:val="20"/>
          <w:lang w:val="es-ES"/>
        </w:rPr>
        <w:t>semi</w:t>
      </w:r>
      <w:proofErr w:type="spellEnd"/>
      <w:r w:rsidRPr="00B77BE2">
        <w:rPr>
          <w:b w:val="0"/>
          <w:sz w:val="20"/>
          <w:szCs w:val="20"/>
          <w:lang w:val="es-ES"/>
        </w:rPr>
        <w:t xml:space="preserve"> remolques. Unidad 129, del 21/01/2021</w:t>
      </w:r>
    </w:p>
    <w:p w:rsidR="002F321B" w:rsidRPr="00B77BE2" w:rsidRDefault="002F321B" w:rsidP="002F321B">
      <w:pPr>
        <w:pStyle w:val="Textoindependiente"/>
        <w:numPr>
          <w:ilvl w:val="0"/>
          <w:numId w:val="34"/>
        </w:numPr>
        <w:spacing w:after="0"/>
        <w:jc w:val="left"/>
        <w:rPr>
          <w:b w:val="0"/>
          <w:sz w:val="20"/>
          <w:szCs w:val="20"/>
          <w:lang w:val="es-ES"/>
        </w:rPr>
      </w:pPr>
      <w:r w:rsidRPr="00B77BE2">
        <w:rPr>
          <w:b w:val="0"/>
          <w:sz w:val="20"/>
          <w:szCs w:val="20"/>
          <w:lang w:val="es-ES"/>
        </w:rPr>
        <w:t xml:space="preserve">RIT-02_01 Anejo y control de auto elevadores, </w:t>
      </w:r>
      <w:proofErr w:type="spellStart"/>
      <w:r w:rsidRPr="00B77BE2">
        <w:rPr>
          <w:b w:val="0"/>
          <w:sz w:val="20"/>
          <w:szCs w:val="20"/>
          <w:lang w:val="es-ES"/>
        </w:rPr>
        <w:t>Check</w:t>
      </w:r>
      <w:proofErr w:type="spellEnd"/>
      <w:r w:rsidRPr="00B77BE2">
        <w:rPr>
          <w:b w:val="0"/>
          <w:sz w:val="20"/>
          <w:szCs w:val="20"/>
          <w:lang w:val="es-ES"/>
        </w:rPr>
        <w:t xml:space="preserve"> </w:t>
      </w:r>
      <w:proofErr w:type="spellStart"/>
      <w:r w:rsidRPr="00B77BE2">
        <w:rPr>
          <w:b w:val="0"/>
          <w:sz w:val="20"/>
          <w:szCs w:val="20"/>
          <w:lang w:val="es-ES"/>
        </w:rPr>
        <w:t>list</w:t>
      </w:r>
      <w:proofErr w:type="spellEnd"/>
      <w:r w:rsidRPr="00B77BE2">
        <w:rPr>
          <w:b w:val="0"/>
          <w:sz w:val="20"/>
          <w:szCs w:val="20"/>
          <w:lang w:val="es-ES"/>
        </w:rPr>
        <w:t xml:space="preserve"> diario, del auto elevador Nº 404 del 26/02/2021</w:t>
      </w:r>
    </w:p>
    <w:p w:rsidR="002F321B" w:rsidRPr="00B77BE2" w:rsidRDefault="002F321B" w:rsidP="002F321B">
      <w:pPr>
        <w:pStyle w:val="Textoindependiente"/>
        <w:numPr>
          <w:ilvl w:val="0"/>
          <w:numId w:val="34"/>
        </w:numPr>
        <w:spacing w:after="0"/>
        <w:jc w:val="left"/>
        <w:rPr>
          <w:b w:val="0"/>
          <w:sz w:val="20"/>
          <w:szCs w:val="20"/>
          <w:lang w:val="es-ES"/>
        </w:rPr>
      </w:pPr>
      <w:r w:rsidRPr="00B77BE2">
        <w:rPr>
          <w:b w:val="0"/>
          <w:sz w:val="20"/>
          <w:szCs w:val="20"/>
          <w:lang w:val="es-ES"/>
        </w:rPr>
        <w:t>Presupuesto N</w:t>
      </w:r>
      <w:r>
        <w:rPr>
          <w:b w:val="0"/>
          <w:sz w:val="20"/>
          <w:szCs w:val="20"/>
          <w:lang w:val="es-ES"/>
        </w:rPr>
        <w:t>°</w:t>
      </w:r>
      <w:r w:rsidRPr="00B77BE2">
        <w:rPr>
          <w:b w:val="0"/>
          <w:sz w:val="20"/>
          <w:szCs w:val="20"/>
          <w:lang w:val="es-ES"/>
        </w:rPr>
        <w:t xml:space="preserve"> 383 para mantenimiento correctivo del auto elevador Nº 403. Mantenimiento correctivo</w:t>
      </w:r>
    </w:p>
    <w:p w:rsidR="002F321B" w:rsidRPr="00B77BE2" w:rsidRDefault="002F321B" w:rsidP="002F321B">
      <w:pPr>
        <w:pStyle w:val="Textoindependiente"/>
        <w:numPr>
          <w:ilvl w:val="0"/>
          <w:numId w:val="34"/>
        </w:numPr>
        <w:spacing w:after="0"/>
        <w:jc w:val="left"/>
        <w:rPr>
          <w:b w:val="0"/>
          <w:sz w:val="20"/>
          <w:szCs w:val="20"/>
          <w:lang w:val="es-ES"/>
        </w:rPr>
      </w:pPr>
      <w:r w:rsidRPr="00B77BE2">
        <w:rPr>
          <w:b w:val="0"/>
          <w:sz w:val="20"/>
          <w:szCs w:val="20"/>
          <w:lang w:val="es-ES"/>
        </w:rPr>
        <w:t>Mantenimiento preventivo del auto elevador 403, del 18/12/2020</w:t>
      </w:r>
    </w:p>
    <w:p w:rsidR="002F321B" w:rsidRPr="00B77BE2" w:rsidRDefault="002F321B" w:rsidP="002F321B">
      <w:pPr>
        <w:pStyle w:val="Textoindependiente"/>
        <w:numPr>
          <w:ilvl w:val="0"/>
          <w:numId w:val="34"/>
        </w:numPr>
        <w:spacing w:after="0"/>
        <w:jc w:val="left"/>
        <w:rPr>
          <w:b w:val="0"/>
          <w:sz w:val="20"/>
          <w:szCs w:val="20"/>
          <w:lang w:val="es-ES"/>
        </w:rPr>
      </w:pPr>
      <w:r w:rsidRPr="00B77BE2">
        <w:rPr>
          <w:b w:val="0"/>
          <w:sz w:val="20"/>
          <w:szCs w:val="20"/>
          <w:lang w:val="es-ES"/>
        </w:rPr>
        <w:t>Ficha de mantenimiento del auto elevador 404</w:t>
      </w:r>
    </w:p>
    <w:p w:rsidR="002F321B" w:rsidRPr="00B77BE2" w:rsidRDefault="002F321B" w:rsidP="002F321B">
      <w:pPr>
        <w:pStyle w:val="Ttulo2"/>
        <w:numPr>
          <w:ilvl w:val="0"/>
          <w:numId w:val="34"/>
        </w:numPr>
        <w:spacing w:after="0"/>
        <w:jc w:val="left"/>
        <w:rPr>
          <w:b w:val="0"/>
          <w:sz w:val="20"/>
          <w:szCs w:val="20"/>
          <w:lang w:val="es-AR"/>
        </w:rPr>
      </w:pPr>
      <w:r w:rsidRPr="00B77BE2">
        <w:rPr>
          <w:b w:val="0"/>
          <w:sz w:val="20"/>
          <w:szCs w:val="20"/>
          <w:lang w:val="es-AR"/>
        </w:rPr>
        <w:t xml:space="preserve">Permiso de trabajo del 11/01/2021. Inspección de visita de campo a piletas de acopio </w:t>
      </w:r>
      <w:r>
        <w:rPr>
          <w:b w:val="0"/>
          <w:sz w:val="20"/>
          <w:szCs w:val="20"/>
          <w:lang w:val="es-AR"/>
        </w:rPr>
        <w:t>de CLH P 01</w:t>
      </w:r>
      <w:r w:rsidRPr="00B77BE2">
        <w:rPr>
          <w:b w:val="0"/>
          <w:sz w:val="20"/>
          <w:szCs w:val="20"/>
          <w:lang w:val="es-AR"/>
        </w:rPr>
        <w:t xml:space="preserve">. Yacimiento El </w:t>
      </w:r>
      <w:proofErr w:type="spellStart"/>
      <w:r w:rsidRPr="00B77BE2">
        <w:rPr>
          <w:b w:val="0"/>
          <w:sz w:val="20"/>
          <w:szCs w:val="20"/>
          <w:lang w:val="es-AR"/>
        </w:rPr>
        <w:t>Trapial</w:t>
      </w:r>
      <w:proofErr w:type="spellEnd"/>
    </w:p>
    <w:p w:rsidR="002F321B" w:rsidRPr="00B77BE2" w:rsidRDefault="002F321B" w:rsidP="002F321B">
      <w:pPr>
        <w:pStyle w:val="Prrafodelista"/>
        <w:numPr>
          <w:ilvl w:val="0"/>
          <w:numId w:val="34"/>
        </w:numPr>
        <w:spacing w:after="0"/>
        <w:jc w:val="left"/>
        <w:rPr>
          <w:sz w:val="20"/>
          <w:szCs w:val="20"/>
          <w:lang w:val="es-AR"/>
        </w:rPr>
      </w:pPr>
      <w:r w:rsidRPr="00B77BE2">
        <w:rPr>
          <w:sz w:val="20"/>
          <w:szCs w:val="20"/>
          <w:lang w:val="es-AR"/>
        </w:rPr>
        <w:t>OT Nº del 11/01/201 para verificación de pileta</w:t>
      </w:r>
      <w:r>
        <w:rPr>
          <w:sz w:val="20"/>
          <w:szCs w:val="20"/>
          <w:lang w:val="es-AR"/>
        </w:rPr>
        <w:t xml:space="preserve"> P 01</w:t>
      </w:r>
      <w:r w:rsidRPr="00B77BE2">
        <w:rPr>
          <w:sz w:val="20"/>
          <w:szCs w:val="20"/>
          <w:lang w:val="es-AR"/>
        </w:rPr>
        <w:t xml:space="preserve">. Yacimiento El </w:t>
      </w:r>
      <w:proofErr w:type="spellStart"/>
      <w:r w:rsidRPr="00B77BE2">
        <w:rPr>
          <w:sz w:val="20"/>
          <w:szCs w:val="20"/>
          <w:lang w:val="es-AR"/>
        </w:rPr>
        <w:t>Trapial</w:t>
      </w:r>
      <w:proofErr w:type="spellEnd"/>
    </w:p>
    <w:p w:rsidR="002F321B" w:rsidRPr="00B77BE2" w:rsidRDefault="002F321B" w:rsidP="002F321B">
      <w:pPr>
        <w:pStyle w:val="Prrafodelista"/>
        <w:numPr>
          <w:ilvl w:val="0"/>
          <w:numId w:val="34"/>
        </w:numPr>
        <w:spacing w:after="0"/>
        <w:jc w:val="left"/>
        <w:rPr>
          <w:sz w:val="20"/>
          <w:szCs w:val="20"/>
          <w:lang w:val="es-AR"/>
        </w:rPr>
      </w:pPr>
      <w:r w:rsidRPr="00B77BE2">
        <w:rPr>
          <w:sz w:val="20"/>
          <w:szCs w:val="20"/>
          <w:lang w:val="es-AR"/>
        </w:rPr>
        <w:t xml:space="preserve">Lista de verificación de pileta </w:t>
      </w:r>
      <w:r>
        <w:rPr>
          <w:sz w:val="20"/>
          <w:szCs w:val="20"/>
          <w:lang w:val="es-AR"/>
        </w:rPr>
        <w:t xml:space="preserve">P 01 conteniendo </w:t>
      </w:r>
      <w:r w:rsidRPr="00B77BE2">
        <w:rPr>
          <w:sz w:val="20"/>
          <w:szCs w:val="20"/>
          <w:lang w:val="es-AR"/>
        </w:rPr>
        <w:t>HCL en locación</w:t>
      </w:r>
      <w:r>
        <w:rPr>
          <w:sz w:val="20"/>
          <w:szCs w:val="20"/>
          <w:lang w:val="es-AR"/>
        </w:rPr>
        <w:t xml:space="preserve"> del y</w:t>
      </w:r>
      <w:r w:rsidRPr="00B77BE2">
        <w:rPr>
          <w:sz w:val="20"/>
          <w:szCs w:val="20"/>
          <w:lang w:val="es-AR"/>
        </w:rPr>
        <w:t xml:space="preserve">acimiento </w:t>
      </w:r>
      <w:r>
        <w:rPr>
          <w:sz w:val="20"/>
          <w:szCs w:val="20"/>
          <w:lang w:val="es-AR"/>
        </w:rPr>
        <w:t>E</w:t>
      </w:r>
      <w:r w:rsidRPr="00B77BE2">
        <w:rPr>
          <w:sz w:val="20"/>
          <w:szCs w:val="20"/>
          <w:lang w:val="es-AR"/>
        </w:rPr>
        <w:t xml:space="preserve">l </w:t>
      </w:r>
      <w:proofErr w:type="spellStart"/>
      <w:r w:rsidRPr="00B77BE2">
        <w:rPr>
          <w:sz w:val="20"/>
          <w:szCs w:val="20"/>
          <w:lang w:val="es-AR"/>
        </w:rPr>
        <w:t>Trapial</w:t>
      </w:r>
      <w:proofErr w:type="spellEnd"/>
      <w:r>
        <w:rPr>
          <w:sz w:val="20"/>
          <w:szCs w:val="20"/>
          <w:lang w:val="es-AR"/>
        </w:rPr>
        <w:t>, del 11/02/2021</w:t>
      </w:r>
    </w:p>
    <w:p w:rsidR="002F321B" w:rsidRDefault="002F321B" w:rsidP="002F321B">
      <w:pPr>
        <w:pStyle w:val="Prrafodelista"/>
        <w:numPr>
          <w:ilvl w:val="0"/>
          <w:numId w:val="34"/>
        </w:numPr>
        <w:spacing w:after="0"/>
        <w:jc w:val="left"/>
        <w:rPr>
          <w:sz w:val="20"/>
          <w:szCs w:val="20"/>
          <w:lang w:val="es-AR"/>
        </w:rPr>
      </w:pPr>
      <w:r w:rsidRPr="00B77BE2">
        <w:rPr>
          <w:sz w:val="20"/>
          <w:szCs w:val="20"/>
          <w:lang w:val="es-AR"/>
        </w:rPr>
        <w:t xml:space="preserve">Prueba de hermeticidad pileta P 01  </w:t>
      </w:r>
    </w:p>
    <w:p w:rsidR="002F321B" w:rsidRPr="00B77BE2" w:rsidRDefault="002F321B" w:rsidP="002F321B">
      <w:pPr>
        <w:pStyle w:val="Textoindependiente"/>
        <w:numPr>
          <w:ilvl w:val="0"/>
          <w:numId w:val="34"/>
        </w:numPr>
        <w:spacing w:after="0"/>
        <w:jc w:val="left"/>
        <w:rPr>
          <w:b w:val="0"/>
          <w:sz w:val="20"/>
          <w:szCs w:val="20"/>
          <w:lang w:val="es-ES"/>
        </w:rPr>
      </w:pPr>
      <w:r w:rsidRPr="00B77BE2">
        <w:rPr>
          <w:b w:val="0"/>
          <w:sz w:val="20"/>
          <w:szCs w:val="20"/>
          <w:lang w:val="es-ES"/>
        </w:rPr>
        <w:t>Matriz de identificación de aspectos y evaluación de impactos ambientales. Taller de mantenimiento</w:t>
      </w:r>
    </w:p>
    <w:p w:rsidR="002F321B" w:rsidRPr="00B77BE2" w:rsidRDefault="002F321B" w:rsidP="002F321B">
      <w:pPr>
        <w:pStyle w:val="Textoindependiente"/>
        <w:numPr>
          <w:ilvl w:val="0"/>
          <w:numId w:val="34"/>
        </w:numPr>
        <w:spacing w:after="0"/>
        <w:jc w:val="left"/>
        <w:rPr>
          <w:b w:val="0"/>
          <w:sz w:val="20"/>
          <w:szCs w:val="20"/>
          <w:lang w:val="es-ES"/>
        </w:rPr>
      </w:pPr>
      <w:r w:rsidRPr="00B77BE2">
        <w:rPr>
          <w:b w:val="0"/>
          <w:sz w:val="20"/>
          <w:szCs w:val="20"/>
          <w:lang w:val="es-ES"/>
        </w:rPr>
        <w:t>Se observó el aspecto ambiental significativo Generación de residuos peligrosos y las medidas de control asociadas</w:t>
      </w:r>
    </w:p>
    <w:p w:rsidR="002F321B" w:rsidRPr="00B77BE2" w:rsidRDefault="002F321B" w:rsidP="002F321B">
      <w:pPr>
        <w:pStyle w:val="Textoindependiente"/>
        <w:numPr>
          <w:ilvl w:val="0"/>
          <w:numId w:val="34"/>
        </w:numPr>
        <w:spacing w:after="0"/>
        <w:jc w:val="left"/>
        <w:rPr>
          <w:b w:val="0"/>
          <w:sz w:val="20"/>
          <w:szCs w:val="20"/>
          <w:lang w:val="es-ES"/>
        </w:rPr>
      </w:pPr>
      <w:r w:rsidRPr="00B77BE2">
        <w:rPr>
          <w:b w:val="0"/>
          <w:sz w:val="20"/>
          <w:szCs w:val="20"/>
          <w:lang w:val="es-ES"/>
        </w:rPr>
        <w:t>Matriz de identificación de peligros/riesgos</w:t>
      </w:r>
    </w:p>
    <w:p w:rsidR="002F321B" w:rsidRPr="004B09AD" w:rsidRDefault="002F321B" w:rsidP="002F321B">
      <w:pPr>
        <w:pStyle w:val="Prrafodelista"/>
        <w:numPr>
          <w:ilvl w:val="0"/>
          <w:numId w:val="34"/>
        </w:numPr>
        <w:spacing w:after="0"/>
        <w:jc w:val="left"/>
        <w:rPr>
          <w:sz w:val="20"/>
          <w:szCs w:val="20"/>
          <w:lang w:val="es-AR"/>
        </w:rPr>
      </w:pPr>
      <w:r w:rsidRPr="004B09AD">
        <w:rPr>
          <w:sz w:val="20"/>
          <w:szCs w:val="20"/>
          <w:lang w:val="es-ES"/>
        </w:rPr>
        <w:t xml:space="preserve">Se observó el peligro Contacto eléctrico/alta temperatura y las medidas de control asociadas </w:t>
      </w:r>
    </w:p>
    <w:p w:rsidR="002F321B" w:rsidRPr="00B77BE2" w:rsidRDefault="002F321B" w:rsidP="002F321B">
      <w:pPr>
        <w:pStyle w:val="Textoindependiente"/>
        <w:numPr>
          <w:ilvl w:val="0"/>
          <w:numId w:val="34"/>
        </w:numPr>
        <w:spacing w:after="0"/>
        <w:jc w:val="left"/>
        <w:rPr>
          <w:b w:val="0"/>
          <w:sz w:val="20"/>
          <w:szCs w:val="20"/>
          <w:lang w:val="es-ES"/>
        </w:rPr>
      </w:pPr>
      <w:r w:rsidRPr="00B77BE2">
        <w:rPr>
          <w:b w:val="0"/>
          <w:sz w:val="20"/>
          <w:szCs w:val="20"/>
          <w:lang w:val="es-ES"/>
        </w:rPr>
        <w:t>Se observó el peligro Humos y gases y las medidas de mitigación asociadas</w:t>
      </w:r>
    </w:p>
    <w:p w:rsidR="002F321B" w:rsidRDefault="002F321B" w:rsidP="002F321B">
      <w:pPr>
        <w:pStyle w:val="Prrafodelista"/>
        <w:numPr>
          <w:ilvl w:val="0"/>
          <w:numId w:val="34"/>
        </w:numPr>
        <w:spacing w:after="0"/>
        <w:jc w:val="left"/>
        <w:rPr>
          <w:sz w:val="20"/>
          <w:szCs w:val="20"/>
          <w:lang w:val="es-AR"/>
        </w:rPr>
      </w:pPr>
      <w:r>
        <w:rPr>
          <w:sz w:val="20"/>
          <w:szCs w:val="20"/>
          <w:lang w:val="es-AR"/>
        </w:rPr>
        <w:t xml:space="preserve">Registro de capacitación Revisión del PG 3 IPER, donde se verifica la participación de los trabajadores, del 20/10/2020 </w:t>
      </w:r>
    </w:p>
    <w:p w:rsidR="002F321B" w:rsidRPr="00FA016B" w:rsidRDefault="002F321B" w:rsidP="002F321B">
      <w:pPr>
        <w:pStyle w:val="Ttulo2"/>
        <w:spacing w:after="0"/>
        <w:jc w:val="left"/>
        <w:rPr>
          <w:b w:val="0"/>
          <w:sz w:val="20"/>
          <w:szCs w:val="20"/>
          <w:lang w:val="es-AR"/>
        </w:rPr>
      </w:pPr>
      <w:r w:rsidRPr="00FA016B">
        <w:rPr>
          <w:b w:val="0"/>
          <w:sz w:val="20"/>
          <w:szCs w:val="20"/>
          <w:lang w:val="es-AR"/>
        </w:rPr>
        <w:t>El personal entrevistado, mostro un adecuado conocimiento de la Política, aspectos e impactos ambientales, peligros y riegos asociados a su tarea, como así también de los procedimientos aplicables y de los planes de contingencia.</w:t>
      </w:r>
    </w:p>
    <w:p w:rsidR="002F321B" w:rsidRDefault="002F321B" w:rsidP="002F321B">
      <w:pPr>
        <w:pStyle w:val="Ttulo2"/>
        <w:spacing w:after="0"/>
        <w:jc w:val="left"/>
        <w:rPr>
          <w:b w:val="0"/>
          <w:sz w:val="20"/>
          <w:szCs w:val="20"/>
          <w:highlight w:val="cyan"/>
          <w:u w:val="single"/>
          <w:lang w:val="es-AR"/>
        </w:rPr>
      </w:pPr>
    </w:p>
    <w:p w:rsidR="002F321B" w:rsidRDefault="002F321B" w:rsidP="002F321B">
      <w:pPr>
        <w:pStyle w:val="Ttulo2"/>
        <w:spacing w:after="0"/>
        <w:jc w:val="left"/>
        <w:rPr>
          <w:b w:val="0"/>
          <w:sz w:val="20"/>
          <w:szCs w:val="20"/>
          <w:lang w:val="es-AR"/>
        </w:rPr>
      </w:pPr>
      <w:r w:rsidRPr="0030041D">
        <w:rPr>
          <w:b w:val="0"/>
          <w:sz w:val="20"/>
          <w:szCs w:val="20"/>
          <w:u w:val="single"/>
          <w:lang w:val="es-AR"/>
        </w:rPr>
        <w:t>Resultado:</w:t>
      </w:r>
      <w:r w:rsidRPr="00E93FED">
        <w:rPr>
          <w:b w:val="0"/>
          <w:sz w:val="20"/>
          <w:szCs w:val="20"/>
          <w:lang w:val="es-AR"/>
        </w:rPr>
        <w:t xml:space="preserve"> </w:t>
      </w:r>
      <w:r w:rsidRPr="0070076F">
        <w:rPr>
          <w:b w:val="0"/>
          <w:sz w:val="20"/>
          <w:szCs w:val="20"/>
          <w:lang w:val="es-AR"/>
        </w:rPr>
        <w:t xml:space="preserve">Se verificó la conformidad del proceso con los requisitos normativos </w:t>
      </w:r>
    </w:p>
    <w:p w:rsidR="002F321B" w:rsidRDefault="002F321B" w:rsidP="002F321B">
      <w:pPr>
        <w:keepLines w:val="0"/>
        <w:spacing w:after="0"/>
        <w:jc w:val="left"/>
        <w:rPr>
          <w:sz w:val="20"/>
          <w:szCs w:val="20"/>
          <w:lang w:val="es-AR"/>
        </w:rPr>
      </w:pPr>
      <w:r w:rsidRPr="0070076F">
        <w:rPr>
          <w:sz w:val="20"/>
          <w:szCs w:val="20"/>
          <w:lang w:val="es-AR"/>
        </w:rPr>
        <w:t>-------------------------------------------------------------------------------------------------------------</w:t>
      </w:r>
      <w:r>
        <w:rPr>
          <w:sz w:val="20"/>
          <w:szCs w:val="20"/>
          <w:lang w:val="es-AR"/>
        </w:rPr>
        <w:t>--------------------</w:t>
      </w:r>
    </w:p>
    <w:p w:rsidR="002F321B" w:rsidRPr="0070076F" w:rsidRDefault="002F321B" w:rsidP="002F321B">
      <w:pPr>
        <w:pStyle w:val="Ttulo4"/>
        <w:spacing w:after="0"/>
        <w:jc w:val="left"/>
        <w:rPr>
          <w:b w:val="0"/>
          <w:sz w:val="20"/>
          <w:szCs w:val="20"/>
          <w:lang w:val="es-AR"/>
        </w:rPr>
      </w:pPr>
      <w:r w:rsidRPr="0070076F">
        <w:rPr>
          <w:b w:val="0"/>
          <w:sz w:val="20"/>
          <w:szCs w:val="20"/>
          <w:u w:val="single"/>
          <w:lang w:val="es-AR"/>
        </w:rPr>
        <w:t>Sitio</w:t>
      </w:r>
      <w:r w:rsidRPr="0070076F">
        <w:rPr>
          <w:b w:val="0"/>
          <w:sz w:val="20"/>
          <w:szCs w:val="20"/>
          <w:lang w:val="es-AR"/>
        </w:rPr>
        <w:t>:</w:t>
      </w:r>
      <w:r w:rsidRPr="00B85BE6">
        <w:rPr>
          <w:b w:val="0"/>
          <w:sz w:val="20"/>
          <w:szCs w:val="20"/>
          <w:lang w:val="es-AR"/>
        </w:rPr>
        <w:t xml:space="preserve"> </w:t>
      </w:r>
      <w:r>
        <w:rPr>
          <w:b w:val="0"/>
          <w:sz w:val="20"/>
          <w:szCs w:val="20"/>
          <w:lang w:val="es-AR"/>
        </w:rPr>
        <w:t>Base QUINPE. Calle Mitre 1500, Gral. Fernández Oro</w:t>
      </w:r>
      <w:r w:rsidRPr="0070076F">
        <w:rPr>
          <w:b w:val="0"/>
          <w:sz w:val="20"/>
          <w:szCs w:val="20"/>
          <w:lang w:val="es-AR"/>
        </w:rPr>
        <w:t xml:space="preserve"> </w:t>
      </w:r>
    </w:p>
    <w:p w:rsidR="002F321B" w:rsidRDefault="002F321B" w:rsidP="002F321B">
      <w:pPr>
        <w:pStyle w:val="Ttulo3"/>
        <w:spacing w:after="0"/>
        <w:jc w:val="left"/>
        <w:rPr>
          <w:b w:val="0"/>
          <w:sz w:val="20"/>
          <w:szCs w:val="20"/>
          <w:u w:val="single"/>
          <w:lang w:val="es-AR"/>
        </w:rPr>
      </w:pPr>
    </w:p>
    <w:p w:rsidR="002F321B" w:rsidRPr="00845651" w:rsidRDefault="002F321B" w:rsidP="002F321B">
      <w:pPr>
        <w:pStyle w:val="Ttulo3"/>
        <w:spacing w:after="0"/>
        <w:jc w:val="left"/>
        <w:rPr>
          <w:b w:val="0"/>
          <w:sz w:val="20"/>
          <w:szCs w:val="20"/>
          <w:u w:val="single"/>
          <w:lang w:val="es-AR"/>
        </w:rPr>
      </w:pPr>
      <w:r w:rsidRPr="00845651">
        <w:rPr>
          <w:b w:val="0"/>
          <w:sz w:val="20"/>
          <w:szCs w:val="20"/>
          <w:u w:val="single"/>
          <w:lang w:val="es-AR"/>
        </w:rPr>
        <w:t>Link:</w:t>
      </w:r>
      <w:r w:rsidRPr="00845651">
        <w:rPr>
          <w:b w:val="0"/>
          <w:color w:val="4472C4" w:themeColor="accent5"/>
          <w:sz w:val="20"/>
          <w:szCs w:val="20"/>
          <w:lang w:val="es-AR"/>
        </w:rPr>
        <w:t xml:space="preserve"> meet.google.com/</w:t>
      </w:r>
      <w:proofErr w:type="spellStart"/>
      <w:r w:rsidRPr="00845651">
        <w:rPr>
          <w:b w:val="0"/>
          <w:color w:val="4472C4" w:themeColor="accent5"/>
          <w:sz w:val="20"/>
          <w:szCs w:val="20"/>
          <w:lang w:val="es-AR"/>
        </w:rPr>
        <w:t>gkz-erjv-qgg</w:t>
      </w:r>
      <w:proofErr w:type="spellEnd"/>
    </w:p>
    <w:p w:rsidR="002F321B" w:rsidRPr="00845651" w:rsidRDefault="002F321B" w:rsidP="002F321B">
      <w:pPr>
        <w:pStyle w:val="Ttulo3"/>
        <w:spacing w:after="0"/>
        <w:jc w:val="left"/>
        <w:rPr>
          <w:b w:val="0"/>
          <w:sz w:val="20"/>
          <w:szCs w:val="20"/>
          <w:u w:val="single"/>
          <w:lang w:val="es-AR"/>
        </w:rPr>
      </w:pPr>
    </w:p>
    <w:p w:rsidR="002F321B" w:rsidRDefault="002F321B" w:rsidP="002F321B">
      <w:pPr>
        <w:pStyle w:val="Ttulo3"/>
        <w:spacing w:after="0"/>
        <w:jc w:val="left"/>
        <w:rPr>
          <w:b w:val="0"/>
          <w:sz w:val="20"/>
          <w:szCs w:val="20"/>
          <w:lang w:val="es-AR"/>
        </w:rPr>
      </w:pPr>
      <w:r w:rsidRPr="0070076F">
        <w:rPr>
          <w:b w:val="0"/>
          <w:sz w:val="20"/>
          <w:szCs w:val="20"/>
          <w:u w:val="single"/>
          <w:lang w:val="es-AR"/>
        </w:rPr>
        <w:t>Auditor</w:t>
      </w:r>
      <w:r w:rsidRPr="0070076F">
        <w:rPr>
          <w:b w:val="0"/>
          <w:sz w:val="20"/>
          <w:szCs w:val="20"/>
          <w:lang w:val="es-AR"/>
        </w:rPr>
        <w:t>:</w:t>
      </w:r>
      <w:r>
        <w:rPr>
          <w:b w:val="0"/>
          <w:sz w:val="20"/>
          <w:szCs w:val="20"/>
          <w:lang w:val="es-AR"/>
        </w:rPr>
        <w:t xml:space="preserve"> Amilcar Rossi</w:t>
      </w:r>
      <w:r w:rsidRPr="0070076F">
        <w:rPr>
          <w:b w:val="0"/>
          <w:sz w:val="20"/>
          <w:szCs w:val="20"/>
          <w:lang w:val="es-AR"/>
        </w:rPr>
        <w:t xml:space="preserve"> </w:t>
      </w:r>
    </w:p>
    <w:p w:rsidR="002F321B" w:rsidRPr="00AA0E06" w:rsidRDefault="002F321B" w:rsidP="002F321B">
      <w:pPr>
        <w:spacing w:after="0"/>
        <w:jc w:val="left"/>
        <w:rPr>
          <w:lang w:val="es-AR"/>
        </w:rPr>
      </w:pPr>
    </w:p>
    <w:p w:rsidR="002F321B" w:rsidRPr="0070076F" w:rsidRDefault="002F321B" w:rsidP="002F321B">
      <w:pPr>
        <w:pStyle w:val="Textoindependiente"/>
        <w:spacing w:after="0"/>
        <w:jc w:val="left"/>
        <w:rPr>
          <w:b w:val="0"/>
          <w:sz w:val="20"/>
          <w:szCs w:val="20"/>
          <w:lang w:val="es-ES"/>
        </w:rPr>
      </w:pPr>
      <w:r w:rsidRPr="0070076F">
        <w:rPr>
          <w:b w:val="0"/>
          <w:sz w:val="20"/>
          <w:szCs w:val="20"/>
          <w:u w:val="single"/>
          <w:lang w:val="es-ES"/>
        </w:rPr>
        <w:t>Auditados</w:t>
      </w:r>
      <w:r w:rsidRPr="0070076F">
        <w:rPr>
          <w:b w:val="0"/>
          <w:sz w:val="20"/>
          <w:szCs w:val="20"/>
          <w:lang w:val="es-ES"/>
        </w:rPr>
        <w:t xml:space="preserve">: </w:t>
      </w:r>
      <w:r>
        <w:rPr>
          <w:b w:val="0"/>
          <w:sz w:val="20"/>
          <w:szCs w:val="20"/>
          <w:lang w:val="es-ES"/>
        </w:rPr>
        <w:t xml:space="preserve">Paula </w:t>
      </w:r>
      <w:proofErr w:type="spellStart"/>
      <w:r>
        <w:rPr>
          <w:b w:val="0"/>
          <w:sz w:val="20"/>
          <w:szCs w:val="20"/>
          <w:lang w:val="es-ES"/>
        </w:rPr>
        <w:t>Juri</w:t>
      </w:r>
      <w:proofErr w:type="spellEnd"/>
      <w:r>
        <w:rPr>
          <w:b w:val="0"/>
          <w:sz w:val="20"/>
          <w:szCs w:val="20"/>
          <w:lang w:val="es-ES"/>
        </w:rPr>
        <w:t xml:space="preserve">, médico laboral – Angélica Rodríguez, responsable de RRHH – Félix </w:t>
      </w:r>
      <w:proofErr w:type="spellStart"/>
      <w:r>
        <w:rPr>
          <w:b w:val="0"/>
          <w:sz w:val="20"/>
          <w:szCs w:val="20"/>
          <w:lang w:val="es-ES"/>
        </w:rPr>
        <w:t>Aúun</w:t>
      </w:r>
      <w:proofErr w:type="spellEnd"/>
      <w:r>
        <w:rPr>
          <w:b w:val="0"/>
          <w:sz w:val="20"/>
          <w:szCs w:val="20"/>
          <w:lang w:val="es-ES"/>
        </w:rPr>
        <w:t>, responsable de compras</w:t>
      </w:r>
    </w:p>
    <w:p w:rsidR="002F321B" w:rsidRDefault="002F321B" w:rsidP="002F321B">
      <w:pPr>
        <w:pStyle w:val="Textoindependiente"/>
        <w:spacing w:after="0"/>
        <w:jc w:val="left"/>
        <w:rPr>
          <w:b w:val="0"/>
          <w:sz w:val="20"/>
          <w:szCs w:val="20"/>
          <w:u w:val="single"/>
          <w:lang w:val="es-ES"/>
        </w:rPr>
      </w:pPr>
    </w:p>
    <w:p w:rsidR="002F321B" w:rsidRPr="0070076F" w:rsidRDefault="002F321B" w:rsidP="002F321B">
      <w:pPr>
        <w:pStyle w:val="Textoindependiente"/>
        <w:spacing w:after="0"/>
        <w:jc w:val="left"/>
        <w:rPr>
          <w:b w:val="0"/>
          <w:sz w:val="20"/>
          <w:szCs w:val="20"/>
          <w:lang w:val="es-ES"/>
        </w:rPr>
      </w:pPr>
      <w:r w:rsidRPr="0070076F">
        <w:rPr>
          <w:b w:val="0"/>
          <w:sz w:val="20"/>
          <w:szCs w:val="20"/>
          <w:u w:val="single"/>
          <w:lang w:val="es-ES"/>
        </w:rPr>
        <w:t>Fecha:</w:t>
      </w:r>
      <w:r w:rsidRPr="0070076F">
        <w:rPr>
          <w:b w:val="0"/>
          <w:sz w:val="20"/>
          <w:szCs w:val="20"/>
          <w:lang w:val="es-ES"/>
        </w:rPr>
        <w:t xml:space="preserve"> </w:t>
      </w:r>
      <w:r>
        <w:rPr>
          <w:b w:val="0"/>
          <w:sz w:val="20"/>
          <w:szCs w:val="20"/>
          <w:lang w:val="es-ES"/>
        </w:rPr>
        <w:t>26/02/21</w:t>
      </w:r>
    </w:p>
    <w:p w:rsidR="002F321B" w:rsidRDefault="002F321B" w:rsidP="002F321B">
      <w:pPr>
        <w:pStyle w:val="Ttulo3"/>
        <w:spacing w:after="0"/>
        <w:jc w:val="left"/>
        <w:rPr>
          <w:b w:val="0"/>
          <w:sz w:val="20"/>
          <w:szCs w:val="20"/>
          <w:u w:val="single"/>
          <w:lang w:val="es-AR"/>
        </w:rPr>
      </w:pPr>
    </w:p>
    <w:p w:rsidR="002F321B" w:rsidRPr="0070076F" w:rsidRDefault="002F321B" w:rsidP="002F321B">
      <w:pPr>
        <w:pStyle w:val="Ttulo3"/>
        <w:spacing w:after="0"/>
        <w:jc w:val="left"/>
        <w:rPr>
          <w:b w:val="0"/>
          <w:sz w:val="20"/>
          <w:szCs w:val="20"/>
          <w:lang w:val="es-AR"/>
        </w:rPr>
      </w:pPr>
      <w:r w:rsidRPr="0070076F">
        <w:rPr>
          <w:b w:val="0"/>
          <w:sz w:val="20"/>
          <w:szCs w:val="20"/>
          <w:u w:val="single"/>
          <w:lang w:val="es-AR"/>
        </w:rPr>
        <w:t>Proceso/ Área / Actividad</w:t>
      </w:r>
      <w:r w:rsidRPr="0070076F">
        <w:rPr>
          <w:b w:val="0"/>
          <w:sz w:val="20"/>
          <w:szCs w:val="20"/>
          <w:lang w:val="es-AR"/>
        </w:rPr>
        <w:t xml:space="preserve">: </w:t>
      </w:r>
      <w:r>
        <w:rPr>
          <w:b w:val="0"/>
          <w:sz w:val="20"/>
          <w:szCs w:val="20"/>
          <w:lang w:val="es-AR"/>
        </w:rPr>
        <w:t>Servicio médico</w:t>
      </w:r>
    </w:p>
    <w:p w:rsidR="002F321B" w:rsidRDefault="002F321B" w:rsidP="002F321B">
      <w:pPr>
        <w:pStyle w:val="Textoindependiente"/>
        <w:spacing w:after="0"/>
        <w:jc w:val="left"/>
        <w:rPr>
          <w:b w:val="0"/>
          <w:sz w:val="20"/>
          <w:szCs w:val="20"/>
          <w:u w:val="single"/>
          <w:lang w:val="es-AR"/>
        </w:rPr>
      </w:pPr>
    </w:p>
    <w:p w:rsidR="002F321B" w:rsidRDefault="002F321B" w:rsidP="002F321B">
      <w:pPr>
        <w:pStyle w:val="Textoindependiente"/>
        <w:spacing w:after="0"/>
        <w:jc w:val="left"/>
        <w:rPr>
          <w:b w:val="0"/>
          <w:sz w:val="20"/>
          <w:szCs w:val="20"/>
          <w:lang w:val="es-ES"/>
        </w:rPr>
      </w:pPr>
      <w:r w:rsidRPr="0070076F">
        <w:rPr>
          <w:b w:val="0"/>
          <w:sz w:val="20"/>
          <w:szCs w:val="20"/>
          <w:u w:val="single"/>
          <w:lang w:val="es-ES"/>
        </w:rPr>
        <w:t>Muestra auditada</w:t>
      </w:r>
      <w:r w:rsidRPr="0070076F">
        <w:rPr>
          <w:b w:val="0"/>
          <w:sz w:val="20"/>
          <w:szCs w:val="20"/>
          <w:lang w:val="es-ES"/>
        </w:rPr>
        <w:t xml:space="preserve">: </w:t>
      </w:r>
      <w:r>
        <w:rPr>
          <w:b w:val="0"/>
          <w:sz w:val="20"/>
          <w:szCs w:val="20"/>
          <w:lang w:val="es-ES"/>
        </w:rPr>
        <w:t>Se observó la siguiente documentación</w:t>
      </w:r>
    </w:p>
    <w:p w:rsidR="002F321B" w:rsidRDefault="002F321B" w:rsidP="002F321B">
      <w:pPr>
        <w:pStyle w:val="Ttulo2"/>
        <w:numPr>
          <w:ilvl w:val="0"/>
          <w:numId w:val="35"/>
        </w:numPr>
        <w:spacing w:after="0"/>
        <w:jc w:val="left"/>
        <w:rPr>
          <w:b w:val="0"/>
          <w:sz w:val="20"/>
          <w:szCs w:val="20"/>
          <w:lang w:val="es-ES"/>
        </w:rPr>
      </w:pPr>
      <w:r w:rsidRPr="0044207E">
        <w:rPr>
          <w:b w:val="0"/>
          <w:sz w:val="20"/>
          <w:szCs w:val="20"/>
          <w:lang w:val="es-ES"/>
        </w:rPr>
        <w:lastRenderedPageBreak/>
        <w:t>Presentación de</w:t>
      </w:r>
      <w:r>
        <w:rPr>
          <w:b w:val="0"/>
          <w:sz w:val="20"/>
          <w:szCs w:val="20"/>
          <w:lang w:val="es-ES"/>
        </w:rPr>
        <w:t>l</w:t>
      </w:r>
      <w:r w:rsidRPr="0044207E">
        <w:rPr>
          <w:b w:val="0"/>
          <w:sz w:val="20"/>
          <w:szCs w:val="20"/>
          <w:lang w:val="es-ES"/>
        </w:rPr>
        <w:t xml:space="preserve"> RAR a la ART </w:t>
      </w:r>
      <w:r>
        <w:rPr>
          <w:b w:val="0"/>
          <w:sz w:val="20"/>
          <w:szCs w:val="20"/>
          <w:lang w:val="es-ES"/>
        </w:rPr>
        <w:t xml:space="preserve">ASOCIART, del 24/02/2021. Res. 2081/19 </w:t>
      </w:r>
    </w:p>
    <w:p w:rsidR="002F321B" w:rsidRDefault="002F321B" w:rsidP="002F321B">
      <w:pPr>
        <w:pStyle w:val="Prrafodelista"/>
        <w:numPr>
          <w:ilvl w:val="0"/>
          <w:numId w:val="35"/>
        </w:numPr>
        <w:jc w:val="left"/>
        <w:rPr>
          <w:lang w:val="es-ES"/>
        </w:rPr>
      </w:pPr>
      <w:r>
        <w:rPr>
          <w:lang w:val="es-ES"/>
        </w:rPr>
        <w:t>Estudio periódico y devolución a los trabajadores, del 03/02/2021</w:t>
      </w:r>
    </w:p>
    <w:p w:rsidR="002F321B" w:rsidRPr="00C935BC" w:rsidRDefault="002F321B" w:rsidP="002F321B">
      <w:pPr>
        <w:pStyle w:val="Prrafodelista"/>
        <w:numPr>
          <w:ilvl w:val="0"/>
          <w:numId w:val="35"/>
        </w:numPr>
        <w:jc w:val="left"/>
        <w:rPr>
          <w:lang w:val="es-ES"/>
        </w:rPr>
      </w:pPr>
      <w:r w:rsidRPr="00C935BC">
        <w:rPr>
          <w:lang w:val="es-ES"/>
        </w:rPr>
        <w:t xml:space="preserve">Notificación al trabajador </w:t>
      </w:r>
      <w:proofErr w:type="spellStart"/>
      <w:r w:rsidRPr="00C935BC">
        <w:rPr>
          <w:lang w:val="es-ES"/>
        </w:rPr>
        <w:t>Betancour</w:t>
      </w:r>
      <w:proofErr w:type="spellEnd"/>
      <w:r w:rsidRPr="00C935BC">
        <w:rPr>
          <w:lang w:val="es-ES"/>
        </w:rPr>
        <w:t xml:space="preserve"> Juan Pablo</w:t>
      </w:r>
      <w:r>
        <w:rPr>
          <w:lang w:val="es-ES"/>
        </w:rPr>
        <w:t>, del resultado de su exámenes periódico</w:t>
      </w:r>
      <w:r w:rsidRPr="00C935BC">
        <w:rPr>
          <w:lang w:val="es-ES"/>
        </w:rPr>
        <w:t>. Res 37/2010</w:t>
      </w:r>
    </w:p>
    <w:p w:rsidR="002F321B" w:rsidRDefault="002F321B" w:rsidP="002F321B">
      <w:pPr>
        <w:pStyle w:val="Prrafodelista"/>
        <w:numPr>
          <w:ilvl w:val="0"/>
          <w:numId w:val="35"/>
        </w:numPr>
        <w:jc w:val="left"/>
        <w:rPr>
          <w:lang w:val="es-ES"/>
        </w:rPr>
      </w:pPr>
      <w:r>
        <w:rPr>
          <w:lang w:val="es-ES"/>
        </w:rPr>
        <w:t>Estadísticas en Salud. Empresa QUINPE 2020</w:t>
      </w:r>
    </w:p>
    <w:p w:rsidR="002F321B" w:rsidRDefault="002F321B" w:rsidP="002F321B">
      <w:pPr>
        <w:pStyle w:val="Prrafodelista"/>
        <w:numPr>
          <w:ilvl w:val="1"/>
          <w:numId w:val="35"/>
        </w:numPr>
        <w:jc w:val="left"/>
        <w:rPr>
          <w:lang w:val="es-ES"/>
        </w:rPr>
      </w:pPr>
      <w:r>
        <w:rPr>
          <w:lang w:val="es-ES"/>
        </w:rPr>
        <w:t xml:space="preserve">Indicador de IMC </w:t>
      </w:r>
    </w:p>
    <w:p w:rsidR="002F321B" w:rsidRDefault="002F321B" w:rsidP="002F321B">
      <w:pPr>
        <w:pStyle w:val="Prrafodelista"/>
        <w:numPr>
          <w:ilvl w:val="1"/>
          <w:numId w:val="35"/>
        </w:numPr>
        <w:jc w:val="left"/>
        <w:rPr>
          <w:lang w:val="es-ES"/>
        </w:rPr>
      </w:pPr>
      <w:r>
        <w:rPr>
          <w:lang w:val="es-ES"/>
        </w:rPr>
        <w:t>Indicador IMC Choferes</w:t>
      </w:r>
    </w:p>
    <w:p w:rsidR="002F321B" w:rsidRDefault="002F321B" w:rsidP="002F321B">
      <w:pPr>
        <w:pStyle w:val="Prrafodelista"/>
        <w:numPr>
          <w:ilvl w:val="1"/>
          <w:numId w:val="35"/>
        </w:numPr>
        <w:jc w:val="left"/>
        <w:rPr>
          <w:lang w:val="es-ES"/>
        </w:rPr>
      </w:pPr>
      <w:r>
        <w:rPr>
          <w:lang w:val="es-ES"/>
        </w:rPr>
        <w:t>Audiometrías</w:t>
      </w:r>
    </w:p>
    <w:p w:rsidR="002F321B" w:rsidRDefault="002F321B" w:rsidP="002F321B">
      <w:pPr>
        <w:pStyle w:val="Prrafodelista"/>
        <w:numPr>
          <w:ilvl w:val="1"/>
          <w:numId w:val="35"/>
        </w:numPr>
        <w:jc w:val="left"/>
        <w:rPr>
          <w:lang w:val="es-ES"/>
        </w:rPr>
      </w:pPr>
      <w:r>
        <w:rPr>
          <w:lang w:val="es-ES"/>
        </w:rPr>
        <w:t>Colesterol</w:t>
      </w:r>
    </w:p>
    <w:p w:rsidR="002F321B" w:rsidRDefault="002F321B" w:rsidP="002F321B">
      <w:pPr>
        <w:pStyle w:val="Prrafodelista"/>
        <w:numPr>
          <w:ilvl w:val="1"/>
          <w:numId w:val="35"/>
        </w:numPr>
        <w:jc w:val="left"/>
        <w:rPr>
          <w:lang w:val="es-ES"/>
        </w:rPr>
      </w:pPr>
      <w:r>
        <w:rPr>
          <w:lang w:val="es-ES"/>
        </w:rPr>
        <w:t>Triglicéridos</w:t>
      </w:r>
    </w:p>
    <w:p w:rsidR="002F321B" w:rsidRDefault="002F321B" w:rsidP="002F321B">
      <w:pPr>
        <w:pStyle w:val="Prrafodelista"/>
        <w:numPr>
          <w:ilvl w:val="1"/>
          <w:numId w:val="35"/>
        </w:numPr>
        <w:jc w:val="left"/>
        <w:rPr>
          <w:lang w:val="es-ES"/>
        </w:rPr>
      </w:pPr>
      <w:r>
        <w:rPr>
          <w:lang w:val="es-ES"/>
        </w:rPr>
        <w:t>Glucemia</w:t>
      </w:r>
    </w:p>
    <w:p w:rsidR="002F321B" w:rsidRDefault="002F321B" w:rsidP="002F321B">
      <w:pPr>
        <w:pStyle w:val="Prrafodelista"/>
        <w:numPr>
          <w:ilvl w:val="1"/>
          <w:numId w:val="35"/>
        </w:numPr>
        <w:jc w:val="left"/>
        <w:rPr>
          <w:lang w:val="es-ES"/>
        </w:rPr>
      </w:pPr>
      <w:r>
        <w:rPr>
          <w:lang w:val="es-ES"/>
        </w:rPr>
        <w:t>Ausentismo por enfermedad</w:t>
      </w:r>
    </w:p>
    <w:p w:rsidR="002F321B" w:rsidRDefault="002F321B" w:rsidP="002F321B">
      <w:pPr>
        <w:pStyle w:val="Prrafodelista"/>
        <w:numPr>
          <w:ilvl w:val="1"/>
          <w:numId w:val="35"/>
        </w:numPr>
        <w:jc w:val="left"/>
        <w:rPr>
          <w:lang w:val="es-ES"/>
        </w:rPr>
      </w:pPr>
      <w:r>
        <w:rPr>
          <w:lang w:val="es-ES"/>
        </w:rPr>
        <w:t>Aislados por COVID 19</w:t>
      </w:r>
    </w:p>
    <w:p w:rsidR="002F321B" w:rsidRDefault="002F321B" w:rsidP="002F321B">
      <w:pPr>
        <w:pStyle w:val="Prrafodelista"/>
        <w:numPr>
          <w:ilvl w:val="0"/>
          <w:numId w:val="35"/>
        </w:numPr>
        <w:jc w:val="left"/>
        <w:rPr>
          <w:lang w:val="es-ES"/>
        </w:rPr>
      </w:pPr>
      <w:r>
        <w:rPr>
          <w:lang w:val="es-ES"/>
        </w:rPr>
        <w:t>Plan de nutrición en pandemia</w:t>
      </w:r>
    </w:p>
    <w:p w:rsidR="002F321B" w:rsidRDefault="002F321B" w:rsidP="002F321B">
      <w:pPr>
        <w:pStyle w:val="Prrafodelista"/>
        <w:numPr>
          <w:ilvl w:val="0"/>
          <w:numId w:val="35"/>
        </w:numPr>
        <w:jc w:val="left"/>
        <w:rPr>
          <w:lang w:val="es-ES"/>
        </w:rPr>
      </w:pPr>
      <w:r>
        <w:rPr>
          <w:lang w:val="es-ES"/>
        </w:rPr>
        <w:t>Objetivos y metas 2021</w:t>
      </w:r>
    </w:p>
    <w:p w:rsidR="002F321B" w:rsidRDefault="002F321B" w:rsidP="002F321B">
      <w:pPr>
        <w:pStyle w:val="Prrafodelista"/>
        <w:numPr>
          <w:ilvl w:val="0"/>
          <w:numId w:val="35"/>
        </w:numPr>
        <w:jc w:val="left"/>
        <w:rPr>
          <w:lang w:val="es-ES"/>
        </w:rPr>
      </w:pPr>
      <w:r>
        <w:rPr>
          <w:lang w:val="es-ES"/>
        </w:rPr>
        <w:t>Cronograma de capacitación 2020 y 2021</w:t>
      </w:r>
    </w:p>
    <w:p w:rsidR="002F321B" w:rsidRDefault="002F321B" w:rsidP="002F321B">
      <w:pPr>
        <w:pStyle w:val="Prrafodelista"/>
        <w:numPr>
          <w:ilvl w:val="0"/>
          <w:numId w:val="35"/>
        </w:numPr>
        <w:jc w:val="left"/>
        <w:rPr>
          <w:lang w:val="es-ES"/>
        </w:rPr>
      </w:pPr>
      <w:r>
        <w:rPr>
          <w:sz w:val="20"/>
          <w:szCs w:val="20"/>
          <w:lang w:val="es-ES"/>
        </w:rPr>
        <w:t>RG_08_01 Registro de capacitación. Tema: COVID 19, del 10/09/2020. Incluye verificación de la eficacia</w:t>
      </w:r>
      <w:r>
        <w:rPr>
          <w:lang w:val="es-ES"/>
        </w:rPr>
        <w:t xml:space="preserve"> </w:t>
      </w:r>
    </w:p>
    <w:p w:rsidR="002F321B" w:rsidRDefault="002F321B" w:rsidP="002F321B">
      <w:pPr>
        <w:pStyle w:val="Prrafodelista"/>
        <w:numPr>
          <w:ilvl w:val="0"/>
          <w:numId w:val="35"/>
        </w:numPr>
        <w:jc w:val="left"/>
        <w:rPr>
          <w:lang w:val="es-ES"/>
        </w:rPr>
      </w:pPr>
      <w:r>
        <w:rPr>
          <w:sz w:val="20"/>
          <w:szCs w:val="20"/>
          <w:lang w:val="es-ES"/>
        </w:rPr>
        <w:t xml:space="preserve">RG_08_01 Registro de capacitación. Tema: </w:t>
      </w:r>
      <w:r>
        <w:rPr>
          <w:lang w:val="es-ES"/>
        </w:rPr>
        <w:t>Consumo responsable de alcohol – abuso de drogas, del 23/12/2020</w:t>
      </w:r>
    </w:p>
    <w:p w:rsidR="002F321B" w:rsidRDefault="002F321B" w:rsidP="002F321B">
      <w:pPr>
        <w:pStyle w:val="Prrafodelista"/>
        <w:numPr>
          <w:ilvl w:val="0"/>
          <w:numId w:val="35"/>
        </w:numPr>
        <w:jc w:val="left"/>
        <w:rPr>
          <w:lang w:val="es-ES"/>
        </w:rPr>
      </w:pPr>
      <w:r>
        <w:rPr>
          <w:lang w:val="es-ES"/>
        </w:rPr>
        <w:t>Se verificaron las capacitaciones acorde a Res. 905/15</w:t>
      </w:r>
    </w:p>
    <w:p w:rsidR="002F321B" w:rsidRDefault="002F321B" w:rsidP="002F321B">
      <w:pPr>
        <w:pStyle w:val="Prrafodelista"/>
        <w:numPr>
          <w:ilvl w:val="1"/>
          <w:numId w:val="35"/>
        </w:numPr>
        <w:jc w:val="left"/>
        <w:rPr>
          <w:lang w:val="es-ES"/>
        </w:rPr>
      </w:pPr>
      <w:r>
        <w:rPr>
          <w:lang w:val="es-ES"/>
        </w:rPr>
        <w:t>HIV, del 15/12/2020</w:t>
      </w:r>
    </w:p>
    <w:p w:rsidR="002F321B" w:rsidRDefault="002F321B" w:rsidP="002F321B">
      <w:pPr>
        <w:pStyle w:val="Prrafodelista"/>
        <w:numPr>
          <w:ilvl w:val="1"/>
          <w:numId w:val="35"/>
        </w:numPr>
        <w:jc w:val="left"/>
        <w:rPr>
          <w:lang w:val="es-ES"/>
        </w:rPr>
      </w:pPr>
      <w:r>
        <w:rPr>
          <w:lang w:val="es-ES"/>
        </w:rPr>
        <w:t>Prevención de alcohol y drogas, del 23/12/2020</w:t>
      </w:r>
    </w:p>
    <w:p w:rsidR="002F321B" w:rsidRDefault="002F321B" w:rsidP="002F321B">
      <w:pPr>
        <w:pStyle w:val="Prrafodelista"/>
        <w:numPr>
          <w:ilvl w:val="1"/>
          <w:numId w:val="35"/>
        </w:numPr>
        <w:jc w:val="left"/>
        <w:rPr>
          <w:lang w:val="es-ES"/>
        </w:rPr>
      </w:pPr>
      <w:r>
        <w:rPr>
          <w:lang w:val="es-ES"/>
        </w:rPr>
        <w:t>Primeros auxilios RCP y Primeros auxilios, del 16/09/2020</w:t>
      </w:r>
    </w:p>
    <w:p w:rsidR="002F321B" w:rsidRDefault="002F321B" w:rsidP="002F321B">
      <w:pPr>
        <w:pStyle w:val="Prrafodelista"/>
        <w:numPr>
          <w:ilvl w:val="1"/>
          <w:numId w:val="35"/>
        </w:numPr>
        <w:jc w:val="left"/>
        <w:rPr>
          <w:lang w:val="es-ES"/>
        </w:rPr>
      </w:pPr>
      <w:r>
        <w:rPr>
          <w:lang w:val="es-ES"/>
        </w:rPr>
        <w:t>Ergonomía, del 15/11/2020</w:t>
      </w:r>
    </w:p>
    <w:p w:rsidR="002F321B" w:rsidRDefault="002F321B" w:rsidP="002F321B">
      <w:pPr>
        <w:pStyle w:val="Prrafodelista"/>
        <w:numPr>
          <w:ilvl w:val="0"/>
          <w:numId w:val="35"/>
        </w:numPr>
        <w:jc w:val="left"/>
        <w:rPr>
          <w:lang w:val="es-ES"/>
        </w:rPr>
      </w:pPr>
      <w:r>
        <w:rPr>
          <w:lang w:val="es-ES"/>
        </w:rPr>
        <w:t>Se verificaron controles al azar de alcohol y droga a personal de la empresa</w:t>
      </w:r>
    </w:p>
    <w:p w:rsidR="002F321B" w:rsidRDefault="002F321B" w:rsidP="002F321B">
      <w:pPr>
        <w:pStyle w:val="Ttulo2"/>
        <w:spacing w:after="0"/>
        <w:jc w:val="left"/>
        <w:rPr>
          <w:b w:val="0"/>
          <w:sz w:val="20"/>
          <w:szCs w:val="20"/>
          <w:lang w:val="es-AR"/>
        </w:rPr>
      </w:pPr>
      <w:r w:rsidRPr="0030041D">
        <w:rPr>
          <w:b w:val="0"/>
          <w:sz w:val="20"/>
          <w:szCs w:val="20"/>
          <w:u w:val="single"/>
          <w:lang w:val="es-AR"/>
        </w:rPr>
        <w:t>Resultado:</w:t>
      </w:r>
      <w:r w:rsidRPr="00E93FED">
        <w:rPr>
          <w:b w:val="0"/>
          <w:sz w:val="20"/>
          <w:szCs w:val="20"/>
          <w:lang w:val="es-AR"/>
        </w:rPr>
        <w:t xml:space="preserve"> </w:t>
      </w:r>
      <w:r w:rsidRPr="0070076F">
        <w:rPr>
          <w:b w:val="0"/>
          <w:sz w:val="20"/>
          <w:szCs w:val="20"/>
          <w:lang w:val="es-AR"/>
        </w:rPr>
        <w:t xml:space="preserve">Se verificó la conformidad del proceso con los requisitos normativos </w:t>
      </w:r>
    </w:p>
    <w:p w:rsidR="002F321B" w:rsidRDefault="002F321B" w:rsidP="002F321B">
      <w:pPr>
        <w:keepLines w:val="0"/>
        <w:spacing w:after="0"/>
        <w:jc w:val="left"/>
        <w:rPr>
          <w:sz w:val="20"/>
          <w:szCs w:val="20"/>
          <w:lang w:val="es-AR"/>
        </w:rPr>
      </w:pPr>
      <w:r w:rsidRPr="0070076F">
        <w:rPr>
          <w:sz w:val="20"/>
          <w:szCs w:val="20"/>
          <w:lang w:val="es-AR"/>
        </w:rPr>
        <w:t>-------------------------------------------------------------------------------------------------------------</w:t>
      </w:r>
      <w:r>
        <w:rPr>
          <w:sz w:val="20"/>
          <w:szCs w:val="20"/>
          <w:lang w:val="es-AR"/>
        </w:rPr>
        <w:t>--------------------</w:t>
      </w:r>
    </w:p>
    <w:p w:rsidR="002F321B" w:rsidRDefault="002F321B">
      <w:pPr>
        <w:keepLines w:val="0"/>
        <w:spacing w:after="0"/>
        <w:jc w:val="left"/>
        <w:rPr>
          <w:i/>
          <w:iCs/>
          <w:sz w:val="20"/>
          <w:szCs w:val="20"/>
          <w:lang w:val="es-ES"/>
        </w:rPr>
      </w:pPr>
      <w:r>
        <w:rPr>
          <w:i/>
          <w:iCs/>
          <w:sz w:val="20"/>
          <w:szCs w:val="20"/>
          <w:lang w:val="es-ES"/>
        </w:rPr>
        <w:br w:type="page"/>
      </w:r>
    </w:p>
    <w:p w:rsidR="002F321B" w:rsidRDefault="002F321B" w:rsidP="005E0244">
      <w:pPr>
        <w:keepLines w:val="0"/>
        <w:spacing w:after="0"/>
        <w:jc w:val="left"/>
        <w:rPr>
          <w:i/>
          <w:iCs/>
          <w:sz w:val="20"/>
          <w:szCs w:val="20"/>
          <w:lang w:val="es-ES"/>
        </w:rPr>
      </w:pPr>
    </w:p>
    <w:tbl>
      <w:tblPr>
        <w:tblW w:w="9360" w:type="dxa"/>
        <w:tblInd w:w="7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9"/>
        <w:gridCol w:w="567"/>
        <w:gridCol w:w="1250"/>
        <w:gridCol w:w="255"/>
        <w:gridCol w:w="880"/>
        <w:gridCol w:w="426"/>
        <w:gridCol w:w="1134"/>
        <w:gridCol w:w="850"/>
        <w:gridCol w:w="284"/>
        <w:gridCol w:w="1134"/>
        <w:gridCol w:w="141"/>
        <w:gridCol w:w="542"/>
        <w:gridCol w:w="876"/>
        <w:gridCol w:w="112"/>
        <w:gridCol w:w="763"/>
        <w:gridCol w:w="117"/>
      </w:tblGrid>
      <w:tr w:rsidR="00E73DDC" w:rsidRPr="00624075" w:rsidTr="0036321F">
        <w:trPr>
          <w:gridBefore w:val="1"/>
          <w:gridAfter w:val="1"/>
          <w:wBefore w:w="29" w:type="dxa"/>
          <w:wAfter w:w="117" w:type="dxa"/>
          <w:trHeight w:val="1016"/>
        </w:trPr>
        <w:tc>
          <w:tcPr>
            <w:tcW w:w="2072" w:type="dxa"/>
            <w:gridSpan w:val="3"/>
            <w:tcBorders>
              <w:top w:val="single" w:sz="12" w:space="0" w:color="auto"/>
              <w:left w:val="single" w:sz="12" w:space="0" w:color="auto"/>
              <w:bottom w:val="single" w:sz="4" w:space="0" w:color="auto"/>
              <w:right w:val="nil"/>
            </w:tcBorders>
            <w:vAlign w:val="center"/>
          </w:tcPr>
          <w:p w:rsidR="00E73DDC" w:rsidRPr="007E1426" w:rsidRDefault="00E73DDC" w:rsidP="0036321F">
            <w:pPr>
              <w:tabs>
                <w:tab w:val="left" w:pos="3420"/>
              </w:tabs>
              <w:ind w:left="-108" w:right="431"/>
              <w:jc w:val="center"/>
              <w:rPr>
                <w:rFonts w:cs="Arial"/>
                <w:sz w:val="20"/>
                <w:szCs w:val="18"/>
                <w:lang w:val="es-ES"/>
              </w:rPr>
            </w:pPr>
            <w:r w:rsidRPr="007E1426">
              <w:rPr>
                <w:rFonts w:cs="Arial"/>
                <w:sz w:val="20"/>
                <w:szCs w:val="18"/>
                <w:lang w:val="es-ES"/>
              </w:rPr>
              <w:object w:dxaOrig="5309" w:dyaOrig="2175">
                <v:shape id="_x0000_i1025" type="#_x0000_t75" style="width:57.75pt;height:64.85pt" o:ole="">
                  <v:imagedata r:id="rId22" o:title="" croptop="268f" cropleft="40458f"/>
                </v:shape>
                <o:OLEObject Type="Embed" ProgID="PBrush" ShapeID="_x0000_i1025" DrawAspect="Content" ObjectID="_1686572577" r:id="rId23"/>
              </w:object>
            </w:r>
          </w:p>
        </w:tc>
        <w:tc>
          <w:tcPr>
            <w:tcW w:w="6379" w:type="dxa"/>
            <w:gridSpan w:val="10"/>
            <w:tcBorders>
              <w:top w:val="single" w:sz="12" w:space="0" w:color="auto"/>
              <w:left w:val="nil"/>
              <w:bottom w:val="single" w:sz="4" w:space="0" w:color="auto"/>
              <w:right w:val="nil"/>
            </w:tcBorders>
            <w:vAlign w:val="center"/>
          </w:tcPr>
          <w:p w:rsidR="00E73DDC" w:rsidRPr="0023483E" w:rsidRDefault="00E73DDC" w:rsidP="0036321F">
            <w:pPr>
              <w:pStyle w:val="Ttulo1"/>
              <w:rPr>
                <w:rFonts w:cs="Arial"/>
                <w:b/>
                <w:sz w:val="18"/>
                <w:szCs w:val="18"/>
                <w:highlight w:val="yellow"/>
                <w:lang w:val="es-ES"/>
              </w:rPr>
            </w:pPr>
            <w:r w:rsidRPr="009F375D">
              <w:rPr>
                <w:rFonts w:cs="Arial"/>
                <w:b/>
                <w:lang w:val="es-AR"/>
              </w:rPr>
              <w:t xml:space="preserve">SF02 </w:t>
            </w:r>
            <w:r w:rsidRPr="00FD6DA5">
              <w:rPr>
                <w:rFonts w:cs="Arial"/>
                <w:b/>
                <w:lang w:val="es-AR"/>
              </w:rPr>
              <w:t>Informe de No Conformidad</w:t>
            </w:r>
          </w:p>
        </w:tc>
        <w:tc>
          <w:tcPr>
            <w:tcW w:w="763" w:type="dxa"/>
            <w:tcBorders>
              <w:top w:val="single" w:sz="12" w:space="0" w:color="auto"/>
              <w:left w:val="nil"/>
              <w:bottom w:val="single" w:sz="4" w:space="0" w:color="auto"/>
              <w:right w:val="single" w:sz="12" w:space="0" w:color="auto"/>
            </w:tcBorders>
            <w:vAlign w:val="center"/>
          </w:tcPr>
          <w:p w:rsidR="00E73DDC" w:rsidRPr="0023483E" w:rsidRDefault="00E73DDC" w:rsidP="0036321F">
            <w:pPr>
              <w:tabs>
                <w:tab w:val="left" w:pos="3420"/>
              </w:tabs>
              <w:rPr>
                <w:rFonts w:cs="Arial"/>
                <w:sz w:val="18"/>
                <w:szCs w:val="18"/>
                <w:highlight w:val="yellow"/>
                <w:lang w:val="es-ES"/>
              </w:rPr>
            </w:pPr>
          </w:p>
        </w:tc>
      </w:tr>
      <w:tr w:rsidR="00E73DDC" w:rsidTr="0036321F">
        <w:tblPrEx>
          <w:tblLook w:val="04A0" w:firstRow="1" w:lastRow="0" w:firstColumn="1" w:lastColumn="0" w:noHBand="0" w:noVBand="1"/>
        </w:tblPrEx>
        <w:trPr>
          <w:trHeight w:val="341"/>
        </w:trPr>
        <w:tc>
          <w:tcPr>
            <w:tcW w:w="9360" w:type="dxa"/>
            <w:gridSpan w:val="16"/>
            <w:tcBorders>
              <w:top w:val="single" w:sz="4" w:space="0" w:color="auto"/>
              <w:left w:val="single" w:sz="4" w:space="0" w:color="auto"/>
              <w:bottom w:val="single" w:sz="4" w:space="0" w:color="auto"/>
              <w:right w:val="single" w:sz="4" w:space="0" w:color="auto"/>
            </w:tcBorders>
            <w:shd w:val="pct30" w:color="auto" w:fill="auto"/>
            <w:textDirection w:val="btLr"/>
            <w:vAlign w:val="center"/>
          </w:tcPr>
          <w:p w:rsidR="00E73DDC" w:rsidRPr="007E1426" w:rsidRDefault="00E73DDC" w:rsidP="0036321F">
            <w:pPr>
              <w:keepLines w:val="0"/>
              <w:spacing w:after="0"/>
              <w:jc w:val="left"/>
              <w:rPr>
                <w:rFonts w:cs="Arial"/>
                <w:b/>
                <w:noProof/>
                <w:sz w:val="20"/>
                <w:szCs w:val="18"/>
              </w:rPr>
            </w:pPr>
            <w:r w:rsidRPr="007E1426">
              <w:rPr>
                <w:i/>
                <w:iCs/>
                <w:sz w:val="20"/>
                <w:szCs w:val="20"/>
                <w:lang w:val="es-ES"/>
              </w:rPr>
              <w:br w:type="page"/>
            </w:r>
          </w:p>
        </w:tc>
      </w:tr>
      <w:tr w:rsidR="00E73DDC" w:rsidTr="0036321F">
        <w:tblPrEx>
          <w:tblLook w:val="04A0" w:firstRow="1" w:lastRow="0" w:firstColumn="1" w:lastColumn="0" w:noHBand="0" w:noVBand="1"/>
        </w:tblPrEx>
        <w:trPr>
          <w:trHeight w:val="341"/>
        </w:trPr>
        <w:tc>
          <w:tcPr>
            <w:tcW w:w="9360" w:type="dxa"/>
            <w:gridSpan w:val="16"/>
            <w:tcBorders>
              <w:top w:val="single" w:sz="4" w:space="0" w:color="auto"/>
              <w:left w:val="single" w:sz="4" w:space="0" w:color="auto"/>
              <w:bottom w:val="single" w:sz="4" w:space="0" w:color="auto"/>
              <w:right w:val="single" w:sz="4" w:space="0" w:color="auto"/>
            </w:tcBorders>
            <w:shd w:val="pct30" w:color="auto" w:fill="auto"/>
            <w:vAlign w:val="center"/>
            <w:hideMark/>
          </w:tcPr>
          <w:p w:rsidR="00E73DDC" w:rsidRPr="007E1426" w:rsidRDefault="00E73DDC" w:rsidP="0036321F">
            <w:pPr>
              <w:jc w:val="center"/>
              <w:rPr>
                <w:rFonts w:cs="Arial"/>
                <w:b/>
                <w:noProof/>
                <w:sz w:val="20"/>
                <w:szCs w:val="20"/>
              </w:rPr>
            </w:pPr>
            <w:r w:rsidRPr="007E1426">
              <w:rPr>
                <w:rFonts w:cs="Arial"/>
                <w:b/>
                <w:sz w:val="20"/>
                <w:szCs w:val="20"/>
                <w:lang w:val="es-AR"/>
              </w:rPr>
              <w:t>Informe de No Conformidad</w:t>
            </w:r>
          </w:p>
        </w:tc>
      </w:tr>
      <w:tr w:rsidR="00E73DDC" w:rsidTr="0036321F">
        <w:tblPrEx>
          <w:tblLook w:val="04A0" w:firstRow="1" w:lastRow="0" w:firstColumn="1" w:lastColumn="0" w:noHBand="0" w:noVBand="1"/>
        </w:tblPrEx>
        <w:trPr>
          <w:trHeight w:val="341"/>
        </w:trPr>
        <w:tc>
          <w:tcPr>
            <w:tcW w:w="596" w:type="dxa"/>
            <w:gridSpan w:val="2"/>
            <w:vMerge w:val="restart"/>
            <w:tcBorders>
              <w:top w:val="single" w:sz="4" w:space="0" w:color="auto"/>
              <w:left w:val="single" w:sz="4" w:space="0" w:color="auto"/>
              <w:bottom w:val="single" w:sz="4" w:space="0" w:color="auto"/>
              <w:right w:val="single" w:sz="4" w:space="0" w:color="auto"/>
            </w:tcBorders>
            <w:textDirection w:val="btLr"/>
            <w:vAlign w:val="center"/>
            <w:hideMark/>
          </w:tcPr>
          <w:p w:rsidR="00E73DDC" w:rsidRPr="007E1426" w:rsidRDefault="00E73DDC" w:rsidP="0036321F">
            <w:pPr>
              <w:ind w:left="113" w:right="113"/>
              <w:jc w:val="center"/>
              <w:rPr>
                <w:rFonts w:cs="Arial"/>
                <w:b/>
                <w:noProof/>
                <w:sz w:val="20"/>
                <w:szCs w:val="18"/>
                <w:lang w:val="es-AR"/>
              </w:rPr>
            </w:pPr>
            <w:r w:rsidRPr="007E1426">
              <w:rPr>
                <w:rFonts w:cs="Arial"/>
                <w:b/>
                <w:noProof/>
                <w:sz w:val="20"/>
                <w:szCs w:val="18"/>
                <w:lang w:val="es-AR"/>
              </w:rPr>
              <w:t xml:space="preserve">A ser completado por BVC </w:t>
            </w:r>
          </w:p>
        </w:tc>
        <w:tc>
          <w:tcPr>
            <w:tcW w:w="1250" w:type="dxa"/>
            <w:tcBorders>
              <w:top w:val="single" w:sz="4" w:space="0" w:color="auto"/>
              <w:left w:val="single" w:sz="4" w:space="0" w:color="auto"/>
              <w:bottom w:val="single" w:sz="4" w:space="0" w:color="auto"/>
              <w:right w:val="single" w:sz="4" w:space="0" w:color="auto"/>
            </w:tcBorders>
            <w:shd w:val="clear" w:color="auto" w:fill="B3B3B3"/>
            <w:vAlign w:val="center"/>
            <w:hideMark/>
          </w:tcPr>
          <w:p w:rsidR="00E73DDC" w:rsidRPr="007E1426" w:rsidRDefault="00E73DDC" w:rsidP="0036321F">
            <w:pPr>
              <w:jc w:val="center"/>
              <w:rPr>
                <w:rFonts w:cs="Arial"/>
                <w:b/>
                <w:noProof/>
                <w:sz w:val="20"/>
                <w:szCs w:val="18"/>
              </w:rPr>
            </w:pPr>
            <w:r w:rsidRPr="007E1426">
              <w:rPr>
                <w:rFonts w:cs="Arial"/>
                <w:b/>
                <w:noProof/>
                <w:sz w:val="20"/>
                <w:szCs w:val="18"/>
              </w:rPr>
              <w:t>Fecha</w:t>
            </w:r>
          </w:p>
        </w:tc>
        <w:tc>
          <w:tcPr>
            <w:tcW w:w="3829" w:type="dxa"/>
            <w:gridSpan w:val="6"/>
            <w:tcBorders>
              <w:top w:val="single" w:sz="4" w:space="0" w:color="auto"/>
              <w:left w:val="single" w:sz="4" w:space="0" w:color="auto"/>
              <w:bottom w:val="single" w:sz="4" w:space="0" w:color="auto"/>
              <w:right w:val="single" w:sz="4" w:space="0" w:color="auto"/>
            </w:tcBorders>
            <w:shd w:val="clear" w:color="auto" w:fill="B3B3B3"/>
            <w:vAlign w:val="center"/>
            <w:hideMark/>
          </w:tcPr>
          <w:p w:rsidR="00E73DDC" w:rsidRPr="007E1426" w:rsidRDefault="00E73DDC" w:rsidP="0036321F">
            <w:pPr>
              <w:jc w:val="center"/>
              <w:rPr>
                <w:rFonts w:cs="Arial"/>
                <w:b/>
                <w:noProof/>
                <w:sz w:val="20"/>
                <w:szCs w:val="18"/>
              </w:rPr>
            </w:pPr>
            <w:r w:rsidRPr="007E1426">
              <w:rPr>
                <w:rFonts w:cs="Arial"/>
                <w:b/>
                <w:noProof/>
                <w:sz w:val="20"/>
                <w:szCs w:val="18"/>
              </w:rPr>
              <w:t>Organización</w:t>
            </w:r>
          </w:p>
        </w:tc>
        <w:tc>
          <w:tcPr>
            <w:tcW w:w="1817" w:type="dxa"/>
            <w:gridSpan w:val="3"/>
            <w:tcBorders>
              <w:top w:val="single" w:sz="4" w:space="0" w:color="auto"/>
              <w:left w:val="single" w:sz="4" w:space="0" w:color="auto"/>
              <w:bottom w:val="single" w:sz="4" w:space="0" w:color="auto"/>
              <w:right w:val="single" w:sz="4" w:space="0" w:color="auto"/>
            </w:tcBorders>
            <w:shd w:val="clear" w:color="auto" w:fill="B3B3B3"/>
            <w:vAlign w:val="center"/>
            <w:hideMark/>
          </w:tcPr>
          <w:p w:rsidR="00E73DDC" w:rsidRDefault="00E73DDC" w:rsidP="0036321F">
            <w:pPr>
              <w:jc w:val="center"/>
              <w:rPr>
                <w:rFonts w:cs="Arial"/>
                <w:b/>
                <w:noProof/>
                <w:sz w:val="18"/>
                <w:szCs w:val="18"/>
              </w:rPr>
            </w:pPr>
            <w:r>
              <w:rPr>
                <w:rFonts w:cs="Arial"/>
                <w:b/>
                <w:noProof/>
                <w:sz w:val="18"/>
                <w:szCs w:val="18"/>
              </w:rPr>
              <w:t>AR#</w:t>
            </w:r>
          </w:p>
        </w:tc>
        <w:tc>
          <w:tcPr>
            <w:tcW w:w="1868" w:type="dxa"/>
            <w:gridSpan w:val="4"/>
            <w:tcBorders>
              <w:top w:val="single" w:sz="4" w:space="0" w:color="auto"/>
              <w:left w:val="single" w:sz="4" w:space="0" w:color="auto"/>
              <w:bottom w:val="single" w:sz="4" w:space="0" w:color="auto"/>
              <w:right w:val="single" w:sz="4" w:space="0" w:color="auto"/>
            </w:tcBorders>
            <w:shd w:val="clear" w:color="auto" w:fill="B3B3B3"/>
            <w:vAlign w:val="center"/>
            <w:hideMark/>
          </w:tcPr>
          <w:p w:rsidR="00E73DDC" w:rsidRDefault="00E73DDC" w:rsidP="0036321F">
            <w:pPr>
              <w:jc w:val="center"/>
              <w:rPr>
                <w:rFonts w:cs="Arial"/>
                <w:b/>
                <w:noProof/>
                <w:sz w:val="18"/>
                <w:szCs w:val="18"/>
              </w:rPr>
            </w:pPr>
            <w:r>
              <w:rPr>
                <w:rFonts w:cs="Arial"/>
                <w:b/>
                <w:noProof/>
                <w:sz w:val="18"/>
                <w:szCs w:val="18"/>
              </w:rPr>
              <w:t>NC No</w:t>
            </w:r>
          </w:p>
        </w:tc>
      </w:tr>
      <w:tr w:rsidR="00E73DDC" w:rsidTr="0036321F">
        <w:tblPrEx>
          <w:tblLook w:val="04A0" w:firstRow="1" w:lastRow="0" w:firstColumn="1" w:lastColumn="0" w:noHBand="0" w:noVBand="1"/>
        </w:tblPrEx>
        <w:trPr>
          <w:trHeight w:val="833"/>
        </w:trPr>
        <w:tc>
          <w:tcPr>
            <w:tcW w:w="596" w:type="dxa"/>
            <w:gridSpan w:val="2"/>
            <w:vMerge/>
            <w:tcBorders>
              <w:top w:val="single" w:sz="4" w:space="0" w:color="auto"/>
              <w:left w:val="single" w:sz="4" w:space="0" w:color="auto"/>
              <w:bottom w:val="single" w:sz="4" w:space="0" w:color="auto"/>
              <w:right w:val="single" w:sz="4" w:space="0" w:color="auto"/>
            </w:tcBorders>
            <w:vAlign w:val="center"/>
            <w:hideMark/>
          </w:tcPr>
          <w:p w:rsidR="00E73DDC" w:rsidRPr="007E1426" w:rsidRDefault="00E73DDC" w:rsidP="00E73DDC">
            <w:pPr>
              <w:keepLines w:val="0"/>
              <w:spacing w:after="0"/>
              <w:jc w:val="left"/>
              <w:rPr>
                <w:rFonts w:cs="Arial"/>
                <w:b/>
                <w:noProof/>
                <w:sz w:val="20"/>
                <w:szCs w:val="18"/>
                <w:lang w:val="es-AR"/>
              </w:rPr>
            </w:pPr>
          </w:p>
        </w:tc>
        <w:tc>
          <w:tcPr>
            <w:tcW w:w="1250" w:type="dxa"/>
            <w:tcBorders>
              <w:top w:val="single" w:sz="4" w:space="0" w:color="auto"/>
              <w:left w:val="single" w:sz="4" w:space="0" w:color="auto"/>
              <w:bottom w:val="single" w:sz="4" w:space="0" w:color="auto"/>
              <w:right w:val="single" w:sz="4" w:space="0" w:color="auto"/>
            </w:tcBorders>
            <w:vAlign w:val="center"/>
            <w:hideMark/>
          </w:tcPr>
          <w:p w:rsidR="00E73DDC" w:rsidRDefault="00A57482" w:rsidP="00E73DDC">
            <w:pPr>
              <w:jc w:val="center"/>
              <w:rPr>
                <w:rFonts w:cs="Arial"/>
                <w:noProof/>
                <w:sz w:val="18"/>
                <w:szCs w:val="18"/>
              </w:rPr>
            </w:pPr>
            <w:r>
              <w:rPr>
                <w:rFonts w:cs="Arial"/>
                <w:noProof/>
                <w:sz w:val="18"/>
                <w:szCs w:val="18"/>
              </w:rPr>
              <w:t>25/02/2021</w:t>
            </w:r>
          </w:p>
        </w:tc>
        <w:tc>
          <w:tcPr>
            <w:tcW w:w="3829" w:type="dxa"/>
            <w:gridSpan w:val="6"/>
            <w:tcBorders>
              <w:top w:val="single" w:sz="4" w:space="0" w:color="auto"/>
              <w:left w:val="single" w:sz="4" w:space="0" w:color="auto"/>
              <w:bottom w:val="single" w:sz="4" w:space="0" w:color="auto"/>
              <w:right w:val="single" w:sz="4" w:space="0" w:color="auto"/>
            </w:tcBorders>
            <w:vAlign w:val="center"/>
            <w:hideMark/>
          </w:tcPr>
          <w:p w:rsidR="00E73DDC" w:rsidRDefault="00E73DDC" w:rsidP="00E73DDC">
            <w:pPr>
              <w:jc w:val="center"/>
              <w:rPr>
                <w:rFonts w:cs="Arial"/>
                <w:noProof/>
                <w:sz w:val="18"/>
                <w:szCs w:val="18"/>
              </w:rPr>
            </w:pPr>
            <w:r>
              <w:rPr>
                <w:rFonts w:cs="Arial"/>
                <w:noProof/>
                <w:sz w:val="18"/>
                <w:szCs w:val="18"/>
              </w:rPr>
              <w:t>QUINPE SRL.</w:t>
            </w:r>
          </w:p>
        </w:tc>
        <w:tc>
          <w:tcPr>
            <w:tcW w:w="1817" w:type="dxa"/>
            <w:gridSpan w:val="3"/>
            <w:tcBorders>
              <w:top w:val="single" w:sz="4" w:space="0" w:color="auto"/>
              <w:left w:val="single" w:sz="4" w:space="0" w:color="auto"/>
              <w:bottom w:val="single" w:sz="4" w:space="0" w:color="auto"/>
              <w:right w:val="single" w:sz="4" w:space="0" w:color="auto"/>
            </w:tcBorders>
            <w:vAlign w:val="center"/>
            <w:hideMark/>
          </w:tcPr>
          <w:p w:rsidR="00E73DDC" w:rsidRDefault="00E73DDC" w:rsidP="00E73DDC">
            <w:pPr>
              <w:jc w:val="center"/>
              <w:rPr>
                <w:rFonts w:cs="Arial"/>
                <w:noProof/>
                <w:sz w:val="18"/>
                <w:szCs w:val="18"/>
              </w:rPr>
            </w:pPr>
            <w:r>
              <w:rPr>
                <w:rFonts w:cs="Arial"/>
                <w:noProof/>
                <w:sz w:val="18"/>
                <w:szCs w:val="18"/>
              </w:rPr>
              <w:t>AR 5415329</w:t>
            </w:r>
          </w:p>
        </w:tc>
        <w:tc>
          <w:tcPr>
            <w:tcW w:w="1868" w:type="dxa"/>
            <w:gridSpan w:val="4"/>
            <w:tcBorders>
              <w:top w:val="single" w:sz="4" w:space="0" w:color="auto"/>
              <w:left w:val="single" w:sz="4" w:space="0" w:color="auto"/>
              <w:bottom w:val="single" w:sz="4" w:space="0" w:color="auto"/>
              <w:right w:val="single" w:sz="4" w:space="0" w:color="auto"/>
            </w:tcBorders>
            <w:vAlign w:val="center"/>
            <w:hideMark/>
          </w:tcPr>
          <w:p w:rsidR="00E73DDC" w:rsidRDefault="00731D51" w:rsidP="00E73DDC">
            <w:pPr>
              <w:jc w:val="center"/>
              <w:rPr>
                <w:rFonts w:cs="Arial"/>
                <w:noProof/>
                <w:sz w:val="18"/>
                <w:szCs w:val="18"/>
              </w:rPr>
            </w:pPr>
            <w:r>
              <w:rPr>
                <w:rFonts w:cs="Arial"/>
                <w:noProof/>
                <w:sz w:val="18"/>
                <w:szCs w:val="18"/>
              </w:rPr>
              <w:t>HAL</w:t>
            </w:r>
            <w:r w:rsidR="00E73DDC">
              <w:rPr>
                <w:rFonts w:cs="Arial"/>
                <w:noProof/>
                <w:sz w:val="18"/>
                <w:szCs w:val="18"/>
              </w:rPr>
              <w:t># 01</w:t>
            </w:r>
          </w:p>
        </w:tc>
      </w:tr>
      <w:tr w:rsidR="00E73DDC" w:rsidTr="00731D51">
        <w:tblPrEx>
          <w:tblLook w:val="04A0" w:firstRow="1" w:lastRow="0" w:firstColumn="1" w:lastColumn="0" w:noHBand="0" w:noVBand="1"/>
        </w:tblPrEx>
        <w:trPr>
          <w:trHeight w:val="413"/>
        </w:trPr>
        <w:tc>
          <w:tcPr>
            <w:tcW w:w="596" w:type="dxa"/>
            <w:gridSpan w:val="2"/>
            <w:vMerge/>
            <w:tcBorders>
              <w:top w:val="single" w:sz="4" w:space="0" w:color="auto"/>
              <w:left w:val="single" w:sz="4" w:space="0" w:color="auto"/>
              <w:bottom w:val="single" w:sz="4" w:space="0" w:color="auto"/>
              <w:right w:val="single" w:sz="4" w:space="0" w:color="auto"/>
            </w:tcBorders>
            <w:vAlign w:val="center"/>
            <w:hideMark/>
          </w:tcPr>
          <w:p w:rsidR="00E73DDC" w:rsidRPr="007E1426" w:rsidRDefault="00E73DDC" w:rsidP="0036321F">
            <w:pPr>
              <w:keepLines w:val="0"/>
              <w:spacing w:after="0"/>
              <w:jc w:val="left"/>
              <w:rPr>
                <w:rFonts w:cs="Arial"/>
                <w:b/>
                <w:noProof/>
                <w:sz w:val="20"/>
                <w:szCs w:val="18"/>
                <w:lang w:val="es-AR"/>
              </w:rPr>
            </w:pPr>
          </w:p>
        </w:tc>
        <w:tc>
          <w:tcPr>
            <w:tcW w:w="3945" w:type="dxa"/>
            <w:gridSpan w:val="5"/>
            <w:tcBorders>
              <w:top w:val="single" w:sz="4" w:space="0" w:color="auto"/>
              <w:left w:val="single" w:sz="4" w:space="0" w:color="auto"/>
              <w:bottom w:val="single" w:sz="4" w:space="0" w:color="auto"/>
              <w:right w:val="single" w:sz="4" w:space="0" w:color="auto"/>
            </w:tcBorders>
            <w:shd w:val="clear" w:color="auto" w:fill="B3B3B3"/>
            <w:vAlign w:val="center"/>
            <w:hideMark/>
          </w:tcPr>
          <w:p w:rsidR="00E73DDC" w:rsidRPr="007E1426" w:rsidRDefault="00E73DDC" w:rsidP="0036321F">
            <w:pPr>
              <w:rPr>
                <w:rFonts w:cs="Arial"/>
                <w:b/>
                <w:noProof/>
                <w:sz w:val="20"/>
                <w:szCs w:val="18"/>
              </w:rPr>
            </w:pPr>
            <w:r w:rsidRPr="007E1426">
              <w:rPr>
                <w:rFonts w:cs="Arial"/>
                <w:b/>
                <w:noProof/>
                <w:sz w:val="20"/>
                <w:szCs w:val="18"/>
              </w:rPr>
              <w:t>No Conformidad observada en</w:t>
            </w:r>
          </w:p>
        </w:tc>
        <w:tc>
          <w:tcPr>
            <w:tcW w:w="4819" w:type="dxa"/>
            <w:gridSpan w:val="9"/>
            <w:tcBorders>
              <w:top w:val="single" w:sz="4" w:space="0" w:color="auto"/>
              <w:left w:val="single" w:sz="4" w:space="0" w:color="auto"/>
              <w:bottom w:val="single" w:sz="4" w:space="0" w:color="auto"/>
              <w:right w:val="single" w:sz="4" w:space="0" w:color="auto"/>
            </w:tcBorders>
            <w:vAlign w:val="center"/>
          </w:tcPr>
          <w:p w:rsidR="00E73DDC" w:rsidRDefault="00A57482" w:rsidP="0036321F">
            <w:pPr>
              <w:jc w:val="center"/>
              <w:rPr>
                <w:rFonts w:cs="Arial"/>
                <w:noProof/>
                <w:sz w:val="18"/>
                <w:szCs w:val="18"/>
              </w:rPr>
            </w:pPr>
            <w:r>
              <w:rPr>
                <w:rFonts w:cs="Arial"/>
                <w:noProof/>
                <w:sz w:val="18"/>
                <w:szCs w:val="18"/>
              </w:rPr>
              <w:t>Vigilancia SV01</w:t>
            </w:r>
          </w:p>
        </w:tc>
      </w:tr>
      <w:tr w:rsidR="00E73DDC" w:rsidTr="00731D51">
        <w:tblPrEx>
          <w:tblLook w:val="04A0" w:firstRow="1" w:lastRow="0" w:firstColumn="1" w:lastColumn="0" w:noHBand="0" w:noVBand="1"/>
        </w:tblPrEx>
        <w:trPr>
          <w:trHeight w:val="418"/>
        </w:trPr>
        <w:tc>
          <w:tcPr>
            <w:tcW w:w="596" w:type="dxa"/>
            <w:gridSpan w:val="2"/>
            <w:vMerge/>
            <w:tcBorders>
              <w:top w:val="single" w:sz="4" w:space="0" w:color="auto"/>
              <w:left w:val="single" w:sz="4" w:space="0" w:color="auto"/>
              <w:bottom w:val="single" w:sz="4" w:space="0" w:color="auto"/>
              <w:right w:val="single" w:sz="4" w:space="0" w:color="auto"/>
            </w:tcBorders>
            <w:vAlign w:val="center"/>
            <w:hideMark/>
          </w:tcPr>
          <w:p w:rsidR="00E73DDC" w:rsidRPr="007E1426" w:rsidRDefault="00E73DDC" w:rsidP="0036321F">
            <w:pPr>
              <w:keepLines w:val="0"/>
              <w:spacing w:after="0"/>
              <w:jc w:val="left"/>
              <w:rPr>
                <w:rFonts w:cs="Arial"/>
                <w:b/>
                <w:noProof/>
                <w:sz w:val="20"/>
                <w:szCs w:val="18"/>
                <w:lang w:val="es-AR"/>
              </w:rPr>
            </w:pPr>
          </w:p>
        </w:tc>
        <w:tc>
          <w:tcPr>
            <w:tcW w:w="3945" w:type="dxa"/>
            <w:gridSpan w:val="5"/>
            <w:tcBorders>
              <w:top w:val="single" w:sz="4" w:space="0" w:color="auto"/>
              <w:left w:val="single" w:sz="4" w:space="0" w:color="auto"/>
              <w:bottom w:val="single" w:sz="4" w:space="0" w:color="auto"/>
              <w:right w:val="single" w:sz="4" w:space="0" w:color="auto"/>
            </w:tcBorders>
            <w:shd w:val="clear" w:color="auto" w:fill="B3B3B3"/>
            <w:vAlign w:val="center"/>
            <w:hideMark/>
          </w:tcPr>
          <w:p w:rsidR="00E73DDC" w:rsidRPr="007E1426" w:rsidRDefault="00E73DDC" w:rsidP="0036321F">
            <w:pPr>
              <w:rPr>
                <w:rFonts w:cs="Arial"/>
                <w:b/>
                <w:noProof/>
                <w:sz w:val="20"/>
                <w:szCs w:val="18"/>
              </w:rPr>
            </w:pPr>
            <w:r w:rsidRPr="007E1426">
              <w:rPr>
                <w:rFonts w:cs="Arial"/>
                <w:b/>
                <w:noProof/>
                <w:sz w:val="20"/>
                <w:szCs w:val="18"/>
              </w:rPr>
              <w:t>No conformidad Observada en el proceso</w:t>
            </w:r>
          </w:p>
        </w:tc>
        <w:tc>
          <w:tcPr>
            <w:tcW w:w="4819" w:type="dxa"/>
            <w:gridSpan w:val="9"/>
            <w:tcBorders>
              <w:top w:val="single" w:sz="4" w:space="0" w:color="auto"/>
              <w:left w:val="single" w:sz="4" w:space="0" w:color="auto"/>
              <w:bottom w:val="single" w:sz="4" w:space="0" w:color="auto"/>
              <w:right w:val="single" w:sz="4" w:space="0" w:color="auto"/>
            </w:tcBorders>
            <w:vAlign w:val="center"/>
          </w:tcPr>
          <w:p w:rsidR="00E73DDC" w:rsidRDefault="00A57482" w:rsidP="0036321F">
            <w:pPr>
              <w:jc w:val="center"/>
              <w:rPr>
                <w:rFonts w:cs="Arial"/>
                <w:noProof/>
                <w:sz w:val="18"/>
                <w:szCs w:val="18"/>
              </w:rPr>
            </w:pPr>
            <w:r>
              <w:rPr>
                <w:rFonts w:cs="Arial"/>
                <w:noProof/>
                <w:sz w:val="18"/>
                <w:szCs w:val="18"/>
              </w:rPr>
              <w:t>Evaluación de cumplimiento Legal. Rsolución 785/05</w:t>
            </w:r>
          </w:p>
        </w:tc>
      </w:tr>
      <w:tr w:rsidR="00E73DDC" w:rsidTr="00731D51">
        <w:tblPrEx>
          <w:tblLook w:val="04A0" w:firstRow="1" w:lastRow="0" w:firstColumn="1" w:lastColumn="0" w:noHBand="0" w:noVBand="1"/>
        </w:tblPrEx>
        <w:trPr>
          <w:trHeight w:val="993"/>
        </w:trPr>
        <w:tc>
          <w:tcPr>
            <w:tcW w:w="596" w:type="dxa"/>
            <w:gridSpan w:val="2"/>
            <w:vMerge/>
            <w:tcBorders>
              <w:top w:val="single" w:sz="4" w:space="0" w:color="auto"/>
              <w:left w:val="single" w:sz="4" w:space="0" w:color="auto"/>
              <w:bottom w:val="single" w:sz="4" w:space="0" w:color="auto"/>
              <w:right w:val="single" w:sz="4" w:space="0" w:color="auto"/>
            </w:tcBorders>
            <w:vAlign w:val="center"/>
            <w:hideMark/>
          </w:tcPr>
          <w:p w:rsidR="00E73DDC" w:rsidRPr="007E1426" w:rsidRDefault="00E73DDC" w:rsidP="0036321F">
            <w:pPr>
              <w:keepLines w:val="0"/>
              <w:spacing w:after="0"/>
              <w:jc w:val="left"/>
              <w:rPr>
                <w:rFonts w:cs="Arial"/>
                <w:b/>
                <w:noProof/>
                <w:sz w:val="20"/>
                <w:szCs w:val="18"/>
                <w:lang w:val="es-AR"/>
              </w:rPr>
            </w:pPr>
          </w:p>
        </w:tc>
        <w:tc>
          <w:tcPr>
            <w:tcW w:w="7772" w:type="dxa"/>
            <w:gridSpan w:val="11"/>
            <w:tcBorders>
              <w:top w:val="single" w:sz="4" w:space="0" w:color="auto"/>
              <w:left w:val="single" w:sz="4" w:space="0" w:color="auto"/>
              <w:bottom w:val="nil"/>
              <w:right w:val="single" w:sz="4" w:space="0" w:color="auto"/>
            </w:tcBorders>
            <w:vAlign w:val="center"/>
          </w:tcPr>
          <w:p w:rsidR="00E73DDC" w:rsidRPr="007E1426" w:rsidRDefault="00DC1295" w:rsidP="00E73DDC">
            <w:pPr>
              <w:keepLines w:val="0"/>
              <w:widowControl w:val="0"/>
              <w:spacing w:after="0"/>
              <w:ind w:left="138" w:right="-20"/>
              <w:jc w:val="left"/>
              <w:rPr>
                <w:sz w:val="20"/>
                <w:szCs w:val="18"/>
              </w:rPr>
            </w:pPr>
            <w:r w:rsidRPr="00DC1295">
              <w:rPr>
                <w:noProof/>
                <w:sz w:val="20"/>
                <w:szCs w:val="18"/>
                <w:lang w:val="es-AR" w:eastAsia="es-AR"/>
              </w:rPr>
              <w:drawing>
                <wp:inline distT="0" distB="0" distL="0" distR="0">
                  <wp:extent cx="4784090" cy="1558290"/>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784090" cy="1558290"/>
                          </a:xfrm>
                          <a:prstGeom prst="rect">
                            <a:avLst/>
                          </a:prstGeom>
                          <a:noFill/>
                          <a:ln>
                            <a:noFill/>
                          </a:ln>
                        </pic:spPr>
                      </pic:pic>
                    </a:graphicData>
                  </a:graphic>
                </wp:inline>
              </w:drawing>
            </w:r>
          </w:p>
        </w:tc>
        <w:tc>
          <w:tcPr>
            <w:tcW w:w="992" w:type="dxa"/>
            <w:gridSpan w:val="3"/>
            <w:tcBorders>
              <w:top w:val="single" w:sz="4" w:space="0" w:color="auto"/>
              <w:left w:val="single" w:sz="4" w:space="0" w:color="auto"/>
              <w:bottom w:val="single" w:sz="4" w:space="0" w:color="auto"/>
              <w:right w:val="single" w:sz="4" w:space="0" w:color="auto"/>
            </w:tcBorders>
            <w:vAlign w:val="center"/>
          </w:tcPr>
          <w:p w:rsidR="00E73DDC" w:rsidRDefault="00DC1295" w:rsidP="0036321F">
            <w:pPr>
              <w:jc w:val="center"/>
              <w:rPr>
                <w:rFonts w:cs="Arial"/>
                <w:noProof/>
                <w:sz w:val="16"/>
                <w:szCs w:val="16"/>
              </w:rPr>
            </w:pPr>
            <w:r>
              <w:rPr>
                <w:rFonts w:cs="Arial"/>
                <w:noProof/>
                <w:sz w:val="16"/>
                <w:szCs w:val="16"/>
              </w:rPr>
              <w:t>ISO 14001</w:t>
            </w:r>
          </w:p>
          <w:p w:rsidR="00DC1295" w:rsidRDefault="00DC1295" w:rsidP="0036321F">
            <w:pPr>
              <w:jc w:val="center"/>
              <w:rPr>
                <w:rFonts w:cs="Arial"/>
                <w:noProof/>
                <w:sz w:val="16"/>
                <w:szCs w:val="16"/>
              </w:rPr>
            </w:pPr>
            <w:r>
              <w:rPr>
                <w:rFonts w:cs="Arial"/>
                <w:noProof/>
                <w:sz w:val="16"/>
                <w:szCs w:val="16"/>
              </w:rPr>
              <w:t>9.1.2</w:t>
            </w:r>
          </w:p>
        </w:tc>
      </w:tr>
      <w:tr w:rsidR="00E73DDC" w:rsidTr="0036321F">
        <w:tblPrEx>
          <w:tblLook w:val="04A0" w:firstRow="1" w:lastRow="0" w:firstColumn="1" w:lastColumn="0" w:noHBand="0" w:noVBand="1"/>
        </w:tblPrEx>
        <w:trPr>
          <w:trHeight w:val="399"/>
        </w:trPr>
        <w:tc>
          <w:tcPr>
            <w:tcW w:w="596" w:type="dxa"/>
            <w:gridSpan w:val="2"/>
            <w:vMerge/>
            <w:tcBorders>
              <w:top w:val="single" w:sz="4" w:space="0" w:color="auto"/>
              <w:left w:val="single" w:sz="4" w:space="0" w:color="auto"/>
              <w:bottom w:val="single" w:sz="4" w:space="0" w:color="auto"/>
              <w:right w:val="single" w:sz="4" w:space="0" w:color="auto"/>
            </w:tcBorders>
            <w:vAlign w:val="center"/>
            <w:hideMark/>
          </w:tcPr>
          <w:p w:rsidR="00E73DDC" w:rsidRPr="007E1426" w:rsidRDefault="00E73DDC" w:rsidP="0036321F">
            <w:pPr>
              <w:keepLines w:val="0"/>
              <w:spacing w:after="0"/>
              <w:jc w:val="left"/>
              <w:rPr>
                <w:rFonts w:cs="Arial"/>
                <w:b/>
                <w:noProof/>
                <w:sz w:val="20"/>
                <w:szCs w:val="18"/>
                <w:lang w:val="es-AR"/>
              </w:rPr>
            </w:pPr>
          </w:p>
        </w:tc>
        <w:tc>
          <w:tcPr>
            <w:tcW w:w="8764" w:type="dxa"/>
            <w:gridSpan w:val="14"/>
            <w:tcBorders>
              <w:top w:val="single" w:sz="4" w:space="0" w:color="auto"/>
              <w:left w:val="single" w:sz="4" w:space="0" w:color="auto"/>
              <w:bottom w:val="single" w:sz="4" w:space="0" w:color="auto"/>
              <w:right w:val="single" w:sz="4" w:space="0" w:color="auto"/>
            </w:tcBorders>
            <w:shd w:val="clear" w:color="auto" w:fill="B3B3B3"/>
            <w:vAlign w:val="center"/>
            <w:hideMark/>
          </w:tcPr>
          <w:p w:rsidR="00E73DDC" w:rsidRPr="007E1426" w:rsidRDefault="00E73DDC" w:rsidP="0036321F">
            <w:pPr>
              <w:rPr>
                <w:rFonts w:cs="Arial"/>
                <w:b/>
                <w:noProof/>
                <w:sz w:val="20"/>
                <w:szCs w:val="18"/>
              </w:rPr>
            </w:pPr>
            <w:r w:rsidRPr="007E1426">
              <w:rPr>
                <w:rFonts w:cs="Arial"/>
                <w:b/>
                <w:noProof/>
                <w:sz w:val="20"/>
                <w:szCs w:val="18"/>
              </w:rPr>
              <w:t>No conformidad – Descripción de la evidencia objetiva :</w:t>
            </w:r>
          </w:p>
        </w:tc>
      </w:tr>
      <w:tr w:rsidR="00E73DDC" w:rsidTr="00731D51">
        <w:tblPrEx>
          <w:tblLook w:val="04A0" w:firstRow="1" w:lastRow="0" w:firstColumn="1" w:lastColumn="0" w:noHBand="0" w:noVBand="1"/>
        </w:tblPrEx>
        <w:trPr>
          <w:trHeight w:val="1137"/>
        </w:trPr>
        <w:tc>
          <w:tcPr>
            <w:tcW w:w="596" w:type="dxa"/>
            <w:gridSpan w:val="2"/>
            <w:vMerge/>
            <w:tcBorders>
              <w:top w:val="single" w:sz="4" w:space="0" w:color="auto"/>
              <w:left w:val="single" w:sz="4" w:space="0" w:color="auto"/>
              <w:bottom w:val="single" w:sz="4" w:space="0" w:color="auto"/>
              <w:right w:val="single" w:sz="4" w:space="0" w:color="auto"/>
            </w:tcBorders>
            <w:vAlign w:val="center"/>
            <w:hideMark/>
          </w:tcPr>
          <w:p w:rsidR="00E73DDC" w:rsidRPr="007E1426" w:rsidRDefault="00E73DDC" w:rsidP="0036321F">
            <w:pPr>
              <w:keepLines w:val="0"/>
              <w:spacing w:after="0"/>
              <w:jc w:val="left"/>
              <w:rPr>
                <w:rFonts w:cs="Arial"/>
                <w:b/>
                <w:noProof/>
                <w:sz w:val="20"/>
                <w:szCs w:val="18"/>
                <w:lang w:val="es-AR"/>
              </w:rPr>
            </w:pPr>
          </w:p>
        </w:tc>
        <w:tc>
          <w:tcPr>
            <w:tcW w:w="8764" w:type="dxa"/>
            <w:gridSpan w:val="14"/>
            <w:tcBorders>
              <w:top w:val="single" w:sz="4" w:space="0" w:color="auto"/>
              <w:left w:val="single" w:sz="4" w:space="0" w:color="auto"/>
              <w:bottom w:val="single" w:sz="4" w:space="0" w:color="auto"/>
              <w:right w:val="single" w:sz="4" w:space="0" w:color="auto"/>
            </w:tcBorders>
            <w:vAlign w:val="center"/>
          </w:tcPr>
          <w:p w:rsidR="00E73DDC" w:rsidRPr="007E1426" w:rsidRDefault="00F9744E" w:rsidP="00E73DDC">
            <w:pPr>
              <w:rPr>
                <w:sz w:val="20"/>
                <w:highlight w:val="yellow"/>
                <w:lang w:val="es-AR"/>
              </w:rPr>
            </w:pPr>
            <w:r w:rsidRPr="005577F1">
              <w:rPr>
                <w:rFonts w:cs="Arial"/>
                <w:b/>
                <w:i/>
                <w:noProof/>
                <w:sz w:val="20"/>
                <w:szCs w:val="20"/>
                <w:lang w:val="es-ES"/>
              </w:rPr>
              <w:t>Se comprueba que la empresa dispone de un tanque de Gas Oil de 4 M3 donde si bien el mismo se inscribió con el Formulario A1 el 04/10/17 con trámite 51042,</w:t>
            </w:r>
            <w:r>
              <w:rPr>
                <w:rFonts w:cs="Arial"/>
                <w:b/>
                <w:i/>
                <w:noProof/>
                <w:sz w:val="20"/>
                <w:szCs w:val="20"/>
                <w:lang w:val="es-ES"/>
              </w:rPr>
              <w:t xml:space="preserve"> no continuando el trámite en</w:t>
            </w:r>
            <w:r w:rsidRPr="005577F1">
              <w:rPr>
                <w:rFonts w:cs="Arial"/>
                <w:b/>
                <w:i/>
                <w:noProof/>
                <w:sz w:val="20"/>
                <w:szCs w:val="20"/>
                <w:lang w:val="es-ES"/>
              </w:rPr>
              <w:t xml:space="preserve"> cumplimiento con la Resolución 785/05 en relación al </w:t>
            </w:r>
            <w:r>
              <w:rPr>
                <w:rFonts w:cs="Arial"/>
                <w:b/>
                <w:i/>
                <w:noProof/>
                <w:sz w:val="20"/>
                <w:szCs w:val="20"/>
                <w:lang w:val="es-ES"/>
              </w:rPr>
              <w:t>“</w:t>
            </w:r>
            <w:r w:rsidRPr="005577F1">
              <w:rPr>
                <w:rFonts w:cs="Arial"/>
                <w:b/>
                <w:i/>
                <w:noProof/>
                <w:sz w:val="20"/>
                <w:szCs w:val="20"/>
                <w:lang w:val="es-ES"/>
              </w:rPr>
              <w:t>Control de pérdidas de tanques aéreos</w:t>
            </w:r>
            <w:r>
              <w:rPr>
                <w:rFonts w:cs="Arial"/>
                <w:b/>
                <w:i/>
                <w:noProof/>
                <w:sz w:val="20"/>
                <w:szCs w:val="20"/>
                <w:lang w:val="es-ES"/>
              </w:rPr>
              <w:t>”</w:t>
            </w:r>
            <w:r w:rsidRPr="005577F1">
              <w:rPr>
                <w:rFonts w:cs="Arial"/>
                <w:b/>
                <w:i/>
                <w:noProof/>
                <w:sz w:val="20"/>
                <w:szCs w:val="20"/>
                <w:lang w:val="es-ES"/>
              </w:rPr>
              <w:t>.</w:t>
            </w:r>
          </w:p>
        </w:tc>
      </w:tr>
      <w:tr w:rsidR="00E73DDC" w:rsidTr="0036321F">
        <w:tblPrEx>
          <w:tblLook w:val="04A0" w:firstRow="1" w:lastRow="0" w:firstColumn="1" w:lastColumn="0" w:noHBand="0" w:noVBand="1"/>
        </w:tblPrEx>
        <w:trPr>
          <w:trHeight w:val="403"/>
        </w:trPr>
        <w:tc>
          <w:tcPr>
            <w:tcW w:w="596" w:type="dxa"/>
            <w:gridSpan w:val="2"/>
            <w:vMerge/>
            <w:tcBorders>
              <w:top w:val="single" w:sz="4" w:space="0" w:color="auto"/>
              <w:left w:val="single" w:sz="4" w:space="0" w:color="auto"/>
              <w:bottom w:val="single" w:sz="4" w:space="0" w:color="auto"/>
              <w:right w:val="single" w:sz="4" w:space="0" w:color="auto"/>
            </w:tcBorders>
            <w:vAlign w:val="center"/>
            <w:hideMark/>
          </w:tcPr>
          <w:p w:rsidR="00E73DDC" w:rsidRPr="007E1426" w:rsidRDefault="00E73DDC" w:rsidP="0036321F">
            <w:pPr>
              <w:keepLines w:val="0"/>
              <w:spacing w:after="0"/>
              <w:jc w:val="left"/>
              <w:rPr>
                <w:rFonts w:cs="Arial"/>
                <w:b/>
                <w:noProof/>
                <w:sz w:val="20"/>
                <w:szCs w:val="18"/>
                <w:lang w:val="es-AR"/>
              </w:rPr>
            </w:pPr>
          </w:p>
        </w:tc>
        <w:tc>
          <w:tcPr>
            <w:tcW w:w="2811" w:type="dxa"/>
            <w:gridSpan w:val="4"/>
            <w:tcBorders>
              <w:top w:val="single" w:sz="4" w:space="0" w:color="auto"/>
              <w:left w:val="single" w:sz="4" w:space="0" w:color="auto"/>
              <w:bottom w:val="single" w:sz="4" w:space="0" w:color="auto"/>
              <w:right w:val="single" w:sz="4" w:space="0" w:color="auto"/>
            </w:tcBorders>
            <w:shd w:val="clear" w:color="auto" w:fill="B3B3B3"/>
            <w:vAlign w:val="center"/>
            <w:hideMark/>
          </w:tcPr>
          <w:p w:rsidR="00E73DDC" w:rsidRPr="007E1426" w:rsidRDefault="00E73DDC" w:rsidP="0036321F">
            <w:pPr>
              <w:rPr>
                <w:rFonts w:cs="Arial"/>
                <w:b/>
                <w:noProof/>
                <w:sz w:val="20"/>
                <w:szCs w:val="18"/>
              </w:rPr>
            </w:pPr>
            <w:r w:rsidRPr="007E1426">
              <w:rPr>
                <w:rFonts w:cs="Arial"/>
                <w:b/>
                <w:noProof/>
                <w:sz w:val="20"/>
                <w:szCs w:val="18"/>
              </w:rPr>
              <w:t>Grado</w:t>
            </w:r>
          </w:p>
        </w:tc>
        <w:tc>
          <w:tcPr>
            <w:tcW w:w="1984" w:type="dxa"/>
            <w:gridSpan w:val="2"/>
            <w:tcBorders>
              <w:top w:val="single" w:sz="4" w:space="0" w:color="auto"/>
              <w:left w:val="single" w:sz="4" w:space="0" w:color="auto"/>
              <w:bottom w:val="single" w:sz="4" w:space="0" w:color="auto"/>
              <w:right w:val="single" w:sz="4" w:space="0" w:color="auto"/>
            </w:tcBorders>
            <w:shd w:val="clear" w:color="auto" w:fill="B3B3B3"/>
            <w:vAlign w:val="center"/>
            <w:hideMark/>
          </w:tcPr>
          <w:p w:rsidR="00E73DDC" w:rsidRDefault="00E73DDC" w:rsidP="0036321F">
            <w:pPr>
              <w:rPr>
                <w:rFonts w:cs="Arial"/>
                <w:b/>
                <w:noProof/>
                <w:sz w:val="18"/>
                <w:szCs w:val="18"/>
              </w:rPr>
            </w:pPr>
            <w:r>
              <w:rPr>
                <w:rFonts w:cs="Arial"/>
                <w:b/>
                <w:noProof/>
                <w:sz w:val="18"/>
                <w:szCs w:val="18"/>
              </w:rPr>
              <w:t>Auditor Líder</w:t>
            </w:r>
          </w:p>
        </w:tc>
        <w:tc>
          <w:tcPr>
            <w:tcW w:w="1559" w:type="dxa"/>
            <w:gridSpan w:val="3"/>
            <w:tcBorders>
              <w:top w:val="single" w:sz="4" w:space="0" w:color="auto"/>
              <w:left w:val="single" w:sz="4" w:space="0" w:color="auto"/>
              <w:bottom w:val="single" w:sz="4" w:space="0" w:color="auto"/>
              <w:right w:val="single" w:sz="4" w:space="0" w:color="auto"/>
            </w:tcBorders>
            <w:shd w:val="clear" w:color="auto" w:fill="B3B3B3"/>
            <w:vAlign w:val="center"/>
            <w:hideMark/>
          </w:tcPr>
          <w:p w:rsidR="00E73DDC" w:rsidRDefault="00E73DDC" w:rsidP="0036321F">
            <w:pPr>
              <w:rPr>
                <w:rFonts w:cs="Arial"/>
                <w:b/>
                <w:noProof/>
                <w:sz w:val="18"/>
                <w:szCs w:val="18"/>
              </w:rPr>
            </w:pPr>
            <w:r>
              <w:rPr>
                <w:rFonts w:cs="Arial"/>
                <w:b/>
                <w:noProof/>
                <w:sz w:val="18"/>
                <w:szCs w:val="18"/>
              </w:rPr>
              <w:t>Auditor</w:t>
            </w:r>
          </w:p>
        </w:tc>
        <w:tc>
          <w:tcPr>
            <w:tcW w:w="2410" w:type="dxa"/>
            <w:gridSpan w:val="5"/>
            <w:tcBorders>
              <w:top w:val="single" w:sz="4" w:space="0" w:color="auto"/>
              <w:left w:val="single" w:sz="4" w:space="0" w:color="auto"/>
              <w:bottom w:val="single" w:sz="4" w:space="0" w:color="auto"/>
              <w:right w:val="single" w:sz="4" w:space="0" w:color="auto"/>
            </w:tcBorders>
            <w:shd w:val="clear" w:color="auto" w:fill="B3B3B3"/>
            <w:vAlign w:val="center"/>
            <w:hideMark/>
          </w:tcPr>
          <w:p w:rsidR="00E73DDC" w:rsidRDefault="00E73DDC" w:rsidP="0036321F">
            <w:pPr>
              <w:rPr>
                <w:rFonts w:cs="Arial"/>
                <w:b/>
                <w:noProof/>
                <w:sz w:val="18"/>
                <w:szCs w:val="18"/>
              </w:rPr>
            </w:pPr>
            <w:r>
              <w:rPr>
                <w:rFonts w:cs="Arial"/>
                <w:b/>
                <w:noProof/>
                <w:sz w:val="18"/>
                <w:szCs w:val="18"/>
              </w:rPr>
              <w:t>Representante de la Organización</w:t>
            </w:r>
          </w:p>
        </w:tc>
      </w:tr>
      <w:tr w:rsidR="00E73DDC" w:rsidTr="0036321F">
        <w:tblPrEx>
          <w:tblLook w:val="04A0" w:firstRow="1" w:lastRow="0" w:firstColumn="1" w:lastColumn="0" w:noHBand="0" w:noVBand="1"/>
        </w:tblPrEx>
        <w:trPr>
          <w:trHeight w:val="566"/>
        </w:trPr>
        <w:tc>
          <w:tcPr>
            <w:tcW w:w="596" w:type="dxa"/>
            <w:gridSpan w:val="2"/>
            <w:vMerge/>
            <w:tcBorders>
              <w:top w:val="single" w:sz="4" w:space="0" w:color="auto"/>
              <w:left w:val="single" w:sz="4" w:space="0" w:color="auto"/>
              <w:bottom w:val="single" w:sz="4" w:space="0" w:color="auto"/>
              <w:right w:val="single" w:sz="4" w:space="0" w:color="auto"/>
            </w:tcBorders>
            <w:vAlign w:val="center"/>
            <w:hideMark/>
          </w:tcPr>
          <w:p w:rsidR="00E73DDC" w:rsidRPr="007E1426" w:rsidRDefault="00E73DDC" w:rsidP="0036321F">
            <w:pPr>
              <w:keepLines w:val="0"/>
              <w:spacing w:after="0"/>
              <w:jc w:val="left"/>
              <w:rPr>
                <w:rFonts w:cs="Arial"/>
                <w:b/>
                <w:noProof/>
                <w:sz w:val="20"/>
                <w:szCs w:val="18"/>
                <w:lang w:val="es-AR"/>
              </w:rPr>
            </w:pPr>
          </w:p>
        </w:tc>
        <w:tc>
          <w:tcPr>
            <w:tcW w:w="2811" w:type="dxa"/>
            <w:gridSpan w:val="4"/>
            <w:tcBorders>
              <w:top w:val="single" w:sz="4" w:space="0" w:color="auto"/>
              <w:left w:val="single" w:sz="4" w:space="0" w:color="auto"/>
              <w:bottom w:val="single" w:sz="4" w:space="0" w:color="auto"/>
              <w:right w:val="single" w:sz="4" w:space="0" w:color="auto"/>
            </w:tcBorders>
            <w:vAlign w:val="center"/>
            <w:hideMark/>
          </w:tcPr>
          <w:p w:rsidR="00E73DDC" w:rsidRPr="007E1426" w:rsidRDefault="00731D51" w:rsidP="00F9744E">
            <w:pPr>
              <w:jc w:val="center"/>
              <w:rPr>
                <w:rFonts w:cs="Arial"/>
                <w:noProof/>
                <w:sz w:val="20"/>
                <w:szCs w:val="18"/>
              </w:rPr>
            </w:pPr>
            <w:r>
              <w:rPr>
                <w:rFonts w:cs="Arial"/>
                <w:noProof/>
                <w:sz w:val="20"/>
                <w:szCs w:val="18"/>
              </w:rPr>
              <w:t>M</w:t>
            </w:r>
            <w:r w:rsidR="00F9744E">
              <w:rPr>
                <w:rFonts w:cs="Arial"/>
                <w:noProof/>
                <w:sz w:val="20"/>
                <w:szCs w:val="18"/>
              </w:rPr>
              <w:t>ay</w:t>
            </w:r>
            <w:r>
              <w:rPr>
                <w:rFonts w:cs="Arial"/>
                <w:noProof/>
                <w:sz w:val="20"/>
                <w:szCs w:val="18"/>
              </w:rPr>
              <w:t>or</w:t>
            </w:r>
          </w:p>
        </w:tc>
        <w:tc>
          <w:tcPr>
            <w:tcW w:w="1984" w:type="dxa"/>
            <w:gridSpan w:val="2"/>
            <w:vMerge w:val="restart"/>
            <w:tcBorders>
              <w:top w:val="single" w:sz="4" w:space="0" w:color="auto"/>
              <w:left w:val="single" w:sz="4" w:space="0" w:color="auto"/>
              <w:bottom w:val="single" w:sz="4" w:space="0" w:color="auto"/>
              <w:right w:val="single" w:sz="4" w:space="0" w:color="auto"/>
            </w:tcBorders>
            <w:vAlign w:val="center"/>
            <w:hideMark/>
          </w:tcPr>
          <w:p w:rsidR="00E73DDC" w:rsidRDefault="00731D51" w:rsidP="0036321F">
            <w:pPr>
              <w:jc w:val="center"/>
              <w:rPr>
                <w:rFonts w:cs="Arial"/>
                <w:noProof/>
                <w:sz w:val="18"/>
                <w:szCs w:val="18"/>
              </w:rPr>
            </w:pPr>
            <w:r>
              <w:rPr>
                <w:rFonts w:cs="Arial"/>
                <w:noProof/>
                <w:sz w:val="18"/>
                <w:szCs w:val="18"/>
              </w:rPr>
              <w:t>Hugo Alonso (HAL)</w:t>
            </w:r>
          </w:p>
        </w:tc>
        <w:tc>
          <w:tcPr>
            <w:tcW w:w="1559" w:type="dxa"/>
            <w:gridSpan w:val="3"/>
            <w:vMerge w:val="restart"/>
            <w:tcBorders>
              <w:top w:val="single" w:sz="4" w:space="0" w:color="auto"/>
              <w:left w:val="single" w:sz="4" w:space="0" w:color="auto"/>
              <w:bottom w:val="single" w:sz="4" w:space="0" w:color="auto"/>
              <w:right w:val="single" w:sz="4" w:space="0" w:color="auto"/>
            </w:tcBorders>
            <w:vAlign w:val="center"/>
            <w:hideMark/>
          </w:tcPr>
          <w:p w:rsidR="00E73DDC" w:rsidRDefault="00E73DDC" w:rsidP="0036321F">
            <w:pPr>
              <w:jc w:val="center"/>
              <w:rPr>
                <w:rFonts w:cs="Arial"/>
                <w:noProof/>
                <w:sz w:val="18"/>
                <w:szCs w:val="18"/>
              </w:rPr>
            </w:pPr>
            <w:r>
              <w:rPr>
                <w:rFonts w:cs="Arial"/>
                <w:noProof/>
                <w:sz w:val="18"/>
                <w:szCs w:val="18"/>
              </w:rPr>
              <w:t>Amílcar Rossi</w:t>
            </w:r>
            <w:r w:rsidR="00F9744E">
              <w:rPr>
                <w:rFonts w:cs="Arial"/>
                <w:noProof/>
                <w:sz w:val="18"/>
                <w:szCs w:val="18"/>
              </w:rPr>
              <w:t xml:space="preserve"> (AER)</w:t>
            </w:r>
          </w:p>
        </w:tc>
        <w:tc>
          <w:tcPr>
            <w:tcW w:w="2410" w:type="dxa"/>
            <w:gridSpan w:val="5"/>
            <w:vMerge w:val="restart"/>
            <w:tcBorders>
              <w:top w:val="single" w:sz="4" w:space="0" w:color="auto"/>
              <w:left w:val="single" w:sz="4" w:space="0" w:color="auto"/>
              <w:bottom w:val="single" w:sz="4" w:space="0" w:color="auto"/>
              <w:right w:val="single" w:sz="4" w:space="0" w:color="auto"/>
            </w:tcBorders>
            <w:vAlign w:val="center"/>
            <w:hideMark/>
          </w:tcPr>
          <w:p w:rsidR="00E73DDC" w:rsidRDefault="00E73DDC" w:rsidP="0036321F">
            <w:pPr>
              <w:jc w:val="center"/>
              <w:rPr>
                <w:rFonts w:cs="Arial"/>
                <w:noProof/>
                <w:sz w:val="18"/>
                <w:szCs w:val="18"/>
              </w:rPr>
            </w:pPr>
            <w:r>
              <w:rPr>
                <w:rFonts w:cs="Arial"/>
                <w:noProof/>
                <w:sz w:val="18"/>
                <w:szCs w:val="18"/>
              </w:rPr>
              <w:t>Felix Aun</w:t>
            </w:r>
          </w:p>
        </w:tc>
      </w:tr>
      <w:tr w:rsidR="00E73DDC" w:rsidTr="0036321F">
        <w:tblPrEx>
          <w:tblLook w:val="04A0" w:firstRow="1" w:lastRow="0" w:firstColumn="1" w:lastColumn="0" w:noHBand="0" w:noVBand="1"/>
        </w:tblPrEx>
        <w:trPr>
          <w:trHeight w:val="288"/>
        </w:trPr>
        <w:tc>
          <w:tcPr>
            <w:tcW w:w="596" w:type="dxa"/>
            <w:gridSpan w:val="2"/>
            <w:vMerge/>
            <w:tcBorders>
              <w:top w:val="single" w:sz="4" w:space="0" w:color="auto"/>
              <w:left w:val="single" w:sz="4" w:space="0" w:color="auto"/>
              <w:bottom w:val="single" w:sz="4" w:space="0" w:color="auto"/>
              <w:right w:val="single" w:sz="4" w:space="0" w:color="auto"/>
            </w:tcBorders>
            <w:vAlign w:val="center"/>
            <w:hideMark/>
          </w:tcPr>
          <w:p w:rsidR="00E73DDC" w:rsidRPr="007E1426" w:rsidRDefault="00E73DDC" w:rsidP="0036321F">
            <w:pPr>
              <w:keepLines w:val="0"/>
              <w:spacing w:after="0"/>
              <w:jc w:val="left"/>
              <w:rPr>
                <w:rFonts w:cs="Arial"/>
                <w:b/>
                <w:noProof/>
                <w:sz w:val="20"/>
                <w:szCs w:val="18"/>
                <w:lang w:val="es-AR"/>
              </w:rPr>
            </w:pPr>
          </w:p>
        </w:tc>
        <w:tc>
          <w:tcPr>
            <w:tcW w:w="2811" w:type="dxa"/>
            <w:gridSpan w:val="4"/>
            <w:tcBorders>
              <w:top w:val="single" w:sz="4" w:space="0" w:color="auto"/>
              <w:left w:val="single" w:sz="4" w:space="0" w:color="auto"/>
              <w:bottom w:val="single" w:sz="4" w:space="0" w:color="auto"/>
              <w:right w:val="single" w:sz="4" w:space="0" w:color="auto"/>
            </w:tcBorders>
            <w:shd w:val="clear" w:color="auto" w:fill="B3B3B3"/>
            <w:vAlign w:val="center"/>
            <w:hideMark/>
          </w:tcPr>
          <w:p w:rsidR="00E73DDC" w:rsidRPr="007E1426" w:rsidRDefault="00E73DDC" w:rsidP="0036321F">
            <w:pPr>
              <w:jc w:val="left"/>
              <w:rPr>
                <w:rFonts w:cs="Arial"/>
                <w:b/>
                <w:noProof/>
                <w:sz w:val="20"/>
                <w:szCs w:val="18"/>
              </w:rPr>
            </w:pPr>
            <w:r w:rsidRPr="007E1426">
              <w:rPr>
                <w:rFonts w:cs="Arial"/>
                <w:b/>
                <w:noProof/>
                <w:sz w:val="20"/>
                <w:szCs w:val="18"/>
              </w:rPr>
              <w:t>A ser completada antes de</w:t>
            </w:r>
          </w:p>
        </w:tc>
        <w:tc>
          <w:tcPr>
            <w:tcW w:w="1984" w:type="dxa"/>
            <w:gridSpan w:val="2"/>
            <w:vMerge/>
            <w:tcBorders>
              <w:top w:val="single" w:sz="4" w:space="0" w:color="auto"/>
              <w:left w:val="single" w:sz="4" w:space="0" w:color="auto"/>
              <w:bottom w:val="single" w:sz="4" w:space="0" w:color="auto"/>
              <w:right w:val="single" w:sz="4" w:space="0" w:color="auto"/>
            </w:tcBorders>
            <w:vAlign w:val="center"/>
            <w:hideMark/>
          </w:tcPr>
          <w:p w:rsidR="00E73DDC" w:rsidRDefault="00E73DDC" w:rsidP="0036321F">
            <w:pPr>
              <w:keepLines w:val="0"/>
              <w:spacing w:after="0"/>
              <w:jc w:val="left"/>
              <w:rPr>
                <w:rFonts w:cs="Arial"/>
                <w:noProof/>
                <w:sz w:val="18"/>
                <w:szCs w:val="18"/>
              </w:rPr>
            </w:pPr>
          </w:p>
        </w:tc>
        <w:tc>
          <w:tcPr>
            <w:tcW w:w="1559" w:type="dxa"/>
            <w:gridSpan w:val="3"/>
            <w:vMerge/>
            <w:tcBorders>
              <w:top w:val="single" w:sz="4" w:space="0" w:color="auto"/>
              <w:left w:val="single" w:sz="4" w:space="0" w:color="auto"/>
              <w:bottom w:val="single" w:sz="4" w:space="0" w:color="auto"/>
              <w:right w:val="single" w:sz="4" w:space="0" w:color="auto"/>
            </w:tcBorders>
            <w:vAlign w:val="center"/>
            <w:hideMark/>
          </w:tcPr>
          <w:p w:rsidR="00E73DDC" w:rsidRDefault="00E73DDC" w:rsidP="0036321F">
            <w:pPr>
              <w:keepLines w:val="0"/>
              <w:spacing w:after="0"/>
              <w:jc w:val="left"/>
              <w:rPr>
                <w:rFonts w:cs="Arial"/>
                <w:noProof/>
                <w:sz w:val="18"/>
                <w:szCs w:val="18"/>
              </w:rPr>
            </w:pPr>
          </w:p>
        </w:tc>
        <w:tc>
          <w:tcPr>
            <w:tcW w:w="2410" w:type="dxa"/>
            <w:gridSpan w:val="5"/>
            <w:vMerge/>
            <w:tcBorders>
              <w:top w:val="single" w:sz="4" w:space="0" w:color="auto"/>
              <w:left w:val="single" w:sz="4" w:space="0" w:color="auto"/>
              <w:bottom w:val="single" w:sz="4" w:space="0" w:color="auto"/>
              <w:right w:val="single" w:sz="4" w:space="0" w:color="auto"/>
            </w:tcBorders>
            <w:vAlign w:val="center"/>
            <w:hideMark/>
          </w:tcPr>
          <w:p w:rsidR="00E73DDC" w:rsidRDefault="00E73DDC" w:rsidP="0036321F">
            <w:pPr>
              <w:keepLines w:val="0"/>
              <w:spacing w:after="0"/>
              <w:jc w:val="left"/>
              <w:rPr>
                <w:rFonts w:cs="Arial"/>
                <w:noProof/>
                <w:sz w:val="18"/>
                <w:szCs w:val="18"/>
              </w:rPr>
            </w:pPr>
          </w:p>
        </w:tc>
      </w:tr>
      <w:tr w:rsidR="00E73DDC" w:rsidTr="0036321F">
        <w:tblPrEx>
          <w:tblLook w:val="04A0" w:firstRow="1" w:lastRow="0" w:firstColumn="1" w:lastColumn="0" w:noHBand="0" w:noVBand="1"/>
        </w:tblPrEx>
        <w:trPr>
          <w:trHeight w:val="410"/>
        </w:trPr>
        <w:tc>
          <w:tcPr>
            <w:tcW w:w="596" w:type="dxa"/>
            <w:gridSpan w:val="2"/>
            <w:vMerge/>
            <w:tcBorders>
              <w:top w:val="single" w:sz="4" w:space="0" w:color="auto"/>
              <w:left w:val="single" w:sz="4" w:space="0" w:color="auto"/>
              <w:bottom w:val="single" w:sz="4" w:space="0" w:color="auto"/>
              <w:right w:val="single" w:sz="4" w:space="0" w:color="auto"/>
            </w:tcBorders>
            <w:vAlign w:val="center"/>
            <w:hideMark/>
          </w:tcPr>
          <w:p w:rsidR="00E73DDC" w:rsidRPr="007E1426" w:rsidRDefault="00E73DDC" w:rsidP="0036321F">
            <w:pPr>
              <w:keepLines w:val="0"/>
              <w:spacing w:after="0"/>
              <w:jc w:val="left"/>
              <w:rPr>
                <w:rFonts w:cs="Arial"/>
                <w:b/>
                <w:noProof/>
                <w:sz w:val="20"/>
                <w:szCs w:val="18"/>
                <w:lang w:val="es-AR"/>
              </w:rPr>
            </w:pPr>
          </w:p>
        </w:tc>
        <w:tc>
          <w:tcPr>
            <w:tcW w:w="2811" w:type="dxa"/>
            <w:gridSpan w:val="4"/>
            <w:tcBorders>
              <w:top w:val="single" w:sz="4" w:space="0" w:color="auto"/>
              <w:left w:val="single" w:sz="4" w:space="0" w:color="auto"/>
              <w:bottom w:val="single" w:sz="4" w:space="0" w:color="auto"/>
              <w:right w:val="single" w:sz="4" w:space="0" w:color="auto"/>
            </w:tcBorders>
            <w:vAlign w:val="center"/>
            <w:hideMark/>
          </w:tcPr>
          <w:p w:rsidR="00E73DDC" w:rsidRPr="007E1426" w:rsidRDefault="00E73DDC" w:rsidP="00731D51">
            <w:pPr>
              <w:jc w:val="center"/>
              <w:rPr>
                <w:rFonts w:cs="Arial"/>
                <w:b/>
                <w:noProof/>
                <w:sz w:val="20"/>
                <w:szCs w:val="18"/>
              </w:rPr>
            </w:pPr>
            <w:r>
              <w:rPr>
                <w:rFonts w:cs="Arial"/>
                <w:noProof/>
                <w:sz w:val="20"/>
                <w:szCs w:val="18"/>
              </w:rPr>
              <w:t>25/</w:t>
            </w:r>
            <w:r w:rsidR="00731D51">
              <w:rPr>
                <w:rFonts w:cs="Arial"/>
                <w:noProof/>
                <w:sz w:val="20"/>
                <w:szCs w:val="18"/>
              </w:rPr>
              <w:t>04/21</w:t>
            </w:r>
          </w:p>
        </w:tc>
        <w:tc>
          <w:tcPr>
            <w:tcW w:w="1984" w:type="dxa"/>
            <w:gridSpan w:val="2"/>
            <w:vMerge/>
            <w:tcBorders>
              <w:top w:val="single" w:sz="4" w:space="0" w:color="auto"/>
              <w:left w:val="single" w:sz="4" w:space="0" w:color="auto"/>
              <w:bottom w:val="single" w:sz="4" w:space="0" w:color="auto"/>
              <w:right w:val="single" w:sz="4" w:space="0" w:color="auto"/>
            </w:tcBorders>
            <w:vAlign w:val="center"/>
            <w:hideMark/>
          </w:tcPr>
          <w:p w:rsidR="00E73DDC" w:rsidRDefault="00E73DDC" w:rsidP="0036321F">
            <w:pPr>
              <w:keepLines w:val="0"/>
              <w:spacing w:after="0"/>
              <w:jc w:val="left"/>
              <w:rPr>
                <w:rFonts w:cs="Arial"/>
                <w:noProof/>
                <w:sz w:val="18"/>
                <w:szCs w:val="18"/>
              </w:rPr>
            </w:pPr>
          </w:p>
        </w:tc>
        <w:tc>
          <w:tcPr>
            <w:tcW w:w="1559" w:type="dxa"/>
            <w:gridSpan w:val="3"/>
            <w:vMerge/>
            <w:tcBorders>
              <w:top w:val="single" w:sz="4" w:space="0" w:color="auto"/>
              <w:left w:val="single" w:sz="4" w:space="0" w:color="auto"/>
              <w:bottom w:val="single" w:sz="4" w:space="0" w:color="auto"/>
              <w:right w:val="single" w:sz="4" w:space="0" w:color="auto"/>
            </w:tcBorders>
            <w:vAlign w:val="center"/>
            <w:hideMark/>
          </w:tcPr>
          <w:p w:rsidR="00E73DDC" w:rsidRDefault="00E73DDC" w:rsidP="0036321F">
            <w:pPr>
              <w:keepLines w:val="0"/>
              <w:spacing w:after="0"/>
              <w:jc w:val="left"/>
              <w:rPr>
                <w:rFonts w:cs="Arial"/>
                <w:noProof/>
                <w:sz w:val="18"/>
                <w:szCs w:val="18"/>
              </w:rPr>
            </w:pPr>
          </w:p>
        </w:tc>
        <w:tc>
          <w:tcPr>
            <w:tcW w:w="2410" w:type="dxa"/>
            <w:gridSpan w:val="5"/>
            <w:vMerge/>
            <w:tcBorders>
              <w:top w:val="single" w:sz="4" w:space="0" w:color="auto"/>
              <w:left w:val="single" w:sz="4" w:space="0" w:color="auto"/>
              <w:bottom w:val="single" w:sz="4" w:space="0" w:color="auto"/>
              <w:right w:val="single" w:sz="4" w:space="0" w:color="auto"/>
            </w:tcBorders>
            <w:vAlign w:val="center"/>
            <w:hideMark/>
          </w:tcPr>
          <w:p w:rsidR="00E73DDC" w:rsidRDefault="00E73DDC" w:rsidP="0036321F">
            <w:pPr>
              <w:keepLines w:val="0"/>
              <w:spacing w:after="0"/>
              <w:jc w:val="left"/>
              <w:rPr>
                <w:rFonts w:cs="Arial"/>
                <w:noProof/>
                <w:sz w:val="18"/>
                <w:szCs w:val="18"/>
              </w:rPr>
            </w:pPr>
          </w:p>
        </w:tc>
      </w:tr>
      <w:tr w:rsidR="00E73DDC" w:rsidTr="0036321F">
        <w:tblPrEx>
          <w:tblLook w:val="04A0" w:firstRow="1" w:lastRow="0" w:firstColumn="1" w:lastColumn="0" w:noHBand="0" w:noVBand="1"/>
        </w:tblPrEx>
        <w:trPr>
          <w:trHeight w:val="270"/>
        </w:trPr>
        <w:tc>
          <w:tcPr>
            <w:tcW w:w="596" w:type="dxa"/>
            <w:gridSpan w:val="2"/>
            <w:vMerge w:val="restart"/>
            <w:tcBorders>
              <w:top w:val="single" w:sz="4" w:space="0" w:color="auto"/>
              <w:left w:val="single" w:sz="4" w:space="0" w:color="auto"/>
              <w:bottom w:val="single" w:sz="4" w:space="0" w:color="auto"/>
              <w:right w:val="single" w:sz="4" w:space="0" w:color="auto"/>
            </w:tcBorders>
            <w:textDirection w:val="btLr"/>
            <w:vAlign w:val="center"/>
            <w:hideMark/>
          </w:tcPr>
          <w:p w:rsidR="00E73DDC" w:rsidRPr="007E1426" w:rsidRDefault="00E73DDC" w:rsidP="0036321F">
            <w:pPr>
              <w:ind w:left="113" w:right="113"/>
              <w:jc w:val="center"/>
              <w:rPr>
                <w:rFonts w:cs="Arial"/>
                <w:b/>
                <w:noProof/>
                <w:sz w:val="20"/>
                <w:szCs w:val="18"/>
                <w:lang w:val="es-AR"/>
              </w:rPr>
            </w:pPr>
            <w:r w:rsidRPr="007E1426">
              <w:rPr>
                <w:rFonts w:cs="Arial"/>
                <w:b/>
                <w:noProof/>
                <w:sz w:val="20"/>
                <w:szCs w:val="18"/>
                <w:lang w:val="es-AR"/>
              </w:rPr>
              <w:t>A ser completado por la Organización</w:t>
            </w:r>
          </w:p>
        </w:tc>
        <w:tc>
          <w:tcPr>
            <w:tcW w:w="8764" w:type="dxa"/>
            <w:gridSpan w:val="14"/>
            <w:tcBorders>
              <w:top w:val="single" w:sz="4" w:space="0" w:color="auto"/>
              <w:left w:val="single" w:sz="4" w:space="0" w:color="auto"/>
              <w:bottom w:val="single" w:sz="4" w:space="0" w:color="auto"/>
              <w:right w:val="single" w:sz="4" w:space="0" w:color="auto"/>
            </w:tcBorders>
            <w:shd w:val="clear" w:color="auto" w:fill="B3B3B3"/>
            <w:vAlign w:val="center"/>
            <w:hideMark/>
          </w:tcPr>
          <w:p w:rsidR="00E73DDC" w:rsidRPr="007E1426" w:rsidRDefault="00E73DDC" w:rsidP="0036321F">
            <w:pPr>
              <w:rPr>
                <w:rFonts w:cs="Arial"/>
                <w:b/>
                <w:noProof/>
                <w:sz w:val="20"/>
                <w:szCs w:val="18"/>
              </w:rPr>
            </w:pPr>
            <w:r w:rsidRPr="007E1426">
              <w:rPr>
                <w:rFonts w:cs="Arial"/>
                <w:b/>
                <w:noProof/>
                <w:sz w:val="20"/>
                <w:szCs w:val="18"/>
              </w:rPr>
              <w:t>ANALISIS DE CAUSA RAIZ (Qué ha fallado en el sistema que ha ocasionado que ocurra esta NC?)</w:t>
            </w:r>
          </w:p>
        </w:tc>
      </w:tr>
      <w:tr w:rsidR="00E73DDC" w:rsidTr="0036321F">
        <w:tblPrEx>
          <w:tblLook w:val="04A0" w:firstRow="1" w:lastRow="0" w:firstColumn="1" w:lastColumn="0" w:noHBand="0" w:noVBand="1"/>
        </w:tblPrEx>
        <w:trPr>
          <w:trHeight w:val="693"/>
        </w:trPr>
        <w:tc>
          <w:tcPr>
            <w:tcW w:w="596" w:type="dxa"/>
            <w:gridSpan w:val="2"/>
            <w:vMerge/>
            <w:tcBorders>
              <w:top w:val="single" w:sz="4" w:space="0" w:color="auto"/>
              <w:left w:val="single" w:sz="4" w:space="0" w:color="auto"/>
              <w:bottom w:val="single" w:sz="4" w:space="0" w:color="auto"/>
              <w:right w:val="single" w:sz="4" w:space="0" w:color="auto"/>
            </w:tcBorders>
            <w:vAlign w:val="center"/>
            <w:hideMark/>
          </w:tcPr>
          <w:p w:rsidR="00E73DDC" w:rsidRPr="007E1426" w:rsidRDefault="00E73DDC" w:rsidP="0036321F">
            <w:pPr>
              <w:keepLines w:val="0"/>
              <w:spacing w:after="0"/>
              <w:jc w:val="left"/>
              <w:rPr>
                <w:rFonts w:cs="Arial"/>
                <w:b/>
                <w:noProof/>
                <w:sz w:val="20"/>
                <w:szCs w:val="18"/>
                <w:lang w:val="es-AR"/>
              </w:rPr>
            </w:pPr>
          </w:p>
        </w:tc>
        <w:tc>
          <w:tcPr>
            <w:tcW w:w="8764" w:type="dxa"/>
            <w:gridSpan w:val="14"/>
            <w:tcBorders>
              <w:top w:val="single" w:sz="4" w:space="0" w:color="auto"/>
              <w:left w:val="single" w:sz="4" w:space="0" w:color="auto"/>
              <w:bottom w:val="single" w:sz="4" w:space="0" w:color="auto"/>
              <w:right w:val="single" w:sz="4" w:space="0" w:color="auto"/>
            </w:tcBorders>
          </w:tcPr>
          <w:p w:rsidR="004E1DE0" w:rsidRDefault="004E1DE0" w:rsidP="004E1DE0">
            <w:pPr>
              <w:pStyle w:val="Default"/>
            </w:pPr>
          </w:p>
          <w:tbl>
            <w:tblPr>
              <w:tblW w:w="0" w:type="auto"/>
              <w:tblBorders>
                <w:top w:val="nil"/>
                <w:left w:val="nil"/>
                <w:bottom w:val="nil"/>
                <w:right w:val="nil"/>
              </w:tblBorders>
              <w:tblLayout w:type="fixed"/>
              <w:tblLook w:val="0000" w:firstRow="0" w:lastRow="0" w:firstColumn="0" w:lastColumn="0" w:noHBand="0" w:noVBand="0"/>
            </w:tblPr>
            <w:tblGrid>
              <w:gridCol w:w="8542"/>
            </w:tblGrid>
            <w:tr w:rsidR="004E1DE0">
              <w:trPr>
                <w:trHeight w:val="1373"/>
              </w:trPr>
              <w:tc>
                <w:tcPr>
                  <w:tcW w:w="8542" w:type="dxa"/>
                </w:tcPr>
                <w:p w:rsidR="004E1DE0" w:rsidRDefault="004E1DE0" w:rsidP="004E1DE0">
                  <w:pPr>
                    <w:pStyle w:val="Default"/>
                    <w:rPr>
                      <w:sz w:val="20"/>
                      <w:szCs w:val="20"/>
                    </w:rPr>
                  </w:pPr>
                  <w:r>
                    <w:rPr>
                      <w:sz w:val="20"/>
                      <w:szCs w:val="20"/>
                    </w:rPr>
                    <w:t xml:space="preserve">Porque la persona a cargo de cargar la </w:t>
                  </w:r>
                  <w:r w:rsidR="00771540">
                    <w:rPr>
                      <w:sz w:val="20"/>
                      <w:szCs w:val="20"/>
                    </w:rPr>
                    <w:t>habilitación</w:t>
                  </w:r>
                  <w:r>
                    <w:rPr>
                      <w:sz w:val="20"/>
                      <w:szCs w:val="20"/>
                    </w:rPr>
                    <w:t xml:space="preserve"> del tanque renuncio el mismo año de la inscripción </w:t>
                  </w:r>
                </w:p>
                <w:p w:rsidR="004E1DE0" w:rsidRDefault="004E1DE0" w:rsidP="004E1DE0">
                  <w:pPr>
                    <w:pStyle w:val="Default"/>
                    <w:rPr>
                      <w:sz w:val="20"/>
                      <w:szCs w:val="20"/>
                    </w:rPr>
                  </w:pPr>
                  <w:r>
                    <w:rPr>
                      <w:sz w:val="20"/>
                      <w:szCs w:val="20"/>
                    </w:rPr>
                    <w:t xml:space="preserve">Porque la persona que reemplazo el puesto </w:t>
                  </w:r>
                  <w:r w:rsidR="00771540">
                    <w:rPr>
                      <w:sz w:val="20"/>
                      <w:szCs w:val="20"/>
                    </w:rPr>
                    <w:t>desconocía</w:t>
                  </w:r>
                  <w:r>
                    <w:rPr>
                      <w:sz w:val="20"/>
                      <w:szCs w:val="20"/>
                    </w:rPr>
                    <w:t xml:space="preserve"> del inicio de dicho tramite </w:t>
                  </w:r>
                </w:p>
                <w:p w:rsidR="004E1DE0" w:rsidRDefault="004E1DE0" w:rsidP="004E1DE0">
                  <w:pPr>
                    <w:pStyle w:val="Default"/>
                    <w:rPr>
                      <w:sz w:val="20"/>
                      <w:szCs w:val="20"/>
                    </w:rPr>
                  </w:pPr>
                  <w:r>
                    <w:rPr>
                      <w:sz w:val="20"/>
                      <w:szCs w:val="20"/>
                    </w:rPr>
                    <w:t xml:space="preserve">Porque </w:t>
                  </w:r>
                  <w:r w:rsidR="00771540">
                    <w:rPr>
                      <w:sz w:val="20"/>
                      <w:szCs w:val="20"/>
                    </w:rPr>
                    <w:t>además</w:t>
                  </w:r>
                  <w:r>
                    <w:rPr>
                      <w:sz w:val="20"/>
                      <w:szCs w:val="20"/>
                    </w:rPr>
                    <w:t xml:space="preserve"> se </w:t>
                  </w:r>
                  <w:r w:rsidR="00771540">
                    <w:rPr>
                      <w:sz w:val="20"/>
                      <w:szCs w:val="20"/>
                    </w:rPr>
                    <w:t>cambió</w:t>
                  </w:r>
                  <w:r>
                    <w:rPr>
                      <w:sz w:val="20"/>
                      <w:szCs w:val="20"/>
                    </w:rPr>
                    <w:t xml:space="preserve"> el contratista de matriz legal </w:t>
                  </w:r>
                </w:p>
                <w:p w:rsidR="004E1DE0" w:rsidRDefault="004E1DE0" w:rsidP="004E1DE0">
                  <w:pPr>
                    <w:pStyle w:val="Default"/>
                    <w:rPr>
                      <w:sz w:val="20"/>
                      <w:szCs w:val="20"/>
                    </w:rPr>
                  </w:pPr>
                  <w:r>
                    <w:rPr>
                      <w:sz w:val="20"/>
                      <w:szCs w:val="20"/>
                    </w:rPr>
                    <w:t xml:space="preserve">Porque el nuevo contratista </w:t>
                  </w:r>
                  <w:r w:rsidR="00771540">
                    <w:rPr>
                      <w:sz w:val="20"/>
                      <w:szCs w:val="20"/>
                    </w:rPr>
                    <w:t>omitió</w:t>
                  </w:r>
                  <w:r>
                    <w:rPr>
                      <w:sz w:val="20"/>
                      <w:szCs w:val="20"/>
                    </w:rPr>
                    <w:t xml:space="preserve"> añadir este requisito en la matriz de </w:t>
                  </w:r>
                  <w:r w:rsidR="00771540">
                    <w:rPr>
                      <w:sz w:val="20"/>
                      <w:szCs w:val="20"/>
                    </w:rPr>
                    <w:t>identificación</w:t>
                  </w:r>
                  <w:r>
                    <w:rPr>
                      <w:sz w:val="20"/>
                      <w:szCs w:val="20"/>
                    </w:rPr>
                    <w:t xml:space="preserve"> de requisitos legales y otros requisitos </w:t>
                  </w:r>
                </w:p>
              </w:tc>
            </w:tr>
          </w:tbl>
          <w:p w:rsidR="004E1DE0" w:rsidRDefault="0072290C" w:rsidP="004E1DE0">
            <w:pPr>
              <w:pStyle w:val="Default"/>
              <w:jc w:val="both"/>
              <w:rPr>
                <w:sz w:val="20"/>
                <w:szCs w:val="20"/>
              </w:rPr>
            </w:pPr>
            <w:r>
              <w:rPr>
                <w:sz w:val="20"/>
                <w:szCs w:val="20"/>
              </w:rPr>
              <w:t xml:space="preserve"> </w:t>
            </w:r>
            <w:r w:rsidR="004E1DE0">
              <w:rPr>
                <w:sz w:val="20"/>
                <w:szCs w:val="20"/>
              </w:rPr>
              <w:t xml:space="preserve">Porque hubo un error de </w:t>
            </w:r>
            <w:r w:rsidR="00771540">
              <w:rPr>
                <w:sz w:val="20"/>
                <w:szCs w:val="20"/>
              </w:rPr>
              <w:t>emisión</w:t>
            </w:r>
            <w:r w:rsidR="004E1DE0">
              <w:rPr>
                <w:sz w:val="20"/>
                <w:szCs w:val="20"/>
              </w:rPr>
              <w:t xml:space="preserve"> según declaran luego de haberle realizado el reclamo correspondiente </w:t>
            </w:r>
          </w:p>
          <w:p w:rsidR="00E73DDC" w:rsidRPr="007E1426" w:rsidRDefault="00E73DDC" w:rsidP="0036321F">
            <w:pPr>
              <w:rPr>
                <w:rFonts w:cs="Arial"/>
                <w:noProof/>
                <w:sz w:val="20"/>
                <w:szCs w:val="18"/>
                <w:lang w:val="es-ES"/>
              </w:rPr>
            </w:pPr>
          </w:p>
        </w:tc>
      </w:tr>
      <w:tr w:rsidR="00E73DDC" w:rsidTr="0036321F">
        <w:tblPrEx>
          <w:tblLook w:val="04A0" w:firstRow="1" w:lastRow="0" w:firstColumn="1" w:lastColumn="0" w:noHBand="0" w:noVBand="1"/>
        </w:tblPrEx>
        <w:trPr>
          <w:trHeight w:val="269"/>
        </w:trPr>
        <w:tc>
          <w:tcPr>
            <w:tcW w:w="596" w:type="dxa"/>
            <w:gridSpan w:val="2"/>
            <w:vMerge/>
            <w:tcBorders>
              <w:top w:val="single" w:sz="4" w:space="0" w:color="auto"/>
              <w:left w:val="single" w:sz="4" w:space="0" w:color="auto"/>
              <w:bottom w:val="single" w:sz="4" w:space="0" w:color="auto"/>
              <w:right w:val="single" w:sz="4" w:space="0" w:color="auto"/>
            </w:tcBorders>
            <w:vAlign w:val="center"/>
            <w:hideMark/>
          </w:tcPr>
          <w:p w:rsidR="00E73DDC" w:rsidRPr="007E1426" w:rsidRDefault="00E73DDC" w:rsidP="0036321F">
            <w:pPr>
              <w:keepLines w:val="0"/>
              <w:spacing w:after="0"/>
              <w:jc w:val="left"/>
              <w:rPr>
                <w:rFonts w:cs="Arial"/>
                <w:b/>
                <w:noProof/>
                <w:sz w:val="20"/>
                <w:szCs w:val="18"/>
                <w:lang w:val="es-AR"/>
              </w:rPr>
            </w:pPr>
          </w:p>
        </w:tc>
        <w:tc>
          <w:tcPr>
            <w:tcW w:w="8764" w:type="dxa"/>
            <w:gridSpan w:val="14"/>
            <w:tcBorders>
              <w:top w:val="single" w:sz="4" w:space="0" w:color="auto"/>
              <w:left w:val="single" w:sz="4" w:space="0" w:color="auto"/>
              <w:bottom w:val="single" w:sz="4" w:space="0" w:color="auto"/>
              <w:right w:val="single" w:sz="4" w:space="0" w:color="auto"/>
            </w:tcBorders>
            <w:shd w:val="clear" w:color="auto" w:fill="B3B3B3"/>
            <w:vAlign w:val="center"/>
            <w:hideMark/>
          </w:tcPr>
          <w:p w:rsidR="00E73DDC" w:rsidRPr="007E1426" w:rsidRDefault="00E73DDC" w:rsidP="0036321F">
            <w:pPr>
              <w:rPr>
                <w:rFonts w:cs="Arial"/>
                <w:b/>
                <w:noProof/>
                <w:sz w:val="20"/>
                <w:szCs w:val="18"/>
              </w:rPr>
            </w:pPr>
            <w:r w:rsidRPr="007E1426">
              <w:rPr>
                <w:rFonts w:cs="Arial"/>
                <w:b/>
                <w:noProof/>
                <w:sz w:val="20"/>
                <w:szCs w:val="18"/>
              </w:rPr>
              <w:t xml:space="preserve">CORRECCION &amp; ACCION CORRECTIVA (qué se ha hecho para solucionar el problema y para prevenir que vuelva a ocurrir?) </w:t>
            </w:r>
          </w:p>
        </w:tc>
      </w:tr>
      <w:tr w:rsidR="00E73DDC" w:rsidTr="0036321F">
        <w:tblPrEx>
          <w:tblLook w:val="04A0" w:firstRow="1" w:lastRow="0" w:firstColumn="1" w:lastColumn="0" w:noHBand="0" w:noVBand="1"/>
        </w:tblPrEx>
        <w:trPr>
          <w:trHeight w:val="1562"/>
        </w:trPr>
        <w:tc>
          <w:tcPr>
            <w:tcW w:w="596" w:type="dxa"/>
            <w:gridSpan w:val="2"/>
            <w:vMerge/>
            <w:tcBorders>
              <w:top w:val="single" w:sz="4" w:space="0" w:color="auto"/>
              <w:left w:val="single" w:sz="4" w:space="0" w:color="auto"/>
              <w:bottom w:val="single" w:sz="4" w:space="0" w:color="auto"/>
              <w:right w:val="single" w:sz="4" w:space="0" w:color="auto"/>
            </w:tcBorders>
            <w:vAlign w:val="center"/>
            <w:hideMark/>
          </w:tcPr>
          <w:p w:rsidR="00E73DDC" w:rsidRPr="007E1426" w:rsidRDefault="00E73DDC" w:rsidP="0036321F">
            <w:pPr>
              <w:keepLines w:val="0"/>
              <w:spacing w:after="0"/>
              <w:jc w:val="left"/>
              <w:rPr>
                <w:rFonts w:cs="Arial"/>
                <w:b/>
                <w:noProof/>
                <w:sz w:val="20"/>
                <w:szCs w:val="18"/>
                <w:lang w:val="es-AR"/>
              </w:rPr>
            </w:pPr>
          </w:p>
        </w:tc>
        <w:tc>
          <w:tcPr>
            <w:tcW w:w="8764" w:type="dxa"/>
            <w:gridSpan w:val="14"/>
            <w:tcBorders>
              <w:top w:val="single" w:sz="4" w:space="0" w:color="auto"/>
              <w:left w:val="single" w:sz="4" w:space="0" w:color="auto"/>
              <w:bottom w:val="single" w:sz="4" w:space="0" w:color="auto"/>
              <w:right w:val="single" w:sz="4" w:space="0" w:color="auto"/>
            </w:tcBorders>
          </w:tcPr>
          <w:p w:rsidR="004E1DE0" w:rsidRDefault="004E1DE0" w:rsidP="004E1DE0">
            <w:pPr>
              <w:pStyle w:val="Default"/>
              <w:jc w:val="both"/>
              <w:rPr>
                <w:sz w:val="18"/>
                <w:szCs w:val="18"/>
              </w:rPr>
            </w:pPr>
            <w:r>
              <w:rPr>
                <w:b/>
                <w:bCs/>
                <w:sz w:val="18"/>
                <w:szCs w:val="18"/>
              </w:rPr>
              <w:t xml:space="preserve">Corrección (qué se ha hecho para solucionar el problema?) </w:t>
            </w:r>
          </w:p>
          <w:p w:rsidR="0015483B" w:rsidRDefault="0015483B" w:rsidP="004E1DE0">
            <w:pPr>
              <w:pStyle w:val="Default"/>
              <w:jc w:val="both"/>
              <w:rPr>
                <w:sz w:val="18"/>
                <w:szCs w:val="18"/>
              </w:rPr>
            </w:pPr>
            <w:r>
              <w:rPr>
                <w:sz w:val="18"/>
                <w:szCs w:val="18"/>
              </w:rPr>
              <w:t>Se pone el sistema de tanque y surtidor fuera de uso.</w:t>
            </w:r>
          </w:p>
          <w:p w:rsidR="004E1DE0" w:rsidRDefault="004E1DE0" w:rsidP="004E1DE0">
            <w:pPr>
              <w:pStyle w:val="Default"/>
              <w:jc w:val="both"/>
              <w:rPr>
                <w:sz w:val="18"/>
                <w:szCs w:val="18"/>
              </w:rPr>
            </w:pPr>
            <w:r>
              <w:rPr>
                <w:sz w:val="18"/>
                <w:szCs w:val="18"/>
              </w:rPr>
              <w:t xml:space="preserve">Se </w:t>
            </w:r>
            <w:r w:rsidR="00771540">
              <w:rPr>
                <w:sz w:val="18"/>
                <w:szCs w:val="18"/>
              </w:rPr>
              <w:t>realizó</w:t>
            </w:r>
            <w:r>
              <w:rPr>
                <w:sz w:val="18"/>
                <w:szCs w:val="18"/>
              </w:rPr>
              <w:t xml:space="preserve"> el reclamo a la contratista y </w:t>
            </w:r>
            <w:r w:rsidR="00771540">
              <w:rPr>
                <w:sz w:val="18"/>
                <w:szCs w:val="18"/>
              </w:rPr>
              <w:t>envía</w:t>
            </w:r>
            <w:r>
              <w:rPr>
                <w:sz w:val="18"/>
                <w:szCs w:val="18"/>
              </w:rPr>
              <w:t xml:space="preserve"> a la base a personal de la consultora a realizar un recorrido por las instalaciones de la base operativa para evitar que no vuelva a ocurrir omisiones de requisitos legales. </w:t>
            </w:r>
          </w:p>
          <w:p w:rsidR="004E1DE0" w:rsidRDefault="00771540" w:rsidP="004E1DE0">
            <w:pPr>
              <w:pStyle w:val="Default"/>
              <w:jc w:val="both"/>
              <w:rPr>
                <w:sz w:val="18"/>
                <w:szCs w:val="18"/>
              </w:rPr>
            </w:pPr>
            <w:r>
              <w:rPr>
                <w:sz w:val="18"/>
                <w:szCs w:val="18"/>
              </w:rPr>
              <w:t>Además</w:t>
            </w:r>
            <w:r w:rsidR="004E1DE0">
              <w:rPr>
                <w:sz w:val="18"/>
                <w:szCs w:val="18"/>
              </w:rPr>
              <w:t xml:space="preserve"> se </w:t>
            </w:r>
            <w:r>
              <w:rPr>
                <w:sz w:val="18"/>
                <w:szCs w:val="18"/>
              </w:rPr>
              <w:t>solicitó</w:t>
            </w:r>
            <w:r w:rsidR="004E1DE0">
              <w:rPr>
                <w:sz w:val="18"/>
                <w:szCs w:val="18"/>
              </w:rPr>
              <w:t xml:space="preserve"> cotización a la universidad Nacional del Comahue para que realice los informes e </w:t>
            </w:r>
            <w:r>
              <w:rPr>
                <w:sz w:val="18"/>
                <w:szCs w:val="18"/>
              </w:rPr>
              <w:t>inspecciones</w:t>
            </w:r>
            <w:r w:rsidR="004E1DE0">
              <w:rPr>
                <w:sz w:val="18"/>
                <w:szCs w:val="18"/>
              </w:rPr>
              <w:t xml:space="preserve"> restantes para finalizar con la </w:t>
            </w:r>
            <w:r>
              <w:rPr>
                <w:sz w:val="18"/>
                <w:szCs w:val="18"/>
              </w:rPr>
              <w:t>habilitación</w:t>
            </w:r>
            <w:r w:rsidR="004E1DE0">
              <w:rPr>
                <w:sz w:val="18"/>
                <w:szCs w:val="18"/>
              </w:rPr>
              <w:t xml:space="preserve"> del tanque bajo la Resolución 785/05, este </w:t>
            </w:r>
            <w:r>
              <w:rPr>
                <w:sz w:val="18"/>
                <w:szCs w:val="18"/>
              </w:rPr>
              <w:t>últimos</w:t>
            </w:r>
            <w:r w:rsidR="004E1DE0">
              <w:rPr>
                <w:sz w:val="18"/>
                <w:szCs w:val="18"/>
              </w:rPr>
              <w:t xml:space="preserve"> se </w:t>
            </w:r>
            <w:r>
              <w:rPr>
                <w:sz w:val="18"/>
                <w:szCs w:val="18"/>
              </w:rPr>
              <w:t>presentó</w:t>
            </w:r>
            <w:r w:rsidR="004E1DE0">
              <w:rPr>
                <w:sz w:val="18"/>
                <w:szCs w:val="18"/>
              </w:rPr>
              <w:t xml:space="preserve"> a Gerencia para la </w:t>
            </w:r>
            <w:r>
              <w:rPr>
                <w:sz w:val="18"/>
                <w:szCs w:val="18"/>
              </w:rPr>
              <w:t>aprobación</w:t>
            </w:r>
            <w:r w:rsidR="004E1DE0">
              <w:rPr>
                <w:sz w:val="18"/>
                <w:szCs w:val="18"/>
              </w:rPr>
              <w:t xml:space="preserve"> de los costos. (se adjunta cotización recibida) </w:t>
            </w:r>
          </w:p>
          <w:p w:rsidR="004E1DE0" w:rsidRDefault="004E1DE0" w:rsidP="004E1DE0">
            <w:pPr>
              <w:pStyle w:val="Default"/>
              <w:jc w:val="both"/>
              <w:rPr>
                <w:sz w:val="18"/>
                <w:szCs w:val="18"/>
              </w:rPr>
            </w:pPr>
            <w:r>
              <w:rPr>
                <w:sz w:val="18"/>
                <w:szCs w:val="18"/>
              </w:rPr>
              <w:t xml:space="preserve">Luego de dicha presentación y evaluando la </w:t>
            </w:r>
            <w:r w:rsidR="00771540">
              <w:rPr>
                <w:sz w:val="18"/>
                <w:szCs w:val="18"/>
              </w:rPr>
              <w:t>relación</w:t>
            </w:r>
            <w:r>
              <w:rPr>
                <w:sz w:val="18"/>
                <w:szCs w:val="18"/>
              </w:rPr>
              <w:t xml:space="preserve"> costo beneficio que </w:t>
            </w:r>
            <w:r w:rsidR="00771540">
              <w:rPr>
                <w:sz w:val="18"/>
                <w:szCs w:val="18"/>
              </w:rPr>
              <w:t>implicaría</w:t>
            </w:r>
            <w:r>
              <w:rPr>
                <w:sz w:val="18"/>
                <w:szCs w:val="18"/>
              </w:rPr>
              <w:t xml:space="preserve"> tener el tanque habilitado se decide hacer el recambio por un tanque de menor capacidad (2500 L) cuyo volumen </w:t>
            </w:r>
            <w:r w:rsidR="00771540">
              <w:rPr>
                <w:sz w:val="18"/>
                <w:szCs w:val="18"/>
              </w:rPr>
              <w:t>máximo</w:t>
            </w:r>
            <w:r>
              <w:rPr>
                <w:sz w:val="18"/>
                <w:szCs w:val="18"/>
              </w:rPr>
              <w:t xml:space="preserve"> de acopio no encuadre dentro </w:t>
            </w:r>
            <w:r w:rsidR="00771540">
              <w:rPr>
                <w:sz w:val="18"/>
                <w:szCs w:val="18"/>
              </w:rPr>
              <w:t>del</w:t>
            </w:r>
            <w:r>
              <w:rPr>
                <w:sz w:val="18"/>
                <w:szCs w:val="18"/>
              </w:rPr>
              <w:t xml:space="preserve"> marco legal mencionado anteriormente. (</w:t>
            </w:r>
            <w:proofErr w:type="gramStart"/>
            <w:r>
              <w:rPr>
                <w:sz w:val="18"/>
                <w:szCs w:val="18"/>
              </w:rPr>
              <w:t>se</w:t>
            </w:r>
            <w:proofErr w:type="gramEnd"/>
            <w:r>
              <w:rPr>
                <w:sz w:val="18"/>
                <w:szCs w:val="18"/>
              </w:rPr>
              <w:t xml:space="preserve"> adjunta minuta de </w:t>
            </w:r>
            <w:r w:rsidR="00771540">
              <w:rPr>
                <w:sz w:val="18"/>
                <w:szCs w:val="18"/>
              </w:rPr>
              <w:t>reunión</w:t>
            </w:r>
            <w:r>
              <w:rPr>
                <w:sz w:val="18"/>
                <w:szCs w:val="18"/>
              </w:rPr>
              <w:t>) .</w:t>
            </w:r>
          </w:p>
          <w:p w:rsidR="004E1DE0" w:rsidRDefault="004E1DE0" w:rsidP="004E1DE0">
            <w:pPr>
              <w:pStyle w:val="Default"/>
              <w:jc w:val="both"/>
              <w:rPr>
                <w:sz w:val="18"/>
                <w:szCs w:val="18"/>
              </w:rPr>
            </w:pPr>
          </w:p>
          <w:p w:rsidR="004E1DE0" w:rsidRDefault="004E1DE0" w:rsidP="004E1DE0">
            <w:pPr>
              <w:pStyle w:val="Default"/>
              <w:jc w:val="both"/>
              <w:rPr>
                <w:sz w:val="18"/>
                <w:szCs w:val="18"/>
              </w:rPr>
            </w:pPr>
            <w:r>
              <w:rPr>
                <w:b/>
                <w:bCs/>
                <w:sz w:val="18"/>
                <w:szCs w:val="18"/>
              </w:rPr>
              <w:t xml:space="preserve">Acción correctiva (qué se ha hecho para evitar que vuelva a ocurrir?) </w:t>
            </w:r>
          </w:p>
          <w:p w:rsidR="004E1DE0" w:rsidRDefault="004E1DE0" w:rsidP="004E1DE0">
            <w:pPr>
              <w:pStyle w:val="Default"/>
              <w:jc w:val="both"/>
              <w:rPr>
                <w:sz w:val="18"/>
                <w:szCs w:val="18"/>
              </w:rPr>
            </w:pPr>
            <w:r>
              <w:rPr>
                <w:sz w:val="18"/>
                <w:szCs w:val="18"/>
              </w:rPr>
              <w:t xml:space="preserve">Se </w:t>
            </w:r>
            <w:r w:rsidR="00771540">
              <w:rPr>
                <w:sz w:val="18"/>
                <w:szCs w:val="18"/>
              </w:rPr>
              <w:t>realizó</w:t>
            </w:r>
            <w:r>
              <w:rPr>
                <w:sz w:val="18"/>
                <w:szCs w:val="18"/>
              </w:rPr>
              <w:t xml:space="preserve"> reclamo a contratista Standard </w:t>
            </w:r>
            <w:r w:rsidR="00771540">
              <w:rPr>
                <w:sz w:val="18"/>
                <w:szCs w:val="18"/>
              </w:rPr>
              <w:t>Grupo</w:t>
            </w:r>
            <w:r>
              <w:rPr>
                <w:sz w:val="18"/>
                <w:szCs w:val="18"/>
              </w:rPr>
              <w:t xml:space="preserve"> encargado de la </w:t>
            </w:r>
            <w:r w:rsidR="00771540">
              <w:rPr>
                <w:sz w:val="18"/>
                <w:szCs w:val="18"/>
              </w:rPr>
              <w:t>actualización</w:t>
            </w:r>
            <w:r>
              <w:rPr>
                <w:sz w:val="18"/>
                <w:szCs w:val="18"/>
              </w:rPr>
              <w:t xml:space="preserve"> de la matriz de requisitos legales y otros requisitos </w:t>
            </w:r>
            <w:r w:rsidR="00771540">
              <w:rPr>
                <w:sz w:val="18"/>
                <w:szCs w:val="18"/>
              </w:rPr>
              <w:t>vía</w:t>
            </w:r>
            <w:r>
              <w:rPr>
                <w:sz w:val="18"/>
                <w:szCs w:val="18"/>
              </w:rPr>
              <w:t xml:space="preserve"> </w:t>
            </w:r>
            <w:r w:rsidR="00771540">
              <w:rPr>
                <w:sz w:val="18"/>
                <w:szCs w:val="18"/>
              </w:rPr>
              <w:t>telefónica</w:t>
            </w:r>
            <w:r>
              <w:rPr>
                <w:sz w:val="18"/>
                <w:szCs w:val="18"/>
              </w:rPr>
              <w:t xml:space="preserve">, se tuvo respuesta </w:t>
            </w:r>
            <w:r w:rsidR="00771540">
              <w:rPr>
                <w:sz w:val="18"/>
                <w:szCs w:val="18"/>
              </w:rPr>
              <w:t>vía</w:t>
            </w:r>
            <w:r>
              <w:rPr>
                <w:sz w:val="18"/>
                <w:szCs w:val="18"/>
              </w:rPr>
              <w:t xml:space="preserve"> mail en donde se </w:t>
            </w:r>
            <w:r w:rsidR="00771540">
              <w:rPr>
                <w:sz w:val="18"/>
                <w:szCs w:val="18"/>
              </w:rPr>
              <w:t>envió</w:t>
            </w:r>
            <w:r>
              <w:rPr>
                <w:sz w:val="18"/>
                <w:szCs w:val="18"/>
              </w:rPr>
              <w:t xml:space="preserve"> nuevamente la matriz con el requisito identificado. </w:t>
            </w:r>
          </w:p>
          <w:p w:rsidR="004E1DE0" w:rsidRDefault="004E1DE0" w:rsidP="004E1DE0">
            <w:pPr>
              <w:pStyle w:val="Default"/>
              <w:jc w:val="both"/>
              <w:rPr>
                <w:sz w:val="18"/>
                <w:szCs w:val="18"/>
              </w:rPr>
            </w:pPr>
            <w:r>
              <w:rPr>
                <w:sz w:val="18"/>
                <w:szCs w:val="18"/>
              </w:rPr>
              <w:t xml:space="preserve">Baja de forma definitiva el tanque de acopio de gas gil de 4000 L y en la misma instalación se añade un tanque de 2500 L de capacidad en su reemplazo, a este </w:t>
            </w:r>
            <w:r w:rsidR="00771540">
              <w:rPr>
                <w:sz w:val="18"/>
                <w:szCs w:val="18"/>
              </w:rPr>
              <w:t>último</w:t>
            </w:r>
            <w:r>
              <w:rPr>
                <w:sz w:val="18"/>
                <w:szCs w:val="18"/>
              </w:rPr>
              <w:t xml:space="preserve"> se le agrega la </w:t>
            </w:r>
            <w:r w:rsidR="00771540">
              <w:rPr>
                <w:sz w:val="18"/>
                <w:szCs w:val="18"/>
              </w:rPr>
              <w:t>cartelería</w:t>
            </w:r>
            <w:r>
              <w:rPr>
                <w:sz w:val="18"/>
                <w:szCs w:val="18"/>
              </w:rPr>
              <w:t xml:space="preserve"> de seguridad. </w:t>
            </w:r>
          </w:p>
          <w:p w:rsidR="00E73DDC" w:rsidRDefault="004E1DE0" w:rsidP="004E1DE0">
            <w:pPr>
              <w:rPr>
                <w:sz w:val="18"/>
                <w:szCs w:val="18"/>
              </w:rPr>
            </w:pPr>
            <w:r>
              <w:rPr>
                <w:sz w:val="18"/>
                <w:szCs w:val="18"/>
              </w:rPr>
              <w:t xml:space="preserve">Se implementaron controles trimestrales de la </w:t>
            </w:r>
            <w:r w:rsidR="00771540">
              <w:rPr>
                <w:sz w:val="18"/>
                <w:szCs w:val="18"/>
              </w:rPr>
              <w:t>instalación</w:t>
            </w:r>
            <w:r>
              <w:rPr>
                <w:sz w:val="18"/>
                <w:szCs w:val="18"/>
              </w:rPr>
              <w:t xml:space="preserve">, check list que comprenden </w:t>
            </w:r>
            <w:proofErr w:type="gramStart"/>
            <w:r>
              <w:rPr>
                <w:sz w:val="18"/>
                <w:szCs w:val="18"/>
              </w:rPr>
              <w:t>tanto</w:t>
            </w:r>
            <w:proofErr w:type="gramEnd"/>
            <w:r>
              <w:rPr>
                <w:sz w:val="18"/>
                <w:szCs w:val="18"/>
              </w:rPr>
              <w:t xml:space="preserve"> aspectos de ambiente, como de higiene y seguridad, el cual se añade al programa anual de seguridad, ambiente y salud </w:t>
            </w:r>
            <w:r w:rsidR="00771540">
              <w:rPr>
                <w:sz w:val="18"/>
                <w:szCs w:val="18"/>
              </w:rPr>
              <w:t>ocupacional</w:t>
            </w:r>
            <w:r>
              <w:rPr>
                <w:sz w:val="18"/>
                <w:szCs w:val="18"/>
              </w:rPr>
              <w:t xml:space="preserve">, como una actividad </w:t>
            </w:r>
            <w:r w:rsidR="00771540">
              <w:rPr>
                <w:sz w:val="18"/>
                <w:szCs w:val="18"/>
              </w:rPr>
              <w:t>más</w:t>
            </w:r>
            <w:r>
              <w:rPr>
                <w:sz w:val="18"/>
                <w:szCs w:val="18"/>
              </w:rPr>
              <w:t xml:space="preserve"> para su </w:t>
            </w:r>
            <w:r w:rsidR="00771540">
              <w:rPr>
                <w:sz w:val="18"/>
                <w:szCs w:val="18"/>
              </w:rPr>
              <w:t>medición</w:t>
            </w:r>
            <w:r>
              <w:rPr>
                <w:sz w:val="18"/>
                <w:szCs w:val="18"/>
              </w:rPr>
              <w:t xml:space="preserve"> y seguimiento. </w:t>
            </w:r>
          </w:p>
          <w:p w:rsidR="0015483B" w:rsidRPr="007E1426" w:rsidRDefault="0015483B" w:rsidP="004E1DE0">
            <w:pPr>
              <w:rPr>
                <w:rFonts w:cs="Arial"/>
                <w:b/>
                <w:noProof/>
                <w:sz w:val="20"/>
                <w:szCs w:val="18"/>
              </w:rPr>
            </w:pPr>
            <w:r>
              <w:rPr>
                <w:sz w:val="18"/>
                <w:szCs w:val="18"/>
              </w:rPr>
              <w:t>Se coloca un cartel en el tanque y surtidor indicando que el sistema de combustibles se deja  fuera de uso.</w:t>
            </w:r>
          </w:p>
        </w:tc>
      </w:tr>
      <w:tr w:rsidR="00E73DDC" w:rsidTr="0036321F">
        <w:tblPrEx>
          <w:tblLook w:val="04A0" w:firstRow="1" w:lastRow="0" w:firstColumn="1" w:lastColumn="0" w:noHBand="0" w:noVBand="1"/>
        </w:tblPrEx>
        <w:trPr>
          <w:trHeight w:val="409"/>
        </w:trPr>
        <w:tc>
          <w:tcPr>
            <w:tcW w:w="596" w:type="dxa"/>
            <w:gridSpan w:val="2"/>
            <w:vMerge/>
            <w:tcBorders>
              <w:top w:val="single" w:sz="4" w:space="0" w:color="auto"/>
              <w:left w:val="single" w:sz="4" w:space="0" w:color="auto"/>
              <w:bottom w:val="single" w:sz="4" w:space="0" w:color="auto"/>
              <w:right w:val="single" w:sz="4" w:space="0" w:color="auto"/>
            </w:tcBorders>
            <w:vAlign w:val="center"/>
            <w:hideMark/>
          </w:tcPr>
          <w:p w:rsidR="00E73DDC" w:rsidRPr="007E1426" w:rsidRDefault="00E73DDC" w:rsidP="0036321F">
            <w:pPr>
              <w:keepLines w:val="0"/>
              <w:spacing w:after="0"/>
              <w:jc w:val="left"/>
              <w:rPr>
                <w:rFonts w:cs="Arial"/>
                <w:b/>
                <w:noProof/>
                <w:sz w:val="20"/>
                <w:szCs w:val="18"/>
                <w:lang w:val="es-AR"/>
              </w:rPr>
            </w:pPr>
          </w:p>
        </w:tc>
        <w:tc>
          <w:tcPr>
            <w:tcW w:w="2385" w:type="dxa"/>
            <w:gridSpan w:val="3"/>
            <w:vMerge w:val="restart"/>
            <w:tcBorders>
              <w:top w:val="single" w:sz="4" w:space="0" w:color="auto"/>
              <w:left w:val="single" w:sz="4" w:space="0" w:color="auto"/>
              <w:bottom w:val="single" w:sz="4" w:space="0" w:color="auto"/>
              <w:right w:val="single" w:sz="4" w:space="0" w:color="auto"/>
            </w:tcBorders>
            <w:shd w:val="clear" w:color="auto" w:fill="B3B3B3"/>
            <w:vAlign w:val="center"/>
            <w:hideMark/>
          </w:tcPr>
          <w:p w:rsidR="00E73DDC" w:rsidRPr="007E1426" w:rsidRDefault="00E73DDC" w:rsidP="0036321F">
            <w:pPr>
              <w:rPr>
                <w:rFonts w:cs="Arial"/>
                <w:b/>
                <w:noProof/>
                <w:sz w:val="20"/>
                <w:szCs w:val="18"/>
              </w:rPr>
            </w:pPr>
            <w:r w:rsidRPr="007E1426">
              <w:rPr>
                <w:rFonts w:cs="Arial"/>
                <w:b/>
                <w:noProof/>
                <w:sz w:val="20"/>
                <w:szCs w:val="18"/>
              </w:rPr>
              <w:t>Verificación de las acciones correctivas</w:t>
            </w:r>
          </w:p>
        </w:tc>
        <w:tc>
          <w:tcPr>
            <w:tcW w:w="2410" w:type="dxa"/>
            <w:gridSpan w:val="3"/>
            <w:tcBorders>
              <w:top w:val="single" w:sz="4" w:space="0" w:color="auto"/>
              <w:left w:val="single" w:sz="4" w:space="0" w:color="auto"/>
              <w:bottom w:val="single" w:sz="4" w:space="0" w:color="auto"/>
              <w:right w:val="single" w:sz="4" w:space="0" w:color="auto"/>
            </w:tcBorders>
            <w:shd w:val="clear" w:color="auto" w:fill="B3B3B3"/>
            <w:vAlign w:val="center"/>
            <w:hideMark/>
          </w:tcPr>
          <w:p w:rsidR="00E73DDC" w:rsidRDefault="00E73DDC" w:rsidP="0036321F">
            <w:pPr>
              <w:rPr>
                <w:rFonts w:cs="Arial"/>
                <w:b/>
                <w:noProof/>
                <w:sz w:val="18"/>
                <w:szCs w:val="18"/>
              </w:rPr>
            </w:pPr>
            <w:r>
              <w:rPr>
                <w:rFonts w:cs="Arial"/>
                <w:b/>
                <w:noProof/>
                <w:sz w:val="18"/>
                <w:szCs w:val="18"/>
              </w:rPr>
              <w:t xml:space="preserve">Fecha de Terminación </w:t>
            </w:r>
            <w:r>
              <w:rPr>
                <w:rFonts w:cs="Arial"/>
                <w:b/>
                <w:noProof/>
                <w:sz w:val="16"/>
                <w:szCs w:val="16"/>
              </w:rPr>
              <w:t>(Finalización de las acciones comprometidas)</w:t>
            </w:r>
          </w:p>
        </w:tc>
        <w:tc>
          <w:tcPr>
            <w:tcW w:w="3969" w:type="dxa"/>
            <w:gridSpan w:val="8"/>
            <w:tcBorders>
              <w:top w:val="single" w:sz="4" w:space="0" w:color="auto"/>
              <w:left w:val="single" w:sz="4" w:space="0" w:color="auto"/>
              <w:bottom w:val="single" w:sz="4" w:space="0" w:color="auto"/>
              <w:right w:val="single" w:sz="4" w:space="0" w:color="auto"/>
            </w:tcBorders>
            <w:vAlign w:val="center"/>
          </w:tcPr>
          <w:p w:rsidR="00E73DDC" w:rsidRDefault="00E73DDC" w:rsidP="0036321F">
            <w:pPr>
              <w:jc w:val="center"/>
              <w:rPr>
                <w:rFonts w:cs="Arial"/>
                <w:noProof/>
                <w:sz w:val="18"/>
                <w:szCs w:val="18"/>
              </w:rPr>
            </w:pPr>
          </w:p>
          <w:p w:rsidR="00E73DDC" w:rsidRDefault="004E1DE0" w:rsidP="0036321F">
            <w:pPr>
              <w:jc w:val="center"/>
              <w:rPr>
                <w:rFonts w:cs="Arial"/>
                <w:noProof/>
                <w:sz w:val="18"/>
                <w:szCs w:val="18"/>
              </w:rPr>
            </w:pPr>
            <w:r>
              <w:rPr>
                <w:rFonts w:cs="Arial"/>
                <w:noProof/>
                <w:sz w:val="18"/>
                <w:szCs w:val="18"/>
              </w:rPr>
              <w:t>10/04/2021</w:t>
            </w:r>
          </w:p>
        </w:tc>
      </w:tr>
      <w:tr w:rsidR="00E73DDC" w:rsidTr="0036321F">
        <w:tblPrEx>
          <w:tblLook w:val="04A0" w:firstRow="1" w:lastRow="0" w:firstColumn="1" w:lastColumn="0" w:noHBand="0" w:noVBand="1"/>
        </w:tblPrEx>
        <w:trPr>
          <w:trHeight w:val="415"/>
        </w:trPr>
        <w:tc>
          <w:tcPr>
            <w:tcW w:w="596" w:type="dxa"/>
            <w:gridSpan w:val="2"/>
            <w:vMerge/>
            <w:tcBorders>
              <w:top w:val="single" w:sz="4" w:space="0" w:color="auto"/>
              <w:left w:val="single" w:sz="4" w:space="0" w:color="auto"/>
              <w:bottom w:val="single" w:sz="4" w:space="0" w:color="auto"/>
              <w:right w:val="single" w:sz="4" w:space="0" w:color="auto"/>
            </w:tcBorders>
            <w:vAlign w:val="center"/>
            <w:hideMark/>
          </w:tcPr>
          <w:p w:rsidR="00E73DDC" w:rsidRPr="007E1426" w:rsidRDefault="00E73DDC" w:rsidP="0036321F">
            <w:pPr>
              <w:keepLines w:val="0"/>
              <w:spacing w:after="0"/>
              <w:jc w:val="left"/>
              <w:rPr>
                <w:rFonts w:cs="Arial"/>
                <w:b/>
                <w:noProof/>
                <w:sz w:val="20"/>
                <w:szCs w:val="18"/>
                <w:lang w:val="es-AR"/>
              </w:rPr>
            </w:pPr>
          </w:p>
        </w:tc>
        <w:tc>
          <w:tcPr>
            <w:tcW w:w="2385" w:type="dxa"/>
            <w:gridSpan w:val="3"/>
            <w:vMerge/>
            <w:tcBorders>
              <w:top w:val="single" w:sz="4" w:space="0" w:color="auto"/>
              <w:left w:val="single" w:sz="4" w:space="0" w:color="auto"/>
              <w:bottom w:val="single" w:sz="4" w:space="0" w:color="auto"/>
              <w:right w:val="single" w:sz="4" w:space="0" w:color="auto"/>
            </w:tcBorders>
            <w:vAlign w:val="center"/>
            <w:hideMark/>
          </w:tcPr>
          <w:p w:rsidR="00E73DDC" w:rsidRPr="007E1426" w:rsidRDefault="00E73DDC" w:rsidP="0036321F">
            <w:pPr>
              <w:keepLines w:val="0"/>
              <w:spacing w:after="0"/>
              <w:jc w:val="left"/>
              <w:rPr>
                <w:rFonts w:cs="Arial"/>
                <w:b/>
                <w:noProof/>
                <w:sz w:val="20"/>
                <w:szCs w:val="18"/>
              </w:rPr>
            </w:pPr>
          </w:p>
        </w:tc>
        <w:tc>
          <w:tcPr>
            <w:tcW w:w="2410" w:type="dxa"/>
            <w:gridSpan w:val="3"/>
            <w:tcBorders>
              <w:top w:val="single" w:sz="4" w:space="0" w:color="auto"/>
              <w:left w:val="single" w:sz="4" w:space="0" w:color="auto"/>
              <w:bottom w:val="single" w:sz="4" w:space="0" w:color="auto"/>
              <w:right w:val="single" w:sz="4" w:space="0" w:color="auto"/>
            </w:tcBorders>
            <w:shd w:val="clear" w:color="auto" w:fill="B3B3B3"/>
            <w:vAlign w:val="center"/>
            <w:hideMark/>
          </w:tcPr>
          <w:p w:rsidR="00E73DDC" w:rsidRDefault="00E73DDC" w:rsidP="0036321F">
            <w:pPr>
              <w:rPr>
                <w:rFonts w:cs="Arial"/>
                <w:b/>
                <w:noProof/>
                <w:sz w:val="18"/>
                <w:szCs w:val="18"/>
              </w:rPr>
            </w:pPr>
            <w:r>
              <w:rPr>
                <w:rFonts w:cs="Arial"/>
                <w:b/>
                <w:noProof/>
                <w:sz w:val="18"/>
                <w:szCs w:val="18"/>
              </w:rPr>
              <w:t>Representante de la Organización</w:t>
            </w:r>
          </w:p>
        </w:tc>
        <w:tc>
          <w:tcPr>
            <w:tcW w:w="3969" w:type="dxa"/>
            <w:gridSpan w:val="8"/>
            <w:tcBorders>
              <w:top w:val="single" w:sz="4" w:space="0" w:color="auto"/>
              <w:left w:val="single" w:sz="4" w:space="0" w:color="auto"/>
              <w:bottom w:val="single" w:sz="4" w:space="0" w:color="auto"/>
              <w:right w:val="single" w:sz="4" w:space="0" w:color="auto"/>
            </w:tcBorders>
            <w:vAlign w:val="center"/>
            <w:hideMark/>
          </w:tcPr>
          <w:p w:rsidR="00E73DDC" w:rsidRDefault="00E73DDC" w:rsidP="0036321F">
            <w:pPr>
              <w:jc w:val="center"/>
              <w:rPr>
                <w:rFonts w:cs="Arial"/>
                <w:noProof/>
                <w:sz w:val="18"/>
                <w:szCs w:val="18"/>
              </w:rPr>
            </w:pPr>
            <w:r>
              <w:rPr>
                <w:rFonts w:cs="Arial"/>
                <w:noProof/>
                <w:sz w:val="18"/>
                <w:szCs w:val="18"/>
              </w:rPr>
              <w:t>Felix Aun</w:t>
            </w:r>
          </w:p>
        </w:tc>
      </w:tr>
      <w:tr w:rsidR="00E73DDC" w:rsidTr="0036321F">
        <w:tblPrEx>
          <w:tblLook w:val="04A0" w:firstRow="1" w:lastRow="0" w:firstColumn="1" w:lastColumn="0" w:noHBand="0" w:noVBand="1"/>
        </w:tblPrEx>
        <w:trPr>
          <w:trHeight w:val="407"/>
        </w:trPr>
        <w:tc>
          <w:tcPr>
            <w:tcW w:w="596" w:type="dxa"/>
            <w:gridSpan w:val="2"/>
            <w:vMerge w:val="restart"/>
            <w:tcBorders>
              <w:top w:val="single" w:sz="4" w:space="0" w:color="auto"/>
              <w:left w:val="single" w:sz="4" w:space="0" w:color="auto"/>
              <w:bottom w:val="single" w:sz="4" w:space="0" w:color="auto"/>
              <w:right w:val="single" w:sz="4" w:space="0" w:color="auto"/>
            </w:tcBorders>
            <w:textDirection w:val="btLr"/>
            <w:vAlign w:val="center"/>
            <w:hideMark/>
          </w:tcPr>
          <w:p w:rsidR="00E73DDC" w:rsidRPr="007E1426" w:rsidRDefault="00E73DDC" w:rsidP="0036321F">
            <w:pPr>
              <w:ind w:left="113" w:right="113"/>
              <w:jc w:val="center"/>
              <w:rPr>
                <w:rFonts w:cs="Arial"/>
                <w:b/>
                <w:noProof/>
                <w:sz w:val="20"/>
                <w:szCs w:val="18"/>
                <w:lang w:val="es-AR"/>
              </w:rPr>
            </w:pPr>
            <w:r w:rsidRPr="007E1426">
              <w:rPr>
                <w:rFonts w:cs="Arial"/>
                <w:b/>
                <w:noProof/>
                <w:sz w:val="20"/>
                <w:szCs w:val="18"/>
                <w:lang w:val="es-AR"/>
              </w:rPr>
              <w:t>A ser completado por BVC</w:t>
            </w:r>
          </w:p>
        </w:tc>
        <w:tc>
          <w:tcPr>
            <w:tcW w:w="2385" w:type="dxa"/>
            <w:gridSpan w:val="3"/>
            <w:vMerge w:val="restart"/>
            <w:tcBorders>
              <w:top w:val="single" w:sz="4" w:space="0" w:color="auto"/>
              <w:left w:val="single" w:sz="4" w:space="0" w:color="auto"/>
              <w:bottom w:val="single" w:sz="4" w:space="0" w:color="auto"/>
              <w:right w:val="single" w:sz="4" w:space="0" w:color="auto"/>
            </w:tcBorders>
            <w:shd w:val="clear" w:color="auto" w:fill="B3B3B3"/>
            <w:vAlign w:val="center"/>
            <w:hideMark/>
          </w:tcPr>
          <w:p w:rsidR="00E73DDC" w:rsidRPr="007E1426" w:rsidRDefault="00E73DDC" w:rsidP="0036321F">
            <w:pPr>
              <w:rPr>
                <w:rFonts w:cs="Arial"/>
                <w:b/>
                <w:noProof/>
                <w:sz w:val="20"/>
                <w:szCs w:val="18"/>
              </w:rPr>
            </w:pPr>
            <w:r w:rsidRPr="007E1426">
              <w:rPr>
                <w:rFonts w:cs="Arial"/>
                <w:b/>
                <w:noProof/>
                <w:sz w:val="20"/>
                <w:szCs w:val="18"/>
              </w:rPr>
              <w:t>Verificación de las acciones correctivas</w:t>
            </w:r>
          </w:p>
        </w:tc>
        <w:tc>
          <w:tcPr>
            <w:tcW w:w="2410" w:type="dxa"/>
            <w:gridSpan w:val="3"/>
            <w:tcBorders>
              <w:top w:val="single" w:sz="4" w:space="0" w:color="auto"/>
              <w:left w:val="single" w:sz="4" w:space="0" w:color="auto"/>
              <w:bottom w:val="single" w:sz="4" w:space="0" w:color="auto"/>
              <w:right w:val="single" w:sz="4" w:space="0" w:color="auto"/>
            </w:tcBorders>
            <w:shd w:val="clear" w:color="auto" w:fill="B3B3B3"/>
            <w:vAlign w:val="center"/>
            <w:hideMark/>
          </w:tcPr>
          <w:p w:rsidR="00E73DDC" w:rsidRDefault="00E73DDC" w:rsidP="0036321F">
            <w:pPr>
              <w:rPr>
                <w:rFonts w:cs="Arial"/>
                <w:b/>
                <w:noProof/>
                <w:sz w:val="18"/>
                <w:szCs w:val="18"/>
              </w:rPr>
            </w:pPr>
            <w:r>
              <w:rPr>
                <w:rFonts w:cs="Arial"/>
                <w:b/>
                <w:noProof/>
                <w:sz w:val="18"/>
                <w:szCs w:val="18"/>
              </w:rPr>
              <w:t>Fecha</w:t>
            </w:r>
          </w:p>
        </w:tc>
        <w:tc>
          <w:tcPr>
            <w:tcW w:w="1418" w:type="dxa"/>
            <w:gridSpan w:val="2"/>
            <w:tcBorders>
              <w:top w:val="single" w:sz="4" w:space="0" w:color="auto"/>
              <w:left w:val="single" w:sz="4" w:space="0" w:color="auto"/>
              <w:bottom w:val="single" w:sz="4" w:space="0" w:color="auto"/>
              <w:right w:val="single" w:sz="4" w:space="0" w:color="auto"/>
            </w:tcBorders>
            <w:shd w:val="clear" w:color="auto" w:fill="B3B3B3"/>
            <w:vAlign w:val="center"/>
            <w:hideMark/>
          </w:tcPr>
          <w:p w:rsidR="00E73DDC" w:rsidRDefault="00E73DDC" w:rsidP="0036321F">
            <w:pPr>
              <w:rPr>
                <w:rFonts w:cs="Arial"/>
                <w:b/>
                <w:noProof/>
                <w:sz w:val="18"/>
                <w:szCs w:val="18"/>
              </w:rPr>
            </w:pPr>
            <w:r>
              <w:rPr>
                <w:rFonts w:cs="Arial"/>
                <w:b/>
                <w:noProof/>
                <w:sz w:val="18"/>
                <w:szCs w:val="18"/>
              </w:rPr>
              <w:t>Estado</w:t>
            </w:r>
          </w:p>
        </w:tc>
        <w:tc>
          <w:tcPr>
            <w:tcW w:w="2551" w:type="dxa"/>
            <w:gridSpan w:val="6"/>
            <w:tcBorders>
              <w:top w:val="single" w:sz="4" w:space="0" w:color="auto"/>
              <w:left w:val="single" w:sz="4" w:space="0" w:color="auto"/>
              <w:bottom w:val="single" w:sz="4" w:space="0" w:color="auto"/>
              <w:right w:val="single" w:sz="4" w:space="0" w:color="auto"/>
            </w:tcBorders>
            <w:shd w:val="clear" w:color="auto" w:fill="B3B3B3"/>
            <w:vAlign w:val="center"/>
            <w:hideMark/>
          </w:tcPr>
          <w:p w:rsidR="00E73DDC" w:rsidRDefault="00E73DDC" w:rsidP="0036321F">
            <w:pPr>
              <w:rPr>
                <w:rFonts w:cs="Arial"/>
                <w:b/>
                <w:noProof/>
                <w:sz w:val="18"/>
                <w:szCs w:val="18"/>
              </w:rPr>
            </w:pPr>
            <w:r>
              <w:rPr>
                <w:rFonts w:cs="Arial"/>
                <w:b/>
                <w:noProof/>
                <w:sz w:val="18"/>
                <w:szCs w:val="18"/>
              </w:rPr>
              <w:t>Auditor</w:t>
            </w:r>
          </w:p>
        </w:tc>
      </w:tr>
      <w:tr w:rsidR="00E73DDC" w:rsidTr="00731D51">
        <w:tblPrEx>
          <w:tblLook w:val="04A0" w:firstRow="1" w:lastRow="0" w:firstColumn="1" w:lastColumn="0" w:noHBand="0" w:noVBand="1"/>
        </w:tblPrEx>
        <w:trPr>
          <w:trHeight w:val="426"/>
        </w:trPr>
        <w:tc>
          <w:tcPr>
            <w:tcW w:w="596" w:type="dxa"/>
            <w:gridSpan w:val="2"/>
            <w:vMerge/>
            <w:tcBorders>
              <w:top w:val="single" w:sz="4" w:space="0" w:color="auto"/>
              <w:left w:val="single" w:sz="4" w:space="0" w:color="auto"/>
              <w:bottom w:val="single" w:sz="4" w:space="0" w:color="auto"/>
              <w:right w:val="single" w:sz="4" w:space="0" w:color="auto"/>
            </w:tcBorders>
            <w:vAlign w:val="center"/>
            <w:hideMark/>
          </w:tcPr>
          <w:p w:rsidR="00E73DDC" w:rsidRPr="007E1426" w:rsidRDefault="00E73DDC" w:rsidP="0036321F">
            <w:pPr>
              <w:keepLines w:val="0"/>
              <w:spacing w:after="0"/>
              <w:jc w:val="left"/>
              <w:rPr>
                <w:rFonts w:cs="Arial"/>
                <w:b/>
                <w:noProof/>
                <w:sz w:val="20"/>
                <w:szCs w:val="18"/>
                <w:lang w:val="es-AR"/>
              </w:rPr>
            </w:pPr>
          </w:p>
        </w:tc>
        <w:tc>
          <w:tcPr>
            <w:tcW w:w="2385" w:type="dxa"/>
            <w:gridSpan w:val="3"/>
            <w:vMerge/>
            <w:tcBorders>
              <w:top w:val="single" w:sz="4" w:space="0" w:color="auto"/>
              <w:left w:val="single" w:sz="4" w:space="0" w:color="auto"/>
              <w:bottom w:val="single" w:sz="4" w:space="0" w:color="auto"/>
              <w:right w:val="single" w:sz="4" w:space="0" w:color="auto"/>
            </w:tcBorders>
            <w:vAlign w:val="center"/>
            <w:hideMark/>
          </w:tcPr>
          <w:p w:rsidR="00E73DDC" w:rsidRPr="007E1426" w:rsidRDefault="00E73DDC" w:rsidP="0036321F">
            <w:pPr>
              <w:keepLines w:val="0"/>
              <w:spacing w:after="0"/>
              <w:jc w:val="left"/>
              <w:rPr>
                <w:rFonts w:cs="Arial"/>
                <w:b/>
                <w:noProof/>
                <w:sz w:val="20"/>
                <w:szCs w:val="18"/>
              </w:rPr>
            </w:pPr>
          </w:p>
        </w:tc>
        <w:tc>
          <w:tcPr>
            <w:tcW w:w="2410" w:type="dxa"/>
            <w:gridSpan w:val="3"/>
            <w:tcBorders>
              <w:top w:val="single" w:sz="4" w:space="0" w:color="auto"/>
              <w:left w:val="single" w:sz="4" w:space="0" w:color="auto"/>
              <w:bottom w:val="single" w:sz="4" w:space="0" w:color="auto"/>
              <w:right w:val="single" w:sz="4" w:space="0" w:color="auto"/>
            </w:tcBorders>
            <w:vAlign w:val="center"/>
          </w:tcPr>
          <w:p w:rsidR="00E73DDC" w:rsidRDefault="008D3A02" w:rsidP="0036321F">
            <w:pPr>
              <w:jc w:val="center"/>
              <w:rPr>
                <w:rFonts w:cs="Arial"/>
                <w:noProof/>
                <w:sz w:val="18"/>
                <w:szCs w:val="18"/>
              </w:rPr>
            </w:pPr>
            <w:r>
              <w:rPr>
                <w:rFonts w:cs="Arial"/>
                <w:noProof/>
                <w:sz w:val="18"/>
                <w:szCs w:val="18"/>
              </w:rPr>
              <w:t>07/04/2021</w:t>
            </w:r>
          </w:p>
        </w:tc>
        <w:tc>
          <w:tcPr>
            <w:tcW w:w="1418" w:type="dxa"/>
            <w:gridSpan w:val="2"/>
            <w:tcBorders>
              <w:top w:val="single" w:sz="4" w:space="0" w:color="auto"/>
              <w:left w:val="single" w:sz="4" w:space="0" w:color="auto"/>
              <w:bottom w:val="single" w:sz="4" w:space="0" w:color="auto"/>
              <w:right w:val="single" w:sz="4" w:space="0" w:color="auto"/>
            </w:tcBorders>
            <w:vAlign w:val="center"/>
          </w:tcPr>
          <w:p w:rsidR="00E73DDC" w:rsidRDefault="008D3A02" w:rsidP="0036321F">
            <w:pPr>
              <w:jc w:val="center"/>
              <w:rPr>
                <w:rFonts w:cs="Arial"/>
                <w:noProof/>
                <w:sz w:val="18"/>
                <w:szCs w:val="18"/>
              </w:rPr>
            </w:pPr>
            <w:r>
              <w:rPr>
                <w:rFonts w:cs="Arial"/>
                <w:noProof/>
                <w:sz w:val="18"/>
                <w:szCs w:val="18"/>
              </w:rPr>
              <w:t>Cerrada</w:t>
            </w:r>
          </w:p>
        </w:tc>
        <w:tc>
          <w:tcPr>
            <w:tcW w:w="2551" w:type="dxa"/>
            <w:gridSpan w:val="6"/>
            <w:tcBorders>
              <w:top w:val="single" w:sz="4" w:space="0" w:color="auto"/>
              <w:left w:val="single" w:sz="4" w:space="0" w:color="auto"/>
              <w:bottom w:val="single" w:sz="4" w:space="0" w:color="auto"/>
              <w:right w:val="single" w:sz="4" w:space="0" w:color="auto"/>
            </w:tcBorders>
            <w:vAlign w:val="center"/>
          </w:tcPr>
          <w:p w:rsidR="00E73DDC" w:rsidRDefault="008D3A02" w:rsidP="0036321F">
            <w:pPr>
              <w:jc w:val="center"/>
              <w:rPr>
                <w:rFonts w:cs="Arial"/>
                <w:noProof/>
                <w:sz w:val="18"/>
                <w:szCs w:val="18"/>
              </w:rPr>
            </w:pPr>
            <w:r>
              <w:rPr>
                <w:rFonts w:cs="Arial"/>
                <w:noProof/>
                <w:sz w:val="18"/>
                <w:szCs w:val="18"/>
              </w:rPr>
              <w:t>HAL</w:t>
            </w:r>
          </w:p>
        </w:tc>
      </w:tr>
      <w:tr w:rsidR="00E73DDC" w:rsidTr="00731D51">
        <w:tblPrEx>
          <w:tblLook w:val="04A0" w:firstRow="1" w:lastRow="0" w:firstColumn="1" w:lastColumn="0" w:noHBand="0" w:noVBand="1"/>
        </w:tblPrEx>
        <w:trPr>
          <w:trHeight w:val="1830"/>
        </w:trPr>
        <w:tc>
          <w:tcPr>
            <w:tcW w:w="596" w:type="dxa"/>
            <w:gridSpan w:val="2"/>
            <w:vMerge/>
            <w:tcBorders>
              <w:top w:val="single" w:sz="4" w:space="0" w:color="auto"/>
              <w:left w:val="single" w:sz="4" w:space="0" w:color="auto"/>
              <w:bottom w:val="single" w:sz="4" w:space="0" w:color="auto"/>
              <w:right w:val="single" w:sz="4" w:space="0" w:color="auto"/>
            </w:tcBorders>
            <w:vAlign w:val="center"/>
            <w:hideMark/>
          </w:tcPr>
          <w:p w:rsidR="00E73DDC" w:rsidRPr="007E1426" w:rsidRDefault="00E73DDC" w:rsidP="0036321F">
            <w:pPr>
              <w:keepLines w:val="0"/>
              <w:spacing w:after="0"/>
              <w:jc w:val="left"/>
              <w:rPr>
                <w:rFonts w:cs="Arial"/>
                <w:b/>
                <w:noProof/>
                <w:sz w:val="20"/>
                <w:szCs w:val="18"/>
                <w:lang w:val="es-AR"/>
              </w:rPr>
            </w:pPr>
          </w:p>
        </w:tc>
        <w:tc>
          <w:tcPr>
            <w:tcW w:w="2385" w:type="dxa"/>
            <w:gridSpan w:val="3"/>
            <w:tcBorders>
              <w:top w:val="single" w:sz="4" w:space="0" w:color="auto"/>
              <w:left w:val="single" w:sz="4" w:space="0" w:color="auto"/>
              <w:bottom w:val="single" w:sz="4" w:space="0" w:color="auto"/>
              <w:right w:val="single" w:sz="4" w:space="0" w:color="auto"/>
            </w:tcBorders>
            <w:shd w:val="clear" w:color="auto" w:fill="B3B3B3"/>
            <w:vAlign w:val="center"/>
            <w:hideMark/>
          </w:tcPr>
          <w:p w:rsidR="00E73DDC" w:rsidRPr="007E1426" w:rsidRDefault="00E73DDC" w:rsidP="0036321F">
            <w:pPr>
              <w:rPr>
                <w:rFonts w:cs="Arial"/>
                <w:b/>
                <w:noProof/>
                <w:sz w:val="20"/>
                <w:szCs w:val="18"/>
              </w:rPr>
            </w:pPr>
            <w:r w:rsidRPr="007E1426">
              <w:rPr>
                <w:rFonts w:cs="Arial"/>
                <w:b/>
                <w:noProof/>
                <w:sz w:val="20"/>
                <w:szCs w:val="18"/>
              </w:rPr>
              <w:t>Comentarios del auditor</w:t>
            </w:r>
          </w:p>
        </w:tc>
        <w:tc>
          <w:tcPr>
            <w:tcW w:w="6379" w:type="dxa"/>
            <w:gridSpan w:val="11"/>
            <w:tcBorders>
              <w:top w:val="single" w:sz="4" w:space="0" w:color="auto"/>
              <w:left w:val="single" w:sz="4" w:space="0" w:color="auto"/>
              <w:bottom w:val="single" w:sz="4" w:space="0" w:color="auto"/>
              <w:right w:val="single" w:sz="4" w:space="0" w:color="auto"/>
            </w:tcBorders>
            <w:vAlign w:val="center"/>
          </w:tcPr>
          <w:p w:rsidR="0015483B" w:rsidRDefault="0015483B" w:rsidP="00E73DDC">
            <w:pPr>
              <w:rPr>
                <w:rFonts w:cs="Arial"/>
                <w:noProof/>
                <w:sz w:val="18"/>
                <w:szCs w:val="18"/>
              </w:rPr>
            </w:pPr>
            <w:r>
              <w:rPr>
                <w:rFonts w:cs="Arial"/>
                <w:noProof/>
                <w:sz w:val="18"/>
                <w:szCs w:val="18"/>
              </w:rPr>
              <w:t>Se comprueba la indicación que el sistema de combustible se encuentra fuera de uso hasta tanto se normalice el cumplimineto del requisito incumplido.</w:t>
            </w:r>
          </w:p>
          <w:p w:rsidR="00E73DDC" w:rsidRDefault="001937C3" w:rsidP="00E73DDC">
            <w:pPr>
              <w:rPr>
                <w:rFonts w:cs="Arial"/>
                <w:noProof/>
                <w:sz w:val="18"/>
                <w:szCs w:val="18"/>
              </w:rPr>
            </w:pPr>
            <w:r>
              <w:rPr>
                <w:rFonts w:cs="Arial"/>
                <w:noProof/>
                <w:sz w:val="18"/>
                <w:szCs w:val="18"/>
              </w:rPr>
              <w:t xml:space="preserve">Se comprueba la actualización de la matriz de requisitos legales y la desición con presupuesto de instalar un tanque nuevo de menos de 2500 lts que es la capacidad  mínima para el cumplimiento del la Resolución 785/00…Se comprueban los check list para verificar las instalaciones desde el punto de vista de seguridad y medio ambiente.  </w:t>
            </w:r>
          </w:p>
          <w:p w:rsidR="00275773" w:rsidRDefault="0015483B" w:rsidP="00E73DDC">
            <w:pPr>
              <w:rPr>
                <w:rFonts w:cs="Arial"/>
                <w:noProof/>
                <w:sz w:val="18"/>
                <w:szCs w:val="18"/>
              </w:rPr>
            </w:pPr>
            <w:r>
              <w:rPr>
                <w:rFonts w:cs="Arial"/>
                <w:noProof/>
                <w:sz w:val="18"/>
                <w:szCs w:val="18"/>
              </w:rPr>
              <w:t>Durante la pró</w:t>
            </w:r>
            <w:r w:rsidR="00275773">
              <w:rPr>
                <w:rFonts w:cs="Arial"/>
                <w:noProof/>
                <w:sz w:val="18"/>
                <w:szCs w:val="18"/>
              </w:rPr>
              <w:t>xima auditoría se verificará las modificaciones realizadas.</w:t>
            </w:r>
          </w:p>
        </w:tc>
      </w:tr>
    </w:tbl>
    <w:p w:rsidR="00C839A3" w:rsidRPr="00E73DDC" w:rsidRDefault="00C839A3" w:rsidP="005E0244">
      <w:pPr>
        <w:keepLines w:val="0"/>
        <w:spacing w:after="0"/>
        <w:jc w:val="left"/>
        <w:rPr>
          <w:i/>
          <w:iCs/>
          <w:sz w:val="20"/>
          <w:szCs w:val="20"/>
        </w:rPr>
      </w:pPr>
    </w:p>
    <w:p w:rsidR="00C839A3" w:rsidRPr="00B22B18" w:rsidRDefault="00B7447D" w:rsidP="00090C65">
      <w:pPr>
        <w:keepLines w:val="0"/>
        <w:spacing w:after="0"/>
        <w:rPr>
          <w:rStyle w:val="Hipervnculo"/>
          <w:b/>
          <w:color w:val="000000"/>
        </w:rPr>
      </w:pPr>
      <w:bookmarkStart w:id="2" w:name="_Hlk8208882"/>
      <w:r w:rsidRPr="00EA3AB2">
        <w:rPr>
          <w:highlight w:val="yellow"/>
        </w:rPr>
        <w:br w:type="page"/>
      </w:r>
      <w:bookmarkEnd w:id="2"/>
      <w:r w:rsidR="00C839A3" w:rsidRPr="00B22B18">
        <w:rPr>
          <w:rStyle w:val="Hipervnculo"/>
          <w:b/>
          <w:color w:val="000000"/>
          <w:sz w:val="20"/>
          <w:szCs w:val="20"/>
        </w:rPr>
        <w:lastRenderedPageBreak/>
        <w:t>Guía para la respuesta de No Conformidades</w:t>
      </w:r>
    </w:p>
    <w:p w:rsidR="00C839A3" w:rsidRDefault="00C839A3" w:rsidP="00C839A3">
      <w:pPr>
        <w:keepLines w:val="0"/>
        <w:spacing w:after="0"/>
        <w:jc w:val="left"/>
        <w:rPr>
          <w:i/>
          <w:iCs/>
          <w:lang w:val="es-ES"/>
        </w:rPr>
      </w:pPr>
    </w:p>
    <w:p w:rsidR="00C839A3" w:rsidRDefault="00C839A3" w:rsidP="00C839A3">
      <w:pPr>
        <w:keepLines w:val="0"/>
        <w:autoSpaceDE w:val="0"/>
        <w:autoSpaceDN w:val="0"/>
        <w:adjustRightInd w:val="0"/>
        <w:spacing w:after="0"/>
        <w:rPr>
          <w:rFonts w:cs="Arial"/>
          <w:sz w:val="20"/>
          <w:szCs w:val="20"/>
          <w:lang w:val="es-ES"/>
        </w:rPr>
      </w:pPr>
      <w:r>
        <w:rPr>
          <w:rFonts w:cs="Arial"/>
          <w:sz w:val="20"/>
          <w:szCs w:val="20"/>
          <w:lang w:val="es-ES"/>
        </w:rPr>
        <w:t xml:space="preserve">Las no conformidades aquí detalladas deberán ser tratadas a través del proceso para acciones correctivas de la organización y en acuerdo con los requerimientos para acciones correctivas para el estándar auditado. Las mismas deberán ser respondidas y enviadas al auditor en los formularios SF02 incluidos en el informe de la auditoría. </w:t>
      </w:r>
    </w:p>
    <w:p w:rsidR="00C839A3" w:rsidRDefault="00C839A3" w:rsidP="00C839A3">
      <w:pPr>
        <w:keepLines w:val="0"/>
        <w:autoSpaceDE w:val="0"/>
        <w:autoSpaceDN w:val="0"/>
        <w:adjustRightInd w:val="0"/>
        <w:spacing w:after="0"/>
        <w:rPr>
          <w:rFonts w:cs="Arial"/>
          <w:sz w:val="20"/>
          <w:szCs w:val="20"/>
          <w:lang w:val="es-ES"/>
        </w:rPr>
      </w:pPr>
      <w:r>
        <w:rPr>
          <w:rFonts w:cs="Arial"/>
          <w:sz w:val="20"/>
          <w:szCs w:val="20"/>
          <w:lang w:val="es-ES"/>
        </w:rPr>
        <w:t xml:space="preserve">A continuación encontrará los requerimientos de Bureau Veritas </w:t>
      </w:r>
      <w:proofErr w:type="spellStart"/>
      <w:r>
        <w:rPr>
          <w:rFonts w:cs="Arial"/>
          <w:sz w:val="20"/>
          <w:szCs w:val="20"/>
          <w:lang w:val="es-ES"/>
        </w:rPr>
        <w:t>Certification</w:t>
      </w:r>
      <w:proofErr w:type="spellEnd"/>
      <w:r>
        <w:rPr>
          <w:rFonts w:cs="Arial"/>
          <w:sz w:val="20"/>
          <w:szCs w:val="20"/>
          <w:lang w:val="es-ES"/>
        </w:rPr>
        <w:t xml:space="preserve"> para:</w:t>
      </w:r>
    </w:p>
    <w:p w:rsidR="00C839A3" w:rsidRDefault="00C839A3" w:rsidP="00C839A3">
      <w:pPr>
        <w:keepLines w:val="0"/>
        <w:autoSpaceDE w:val="0"/>
        <w:autoSpaceDN w:val="0"/>
        <w:adjustRightInd w:val="0"/>
        <w:spacing w:after="0"/>
        <w:rPr>
          <w:rFonts w:cs="Arial"/>
          <w:sz w:val="20"/>
          <w:szCs w:val="20"/>
          <w:lang w:val="es-ES"/>
        </w:rPr>
      </w:pPr>
    </w:p>
    <w:p w:rsidR="00C839A3" w:rsidRDefault="00C839A3" w:rsidP="00673267">
      <w:pPr>
        <w:pStyle w:val="Prrafodelista"/>
        <w:keepLines w:val="0"/>
        <w:numPr>
          <w:ilvl w:val="0"/>
          <w:numId w:val="9"/>
        </w:numPr>
        <w:autoSpaceDE w:val="0"/>
        <w:autoSpaceDN w:val="0"/>
        <w:adjustRightInd w:val="0"/>
        <w:spacing w:after="0"/>
        <w:rPr>
          <w:rFonts w:cs="Arial"/>
          <w:b/>
          <w:bCs/>
          <w:sz w:val="20"/>
          <w:szCs w:val="20"/>
          <w:lang w:val="es-AR" w:eastAsia="es-CL"/>
        </w:rPr>
      </w:pPr>
      <w:r>
        <w:rPr>
          <w:rFonts w:cs="Arial"/>
          <w:b/>
          <w:bCs/>
          <w:sz w:val="20"/>
          <w:szCs w:val="20"/>
          <w:lang w:val="es-AR" w:eastAsia="es-CL"/>
        </w:rPr>
        <w:t>Plazos previstos para el tratamiento de no conformidades</w:t>
      </w:r>
    </w:p>
    <w:p w:rsidR="00C839A3" w:rsidRDefault="00C839A3" w:rsidP="00C839A3">
      <w:pPr>
        <w:keepLines w:val="0"/>
        <w:autoSpaceDE w:val="0"/>
        <w:autoSpaceDN w:val="0"/>
        <w:adjustRightInd w:val="0"/>
        <w:spacing w:after="0"/>
        <w:rPr>
          <w:rFonts w:cs="Arial"/>
          <w:sz w:val="20"/>
          <w:szCs w:val="20"/>
          <w:lang w:val="es-AR" w:eastAsia="es-CL"/>
        </w:rPr>
      </w:pPr>
      <w:r>
        <w:rPr>
          <w:rFonts w:cs="Arial"/>
          <w:sz w:val="20"/>
          <w:szCs w:val="20"/>
          <w:lang w:val="es-AR" w:eastAsia="es-CL"/>
        </w:rPr>
        <w:t xml:space="preserve">Las correcciones (de ser posible) y las acciones correctivas para tratar no conformidades menores y mayores que se hayan detectado deben llevarse a cabo de forma inmediata. La corrección, el análisis de causa raíz y el plan de acciones correctivas, junto con evidencias de implementación satisfactorias, deben presentarse dentro de los 90 días desde el último día de auditoría, excepto que Bureau Veritas </w:t>
      </w:r>
      <w:proofErr w:type="spellStart"/>
      <w:r>
        <w:rPr>
          <w:rFonts w:cs="Arial"/>
          <w:sz w:val="20"/>
          <w:szCs w:val="20"/>
          <w:lang w:val="es-AR" w:eastAsia="es-CL"/>
        </w:rPr>
        <w:t>Certification</w:t>
      </w:r>
      <w:proofErr w:type="spellEnd"/>
      <w:r>
        <w:rPr>
          <w:rFonts w:cs="Arial"/>
          <w:sz w:val="20"/>
          <w:szCs w:val="20"/>
          <w:lang w:val="es-AR" w:eastAsia="es-CL"/>
        </w:rPr>
        <w:t xml:space="preserve"> y el cliente acuerden un período de tiempo distinto.</w:t>
      </w:r>
    </w:p>
    <w:p w:rsidR="00C839A3" w:rsidRDefault="00C839A3" w:rsidP="00C839A3">
      <w:pPr>
        <w:keepLines w:val="0"/>
        <w:autoSpaceDE w:val="0"/>
        <w:autoSpaceDN w:val="0"/>
        <w:adjustRightInd w:val="0"/>
        <w:spacing w:after="0"/>
        <w:rPr>
          <w:rFonts w:cs="Arial"/>
          <w:sz w:val="20"/>
          <w:szCs w:val="20"/>
          <w:lang w:val="es-AR" w:eastAsia="es-CL"/>
        </w:rPr>
      </w:pPr>
      <w:r>
        <w:rPr>
          <w:rFonts w:cs="Arial"/>
          <w:sz w:val="20"/>
          <w:szCs w:val="20"/>
          <w:lang w:val="es-AR" w:eastAsia="es-CL"/>
        </w:rPr>
        <w:t>Es usual que el auditor acuerde 60 días con el propósito de asegurar que el cierre de la no conformidad se haga dentro del plazo establecido.</w:t>
      </w:r>
    </w:p>
    <w:p w:rsidR="00C839A3" w:rsidRDefault="00C839A3" w:rsidP="00C839A3">
      <w:pPr>
        <w:keepLines w:val="0"/>
        <w:autoSpaceDE w:val="0"/>
        <w:autoSpaceDN w:val="0"/>
        <w:adjustRightInd w:val="0"/>
        <w:spacing w:after="0"/>
        <w:rPr>
          <w:rFonts w:cs="Arial"/>
          <w:sz w:val="20"/>
          <w:szCs w:val="20"/>
          <w:lang w:val="es-AR" w:eastAsia="es-CL"/>
        </w:rPr>
      </w:pPr>
      <w:r>
        <w:rPr>
          <w:rFonts w:cs="Arial"/>
          <w:sz w:val="20"/>
          <w:szCs w:val="20"/>
          <w:lang w:val="es-AR" w:eastAsia="es-CL"/>
        </w:rPr>
        <w:t>La revisión de no conformidades puede realizarse a través una revisión de oficina. Sin embargo, dependiendo de la severidad y cantidad de los hallazgos, el auditor puede realizar una auditoría de seguimiento para confirmar las acciones tomadas, evaluar su efectividad y determinar si se recomienda otorgar la certificación o su continuidad, según corresponda.</w:t>
      </w:r>
    </w:p>
    <w:p w:rsidR="00C839A3" w:rsidRDefault="00C839A3" w:rsidP="00C839A3">
      <w:pPr>
        <w:keepLines w:val="0"/>
        <w:autoSpaceDE w:val="0"/>
        <w:autoSpaceDN w:val="0"/>
        <w:adjustRightInd w:val="0"/>
        <w:spacing w:after="0"/>
        <w:rPr>
          <w:rFonts w:cs="Arial"/>
          <w:sz w:val="20"/>
          <w:szCs w:val="20"/>
          <w:lang w:val="es-AR" w:eastAsia="es-CL"/>
        </w:rPr>
      </w:pPr>
      <w:r>
        <w:rPr>
          <w:rFonts w:cs="Arial"/>
          <w:sz w:val="20"/>
          <w:szCs w:val="20"/>
          <w:lang w:val="es-AR" w:eastAsia="es-CL"/>
        </w:rPr>
        <w:t>En el caso de no conformidades menores, la corrección, el análisis de causa raíz y el plan de acción correctivo deben ser aprobados por el líder del grupo. La verificación de la implementación y efectividad de la acciones correctivas tomadas se llevarán a cabo en la próxima visita.</w:t>
      </w:r>
    </w:p>
    <w:p w:rsidR="00C839A3" w:rsidRDefault="00C839A3" w:rsidP="00C839A3">
      <w:pPr>
        <w:keepLines w:val="0"/>
        <w:autoSpaceDE w:val="0"/>
        <w:autoSpaceDN w:val="0"/>
        <w:adjustRightInd w:val="0"/>
        <w:spacing w:after="0"/>
        <w:rPr>
          <w:rFonts w:cs="Arial"/>
          <w:sz w:val="20"/>
          <w:szCs w:val="20"/>
          <w:lang w:val="es-AR" w:eastAsia="es-CL"/>
        </w:rPr>
      </w:pPr>
      <w:r>
        <w:rPr>
          <w:rFonts w:cs="Arial"/>
          <w:sz w:val="20"/>
          <w:szCs w:val="20"/>
          <w:lang w:val="es-AR" w:eastAsia="es-CL"/>
        </w:rPr>
        <w:t>Es recomendable que el cliente provea de una respuesta temprana a fin de que haya tiempo para revisiones adicionales en caso de ser necesarias.</w:t>
      </w:r>
    </w:p>
    <w:p w:rsidR="00C839A3" w:rsidRDefault="00C839A3" w:rsidP="00C839A3">
      <w:pPr>
        <w:keepLines w:val="0"/>
        <w:autoSpaceDE w:val="0"/>
        <w:autoSpaceDN w:val="0"/>
        <w:adjustRightInd w:val="0"/>
        <w:spacing w:after="0"/>
        <w:rPr>
          <w:rFonts w:cs="Arial"/>
          <w:sz w:val="20"/>
          <w:szCs w:val="20"/>
          <w:lang w:val="es-AR" w:eastAsia="es-CL"/>
        </w:rPr>
      </w:pPr>
      <w:r>
        <w:rPr>
          <w:rFonts w:cs="Arial"/>
          <w:sz w:val="20"/>
          <w:szCs w:val="20"/>
          <w:lang w:val="es-AR" w:eastAsia="es-CL"/>
        </w:rPr>
        <w:t>Para recertificaciones, el plazo para el tratamiento de no conformidades será definido por el líder del equipo auditor a fin de que las acciones correctivas sean implementadas previo al vencimiento del certificado.</w:t>
      </w:r>
    </w:p>
    <w:p w:rsidR="00C839A3" w:rsidRDefault="00C839A3" w:rsidP="00C839A3">
      <w:pPr>
        <w:keepLines w:val="0"/>
        <w:autoSpaceDE w:val="0"/>
        <w:autoSpaceDN w:val="0"/>
        <w:adjustRightInd w:val="0"/>
        <w:spacing w:after="0"/>
        <w:rPr>
          <w:rFonts w:cs="Arial"/>
          <w:sz w:val="20"/>
          <w:szCs w:val="20"/>
          <w:lang w:val="es-AR" w:eastAsia="es-CL"/>
        </w:rPr>
      </w:pPr>
      <w:r>
        <w:rPr>
          <w:rFonts w:cs="Arial"/>
          <w:sz w:val="20"/>
          <w:szCs w:val="20"/>
          <w:lang w:val="es-AR" w:eastAsia="es-CL"/>
        </w:rPr>
        <w:t xml:space="preserve">Toda respuesta a las no conformidades que fueron detectadas debe enviarse en formato electrónico, utilizando el formulario SF02 incluido en el informe de la auditoría y enviado al auditor líder con copia a Bureau Veritas </w:t>
      </w:r>
      <w:proofErr w:type="spellStart"/>
      <w:r>
        <w:rPr>
          <w:rFonts w:cs="Arial"/>
          <w:sz w:val="20"/>
          <w:szCs w:val="20"/>
          <w:lang w:val="es-AR" w:eastAsia="es-CL"/>
        </w:rPr>
        <w:t>Certification</w:t>
      </w:r>
      <w:proofErr w:type="spellEnd"/>
      <w:r>
        <w:rPr>
          <w:rFonts w:cs="Arial"/>
          <w:sz w:val="20"/>
          <w:szCs w:val="20"/>
          <w:lang w:val="es-AR" w:eastAsia="es-CL"/>
        </w:rPr>
        <w:t>.</w:t>
      </w:r>
    </w:p>
    <w:p w:rsidR="00C839A3" w:rsidRDefault="00C839A3" w:rsidP="00C839A3">
      <w:pPr>
        <w:keepLines w:val="0"/>
        <w:autoSpaceDE w:val="0"/>
        <w:autoSpaceDN w:val="0"/>
        <w:adjustRightInd w:val="0"/>
        <w:spacing w:after="0"/>
        <w:rPr>
          <w:rFonts w:cs="Arial"/>
          <w:sz w:val="20"/>
          <w:szCs w:val="20"/>
          <w:lang w:val="es-AR" w:eastAsia="es-CL"/>
        </w:rPr>
      </w:pPr>
    </w:p>
    <w:p w:rsidR="00C839A3" w:rsidRDefault="00C839A3" w:rsidP="00673267">
      <w:pPr>
        <w:pStyle w:val="Prrafodelista"/>
        <w:keepLines w:val="0"/>
        <w:numPr>
          <w:ilvl w:val="0"/>
          <w:numId w:val="9"/>
        </w:numPr>
        <w:autoSpaceDE w:val="0"/>
        <w:autoSpaceDN w:val="0"/>
        <w:adjustRightInd w:val="0"/>
        <w:spacing w:after="0"/>
        <w:rPr>
          <w:rFonts w:cs="Arial"/>
          <w:sz w:val="20"/>
          <w:szCs w:val="20"/>
          <w:lang w:val="es-AR" w:eastAsia="es-CL"/>
        </w:rPr>
      </w:pPr>
      <w:r>
        <w:rPr>
          <w:rFonts w:cs="Arial"/>
          <w:b/>
          <w:bCs/>
          <w:sz w:val="20"/>
          <w:szCs w:val="20"/>
          <w:lang w:val="es-AR" w:eastAsia="es-CL"/>
        </w:rPr>
        <w:t xml:space="preserve">Contenido previsto de la respuesta </w:t>
      </w:r>
    </w:p>
    <w:p w:rsidR="00C839A3" w:rsidRDefault="00C839A3" w:rsidP="00C839A3">
      <w:pPr>
        <w:keepLines w:val="0"/>
        <w:autoSpaceDE w:val="0"/>
        <w:autoSpaceDN w:val="0"/>
        <w:adjustRightInd w:val="0"/>
        <w:spacing w:after="0"/>
        <w:rPr>
          <w:rFonts w:cs="Arial"/>
          <w:sz w:val="20"/>
          <w:szCs w:val="20"/>
          <w:lang w:val="es-AR" w:eastAsia="es-CL"/>
        </w:rPr>
      </w:pPr>
      <w:r>
        <w:rPr>
          <w:rFonts w:cs="Arial"/>
          <w:sz w:val="20"/>
          <w:szCs w:val="20"/>
          <w:lang w:val="es-AR" w:eastAsia="es-CL"/>
        </w:rPr>
        <w:t>La respuesta del cliente ante una NC debe ser revisada por el líder del equipo auditor en tres partes: corrección, análisis de causa raíz y acciones correctivas. En la revisión de estas tres partes, el auditor busca un plan y la evidencia de que dicho plan se esté implementando.</w:t>
      </w:r>
    </w:p>
    <w:p w:rsidR="00C839A3" w:rsidRDefault="00C839A3" w:rsidP="00C839A3">
      <w:pPr>
        <w:keepLines w:val="0"/>
        <w:autoSpaceDE w:val="0"/>
        <w:autoSpaceDN w:val="0"/>
        <w:adjustRightInd w:val="0"/>
        <w:spacing w:after="0"/>
        <w:rPr>
          <w:rFonts w:cs="Arial"/>
          <w:i/>
          <w:sz w:val="20"/>
          <w:szCs w:val="20"/>
          <w:u w:val="single"/>
          <w:lang w:val="es-AR" w:eastAsia="es-CL"/>
        </w:rPr>
      </w:pPr>
      <w:r>
        <w:rPr>
          <w:rFonts w:cs="Arial"/>
          <w:i/>
          <w:sz w:val="20"/>
          <w:szCs w:val="20"/>
          <w:u w:val="single"/>
          <w:lang w:val="es-AR" w:eastAsia="es-CL"/>
        </w:rPr>
        <w:t>Corrección</w:t>
      </w:r>
    </w:p>
    <w:p w:rsidR="00C839A3" w:rsidRDefault="00C839A3" w:rsidP="00C839A3">
      <w:pPr>
        <w:keepLines w:val="0"/>
        <w:autoSpaceDE w:val="0"/>
        <w:autoSpaceDN w:val="0"/>
        <w:adjustRightInd w:val="0"/>
        <w:spacing w:after="0"/>
        <w:rPr>
          <w:rFonts w:cs="Arial"/>
          <w:sz w:val="20"/>
          <w:szCs w:val="20"/>
          <w:lang w:val="es-AR" w:eastAsia="es-CL"/>
        </w:rPr>
      </w:pPr>
      <w:r>
        <w:rPr>
          <w:rFonts w:cs="Arial"/>
          <w:sz w:val="20"/>
          <w:szCs w:val="20"/>
          <w:lang w:val="es-AR" w:eastAsia="es-CL"/>
        </w:rPr>
        <w:t>1. La extensión de la no conformidad fue determinada (la NC fue corregida y el cliente examinó el sistema para identificar si había otros ejemplos que necesitaban ser corregidos</w:t>
      </w:r>
      <w:proofErr w:type="gramStart"/>
      <w:r>
        <w:rPr>
          <w:rFonts w:cs="Arial"/>
          <w:sz w:val="20"/>
          <w:szCs w:val="20"/>
          <w:lang w:val="es-AR" w:eastAsia="es-CL"/>
        </w:rPr>
        <w:t>?</w:t>
      </w:r>
      <w:proofErr w:type="gramEnd"/>
      <w:r>
        <w:rPr>
          <w:rFonts w:cs="Arial"/>
          <w:sz w:val="20"/>
          <w:szCs w:val="20"/>
          <w:lang w:val="es-AR" w:eastAsia="es-CL"/>
        </w:rPr>
        <w:t>) Asegurarse de que la corrección responda a la pregunta “¿Es este un caso aislado o no?”, en otras palabras “¿Hay algún riesgo de que esto pueda volver a ocurrir en los otros sitios / departamentos?”.</w:t>
      </w:r>
    </w:p>
    <w:p w:rsidR="00C839A3" w:rsidRDefault="00C839A3" w:rsidP="00C839A3">
      <w:pPr>
        <w:keepLines w:val="0"/>
        <w:autoSpaceDE w:val="0"/>
        <w:autoSpaceDN w:val="0"/>
        <w:adjustRightInd w:val="0"/>
        <w:spacing w:after="0"/>
        <w:rPr>
          <w:rFonts w:cs="Arial"/>
          <w:sz w:val="20"/>
          <w:szCs w:val="20"/>
          <w:lang w:val="es-AR" w:eastAsia="es-CL"/>
        </w:rPr>
      </w:pPr>
      <w:r>
        <w:rPr>
          <w:rFonts w:cs="Arial"/>
          <w:sz w:val="20"/>
          <w:szCs w:val="20"/>
          <w:lang w:val="es-AR" w:eastAsia="es-CL"/>
        </w:rPr>
        <w:t>2. Si la corrección no puede ser inmediata; será apropiado diseñar un plan para corregir la NC (responsable y fecha)</w:t>
      </w:r>
    </w:p>
    <w:p w:rsidR="00C839A3" w:rsidRDefault="00C839A3" w:rsidP="00C839A3">
      <w:pPr>
        <w:keepLines w:val="0"/>
        <w:autoSpaceDE w:val="0"/>
        <w:autoSpaceDN w:val="0"/>
        <w:adjustRightInd w:val="0"/>
        <w:spacing w:after="0"/>
        <w:rPr>
          <w:rFonts w:cs="Arial"/>
          <w:sz w:val="20"/>
          <w:szCs w:val="20"/>
          <w:lang w:val="es-AR" w:eastAsia="es-CL"/>
        </w:rPr>
      </w:pPr>
      <w:r>
        <w:rPr>
          <w:rFonts w:cs="Arial"/>
          <w:sz w:val="20"/>
          <w:szCs w:val="20"/>
          <w:lang w:val="es-AR" w:eastAsia="es-CL"/>
        </w:rPr>
        <w:t>3. Evidencia de que la corrección se implementó o de que el plan está siendo implementado.</w:t>
      </w:r>
    </w:p>
    <w:p w:rsidR="00C839A3" w:rsidRDefault="00C839A3" w:rsidP="00C839A3">
      <w:pPr>
        <w:keepLines w:val="0"/>
        <w:autoSpaceDE w:val="0"/>
        <w:autoSpaceDN w:val="0"/>
        <w:adjustRightInd w:val="0"/>
        <w:spacing w:after="0"/>
        <w:rPr>
          <w:rFonts w:cs="Arial"/>
          <w:i/>
          <w:sz w:val="20"/>
          <w:szCs w:val="20"/>
          <w:u w:val="single"/>
          <w:lang w:val="es-AR" w:eastAsia="es-CL"/>
        </w:rPr>
      </w:pPr>
      <w:r>
        <w:rPr>
          <w:rFonts w:cs="Arial"/>
          <w:i/>
          <w:sz w:val="20"/>
          <w:szCs w:val="20"/>
          <w:u w:val="single"/>
          <w:lang w:val="es-AR" w:eastAsia="es-CL"/>
        </w:rPr>
        <w:t>Análisis de Causa Raíz</w:t>
      </w:r>
    </w:p>
    <w:p w:rsidR="00C839A3" w:rsidRDefault="00C839A3" w:rsidP="00C839A3">
      <w:pPr>
        <w:keepLines w:val="0"/>
        <w:autoSpaceDE w:val="0"/>
        <w:autoSpaceDN w:val="0"/>
        <w:adjustRightInd w:val="0"/>
        <w:spacing w:after="0"/>
        <w:rPr>
          <w:rFonts w:cs="Arial"/>
          <w:sz w:val="20"/>
          <w:szCs w:val="20"/>
          <w:lang w:val="es-AR" w:eastAsia="es-CL"/>
        </w:rPr>
      </w:pPr>
      <w:r>
        <w:rPr>
          <w:rFonts w:cs="Arial"/>
          <w:sz w:val="20"/>
          <w:szCs w:val="20"/>
          <w:lang w:val="es-AR" w:eastAsia="es-CL"/>
        </w:rPr>
        <w:t>1. La Causa Raíz no debe simplemente repetir el hallazgo, tampoco debe ser la causa directa del problema.</w:t>
      </w:r>
    </w:p>
    <w:p w:rsidR="00C839A3" w:rsidRDefault="00C839A3" w:rsidP="00C839A3">
      <w:pPr>
        <w:keepLines w:val="0"/>
        <w:autoSpaceDE w:val="0"/>
        <w:autoSpaceDN w:val="0"/>
        <w:adjustRightInd w:val="0"/>
        <w:spacing w:after="0"/>
        <w:rPr>
          <w:rFonts w:cs="Arial"/>
          <w:sz w:val="20"/>
          <w:szCs w:val="20"/>
          <w:lang w:val="es-AR" w:eastAsia="es-CL"/>
        </w:rPr>
      </w:pPr>
      <w:r>
        <w:rPr>
          <w:rFonts w:cs="Arial"/>
          <w:sz w:val="20"/>
          <w:szCs w:val="20"/>
          <w:lang w:val="es-AR" w:eastAsia="es-CL"/>
        </w:rPr>
        <w:t>2. Un análisis profundo para determinar la verdadera causa raíz: ej. Que alguien no haya seguido un proceso puede ser una causa directa. Determinar por qué alguien no siguió un proceso conducirá a la verdadera causa raíz.</w:t>
      </w:r>
    </w:p>
    <w:p w:rsidR="00C839A3" w:rsidRDefault="00C839A3" w:rsidP="00C839A3">
      <w:pPr>
        <w:keepLines w:val="0"/>
        <w:autoSpaceDE w:val="0"/>
        <w:autoSpaceDN w:val="0"/>
        <w:adjustRightInd w:val="0"/>
        <w:spacing w:after="0"/>
        <w:rPr>
          <w:rFonts w:cs="Arial"/>
          <w:sz w:val="20"/>
          <w:szCs w:val="20"/>
          <w:lang w:val="es-AR" w:eastAsia="es-CL"/>
        </w:rPr>
      </w:pPr>
      <w:r>
        <w:rPr>
          <w:rFonts w:cs="Arial"/>
          <w:sz w:val="20"/>
          <w:szCs w:val="20"/>
          <w:lang w:val="es-AR" w:eastAsia="es-CL"/>
        </w:rPr>
        <w:t>3. La declaración de la causa raíz debe centrarse en un solo problema sin dejar pendiente ninguna pregunta obvia de “por qué”.</w:t>
      </w:r>
    </w:p>
    <w:p w:rsidR="00C839A3" w:rsidRDefault="00C839A3" w:rsidP="00C839A3">
      <w:pPr>
        <w:keepLines w:val="0"/>
        <w:autoSpaceDE w:val="0"/>
        <w:autoSpaceDN w:val="0"/>
        <w:adjustRightInd w:val="0"/>
        <w:spacing w:after="0"/>
        <w:rPr>
          <w:rFonts w:cs="Arial"/>
          <w:sz w:val="20"/>
          <w:szCs w:val="20"/>
          <w:lang w:val="es-AR" w:eastAsia="es-CL"/>
        </w:rPr>
      </w:pPr>
      <w:r>
        <w:rPr>
          <w:rFonts w:cs="Arial"/>
          <w:sz w:val="20"/>
          <w:szCs w:val="20"/>
          <w:lang w:val="es-AR" w:eastAsia="es-CL"/>
        </w:rPr>
        <w:t>Si una pregunta de “por qué” puede razonablemente ser preguntada sobre el análisis de causa raíz, es un indicativo de que el análisis no es lo suficientemente profundo.</w:t>
      </w:r>
    </w:p>
    <w:p w:rsidR="00C839A3" w:rsidRDefault="00C839A3" w:rsidP="00C839A3">
      <w:pPr>
        <w:keepLines w:val="0"/>
        <w:autoSpaceDE w:val="0"/>
        <w:autoSpaceDN w:val="0"/>
        <w:adjustRightInd w:val="0"/>
        <w:spacing w:after="0"/>
        <w:rPr>
          <w:rFonts w:cs="Arial"/>
          <w:sz w:val="20"/>
          <w:szCs w:val="20"/>
          <w:lang w:val="es-AR" w:eastAsia="es-CL"/>
        </w:rPr>
      </w:pPr>
      <w:r>
        <w:rPr>
          <w:rFonts w:cs="Arial"/>
          <w:sz w:val="20"/>
          <w:szCs w:val="20"/>
          <w:lang w:val="es-AR" w:eastAsia="es-CL"/>
        </w:rPr>
        <w:t>4. Asegúrese de que la causa raíz responda la pregunta “¿Qué aspecto del sistema tuvo que fallar para que el problema ocurra?”.</w:t>
      </w:r>
    </w:p>
    <w:p w:rsidR="00C839A3" w:rsidRDefault="00C839A3" w:rsidP="00C839A3">
      <w:pPr>
        <w:keepLines w:val="0"/>
        <w:autoSpaceDE w:val="0"/>
        <w:autoSpaceDN w:val="0"/>
        <w:adjustRightInd w:val="0"/>
        <w:spacing w:after="0"/>
        <w:rPr>
          <w:rFonts w:cs="Arial"/>
          <w:sz w:val="20"/>
          <w:szCs w:val="20"/>
          <w:lang w:val="es-AR" w:eastAsia="es-CL"/>
        </w:rPr>
      </w:pPr>
      <w:r>
        <w:rPr>
          <w:rFonts w:cs="Arial"/>
          <w:sz w:val="20"/>
          <w:szCs w:val="20"/>
          <w:lang w:val="es-AR" w:eastAsia="es-CL"/>
        </w:rPr>
        <w:t>5. Culpabilizar al empleado no será aceptado como la única causa raíz.</w:t>
      </w:r>
    </w:p>
    <w:p w:rsidR="00C839A3" w:rsidRDefault="00C839A3" w:rsidP="00C839A3">
      <w:pPr>
        <w:keepLines w:val="0"/>
        <w:autoSpaceDE w:val="0"/>
        <w:autoSpaceDN w:val="0"/>
        <w:adjustRightInd w:val="0"/>
        <w:spacing w:after="0"/>
        <w:rPr>
          <w:rFonts w:cs="Arial"/>
          <w:sz w:val="20"/>
          <w:szCs w:val="20"/>
          <w:lang w:val="es-AR" w:eastAsia="es-CL"/>
        </w:rPr>
      </w:pPr>
      <w:r>
        <w:rPr>
          <w:rFonts w:cs="Arial"/>
          <w:sz w:val="20"/>
          <w:szCs w:val="20"/>
          <w:lang w:val="es-AR" w:eastAsia="es-CL"/>
        </w:rPr>
        <w:t>6. Abordar problemas con el proceso al igual que identificar qué sistema de detección falló.</w:t>
      </w:r>
    </w:p>
    <w:p w:rsidR="00C839A3" w:rsidRDefault="00C839A3" w:rsidP="00C839A3">
      <w:pPr>
        <w:keepLines w:val="0"/>
        <w:autoSpaceDE w:val="0"/>
        <w:autoSpaceDN w:val="0"/>
        <w:adjustRightInd w:val="0"/>
        <w:spacing w:after="0"/>
        <w:rPr>
          <w:rFonts w:cs="Arial"/>
          <w:i/>
          <w:sz w:val="20"/>
          <w:szCs w:val="20"/>
          <w:u w:val="single"/>
          <w:lang w:val="es-AR" w:eastAsia="es-CL"/>
        </w:rPr>
      </w:pPr>
      <w:r>
        <w:rPr>
          <w:rFonts w:cs="Arial"/>
          <w:i/>
          <w:sz w:val="20"/>
          <w:szCs w:val="20"/>
          <w:u w:val="single"/>
          <w:lang w:val="es-AR" w:eastAsia="es-CL"/>
        </w:rPr>
        <w:t>Acción Correctiva</w:t>
      </w:r>
    </w:p>
    <w:p w:rsidR="00C839A3" w:rsidRDefault="00C839A3" w:rsidP="00C839A3">
      <w:pPr>
        <w:keepLines w:val="0"/>
        <w:autoSpaceDE w:val="0"/>
        <w:autoSpaceDN w:val="0"/>
        <w:adjustRightInd w:val="0"/>
        <w:spacing w:after="0"/>
        <w:rPr>
          <w:rFonts w:cs="Arial"/>
          <w:sz w:val="20"/>
          <w:szCs w:val="20"/>
          <w:lang w:val="es-AR" w:eastAsia="es-CL"/>
        </w:rPr>
      </w:pPr>
      <w:r>
        <w:rPr>
          <w:rFonts w:cs="Arial"/>
          <w:sz w:val="20"/>
          <w:szCs w:val="20"/>
          <w:lang w:val="es-AR" w:eastAsia="es-CL"/>
        </w:rPr>
        <w:t>1. La acción correctiva o el plan de acción correctivo tratan la(s) causa(s) raíz determinada(s) en el análisis de causa raíz. De no haber definido una verdadera causa raíz no podrá prevenir la repetición del problema.</w:t>
      </w:r>
    </w:p>
    <w:p w:rsidR="00C839A3" w:rsidRDefault="00C839A3" w:rsidP="00C839A3">
      <w:pPr>
        <w:keepLines w:val="0"/>
        <w:autoSpaceDE w:val="0"/>
        <w:autoSpaceDN w:val="0"/>
        <w:adjustRightInd w:val="0"/>
        <w:spacing w:after="0"/>
        <w:rPr>
          <w:rFonts w:cs="Arial"/>
          <w:sz w:val="20"/>
          <w:szCs w:val="20"/>
          <w:lang w:val="es-AR" w:eastAsia="es-CL"/>
        </w:rPr>
      </w:pPr>
      <w:r>
        <w:rPr>
          <w:rFonts w:cs="Arial"/>
          <w:sz w:val="20"/>
          <w:szCs w:val="20"/>
          <w:lang w:val="es-AR" w:eastAsia="es-CL"/>
        </w:rPr>
        <w:t>2. Para poder ser aceptado, el plan debe incluir:</w:t>
      </w:r>
    </w:p>
    <w:p w:rsidR="00C839A3" w:rsidRDefault="00C839A3" w:rsidP="00C839A3">
      <w:pPr>
        <w:keepLines w:val="0"/>
        <w:autoSpaceDE w:val="0"/>
        <w:autoSpaceDN w:val="0"/>
        <w:adjustRightInd w:val="0"/>
        <w:spacing w:after="0"/>
        <w:rPr>
          <w:rFonts w:cs="Arial"/>
          <w:sz w:val="20"/>
          <w:szCs w:val="20"/>
          <w:lang w:val="es-AR" w:eastAsia="es-CL"/>
        </w:rPr>
      </w:pPr>
      <w:r>
        <w:rPr>
          <w:rFonts w:cs="Arial"/>
          <w:sz w:val="20"/>
          <w:szCs w:val="20"/>
          <w:lang w:val="es-AR" w:eastAsia="es-CL"/>
        </w:rPr>
        <w:lastRenderedPageBreak/>
        <w:t>- acciones para tratar la o las causas raíz.</w:t>
      </w:r>
    </w:p>
    <w:p w:rsidR="00C839A3" w:rsidRDefault="00C839A3" w:rsidP="00C839A3">
      <w:pPr>
        <w:keepLines w:val="0"/>
        <w:autoSpaceDE w:val="0"/>
        <w:autoSpaceDN w:val="0"/>
        <w:adjustRightInd w:val="0"/>
        <w:spacing w:after="0"/>
        <w:rPr>
          <w:rFonts w:cs="Arial"/>
          <w:sz w:val="20"/>
          <w:szCs w:val="20"/>
          <w:lang w:val="es-AR" w:eastAsia="es-CL"/>
        </w:rPr>
      </w:pPr>
      <w:r>
        <w:rPr>
          <w:rFonts w:cs="Arial"/>
          <w:sz w:val="20"/>
          <w:szCs w:val="20"/>
          <w:lang w:val="es-AR" w:eastAsia="es-CL"/>
        </w:rPr>
        <w:t>-identificación de los responsable por las acciones</w:t>
      </w:r>
    </w:p>
    <w:p w:rsidR="00C839A3" w:rsidRDefault="00C839A3" w:rsidP="00C839A3">
      <w:pPr>
        <w:keepLines w:val="0"/>
        <w:autoSpaceDE w:val="0"/>
        <w:autoSpaceDN w:val="0"/>
        <w:adjustRightInd w:val="0"/>
        <w:spacing w:after="0"/>
        <w:rPr>
          <w:rFonts w:cs="Arial"/>
          <w:sz w:val="20"/>
          <w:szCs w:val="20"/>
          <w:lang w:val="es-AR" w:eastAsia="es-CL"/>
        </w:rPr>
      </w:pPr>
      <w:r>
        <w:rPr>
          <w:rFonts w:cs="Arial"/>
          <w:sz w:val="20"/>
          <w:szCs w:val="20"/>
          <w:lang w:val="es-AR" w:eastAsia="es-CL"/>
        </w:rPr>
        <w:t>-un cronograma (con fechas) para su implementación</w:t>
      </w:r>
    </w:p>
    <w:p w:rsidR="00C839A3" w:rsidRDefault="00C839A3" w:rsidP="00C839A3">
      <w:pPr>
        <w:keepLines w:val="0"/>
        <w:autoSpaceDE w:val="0"/>
        <w:autoSpaceDN w:val="0"/>
        <w:adjustRightInd w:val="0"/>
        <w:spacing w:after="0"/>
        <w:rPr>
          <w:rFonts w:cs="Arial"/>
          <w:sz w:val="20"/>
          <w:szCs w:val="20"/>
          <w:lang w:val="es-AR" w:eastAsia="es-CL"/>
        </w:rPr>
      </w:pPr>
      <w:r>
        <w:rPr>
          <w:rFonts w:cs="Arial"/>
          <w:sz w:val="20"/>
          <w:szCs w:val="20"/>
          <w:lang w:val="es-AR" w:eastAsia="es-CL"/>
        </w:rPr>
        <w:t>-siempre debe incluir un “cambio” en el sistema. Capacitación y/o la publicación de un boletín, generalmente no son cambios en el sistema.</w:t>
      </w:r>
    </w:p>
    <w:p w:rsidR="00C839A3" w:rsidRDefault="00C839A3" w:rsidP="00C839A3">
      <w:pPr>
        <w:keepLines w:val="0"/>
        <w:autoSpaceDE w:val="0"/>
        <w:autoSpaceDN w:val="0"/>
        <w:adjustRightInd w:val="0"/>
        <w:spacing w:after="0"/>
        <w:rPr>
          <w:rFonts w:cs="Arial"/>
          <w:sz w:val="20"/>
          <w:szCs w:val="20"/>
          <w:lang w:val="es-AR" w:eastAsia="es-CL"/>
        </w:rPr>
      </w:pPr>
      <w:r>
        <w:rPr>
          <w:rFonts w:cs="Arial"/>
          <w:sz w:val="20"/>
          <w:szCs w:val="20"/>
          <w:lang w:val="es-AR" w:eastAsia="es-CL"/>
        </w:rPr>
        <w:t>3. Para que la evidencia de su implementación sea aceptada debe cumplir:</w:t>
      </w:r>
    </w:p>
    <w:p w:rsidR="00C839A3" w:rsidRDefault="00C839A3" w:rsidP="00C839A3">
      <w:pPr>
        <w:keepLines w:val="0"/>
        <w:autoSpaceDE w:val="0"/>
        <w:autoSpaceDN w:val="0"/>
        <w:adjustRightInd w:val="0"/>
        <w:spacing w:after="0"/>
        <w:rPr>
          <w:rFonts w:cs="Arial"/>
          <w:sz w:val="20"/>
          <w:szCs w:val="20"/>
          <w:lang w:val="es-AR" w:eastAsia="es-CL"/>
        </w:rPr>
      </w:pPr>
      <w:r>
        <w:rPr>
          <w:rFonts w:cs="Arial"/>
          <w:sz w:val="20"/>
          <w:szCs w:val="20"/>
          <w:lang w:val="es-AR" w:eastAsia="es-CL"/>
        </w:rPr>
        <w:t>a. Se debe proveer evidencia suficiente para demostrar que el plan está siendo implementado según lo detallado en la respuesta (y de acuerdo al cronograma).</w:t>
      </w:r>
    </w:p>
    <w:p w:rsidR="00C839A3" w:rsidRDefault="00C839A3" w:rsidP="00C839A3">
      <w:pPr>
        <w:keepLines w:val="0"/>
        <w:autoSpaceDE w:val="0"/>
        <w:autoSpaceDN w:val="0"/>
        <w:adjustRightInd w:val="0"/>
        <w:spacing w:after="0"/>
        <w:rPr>
          <w:rFonts w:cs="Arial"/>
          <w:i/>
          <w:iCs/>
          <w:sz w:val="20"/>
          <w:szCs w:val="20"/>
          <w:lang w:val="es-ES"/>
        </w:rPr>
      </w:pPr>
      <w:r>
        <w:rPr>
          <w:rFonts w:cs="Arial"/>
          <w:sz w:val="20"/>
          <w:szCs w:val="20"/>
          <w:lang w:val="es-AR" w:eastAsia="es-CL"/>
        </w:rPr>
        <w:t>b. Nota: En algunos casos, no se requiere de evidencias completas para el cierre de la NCR; alguna evidencia puede ser revisada durante una auditoría futura cuando se revisen las acciones correctivas. Las evidencias son obligatorias en el caso de no conformidades mayores.</w:t>
      </w:r>
    </w:p>
    <w:p w:rsidR="00EA3AB2" w:rsidRDefault="00EA3AB2" w:rsidP="00C06B71">
      <w:pPr>
        <w:pStyle w:val="Prrafodelista"/>
      </w:pPr>
    </w:p>
    <w:p w:rsidR="00291F92" w:rsidRDefault="00291F92" w:rsidP="00C06B71">
      <w:pPr>
        <w:pStyle w:val="Prrafodelista"/>
      </w:pPr>
    </w:p>
    <w:p w:rsidR="00291F92" w:rsidRDefault="00291F92" w:rsidP="00C06B71">
      <w:pPr>
        <w:pStyle w:val="Prrafodelista"/>
      </w:pPr>
    </w:p>
    <w:p w:rsidR="00291F92" w:rsidRDefault="00291F92" w:rsidP="00C06B71">
      <w:pPr>
        <w:pStyle w:val="Prrafodelista"/>
      </w:pPr>
    </w:p>
    <w:p w:rsidR="00291F92" w:rsidRDefault="00291F92" w:rsidP="00C06B71">
      <w:pPr>
        <w:pStyle w:val="Prrafodelista"/>
      </w:pPr>
    </w:p>
    <w:p w:rsidR="00291F92" w:rsidRDefault="00291F92" w:rsidP="00C06B71">
      <w:pPr>
        <w:pStyle w:val="Prrafodelista"/>
      </w:pPr>
    </w:p>
    <w:p w:rsidR="00291F92" w:rsidRDefault="00291F92" w:rsidP="00C06B71">
      <w:pPr>
        <w:pStyle w:val="Prrafodelista"/>
      </w:pPr>
    </w:p>
    <w:p w:rsidR="00291F92" w:rsidRDefault="00291F92" w:rsidP="00C06B71">
      <w:pPr>
        <w:pStyle w:val="Prrafodelista"/>
      </w:pPr>
    </w:p>
    <w:p w:rsidR="00291F92" w:rsidRDefault="00291F92" w:rsidP="00C06B71">
      <w:pPr>
        <w:pStyle w:val="Prrafodelista"/>
      </w:pPr>
    </w:p>
    <w:p w:rsidR="00291F92" w:rsidRDefault="00291F92" w:rsidP="00C06B71">
      <w:pPr>
        <w:pStyle w:val="Prrafodelista"/>
      </w:pPr>
    </w:p>
    <w:p w:rsidR="00291F92" w:rsidRDefault="00291F92" w:rsidP="00C06B71">
      <w:pPr>
        <w:pStyle w:val="Prrafodelista"/>
      </w:pPr>
    </w:p>
    <w:p w:rsidR="00291F92" w:rsidRDefault="00291F92" w:rsidP="00C06B71">
      <w:pPr>
        <w:pStyle w:val="Prrafodelista"/>
      </w:pPr>
    </w:p>
    <w:p w:rsidR="00291F92" w:rsidRDefault="00291F92" w:rsidP="00C06B71">
      <w:pPr>
        <w:pStyle w:val="Prrafodelista"/>
      </w:pPr>
    </w:p>
    <w:p w:rsidR="00291F92" w:rsidRDefault="00291F92" w:rsidP="00C06B71">
      <w:pPr>
        <w:pStyle w:val="Prrafodelista"/>
      </w:pPr>
    </w:p>
    <w:p w:rsidR="00291F92" w:rsidRDefault="00291F92" w:rsidP="00C06B71">
      <w:pPr>
        <w:pStyle w:val="Prrafodelista"/>
      </w:pPr>
    </w:p>
    <w:p w:rsidR="00291F92" w:rsidRDefault="00291F92" w:rsidP="00C06B71">
      <w:pPr>
        <w:pStyle w:val="Prrafodelista"/>
      </w:pPr>
    </w:p>
    <w:p w:rsidR="00291F92" w:rsidRDefault="00291F92" w:rsidP="00C06B71">
      <w:pPr>
        <w:pStyle w:val="Prrafodelista"/>
      </w:pPr>
    </w:p>
    <w:p w:rsidR="00291F92" w:rsidRDefault="00291F92" w:rsidP="00C06B71">
      <w:pPr>
        <w:pStyle w:val="Prrafodelista"/>
      </w:pPr>
    </w:p>
    <w:p w:rsidR="00291F92" w:rsidRDefault="00291F92" w:rsidP="00C06B71">
      <w:pPr>
        <w:pStyle w:val="Prrafodelista"/>
      </w:pPr>
    </w:p>
    <w:p w:rsidR="00291F92" w:rsidRDefault="00291F92" w:rsidP="00C06B71">
      <w:pPr>
        <w:pStyle w:val="Prrafodelista"/>
      </w:pPr>
    </w:p>
    <w:p w:rsidR="00291F92" w:rsidRDefault="00291F92" w:rsidP="00C06B71">
      <w:pPr>
        <w:pStyle w:val="Prrafodelista"/>
      </w:pPr>
    </w:p>
    <w:p w:rsidR="00291F92" w:rsidRDefault="00291F92" w:rsidP="00C06B71">
      <w:pPr>
        <w:pStyle w:val="Prrafodelista"/>
      </w:pPr>
    </w:p>
    <w:p w:rsidR="00291F92" w:rsidRDefault="00291F92" w:rsidP="00C06B71">
      <w:pPr>
        <w:pStyle w:val="Prrafodelista"/>
      </w:pPr>
    </w:p>
    <w:p w:rsidR="00291F92" w:rsidRDefault="00291F92" w:rsidP="00C06B71">
      <w:pPr>
        <w:pStyle w:val="Prrafodelista"/>
      </w:pPr>
    </w:p>
    <w:p w:rsidR="00291F92" w:rsidRDefault="00291F92" w:rsidP="00C06B71">
      <w:pPr>
        <w:pStyle w:val="Prrafodelista"/>
      </w:pPr>
    </w:p>
    <w:p w:rsidR="00291F92" w:rsidRDefault="00291F92" w:rsidP="00C06B71">
      <w:pPr>
        <w:pStyle w:val="Prrafodelista"/>
      </w:pPr>
    </w:p>
    <w:p w:rsidR="00291F92" w:rsidRDefault="00291F92" w:rsidP="00C06B71">
      <w:pPr>
        <w:pStyle w:val="Prrafodelista"/>
      </w:pPr>
    </w:p>
    <w:p w:rsidR="00291F92" w:rsidRDefault="00291F92" w:rsidP="00C06B71">
      <w:pPr>
        <w:pStyle w:val="Prrafodelista"/>
      </w:pPr>
    </w:p>
    <w:p w:rsidR="00291F92" w:rsidRDefault="00291F92" w:rsidP="00C06B71">
      <w:pPr>
        <w:pStyle w:val="Prrafodelista"/>
      </w:pPr>
    </w:p>
    <w:p w:rsidR="00291F92" w:rsidRDefault="00291F92" w:rsidP="00C06B71">
      <w:pPr>
        <w:pStyle w:val="Prrafodelista"/>
      </w:pPr>
    </w:p>
    <w:p w:rsidR="00291F92" w:rsidRDefault="00291F92" w:rsidP="00C06B71">
      <w:pPr>
        <w:pStyle w:val="Prrafodelista"/>
      </w:pPr>
    </w:p>
    <w:p w:rsidR="00291F92" w:rsidRDefault="00291F92" w:rsidP="00C06B71">
      <w:pPr>
        <w:pStyle w:val="Prrafodelista"/>
      </w:pPr>
    </w:p>
    <w:p w:rsidR="00291F92" w:rsidRDefault="00291F92" w:rsidP="00C06B71">
      <w:pPr>
        <w:pStyle w:val="Prrafodelista"/>
      </w:pPr>
    </w:p>
    <w:p w:rsidR="00291F92" w:rsidRDefault="00291F92" w:rsidP="00C06B71">
      <w:pPr>
        <w:pStyle w:val="Prrafodelista"/>
      </w:pPr>
    </w:p>
    <w:p w:rsidR="00291F92" w:rsidRDefault="00291F92" w:rsidP="00C06B71">
      <w:pPr>
        <w:pStyle w:val="Prrafodelista"/>
      </w:pPr>
    </w:p>
    <w:p w:rsidR="00291F92" w:rsidRDefault="00291F92" w:rsidP="00C06B71">
      <w:pPr>
        <w:pStyle w:val="Prrafodelista"/>
      </w:pPr>
    </w:p>
    <w:p w:rsidR="00291F92" w:rsidRDefault="00291F92" w:rsidP="00C06B71">
      <w:pPr>
        <w:pStyle w:val="Prrafodelista"/>
      </w:pPr>
    </w:p>
    <w:p w:rsidR="00291F92" w:rsidRDefault="00291F92" w:rsidP="00C06B71">
      <w:pPr>
        <w:pStyle w:val="Prrafodelista"/>
      </w:pPr>
    </w:p>
    <w:p w:rsidR="00291F92" w:rsidRDefault="00291F92" w:rsidP="00C06B71">
      <w:pPr>
        <w:pStyle w:val="Prrafodelista"/>
      </w:pPr>
    </w:p>
    <w:p w:rsidR="00291F92" w:rsidRDefault="00291F92" w:rsidP="00C06B71">
      <w:pPr>
        <w:pStyle w:val="Prrafodelista"/>
      </w:pPr>
    </w:p>
    <w:p w:rsidR="00291F92" w:rsidRDefault="00291F92" w:rsidP="00C06B71">
      <w:pPr>
        <w:pStyle w:val="Prrafodelista"/>
      </w:pPr>
    </w:p>
    <w:p w:rsidR="00291F92" w:rsidRDefault="00291F92" w:rsidP="00C06B71">
      <w:pPr>
        <w:pStyle w:val="Prrafodelista"/>
      </w:pPr>
    </w:p>
    <w:p w:rsidR="00291F92" w:rsidRDefault="00291F92" w:rsidP="00C06B71">
      <w:pPr>
        <w:pStyle w:val="Prrafodelista"/>
      </w:pPr>
    </w:p>
    <w:p w:rsidR="00291F92" w:rsidRDefault="00291F92" w:rsidP="00C06B71">
      <w:pPr>
        <w:pStyle w:val="Prrafodelista"/>
      </w:pPr>
    </w:p>
    <w:tbl>
      <w:tblPr>
        <w:tblW w:w="10626"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425"/>
        <w:gridCol w:w="67"/>
        <w:gridCol w:w="754"/>
        <w:gridCol w:w="1251"/>
        <w:gridCol w:w="1253"/>
        <w:gridCol w:w="570"/>
        <w:gridCol w:w="567"/>
        <w:gridCol w:w="567"/>
        <w:gridCol w:w="642"/>
        <w:gridCol w:w="634"/>
        <w:gridCol w:w="617"/>
        <w:gridCol w:w="450"/>
        <w:gridCol w:w="425"/>
        <w:gridCol w:w="425"/>
        <w:gridCol w:w="702"/>
        <w:gridCol w:w="499"/>
        <w:gridCol w:w="352"/>
        <w:gridCol w:w="426"/>
      </w:tblGrid>
      <w:tr w:rsidR="007A72EC" w:rsidTr="00A77264">
        <w:tc>
          <w:tcPr>
            <w:tcW w:w="10626" w:type="dxa"/>
            <w:gridSpan w:val="18"/>
            <w:tcBorders>
              <w:top w:val="single" w:sz="4" w:space="0" w:color="auto"/>
              <w:left w:val="single" w:sz="4" w:space="0" w:color="auto"/>
              <w:bottom w:val="single" w:sz="4" w:space="0" w:color="auto"/>
              <w:right w:val="single" w:sz="4" w:space="0" w:color="auto"/>
            </w:tcBorders>
            <w:shd w:val="pct10" w:color="auto" w:fill="auto"/>
          </w:tcPr>
          <w:p w:rsidR="007A72EC" w:rsidRDefault="007A72EC">
            <w:pPr>
              <w:pStyle w:val="Ttulo2"/>
              <w:spacing w:after="0"/>
              <w:jc w:val="center"/>
              <w:rPr>
                <w:rFonts w:cs="Arial"/>
                <w:color w:val="000000"/>
                <w:sz w:val="16"/>
                <w:szCs w:val="16"/>
                <w:lang w:val="es-ES"/>
              </w:rPr>
            </w:pPr>
            <w:r>
              <w:rPr>
                <w:lang w:val="es-AR"/>
              </w:rPr>
              <w:lastRenderedPageBreak/>
              <w:tab/>
            </w:r>
            <w:r>
              <w:rPr>
                <w:rFonts w:cs="Arial"/>
                <w:color w:val="000000"/>
                <w:sz w:val="16"/>
                <w:szCs w:val="16"/>
                <w:lang w:val="es-ES"/>
              </w:rPr>
              <w:t>RESUMEN DE AUDITORÍA PARA ISO 9001:2015</w:t>
            </w:r>
          </w:p>
        </w:tc>
      </w:tr>
      <w:tr w:rsidR="007A72EC" w:rsidTr="00A77264">
        <w:tc>
          <w:tcPr>
            <w:tcW w:w="10626" w:type="dxa"/>
            <w:gridSpan w:val="18"/>
            <w:tcBorders>
              <w:top w:val="single" w:sz="4" w:space="0" w:color="auto"/>
              <w:left w:val="single" w:sz="4" w:space="0" w:color="auto"/>
              <w:bottom w:val="single" w:sz="4" w:space="0" w:color="auto"/>
              <w:right w:val="single" w:sz="4" w:space="0" w:color="auto"/>
            </w:tcBorders>
            <w:shd w:val="pct10" w:color="auto" w:fill="auto"/>
          </w:tcPr>
          <w:p w:rsidR="007A72EC" w:rsidRDefault="007A72EC">
            <w:pPr>
              <w:pStyle w:val="Ttulo2"/>
              <w:spacing w:after="0"/>
              <w:jc w:val="center"/>
              <w:rPr>
                <w:rFonts w:cs="Arial"/>
                <w:color w:val="000000"/>
                <w:sz w:val="16"/>
                <w:szCs w:val="16"/>
                <w:lang w:val="es-ES"/>
              </w:rPr>
            </w:pPr>
          </w:p>
        </w:tc>
      </w:tr>
      <w:tr w:rsidR="007A72EC" w:rsidTr="00A77264">
        <w:trPr>
          <w:trHeight w:val="235"/>
        </w:trPr>
        <w:tc>
          <w:tcPr>
            <w:tcW w:w="3750" w:type="dxa"/>
            <w:gridSpan w:val="5"/>
            <w:tcBorders>
              <w:top w:val="single" w:sz="4" w:space="0" w:color="auto"/>
              <w:left w:val="single" w:sz="4" w:space="0" w:color="auto"/>
              <w:bottom w:val="single" w:sz="4" w:space="0" w:color="auto"/>
              <w:right w:val="single" w:sz="4" w:space="0" w:color="auto"/>
            </w:tcBorders>
            <w:shd w:val="pct10" w:color="auto" w:fill="auto"/>
            <w:vAlign w:val="center"/>
            <w:hideMark/>
          </w:tcPr>
          <w:p w:rsidR="007A72EC" w:rsidRDefault="007A72EC">
            <w:pPr>
              <w:spacing w:after="0"/>
              <w:jc w:val="center"/>
              <w:rPr>
                <w:rFonts w:cs="Arial"/>
                <w:b/>
                <w:sz w:val="16"/>
                <w:szCs w:val="16"/>
              </w:rPr>
            </w:pPr>
            <w:r>
              <w:rPr>
                <w:rFonts w:cs="Arial"/>
                <w:b/>
                <w:sz w:val="16"/>
                <w:szCs w:val="16"/>
              </w:rPr>
              <w:t xml:space="preserve">Empresa </w:t>
            </w:r>
          </w:p>
        </w:tc>
        <w:tc>
          <w:tcPr>
            <w:tcW w:w="6876" w:type="dxa"/>
            <w:gridSpan w:val="13"/>
            <w:tcBorders>
              <w:top w:val="single" w:sz="4" w:space="0" w:color="auto"/>
              <w:left w:val="single" w:sz="4" w:space="0" w:color="auto"/>
              <w:bottom w:val="single" w:sz="4" w:space="0" w:color="auto"/>
              <w:right w:val="single" w:sz="4" w:space="0" w:color="auto"/>
            </w:tcBorders>
            <w:shd w:val="pct10" w:color="auto" w:fill="auto"/>
          </w:tcPr>
          <w:p w:rsidR="007A72EC" w:rsidRDefault="007A72EC">
            <w:pPr>
              <w:spacing w:after="0"/>
              <w:jc w:val="center"/>
              <w:rPr>
                <w:rFonts w:cs="Arial"/>
                <w:b/>
                <w:sz w:val="16"/>
                <w:szCs w:val="16"/>
              </w:rPr>
            </w:pPr>
            <w:r>
              <w:rPr>
                <w:rFonts w:cs="Arial"/>
                <w:b/>
                <w:sz w:val="16"/>
                <w:szCs w:val="16"/>
              </w:rPr>
              <w:t>Proceso/ Actividad/ Área</w:t>
            </w:r>
          </w:p>
        </w:tc>
      </w:tr>
      <w:tr w:rsidR="007A72EC" w:rsidTr="00A77264">
        <w:trPr>
          <w:cantSplit/>
        </w:trPr>
        <w:tc>
          <w:tcPr>
            <w:tcW w:w="3750" w:type="dxa"/>
            <w:gridSpan w:val="5"/>
            <w:tcBorders>
              <w:top w:val="single" w:sz="4" w:space="0" w:color="auto"/>
              <w:left w:val="single" w:sz="4" w:space="0" w:color="auto"/>
              <w:bottom w:val="single" w:sz="4" w:space="0" w:color="auto"/>
              <w:right w:val="single" w:sz="4" w:space="0" w:color="auto"/>
            </w:tcBorders>
            <w:vAlign w:val="center"/>
            <w:hideMark/>
          </w:tcPr>
          <w:p w:rsidR="007A72EC" w:rsidRPr="009422B0" w:rsidRDefault="007A72EC">
            <w:pPr>
              <w:spacing w:after="0"/>
              <w:jc w:val="center"/>
              <w:rPr>
                <w:sz w:val="16"/>
                <w:szCs w:val="16"/>
              </w:rPr>
            </w:pPr>
            <w:r w:rsidRPr="009422B0">
              <w:rPr>
                <w:b/>
                <w:sz w:val="16"/>
                <w:szCs w:val="16"/>
              </w:rPr>
              <w:t>QUINPE SRL</w:t>
            </w:r>
          </w:p>
        </w:tc>
        <w:tc>
          <w:tcPr>
            <w:tcW w:w="6450" w:type="dxa"/>
            <w:gridSpan w:val="12"/>
            <w:tcBorders>
              <w:top w:val="single" w:sz="4" w:space="0" w:color="auto"/>
              <w:left w:val="single" w:sz="4" w:space="0" w:color="auto"/>
              <w:bottom w:val="single" w:sz="4" w:space="0" w:color="auto"/>
              <w:right w:val="single" w:sz="4" w:space="0" w:color="auto"/>
            </w:tcBorders>
            <w:shd w:val="pct10" w:color="auto" w:fill="auto"/>
            <w:vAlign w:val="center"/>
          </w:tcPr>
          <w:p w:rsidR="007A72EC" w:rsidRDefault="007A72EC">
            <w:pPr>
              <w:spacing w:after="0"/>
              <w:jc w:val="center"/>
              <w:rPr>
                <w:rFonts w:cs="Arial"/>
                <w:b/>
                <w:sz w:val="16"/>
                <w:szCs w:val="16"/>
              </w:rPr>
            </w:pPr>
          </w:p>
        </w:tc>
        <w:tc>
          <w:tcPr>
            <w:tcW w:w="426" w:type="dxa"/>
            <w:vMerge w:val="restart"/>
            <w:tcBorders>
              <w:top w:val="single" w:sz="4" w:space="0" w:color="auto"/>
              <w:left w:val="single" w:sz="4" w:space="0" w:color="auto"/>
              <w:bottom w:val="single" w:sz="4" w:space="0" w:color="auto"/>
              <w:right w:val="single" w:sz="4" w:space="0" w:color="auto"/>
            </w:tcBorders>
            <w:shd w:val="pct10" w:color="auto" w:fill="auto"/>
            <w:vAlign w:val="center"/>
          </w:tcPr>
          <w:p w:rsidR="007A72EC" w:rsidRDefault="007A72EC">
            <w:pPr>
              <w:spacing w:after="0"/>
              <w:jc w:val="center"/>
              <w:rPr>
                <w:rFonts w:cs="Arial"/>
                <w:b/>
                <w:sz w:val="16"/>
                <w:szCs w:val="16"/>
              </w:rPr>
            </w:pPr>
            <w:r>
              <w:rPr>
                <w:rFonts w:cs="Arial"/>
                <w:b/>
                <w:sz w:val="16"/>
                <w:szCs w:val="16"/>
              </w:rPr>
              <w:t>T</w:t>
            </w:r>
          </w:p>
          <w:p w:rsidR="007A72EC" w:rsidRDefault="007A72EC">
            <w:pPr>
              <w:spacing w:after="0"/>
              <w:jc w:val="center"/>
              <w:rPr>
                <w:rFonts w:cs="Arial"/>
                <w:b/>
                <w:sz w:val="16"/>
                <w:szCs w:val="16"/>
              </w:rPr>
            </w:pPr>
            <w:r>
              <w:rPr>
                <w:rFonts w:cs="Arial"/>
                <w:b/>
                <w:sz w:val="16"/>
                <w:szCs w:val="16"/>
              </w:rPr>
              <w:t>O</w:t>
            </w:r>
          </w:p>
          <w:p w:rsidR="007A72EC" w:rsidRDefault="007A72EC">
            <w:pPr>
              <w:spacing w:after="0"/>
              <w:jc w:val="center"/>
              <w:rPr>
                <w:rFonts w:cs="Arial"/>
                <w:b/>
                <w:sz w:val="16"/>
                <w:szCs w:val="16"/>
              </w:rPr>
            </w:pPr>
            <w:r>
              <w:rPr>
                <w:rFonts w:cs="Arial"/>
                <w:b/>
                <w:sz w:val="16"/>
                <w:szCs w:val="16"/>
              </w:rPr>
              <w:t>T</w:t>
            </w:r>
          </w:p>
          <w:p w:rsidR="007A72EC" w:rsidRDefault="007A72EC">
            <w:pPr>
              <w:spacing w:after="0"/>
              <w:jc w:val="center"/>
              <w:rPr>
                <w:rFonts w:cs="Arial"/>
                <w:b/>
                <w:sz w:val="16"/>
                <w:szCs w:val="16"/>
              </w:rPr>
            </w:pPr>
            <w:r>
              <w:rPr>
                <w:rFonts w:cs="Arial"/>
                <w:b/>
                <w:sz w:val="16"/>
                <w:szCs w:val="16"/>
              </w:rPr>
              <w:t>A</w:t>
            </w:r>
          </w:p>
          <w:p w:rsidR="007A72EC" w:rsidRDefault="007A72EC">
            <w:pPr>
              <w:spacing w:after="0"/>
              <w:jc w:val="center"/>
              <w:rPr>
                <w:rFonts w:cs="Arial"/>
                <w:b/>
                <w:sz w:val="16"/>
                <w:szCs w:val="16"/>
              </w:rPr>
            </w:pPr>
            <w:r>
              <w:rPr>
                <w:rFonts w:cs="Arial"/>
                <w:b/>
                <w:sz w:val="16"/>
                <w:szCs w:val="16"/>
              </w:rPr>
              <w:t>L</w:t>
            </w:r>
          </w:p>
          <w:p w:rsidR="007A72EC" w:rsidRDefault="007A72EC">
            <w:pPr>
              <w:spacing w:after="0"/>
              <w:jc w:val="center"/>
              <w:rPr>
                <w:rFonts w:cs="Arial"/>
                <w:b/>
                <w:sz w:val="16"/>
                <w:szCs w:val="16"/>
              </w:rPr>
            </w:pPr>
            <w:r>
              <w:rPr>
                <w:rFonts w:cs="Arial"/>
                <w:b/>
                <w:sz w:val="16"/>
                <w:szCs w:val="16"/>
              </w:rPr>
              <w:t>E</w:t>
            </w:r>
          </w:p>
          <w:p w:rsidR="007A72EC" w:rsidRDefault="007A72EC">
            <w:pPr>
              <w:spacing w:after="0"/>
              <w:jc w:val="center"/>
              <w:rPr>
                <w:rFonts w:cs="Arial"/>
                <w:b/>
                <w:sz w:val="16"/>
                <w:szCs w:val="16"/>
              </w:rPr>
            </w:pPr>
            <w:r>
              <w:rPr>
                <w:rFonts w:cs="Arial"/>
                <w:b/>
                <w:sz w:val="16"/>
                <w:szCs w:val="16"/>
              </w:rPr>
              <w:t>S</w:t>
            </w:r>
          </w:p>
          <w:p w:rsidR="007A72EC" w:rsidRDefault="007A72EC">
            <w:pPr>
              <w:spacing w:after="0"/>
              <w:jc w:val="center"/>
              <w:rPr>
                <w:rFonts w:cs="Arial"/>
                <w:b/>
                <w:sz w:val="16"/>
                <w:szCs w:val="16"/>
              </w:rPr>
            </w:pPr>
          </w:p>
          <w:p w:rsidR="007A72EC" w:rsidRDefault="007A72EC">
            <w:pPr>
              <w:spacing w:after="0"/>
              <w:jc w:val="center"/>
              <w:rPr>
                <w:rFonts w:cs="Arial"/>
                <w:b/>
                <w:sz w:val="18"/>
                <w:szCs w:val="18"/>
              </w:rPr>
            </w:pPr>
            <w:r>
              <w:rPr>
                <w:rFonts w:cs="Arial"/>
                <w:b/>
                <w:sz w:val="16"/>
                <w:szCs w:val="16"/>
              </w:rPr>
              <w:t>NC</w:t>
            </w:r>
          </w:p>
        </w:tc>
      </w:tr>
      <w:tr w:rsidR="007A72EC" w:rsidTr="000C586B">
        <w:trPr>
          <w:cantSplit/>
        </w:trPr>
        <w:tc>
          <w:tcPr>
            <w:tcW w:w="3750" w:type="dxa"/>
            <w:gridSpan w:val="5"/>
            <w:tcBorders>
              <w:top w:val="single" w:sz="4" w:space="0" w:color="auto"/>
              <w:left w:val="single" w:sz="4" w:space="0" w:color="auto"/>
              <w:bottom w:val="single" w:sz="4" w:space="0" w:color="auto"/>
              <w:right w:val="single" w:sz="4" w:space="0" w:color="auto"/>
            </w:tcBorders>
            <w:shd w:val="pct10" w:color="auto" w:fill="auto"/>
            <w:vAlign w:val="center"/>
            <w:hideMark/>
          </w:tcPr>
          <w:p w:rsidR="007A72EC" w:rsidRDefault="007A72EC" w:rsidP="00137218">
            <w:pPr>
              <w:spacing w:after="0"/>
              <w:jc w:val="center"/>
              <w:rPr>
                <w:rFonts w:cs="Arial"/>
                <w:b/>
                <w:sz w:val="16"/>
                <w:szCs w:val="16"/>
                <w:lang w:val="es-PE"/>
              </w:rPr>
            </w:pPr>
            <w:r>
              <w:rPr>
                <w:rFonts w:cs="Arial"/>
                <w:b/>
                <w:sz w:val="16"/>
                <w:szCs w:val="16"/>
                <w:lang w:val="es-PE"/>
              </w:rPr>
              <w:t>Auditor:</w:t>
            </w:r>
          </w:p>
        </w:tc>
        <w:tc>
          <w:tcPr>
            <w:tcW w:w="570" w:type="dxa"/>
            <w:vMerge w:val="restart"/>
            <w:tcBorders>
              <w:top w:val="single" w:sz="4" w:space="0" w:color="auto"/>
              <w:left w:val="single" w:sz="4" w:space="0" w:color="auto"/>
              <w:bottom w:val="single" w:sz="4" w:space="0" w:color="auto"/>
              <w:right w:val="single" w:sz="4" w:space="0" w:color="auto"/>
            </w:tcBorders>
            <w:textDirection w:val="tbRl"/>
            <w:vAlign w:val="center"/>
          </w:tcPr>
          <w:p w:rsidR="00C04E68" w:rsidRDefault="007A72EC" w:rsidP="00C04E68">
            <w:pPr>
              <w:spacing w:after="0"/>
              <w:ind w:left="113" w:right="113"/>
              <w:jc w:val="center"/>
              <w:rPr>
                <w:rFonts w:cs="Arial"/>
                <w:i/>
                <w:sz w:val="10"/>
                <w:szCs w:val="10"/>
                <w:lang w:val="es-AR"/>
              </w:rPr>
            </w:pPr>
            <w:r w:rsidRPr="00703313">
              <w:rPr>
                <w:rFonts w:cs="Arial"/>
                <w:i/>
                <w:sz w:val="10"/>
                <w:szCs w:val="10"/>
                <w:lang w:val="es-AR"/>
              </w:rPr>
              <w:t xml:space="preserve">Dirección </w:t>
            </w:r>
            <w:r w:rsidR="00C04E68">
              <w:rPr>
                <w:rFonts w:cs="Arial"/>
                <w:i/>
                <w:sz w:val="10"/>
                <w:szCs w:val="10"/>
                <w:lang w:val="es-AR"/>
              </w:rPr>
              <w:t xml:space="preserve">–Contexto- </w:t>
            </w:r>
          </w:p>
          <w:p w:rsidR="00C04E68" w:rsidRDefault="007A72EC" w:rsidP="00C04E68">
            <w:pPr>
              <w:spacing w:after="0"/>
              <w:ind w:left="113" w:right="113"/>
              <w:jc w:val="center"/>
              <w:rPr>
                <w:rFonts w:cs="Arial"/>
                <w:i/>
                <w:sz w:val="10"/>
                <w:szCs w:val="10"/>
                <w:lang w:val="es-AR"/>
              </w:rPr>
            </w:pPr>
            <w:r w:rsidRPr="00703313">
              <w:rPr>
                <w:rFonts w:cs="Arial"/>
                <w:i/>
                <w:sz w:val="10"/>
                <w:szCs w:val="10"/>
                <w:lang w:val="es-AR"/>
              </w:rPr>
              <w:t xml:space="preserve">Revisión </w:t>
            </w:r>
            <w:r w:rsidR="00703313" w:rsidRPr="00703313">
              <w:rPr>
                <w:rFonts w:cs="Arial"/>
                <w:i/>
                <w:sz w:val="10"/>
                <w:szCs w:val="10"/>
                <w:lang w:val="es-AR"/>
              </w:rPr>
              <w:t xml:space="preserve">Por La </w:t>
            </w:r>
            <w:r w:rsidRPr="00703313">
              <w:rPr>
                <w:rFonts w:cs="Arial"/>
                <w:i/>
                <w:sz w:val="10"/>
                <w:szCs w:val="10"/>
                <w:lang w:val="es-AR"/>
              </w:rPr>
              <w:t xml:space="preserve">Dirección </w:t>
            </w:r>
            <w:r w:rsidR="00703313" w:rsidRPr="00703313">
              <w:rPr>
                <w:rFonts w:cs="Arial"/>
                <w:i/>
                <w:sz w:val="10"/>
                <w:szCs w:val="10"/>
                <w:lang w:val="es-AR"/>
              </w:rPr>
              <w:t xml:space="preserve">– </w:t>
            </w:r>
          </w:p>
          <w:p w:rsidR="007A72EC" w:rsidRPr="00703313" w:rsidRDefault="007A72EC" w:rsidP="00C04E68">
            <w:pPr>
              <w:spacing w:after="0"/>
              <w:ind w:left="113" w:right="113"/>
              <w:jc w:val="center"/>
              <w:rPr>
                <w:rFonts w:cs="Arial"/>
                <w:sz w:val="10"/>
                <w:szCs w:val="10"/>
                <w:lang w:val="es-PE"/>
              </w:rPr>
            </w:pPr>
            <w:r w:rsidRPr="00703313">
              <w:rPr>
                <w:rFonts w:cs="Arial"/>
                <w:i/>
                <w:sz w:val="10"/>
                <w:szCs w:val="10"/>
                <w:lang w:val="es-AR"/>
              </w:rPr>
              <w:t xml:space="preserve">Objetivos </w:t>
            </w:r>
            <w:r w:rsidR="00703313" w:rsidRPr="00703313">
              <w:rPr>
                <w:rFonts w:cs="Arial"/>
                <w:i/>
                <w:sz w:val="10"/>
                <w:szCs w:val="10"/>
                <w:lang w:val="es-AR"/>
              </w:rPr>
              <w:t xml:space="preserve">Del </w:t>
            </w:r>
            <w:r w:rsidRPr="00703313">
              <w:rPr>
                <w:rFonts w:cs="Arial"/>
                <w:i/>
                <w:sz w:val="10"/>
                <w:szCs w:val="10"/>
                <w:lang w:val="es-AR"/>
              </w:rPr>
              <w:t>SGI</w:t>
            </w:r>
          </w:p>
        </w:tc>
        <w:tc>
          <w:tcPr>
            <w:tcW w:w="567" w:type="dxa"/>
            <w:vMerge w:val="restart"/>
            <w:tcBorders>
              <w:top w:val="single" w:sz="4" w:space="0" w:color="auto"/>
              <w:left w:val="single" w:sz="4" w:space="0" w:color="auto"/>
              <w:bottom w:val="single" w:sz="4" w:space="0" w:color="auto"/>
              <w:right w:val="single" w:sz="4" w:space="0" w:color="auto"/>
            </w:tcBorders>
            <w:textDirection w:val="tbRl"/>
            <w:vAlign w:val="center"/>
          </w:tcPr>
          <w:p w:rsidR="00AD2D41" w:rsidRPr="00AD2D41" w:rsidRDefault="007A72EC" w:rsidP="00AD2D41">
            <w:pPr>
              <w:spacing w:after="0"/>
              <w:ind w:left="113" w:right="113"/>
              <w:jc w:val="center"/>
              <w:rPr>
                <w:rFonts w:cs="Arial"/>
                <w:i/>
                <w:sz w:val="10"/>
                <w:szCs w:val="10"/>
                <w:lang w:val="es-AR"/>
              </w:rPr>
            </w:pPr>
            <w:r w:rsidRPr="00703313">
              <w:rPr>
                <w:rFonts w:cs="Arial"/>
                <w:i/>
                <w:sz w:val="10"/>
                <w:szCs w:val="10"/>
                <w:lang w:val="es-ES"/>
              </w:rPr>
              <w:t>Recorrida</w:t>
            </w:r>
            <w:r w:rsidR="00C04E68">
              <w:rPr>
                <w:rFonts w:cs="Arial"/>
                <w:i/>
                <w:sz w:val="10"/>
                <w:szCs w:val="10"/>
                <w:lang w:val="es-ES"/>
              </w:rPr>
              <w:t xml:space="preserve"> </w:t>
            </w:r>
            <w:r w:rsidR="00C04E68" w:rsidRPr="00AD2D41">
              <w:rPr>
                <w:rFonts w:cs="Arial"/>
                <w:i/>
                <w:sz w:val="10"/>
                <w:szCs w:val="10"/>
                <w:lang w:val="es-AR"/>
              </w:rPr>
              <w:t xml:space="preserve">virtual </w:t>
            </w:r>
          </w:p>
          <w:p w:rsidR="007A72EC" w:rsidRPr="00703313" w:rsidRDefault="007A72EC" w:rsidP="00AD2D41">
            <w:pPr>
              <w:spacing w:after="0"/>
              <w:ind w:left="113" w:right="113"/>
              <w:jc w:val="center"/>
              <w:rPr>
                <w:rFonts w:cs="Arial"/>
                <w:sz w:val="10"/>
                <w:szCs w:val="10"/>
              </w:rPr>
            </w:pPr>
            <w:r w:rsidRPr="00AD2D41">
              <w:rPr>
                <w:rFonts w:cs="Arial"/>
                <w:i/>
                <w:sz w:val="10"/>
                <w:szCs w:val="10"/>
                <w:lang w:val="es-AR"/>
              </w:rPr>
              <w:t xml:space="preserve"> </w:t>
            </w:r>
            <w:r w:rsidR="00C04E68" w:rsidRPr="00AD2D41">
              <w:rPr>
                <w:rFonts w:cs="Arial"/>
                <w:i/>
                <w:sz w:val="10"/>
                <w:szCs w:val="10"/>
                <w:lang w:val="es-AR"/>
              </w:rPr>
              <w:t>p</w:t>
            </w:r>
            <w:r w:rsidR="00703313" w:rsidRPr="00AD2D41">
              <w:rPr>
                <w:rFonts w:cs="Arial"/>
                <w:i/>
                <w:sz w:val="10"/>
                <w:szCs w:val="10"/>
                <w:lang w:val="es-AR"/>
              </w:rPr>
              <w:t>or</w:t>
            </w:r>
            <w:r w:rsidR="00703313" w:rsidRPr="00703313">
              <w:rPr>
                <w:rFonts w:cs="Arial"/>
                <w:i/>
                <w:sz w:val="10"/>
                <w:szCs w:val="10"/>
                <w:lang w:val="es-ES"/>
              </w:rPr>
              <w:t xml:space="preserve"> Las </w:t>
            </w:r>
            <w:r w:rsidRPr="00703313">
              <w:rPr>
                <w:rFonts w:cs="Arial"/>
                <w:i/>
                <w:sz w:val="10"/>
                <w:szCs w:val="10"/>
                <w:lang w:val="es-ES"/>
              </w:rPr>
              <w:t xml:space="preserve">Instalaciones </w:t>
            </w:r>
          </w:p>
        </w:tc>
        <w:tc>
          <w:tcPr>
            <w:tcW w:w="567" w:type="dxa"/>
            <w:vMerge w:val="restart"/>
            <w:tcBorders>
              <w:top w:val="single" w:sz="4" w:space="0" w:color="auto"/>
              <w:left w:val="single" w:sz="4" w:space="0" w:color="auto"/>
              <w:bottom w:val="single" w:sz="4" w:space="0" w:color="auto"/>
              <w:right w:val="single" w:sz="4" w:space="0" w:color="auto"/>
            </w:tcBorders>
            <w:textDirection w:val="tbRl"/>
            <w:vAlign w:val="center"/>
          </w:tcPr>
          <w:p w:rsidR="00AD2D41" w:rsidRDefault="007A72EC" w:rsidP="00C04E68">
            <w:pPr>
              <w:spacing w:after="0"/>
              <w:ind w:left="113" w:right="113"/>
              <w:jc w:val="center"/>
              <w:rPr>
                <w:rFonts w:cs="Arial"/>
                <w:bCs/>
                <w:i/>
                <w:color w:val="202124"/>
                <w:sz w:val="10"/>
                <w:szCs w:val="10"/>
                <w:lang w:eastAsia="es-AR"/>
              </w:rPr>
            </w:pPr>
            <w:r w:rsidRPr="00703313">
              <w:rPr>
                <w:rFonts w:cs="Arial"/>
                <w:bCs/>
                <w:i/>
                <w:color w:val="202124"/>
                <w:sz w:val="10"/>
                <w:szCs w:val="10"/>
                <w:lang w:eastAsia="es-AR"/>
              </w:rPr>
              <w:t xml:space="preserve">Comercialización </w:t>
            </w:r>
            <w:r w:rsidR="00703313" w:rsidRPr="00703313">
              <w:rPr>
                <w:rFonts w:cs="Arial"/>
                <w:bCs/>
                <w:i/>
                <w:color w:val="202124"/>
                <w:sz w:val="10"/>
                <w:szCs w:val="10"/>
                <w:lang w:eastAsia="es-AR"/>
              </w:rPr>
              <w:t xml:space="preserve">– </w:t>
            </w:r>
            <w:r w:rsidRPr="00703313">
              <w:rPr>
                <w:rFonts w:cs="Arial"/>
                <w:bCs/>
                <w:i/>
                <w:color w:val="202124"/>
                <w:sz w:val="10"/>
                <w:szCs w:val="10"/>
                <w:lang w:eastAsia="es-AR"/>
              </w:rPr>
              <w:t xml:space="preserve">Reclamos </w:t>
            </w:r>
          </w:p>
          <w:p w:rsidR="007A72EC" w:rsidRPr="00703313" w:rsidRDefault="00703313" w:rsidP="00C04E68">
            <w:pPr>
              <w:spacing w:after="0"/>
              <w:ind w:left="113" w:right="113"/>
              <w:jc w:val="center"/>
              <w:rPr>
                <w:rFonts w:cs="Arial"/>
                <w:sz w:val="10"/>
                <w:szCs w:val="10"/>
              </w:rPr>
            </w:pPr>
            <w:r w:rsidRPr="00703313">
              <w:rPr>
                <w:rFonts w:cs="Arial"/>
                <w:bCs/>
                <w:i/>
                <w:color w:val="202124"/>
                <w:sz w:val="10"/>
                <w:szCs w:val="10"/>
                <w:lang w:eastAsia="es-AR"/>
              </w:rPr>
              <w:t xml:space="preserve">– </w:t>
            </w:r>
            <w:r w:rsidR="007A72EC" w:rsidRPr="00703313">
              <w:rPr>
                <w:rFonts w:cs="Arial"/>
                <w:bCs/>
                <w:i/>
                <w:color w:val="202124"/>
                <w:sz w:val="10"/>
                <w:szCs w:val="10"/>
                <w:lang w:eastAsia="es-AR"/>
              </w:rPr>
              <w:t xml:space="preserve">Satisfacción </w:t>
            </w:r>
            <w:r w:rsidRPr="00703313">
              <w:rPr>
                <w:rFonts w:cs="Arial"/>
                <w:bCs/>
                <w:i/>
                <w:color w:val="202124"/>
                <w:sz w:val="10"/>
                <w:szCs w:val="10"/>
                <w:lang w:eastAsia="es-AR"/>
              </w:rPr>
              <w:t>Del Cliente</w:t>
            </w:r>
          </w:p>
        </w:tc>
        <w:tc>
          <w:tcPr>
            <w:tcW w:w="642" w:type="dxa"/>
            <w:vMerge w:val="restart"/>
            <w:tcBorders>
              <w:top w:val="single" w:sz="4" w:space="0" w:color="auto"/>
              <w:left w:val="single" w:sz="4" w:space="0" w:color="auto"/>
              <w:bottom w:val="single" w:sz="4" w:space="0" w:color="auto"/>
              <w:right w:val="single" w:sz="4" w:space="0" w:color="auto"/>
            </w:tcBorders>
            <w:textDirection w:val="tbRl"/>
            <w:vAlign w:val="center"/>
          </w:tcPr>
          <w:p w:rsidR="007A72EC" w:rsidRPr="00703313" w:rsidRDefault="007A72EC" w:rsidP="00C04E68">
            <w:pPr>
              <w:spacing w:after="0"/>
              <w:ind w:left="113" w:right="113"/>
              <w:jc w:val="center"/>
              <w:rPr>
                <w:rFonts w:cs="Arial"/>
                <w:sz w:val="10"/>
                <w:szCs w:val="10"/>
              </w:rPr>
            </w:pPr>
            <w:r w:rsidRPr="00703313">
              <w:rPr>
                <w:rFonts w:cs="Arial"/>
                <w:bCs/>
                <w:i/>
                <w:color w:val="202124"/>
                <w:sz w:val="10"/>
                <w:szCs w:val="10"/>
                <w:lang w:eastAsia="es-AR"/>
              </w:rPr>
              <w:t xml:space="preserve">Sistema </w:t>
            </w:r>
            <w:r w:rsidR="00703313" w:rsidRPr="00703313">
              <w:rPr>
                <w:rFonts w:cs="Arial"/>
                <w:bCs/>
                <w:i/>
                <w:color w:val="202124"/>
                <w:sz w:val="10"/>
                <w:szCs w:val="10"/>
                <w:lang w:eastAsia="es-AR"/>
              </w:rPr>
              <w:t xml:space="preserve">De </w:t>
            </w:r>
            <w:r w:rsidRPr="00703313">
              <w:rPr>
                <w:rFonts w:cs="Arial"/>
                <w:bCs/>
                <w:i/>
                <w:color w:val="202124"/>
                <w:sz w:val="10"/>
                <w:szCs w:val="10"/>
                <w:lang w:eastAsia="es-AR"/>
              </w:rPr>
              <w:t xml:space="preserve">Gestión Integrad </w:t>
            </w:r>
            <w:r w:rsidR="00703313" w:rsidRPr="00703313">
              <w:rPr>
                <w:rFonts w:cs="Arial"/>
                <w:bCs/>
                <w:i/>
                <w:color w:val="202124"/>
                <w:sz w:val="10"/>
                <w:szCs w:val="10"/>
                <w:lang w:eastAsia="es-AR"/>
              </w:rPr>
              <w:t xml:space="preserve">– </w:t>
            </w:r>
            <w:r w:rsidRPr="00703313">
              <w:rPr>
                <w:rFonts w:cs="Arial"/>
                <w:bCs/>
                <w:i/>
                <w:color w:val="202124"/>
                <w:sz w:val="10"/>
                <w:szCs w:val="10"/>
                <w:lang w:eastAsia="es-AR"/>
              </w:rPr>
              <w:t xml:space="preserve">Alcance </w:t>
            </w:r>
            <w:r w:rsidR="00703313" w:rsidRPr="00703313">
              <w:rPr>
                <w:rFonts w:cs="Arial"/>
                <w:bCs/>
                <w:i/>
                <w:color w:val="202124"/>
                <w:sz w:val="10"/>
                <w:szCs w:val="10"/>
                <w:lang w:eastAsia="es-AR"/>
              </w:rPr>
              <w:t xml:space="preserve">– </w:t>
            </w:r>
            <w:r w:rsidRPr="00703313">
              <w:rPr>
                <w:rFonts w:cs="Arial"/>
                <w:bCs/>
                <w:i/>
                <w:color w:val="202124"/>
                <w:sz w:val="10"/>
                <w:szCs w:val="10"/>
                <w:lang w:eastAsia="es-AR"/>
              </w:rPr>
              <w:t xml:space="preserve">Exclusiones </w:t>
            </w:r>
            <w:r w:rsidR="00703313" w:rsidRPr="00703313">
              <w:rPr>
                <w:rFonts w:cs="Arial"/>
                <w:bCs/>
                <w:i/>
                <w:color w:val="202124"/>
                <w:sz w:val="10"/>
                <w:szCs w:val="10"/>
                <w:lang w:eastAsia="es-AR"/>
              </w:rPr>
              <w:t xml:space="preserve">– </w:t>
            </w:r>
            <w:r w:rsidRPr="00703313">
              <w:rPr>
                <w:rFonts w:cs="Arial"/>
                <w:bCs/>
                <w:i/>
                <w:color w:val="202124"/>
                <w:sz w:val="10"/>
                <w:szCs w:val="10"/>
                <w:lang w:eastAsia="es-AR"/>
              </w:rPr>
              <w:t xml:space="preserve">Auditorías </w:t>
            </w:r>
            <w:r w:rsidR="00703313" w:rsidRPr="00703313">
              <w:rPr>
                <w:rFonts w:cs="Arial"/>
                <w:bCs/>
                <w:i/>
                <w:color w:val="202124"/>
                <w:sz w:val="10"/>
                <w:szCs w:val="10"/>
                <w:lang w:eastAsia="es-AR"/>
              </w:rPr>
              <w:t xml:space="preserve">Internas – </w:t>
            </w:r>
            <w:r w:rsidRPr="00703313">
              <w:rPr>
                <w:rFonts w:cs="Arial"/>
                <w:bCs/>
                <w:i/>
                <w:color w:val="202124"/>
                <w:sz w:val="10"/>
                <w:szCs w:val="10"/>
                <w:lang w:eastAsia="es-AR"/>
              </w:rPr>
              <w:t xml:space="preserve">No Conformidades </w:t>
            </w:r>
            <w:r w:rsidR="00703313" w:rsidRPr="00703313">
              <w:rPr>
                <w:rFonts w:cs="Arial"/>
                <w:bCs/>
                <w:i/>
                <w:color w:val="202124"/>
                <w:sz w:val="10"/>
                <w:szCs w:val="10"/>
                <w:lang w:eastAsia="es-AR"/>
              </w:rPr>
              <w:t xml:space="preserve">Y </w:t>
            </w:r>
            <w:r w:rsidRPr="00703313">
              <w:rPr>
                <w:rFonts w:cs="Arial"/>
                <w:bCs/>
                <w:i/>
                <w:color w:val="202124"/>
                <w:sz w:val="10"/>
                <w:szCs w:val="10"/>
                <w:lang w:eastAsia="es-AR"/>
              </w:rPr>
              <w:t xml:space="preserve">Acciones </w:t>
            </w:r>
            <w:r w:rsidR="00703313" w:rsidRPr="00703313">
              <w:rPr>
                <w:rFonts w:cs="Arial"/>
                <w:bCs/>
                <w:i/>
                <w:color w:val="202124"/>
                <w:sz w:val="10"/>
                <w:szCs w:val="10"/>
                <w:lang w:eastAsia="es-AR"/>
              </w:rPr>
              <w:t>Correctivas</w:t>
            </w:r>
          </w:p>
        </w:tc>
        <w:tc>
          <w:tcPr>
            <w:tcW w:w="634" w:type="dxa"/>
            <w:vMerge w:val="restart"/>
            <w:tcBorders>
              <w:top w:val="single" w:sz="4" w:space="0" w:color="auto"/>
              <w:left w:val="single" w:sz="4" w:space="0" w:color="auto"/>
              <w:bottom w:val="single" w:sz="4" w:space="0" w:color="auto"/>
              <w:right w:val="single" w:sz="4" w:space="0" w:color="auto"/>
            </w:tcBorders>
            <w:textDirection w:val="tbRl"/>
            <w:vAlign w:val="center"/>
          </w:tcPr>
          <w:p w:rsidR="007A72EC" w:rsidRPr="00703313" w:rsidRDefault="007A72EC" w:rsidP="00C04E68">
            <w:pPr>
              <w:jc w:val="center"/>
              <w:rPr>
                <w:rFonts w:cs="Arial"/>
                <w:sz w:val="10"/>
                <w:szCs w:val="10"/>
                <w:lang w:val="es-ES"/>
              </w:rPr>
            </w:pPr>
            <w:r w:rsidRPr="00703313">
              <w:rPr>
                <w:rFonts w:cs="Arial"/>
                <w:i/>
                <w:sz w:val="10"/>
                <w:szCs w:val="10"/>
                <w:lang w:val="es-ES"/>
              </w:rPr>
              <w:t xml:space="preserve">Requisitos </w:t>
            </w:r>
            <w:r w:rsidR="00703313" w:rsidRPr="00703313">
              <w:rPr>
                <w:rFonts w:cs="Arial"/>
                <w:i/>
                <w:sz w:val="10"/>
                <w:szCs w:val="10"/>
                <w:lang w:val="es-ES"/>
              </w:rPr>
              <w:t xml:space="preserve">Legales – </w:t>
            </w:r>
            <w:r w:rsidRPr="00703313">
              <w:rPr>
                <w:rFonts w:cs="Arial"/>
                <w:i/>
                <w:sz w:val="10"/>
                <w:szCs w:val="10"/>
                <w:lang w:val="es-ES"/>
              </w:rPr>
              <w:t xml:space="preserve">Evaluación </w:t>
            </w:r>
            <w:r w:rsidR="00703313" w:rsidRPr="00703313">
              <w:rPr>
                <w:rFonts w:cs="Arial"/>
                <w:i/>
                <w:sz w:val="10"/>
                <w:szCs w:val="10"/>
                <w:lang w:val="es-ES"/>
              </w:rPr>
              <w:t xml:space="preserve">De Cumplimiento – </w:t>
            </w:r>
            <w:r w:rsidRPr="00703313">
              <w:rPr>
                <w:rFonts w:cs="Arial"/>
                <w:i/>
                <w:sz w:val="10"/>
                <w:szCs w:val="10"/>
                <w:lang w:val="es-ES"/>
              </w:rPr>
              <w:t xml:space="preserve">Seguimiento </w:t>
            </w:r>
            <w:r w:rsidR="00703313" w:rsidRPr="00703313">
              <w:rPr>
                <w:rFonts w:cs="Arial"/>
                <w:i/>
                <w:sz w:val="10"/>
                <w:szCs w:val="10"/>
                <w:lang w:val="es-ES"/>
              </w:rPr>
              <w:t>Y Medición.</w:t>
            </w:r>
          </w:p>
          <w:p w:rsidR="007A72EC" w:rsidRPr="00703313" w:rsidRDefault="007A72EC" w:rsidP="00C04E68">
            <w:pPr>
              <w:spacing w:after="0"/>
              <w:ind w:left="113" w:right="113"/>
              <w:jc w:val="center"/>
              <w:rPr>
                <w:rFonts w:cs="Arial"/>
                <w:sz w:val="10"/>
                <w:szCs w:val="10"/>
              </w:rPr>
            </w:pPr>
          </w:p>
        </w:tc>
        <w:tc>
          <w:tcPr>
            <w:tcW w:w="617" w:type="dxa"/>
            <w:vMerge w:val="restart"/>
            <w:tcBorders>
              <w:top w:val="single" w:sz="4" w:space="0" w:color="auto"/>
              <w:left w:val="single" w:sz="4" w:space="0" w:color="auto"/>
              <w:bottom w:val="single" w:sz="4" w:space="0" w:color="auto"/>
              <w:right w:val="single" w:sz="4" w:space="0" w:color="auto"/>
            </w:tcBorders>
            <w:textDirection w:val="tbRl"/>
            <w:vAlign w:val="center"/>
          </w:tcPr>
          <w:p w:rsidR="007A72EC" w:rsidRPr="00703313" w:rsidRDefault="007A72EC" w:rsidP="00C04E68">
            <w:pPr>
              <w:spacing w:after="0"/>
              <w:ind w:left="113" w:right="113"/>
              <w:jc w:val="center"/>
              <w:rPr>
                <w:rFonts w:cs="Arial"/>
                <w:sz w:val="10"/>
                <w:szCs w:val="10"/>
              </w:rPr>
            </w:pPr>
            <w:r w:rsidRPr="00703313">
              <w:rPr>
                <w:rFonts w:cs="Arial"/>
                <w:i/>
                <w:sz w:val="10"/>
                <w:szCs w:val="10"/>
                <w:lang w:val="es-ES"/>
              </w:rPr>
              <w:t>Servicio Médico</w:t>
            </w:r>
            <w:r w:rsidR="00703313" w:rsidRPr="00703313">
              <w:rPr>
                <w:rFonts w:cs="Arial"/>
                <w:i/>
                <w:sz w:val="10"/>
                <w:szCs w:val="10"/>
                <w:lang w:val="es-ES"/>
              </w:rPr>
              <w:t>.</w:t>
            </w:r>
          </w:p>
        </w:tc>
        <w:tc>
          <w:tcPr>
            <w:tcW w:w="450" w:type="dxa"/>
            <w:vMerge w:val="restart"/>
            <w:tcBorders>
              <w:top w:val="single" w:sz="4" w:space="0" w:color="auto"/>
              <w:left w:val="single" w:sz="4" w:space="0" w:color="auto"/>
              <w:bottom w:val="single" w:sz="4" w:space="0" w:color="auto"/>
              <w:right w:val="single" w:sz="4" w:space="0" w:color="auto"/>
            </w:tcBorders>
            <w:textDirection w:val="tbRl"/>
            <w:vAlign w:val="center"/>
          </w:tcPr>
          <w:p w:rsidR="007A72EC" w:rsidRPr="00703313" w:rsidRDefault="007A72EC" w:rsidP="00C04E68">
            <w:pPr>
              <w:spacing w:after="0"/>
              <w:ind w:left="113" w:right="113"/>
              <w:jc w:val="center"/>
              <w:rPr>
                <w:rFonts w:cs="Arial"/>
                <w:sz w:val="10"/>
                <w:szCs w:val="10"/>
              </w:rPr>
            </w:pPr>
            <w:r w:rsidRPr="00703313">
              <w:rPr>
                <w:rFonts w:cs="Arial"/>
                <w:bCs/>
                <w:i/>
                <w:color w:val="202124"/>
                <w:sz w:val="10"/>
                <w:szCs w:val="10"/>
                <w:lang w:eastAsia="es-AR"/>
              </w:rPr>
              <w:t xml:space="preserve">Compras </w:t>
            </w:r>
            <w:r w:rsidR="00703313" w:rsidRPr="00703313">
              <w:rPr>
                <w:rFonts w:cs="Arial"/>
                <w:bCs/>
                <w:i/>
                <w:color w:val="202124"/>
                <w:sz w:val="10"/>
                <w:szCs w:val="10"/>
                <w:lang w:eastAsia="es-AR"/>
              </w:rPr>
              <w:t xml:space="preserve">– </w:t>
            </w:r>
            <w:r w:rsidRPr="00703313">
              <w:rPr>
                <w:rFonts w:cs="Arial"/>
                <w:bCs/>
                <w:i/>
                <w:color w:val="202124"/>
                <w:sz w:val="10"/>
                <w:szCs w:val="10"/>
                <w:lang w:eastAsia="es-AR"/>
              </w:rPr>
              <w:t xml:space="preserve">Procesos </w:t>
            </w:r>
            <w:proofErr w:type="spellStart"/>
            <w:r w:rsidR="00703313" w:rsidRPr="00703313">
              <w:rPr>
                <w:rFonts w:cs="Arial"/>
                <w:bCs/>
                <w:i/>
                <w:color w:val="202124"/>
                <w:sz w:val="10"/>
                <w:szCs w:val="10"/>
                <w:lang w:eastAsia="es-AR"/>
              </w:rPr>
              <w:t>Tercerizados</w:t>
            </w:r>
            <w:proofErr w:type="spellEnd"/>
          </w:p>
        </w:tc>
        <w:tc>
          <w:tcPr>
            <w:tcW w:w="425" w:type="dxa"/>
            <w:vMerge w:val="restart"/>
            <w:tcBorders>
              <w:top w:val="single" w:sz="4" w:space="0" w:color="auto"/>
              <w:left w:val="single" w:sz="4" w:space="0" w:color="auto"/>
              <w:bottom w:val="single" w:sz="4" w:space="0" w:color="auto"/>
              <w:right w:val="single" w:sz="4" w:space="0" w:color="auto"/>
            </w:tcBorders>
            <w:textDirection w:val="tbRl"/>
            <w:vAlign w:val="center"/>
          </w:tcPr>
          <w:p w:rsidR="007A72EC" w:rsidRPr="00703313" w:rsidRDefault="007A72EC" w:rsidP="00C04E68">
            <w:pPr>
              <w:spacing w:after="0"/>
              <w:ind w:left="113" w:right="113"/>
              <w:jc w:val="center"/>
              <w:rPr>
                <w:rFonts w:cs="Arial"/>
                <w:sz w:val="10"/>
                <w:szCs w:val="10"/>
              </w:rPr>
            </w:pPr>
            <w:r w:rsidRPr="00703313">
              <w:rPr>
                <w:rFonts w:cs="Arial"/>
                <w:bCs/>
                <w:i/>
                <w:color w:val="202124"/>
                <w:sz w:val="10"/>
                <w:szCs w:val="10"/>
                <w:lang w:eastAsia="es-AR"/>
              </w:rPr>
              <w:t>Recursos Humanos</w:t>
            </w:r>
          </w:p>
        </w:tc>
        <w:tc>
          <w:tcPr>
            <w:tcW w:w="425" w:type="dxa"/>
            <w:vMerge w:val="restart"/>
            <w:tcBorders>
              <w:top w:val="single" w:sz="4" w:space="0" w:color="auto"/>
              <w:left w:val="single" w:sz="4" w:space="0" w:color="auto"/>
              <w:bottom w:val="single" w:sz="4" w:space="0" w:color="auto"/>
              <w:right w:val="single" w:sz="4" w:space="0" w:color="auto"/>
            </w:tcBorders>
            <w:textDirection w:val="tbRl"/>
            <w:vAlign w:val="center"/>
          </w:tcPr>
          <w:p w:rsidR="00D97BEA" w:rsidRDefault="00D97BEA" w:rsidP="00C04E68">
            <w:pPr>
              <w:spacing w:after="0"/>
              <w:ind w:left="113" w:right="113"/>
              <w:jc w:val="center"/>
              <w:rPr>
                <w:rFonts w:cs="Arial"/>
                <w:color w:val="202124"/>
                <w:sz w:val="10"/>
                <w:szCs w:val="10"/>
                <w:lang w:eastAsia="es-AR"/>
              </w:rPr>
            </w:pPr>
            <w:r>
              <w:rPr>
                <w:rFonts w:cs="Arial"/>
                <w:color w:val="202124"/>
                <w:sz w:val="10"/>
                <w:szCs w:val="10"/>
                <w:lang w:eastAsia="es-AR"/>
              </w:rPr>
              <w:t xml:space="preserve"> Emergencias- Simulacros</w:t>
            </w:r>
          </w:p>
          <w:p w:rsidR="007A72EC" w:rsidRPr="00703313" w:rsidRDefault="00D97BEA" w:rsidP="00C04E68">
            <w:pPr>
              <w:spacing w:after="0"/>
              <w:ind w:left="113" w:right="113"/>
              <w:jc w:val="center"/>
              <w:rPr>
                <w:rFonts w:cs="Arial"/>
                <w:sz w:val="10"/>
                <w:szCs w:val="10"/>
              </w:rPr>
            </w:pPr>
            <w:r>
              <w:rPr>
                <w:rFonts w:cs="Arial"/>
                <w:color w:val="202124"/>
                <w:sz w:val="10"/>
                <w:szCs w:val="10"/>
                <w:lang w:eastAsia="es-AR"/>
              </w:rPr>
              <w:t>Consulta y Participación de los trabajadores</w:t>
            </w:r>
          </w:p>
        </w:tc>
        <w:tc>
          <w:tcPr>
            <w:tcW w:w="702" w:type="dxa"/>
            <w:vMerge w:val="restart"/>
            <w:tcBorders>
              <w:top w:val="single" w:sz="4" w:space="0" w:color="auto"/>
              <w:left w:val="single" w:sz="4" w:space="0" w:color="auto"/>
              <w:bottom w:val="single" w:sz="4" w:space="0" w:color="auto"/>
              <w:right w:val="single" w:sz="4" w:space="0" w:color="auto"/>
            </w:tcBorders>
            <w:textDirection w:val="tbRl"/>
            <w:vAlign w:val="center"/>
          </w:tcPr>
          <w:p w:rsidR="007A72EC" w:rsidRPr="000C586B" w:rsidRDefault="007A72EC" w:rsidP="000C586B">
            <w:pPr>
              <w:spacing w:after="0"/>
              <w:ind w:left="113" w:right="113"/>
              <w:jc w:val="center"/>
              <w:rPr>
                <w:rFonts w:cs="Arial"/>
                <w:bCs/>
                <w:i/>
                <w:color w:val="202124"/>
                <w:sz w:val="10"/>
                <w:szCs w:val="10"/>
                <w:lang w:eastAsia="es-AR"/>
              </w:rPr>
            </w:pPr>
            <w:r w:rsidRPr="000C586B">
              <w:rPr>
                <w:rFonts w:cs="Arial"/>
                <w:bCs/>
                <w:i/>
                <w:color w:val="202124"/>
                <w:sz w:val="10"/>
                <w:szCs w:val="10"/>
                <w:lang w:eastAsia="es-AR"/>
              </w:rPr>
              <w:t>Recepción</w:t>
            </w:r>
            <w:r w:rsidR="00703313" w:rsidRPr="000C586B">
              <w:rPr>
                <w:rFonts w:cs="Arial"/>
                <w:bCs/>
                <w:i/>
                <w:color w:val="202124"/>
                <w:sz w:val="10"/>
                <w:szCs w:val="10"/>
                <w:lang w:eastAsia="es-AR"/>
              </w:rPr>
              <w:t xml:space="preserve">, Almacenamiento, Formulación Y Despacho De Productos Químicos.  </w:t>
            </w:r>
            <w:r w:rsidRPr="000C586B">
              <w:rPr>
                <w:rFonts w:cs="Arial"/>
                <w:bCs/>
                <w:i/>
                <w:color w:val="202124"/>
                <w:sz w:val="10"/>
                <w:szCs w:val="10"/>
                <w:lang w:eastAsia="es-AR"/>
              </w:rPr>
              <w:t>Laboratorio</w:t>
            </w:r>
            <w:r w:rsidR="00703313" w:rsidRPr="000C586B">
              <w:rPr>
                <w:rFonts w:cs="Arial"/>
                <w:bCs/>
                <w:i/>
                <w:color w:val="202124"/>
                <w:sz w:val="10"/>
                <w:szCs w:val="10"/>
                <w:lang w:eastAsia="es-AR"/>
              </w:rPr>
              <w:t xml:space="preserve">. </w:t>
            </w:r>
            <w:r w:rsidRPr="000C586B">
              <w:rPr>
                <w:rFonts w:cs="Arial"/>
                <w:bCs/>
                <w:i/>
                <w:color w:val="202124"/>
                <w:sz w:val="10"/>
                <w:szCs w:val="10"/>
                <w:lang w:eastAsia="es-AR"/>
              </w:rPr>
              <w:t xml:space="preserve">Control </w:t>
            </w:r>
            <w:r w:rsidR="00703313" w:rsidRPr="000C586B">
              <w:rPr>
                <w:rFonts w:cs="Arial"/>
                <w:bCs/>
                <w:i/>
                <w:color w:val="202124"/>
                <w:sz w:val="10"/>
                <w:szCs w:val="10"/>
                <w:lang w:eastAsia="es-AR"/>
              </w:rPr>
              <w:t xml:space="preserve">Operativo. </w:t>
            </w:r>
            <w:r w:rsidRPr="000C586B">
              <w:rPr>
                <w:rFonts w:cs="Arial"/>
                <w:bCs/>
                <w:i/>
                <w:color w:val="202124"/>
                <w:sz w:val="10"/>
                <w:szCs w:val="10"/>
                <w:lang w:eastAsia="es-AR"/>
              </w:rPr>
              <w:t xml:space="preserve">Propiedad </w:t>
            </w:r>
            <w:r w:rsidR="00703313" w:rsidRPr="000C586B">
              <w:rPr>
                <w:rFonts w:cs="Arial"/>
                <w:bCs/>
                <w:i/>
                <w:color w:val="202124"/>
                <w:sz w:val="10"/>
                <w:szCs w:val="10"/>
                <w:lang w:eastAsia="es-AR"/>
              </w:rPr>
              <w:t xml:space="preserve">Del Cliente. </w:t>
            </w:r>
            <w:r w:rsidRPr="000C586B">
              <w:rPr>
                <w:rFonts w:cs="Arial"/>
                <w:bCs/>
                <w:i/>
                <w:color w:val="202124"/>
                <w:sz w:val="10"/>
                <w:szCs w:val="10"/>
                <w:lang w:eastAsia="es-AR"/>
              </w:rPr>
              <w:t xml:space="preserve">Calibración </w:t>
            </w:r>
            <w:r w:rsidR="00703313" w:rsidRPr="000C586B">
              <w:rPr>
                <w:rFonts w:cs="Arial"/>
                <w:bCs/>
                <w:i/>
                <w:color w:val="202124"/>
                <w:sz w:val="10"/>
                <w:szCs w:val="10"/>
                <w:lang w:eastAsia="es-AR"/>
              </w:rPr>
              <w:t>De Instrumentos</w:t>
            </w:r>
          </w:p>
          <w:p w:rsidR="007A72EC" w:rsidRPr="00703313" w:rsidRDefault="007A72EC" w:rsidP="00C04E68">
            <w:pPr>
              <w:spacing w:after="0"/>
              <w:ind w:left="113" w:right="113"/>
              <w:jc w:val="center"/>
              <w:rPr>
                <w:rFonts w:cs="Arial"/>
                <w:sz w:val="10"/>
                <w:szCs w:val="10"/>
              </w:rPr>
            </w:pPr>
          </w:p>
        </w:tc>
        <w:tc>
          <w:tcPr>
            <w:tcW w:w="499" w:type="dxa"/>
            <w:vMerge w:val="restart"/>
            <w:tcBorders>
              <w:top w:val="single" w:sz="4" w:space="0" w:color="auto"/>
              <w:left w:val="single" w:sz="4" w:space="0" w:color="auto"/>
              <w:bottom w:val="single" w:sz="4" w:space="0" w:color="auto"/>
              <w:right w:val="single" w:sz="4" w:space="0" w:color="auto"/>
            </w:tcBorders>
            <w:textDirection w:val="tbRl"/>
            <w:vAlign w:val="center"/>
          </w:tcPr>
          <w:p w:rsidR="007A72EC" w:rsidRPr="00703313" w:rsidRDefault="000C586B" w:rsidP="00C04E68">
            <w:pPr>
              <w:spacing w:after="0"/>
              <w:ind w:left="113" w:right="113"/>
              <w:jc w:val="center"/>
              <w:rPr>
                <w:rFonts w:cs="Arial"/>
                <w:sz w:val="10"/>
                <w:szCs w:val="10"/>
              </w:rPr>
            </w:pPr>
            <w:r>
              <w:rPr>
                <w:rFonts w:cs="Arial"/>
                <w:sz w:val="10"/>
                <w:szCs w:val="10"/>
              </w:rPr>
              <w:t>SGI</w:t>
            </w:r>
          </w:p>
        </w:tc>
        <w:tc>
          <w:tcPr>
            <w:tcW w:w="352" w:type="dxa"/>
            <w:vMerge w:val="restart"/>
            <w:tcBorders>
              <w:top w:val="single" w:sz="4" w:space="0" w:color="auto"/>
              <w:left w:val="single" w:sz="4" w:space="0" w:color="auto"/>
              <w:right w:val="single" w:sz="4" w:space="0" w:color="auto"/>
            </w:tcBorders>
            <w:textDirection w:val="tbRl"/>
          </w:tcPr>
          <w:p w:rsidR="007A72EC" w:rsidRPr="00703313" w:rsidRDefault="007A72EC" w:rsidP="00C04E68">
            <w:pPr>
              <w:keepLines w:val="0"/>
              <w:spacing w:after="0"/>
              <w:ind w:left="113" w:right="113"/>
              <w:jc w:val="center"/>
              <w:rPr>
                <w:rFonts w:cs="Arial"/>
                <w:b/>
                <w:sz w:val="10"/>
                <w:szCs w:val="10"/>
              </w:rPr>
            </w:pPr>
            <w:r w:rsidRPr="00703313">
              <w:rPr>
                <w:rFonts w:cs="Arial"/>
                <w:color w:val="202124"/>
                <w:sz w:val="10"/>
                <w:szCs w:val="10"/>
                <w:lang w:eastAsia="es-AR"/>
              </w:rPr>
              <w:t>M</w:t>
            </w:r>
            <w:r w:rsidRPr="00703313">
              <w:rPr>
                <w:rFonts w:cs="Arial"/>
                <w:sz w:val="10"/>
                <w:szCs w:val="10"/>
              </w:rPr>
              <w:t>antenimient</w:t>
            </w:r>
            <w:r w:rsidRPr="00703313">
              <w:rPr>
                <w:rFonts w:cs="Arial"/>
                <w:color w:val="202124"/>
                <w:sz w:val="10"/>
                <w:szCs w:val="10"/>
                <w:lang w:eastAsia="es-AR"/>
              </w:rPr>
              <w:t>o</w:t>
            </w:r>
          </w:p>
        </w:tc>
        <w:tc>
          <w:tcPr>
            <w:tcW w:w="426" w:type="dxa"/>
            <w:vMerge/>
            <w:tcBorders>
              <w:top w:val="single" w:sz="4" w:space="0" w:color="auto"/>
              <w:left w:val="single" w:sz="4" w:space="0" w:color="auto"/>
              <w:bottom w:val="single" w:sz="4" w:space="0" w:color="auto"/>
              <w:right w:val="single" w:sz="4" w:space="0" w:color="auto"/>
            </w:tcBorders>
            <w:vAlign w:val="center"/>
            <w:hideMark/>
          </w:tcPr>
          <w:p w:rsidR="007A72EC" w:rsidRDefault="007A72EC" w:rsidP="00137218">
            <w:pPr>
              <w:keepLines w:val="0"/>
              <w:spacing w:after="0"/>
              <w:jc w:val="left"/>
              <w:rPr>
                <w:rFonts w:cs="Arial"/>
                <w:b/>
                <w:sz w:val="18"/>
                <w:szCs w:val="18"/>
              </w:rPr>
            </w:pPr>
          </w:p>
        </w:tc>
      </w:tr>
      <w:tr w:rsidR="007A72EC" w:rsidTr="000C586B">
        <w:trPr>
          <w:cantSplit/>
        </w:trPr>
        <w:tc>
          <w:tcPr>
            <w:tcW w:w="3750" w:type="dxa"/>
            <w:gridSpan w:val="5"/>
            <w:tcBorders>
              <w:top w:val="single" w:sz="4" w:space="0" w:color="auto"/>
              <w:left w:val="single" w:sz="4" w:space="0" w:color="auto"/>
              <w:bottom w:val="single" w:sz="4" w:space="0" w:color="auto"/>
              <w:right w:val="single" w:sz="4" w:space="0" w:color="auto"/>
            </w:tcBorders>
            <w:vAlign w:val="center"/>
            <w:hideMark/>
          </w:tcPr>
          <w:p w:rsidR="007A72EC" w:rsidRDefault="000C586B" w:rsidP="00C839A3">
            <w:pPr>
              <w:spacing w:after="0"/>
              <w:jc w:val="center"/>
              <w:rPr>
                <w:rFonts w:cs="Arial"/>
                <w:sz w:val="16"/>
                <w:szCs w:val="16"/>
              </w:rPr>
            </w:pPr>
            <w:r>
              <w:rPr>
                <w:rFonts w:cs="Arial"/>
                <w:sz w:val="16"/>
                <w:szCs w:val="16"/>
              </w:rPr>
              <w:t>Hugo Alonso</w:t>
            </w:r>
            <w:r w:rsidR="007A72EC">
              <w:rPr>
                <w:rFonts w:cs="Arial"/>
                <w:sz w:val="16"/>
                <w:szCs w:val="16"/>
              </w:rPr>
              <w:t xml:space="preserve"> (A1), Amílcar Rossi (A2</w:t>
            </w:r>
            <w:r w:rsidR="009737EC">
              <w:rPr>
                <w:rFonts w:cs="Arial"/>
                <w:sz w:val="16"/>
                <w:szCs w:val="16"/>
              </w:rPr>
              <w:t>)</w:t>
            </w:r>
          </w:p>
          <w:p w:rsidR="007A72EC" w:rsidRDefault="007A72EC" w:rsidP="00C839A3">
            <w:pPr>
              <w:spacing w:after="0"/>
              <w:jc w:val="center"/>
              <w:rPr>
                <w:rFonts w:cs="Arial"/>
                <w:sz w:val="16"/>
                <w:szCs w:val="16"/>
              </w:rPr>
            </w:pPr>
          </w:p>
        </w:tc>
        <w:tc>
          <w:tcPr>
            <w:tcW w:w="570" w:type="dxa"/>
            <w:vMerge/>
            <w:tcBorders>
              <w:top w:val="single" w:sz="4" w:space="0" w:color="auto"/>
              <w:left w:val="single" w:sz="4" w:space="0" w:color="auto"/>
              <w:bottom w:val="single" w:sz="4" w:space="0" w:color="auto"/>
              <w:right w:val="single" w:sz="4" w:space="0" w:color="auto"/>
            </w:tcBorders>
            <w:vAlign w:val="center"/>
          </w:tcPr>
          <w:p w:rsidR="007A72EC" w:rsidRDefault="007A72EC" w:rsidP="00137218">
            <w:pPr>
              <w:keepLines w:val="0"/>
              <w:spacing w:after="0"/>
              <w:jc w:val="left"/>
              <w:rPr>
                <w:rFonts w:cs="Arial"/>
                <w:sz w:val="14"/>
                <w:szCs w:val="14"/>
                <w:lang w:val="es-PE"/>
              </w:rPr>
            </w:pPr>
          </w:p>
        </w:tc>
        <w:tc>
          <w:tcPr>
            <w:tcW w:w="567" w:type="dxa"/>
            <w:vMerge/>
            <w:tcBorders>
              <w:top w:val="single" w:sz="4" w:space="0" w:color="auto"/>
              <w:left w:val="single" w:sz="4" w:space="0" w:color="auto"/>
              <w:bottom w:val="single" w:sz="4" w:space="0" w:color="auto"/>
              <w:right w:val="single" w:sz="4" w:space="0" w:color="auto"/>
            </w:tcBorders>
            <w:vAlign w:val="center"/>
          </w:tcPr>
          <w:p w:rsidR="007A72EC" w:rsidRDefault="007A72EC" w:rsidP="00137218">
            <w:pPr>
              <w:keepLines w:val="0"/>
              <w:spacing w:after="0"/>
              <w:jc w:val="left"/>
              <w:rPr>
                <w:rFonts w:cs="Arial"/>
                <w:sz w:val="16"/>
                <w:szCs w:val="16"/>
              </w:rPr>
            </w:pPr>
          </w:p>
        </w:tc>
        <w:tc>
          <w:tcPr>
            <w:tcW w:w="567" w:type="dxa"/>
            <w:vMerge/>
            <w:tcBorders>
              <w:top w:val="single" w:sz="4" w:space="0" w:color="auto"/>
              <w:left w:val="single" w:sz="4" w:space="0" w:color="auto"/>
              <w:bottom w:val="single" w:sz="4" w:space="0" w:color="auto"/>
              <w:right w:val="single" w:sz="4" w:space="0" w:color="auto"/>
            </w:tcBorders>
            <w:vAlign w:val="center"/>
          </w:tcPr>
          <w:p w:rsidR="007A72EC" w:rsidRDefault="007A72EC" w:rsidP="00137218">
            <w:pPr>
              <w:keepLines w:val="0"/>
              <w:spacing w:after="0"/>
              <w:jc w:val="left"/>
              <w:rPr>
                <w:rFonts w:cs="Arial"/>
                <w:sz w:val="16"/>
                <w:szCs w:val="16"/>
              </w:rPr>
            </w:pPr>
          </w:p>
        </w:tc>
        <w:tc>
          <w:tcPr>
            <w:tcW w:w="642" w:type="dxa"/>
            <w:vMerge/>
            <w:tcBorders>
              <w:top w:val="single" w:sz="4" w:space="0" w:color="auto"/>
              <w:left w:val="single" w:sz="4" w:space="0" w:color="auto"/>
              <w:bottom w:val="single" w:sz="4" w:space="0" w:color="auto"/>
              <w:right w:val="single" w:sz="4" w:space="0" w:color="auto"/>
            </w:tcBorders>
            <w:vAlign w:val="center"/>
          </w:tcPr>
          <w:p w:rsidR="007A72EC" w:rsidRDefault="007A72EC" w:rsidP="00137218">
            <w:pPr>
              <w:keepLines w:val="0"/>
              <w:spacing w:after="0"/>
              <w:jc w:val="left"/>
              <w:rPr>
                <w:rFonts w:cs="Arial"/>
                <w:sz w:val="14"/>
                <w:szCs w:val="14"/>
              </w:rPr>
            </w:pPr>
          </w:p>
        </w:tc>
        <w:tc>
          <w:tcPr>
            <w:tcW w:w="634" w:type="dxa"/>
            <w:vMerge/>
            <w:tcBorders>
              <w:top w:val="single" w:sz="4" w:space="0" w:color="auto"/>
              <w:left w:val="single" w:sz="4" w:space="0" w:color="auto"/>
              <w:bottom w:val="single" w:sz="4" w:space="0" w:color="auto"/>
              <w:right w:val="single" w:sz="4" w:space="0" w:color="auto"/>
            </w:tcBorders>
            <w:vAlign w:val="center"/>
          </w:tcPr>
          <w:p w:rsidR="007A72EC" w:rsidRDefault="007A72EC" w:rsidP="00137218">
            <w:pPr>
              <w:keepLines w:val="0"/>
              <w:spacing w:after="0"/>
              <w:jc w:val="left"/>
              <w:rPr>
                <w:rFonts w:cs="Arial"/>
                <w:sz w:val="16"/>
                <w:szCs w:val="16"/>
              </w:rPr>
            </w:pPr>
          </w:p>
        </w:tc>
        <w:tc>
          <w:tcPr>
            <w:tcW w:w="617" w:type="dxa"/>
            <w:vMerge/>
            <w:tcBorders>
              <w:top w:val="single" w:sz="4" w:space="0" w:color="auto"/>
              <w:left w:val="single" w:sz="4" w:space="0" w:color="auto"/>
              <w:bottom w:val="single" w:sz="4" w:space="0" w:color="auto"/>
              <w:right w:val="single" w:sz="4" w:space="0" w:color="auto"/>
            </w:tcBorders>
            <w:vAlign w:val="center"/>
          </w:tcPr>
          <w:p w:rsidR="007A72EC" w:rsidRDefault="007A72EC" w:rsidP="00137218">
            <w:pPr>
              <w:keepLines w:val="0"/>
              <w:spacing w:after="0"/>
              <w:jc w:val="left"/>
              <w:rPr>
                <w:rFonts w:cs="Arial"/>
                <w:sz w:val="16"/>
                <w:szCs w:val="16"/>
              </w:rPr>
            </w:pPr>
          </w:p>
        </w:tc>
        <w:tc>
          <w:tcPr>
            <w:tcW w:w="450" w:type="dxa"/>
            <w:vMerge/>
            <w:tcBorders>
              <w:top w:val="single" w:sz="4" w:space="0" w:color="auto"/>
              <w:left w:val="single" w:sz="4" w:space="0" w:color="auto"/>
              <w:bottom w:val="single" w:sz="4" w:space="0" w:color="auto"/>
              <w:right w:val="single" w:sz="4" w:space="0" w:color="auto"/>
            </w:tcBorders>
            <w:vAlign w:val="center"/>
          </w:tcPr>
          <w:p w:rsidR="007A72EC" w:rsidRDefault="007A72EC" w:rsidP="00137218">
            <w:pPr>
              <w:keepLines w:val="0"/>
              <w:spacing w:after="0"/>
              <w:jc w:val="left"/>
              <w:rPr>
                <w:rFonts w:cs="Arial"/>
                <w:sz w:val="16"/>
                <w:szCs w:val="16"/>
              </w:rPr>
            </w:pPr>
          </w:p>
        </w:tc>
        <w:tc>
          <w:tcPr>
            <w:tcW w:w="425" w:type="dxa"/>
            <w:vMerge/>
            <w:tcBorders>
              <w:top w:val="single" w:sz="4" w:space="0" w:color="auto"/>
              <w:left w:val="single" w:sz="4" w:space="0" w:color="auto"/>
              <w:bottom w:val="single" w:sz="4" w:space="0" w:color="auto"/>
              <w:right w:val="single" w:sz="4" w:space="0" w:color="auto"/>
            </w:tcBorders>
            <w:vAlign w:val="center"/>
          </w:tcPr>
          <w:p w:rsidR="007A72EC" w:rsidRDefault="007A72EC" w:rsidP="00137218">
            <w:pPr>
              <w:keepLines w:val="0"/>
              <w:spacing w:after="0"/>
              <w:jc w:val="left"/>
              <w:rPr>
                <w:rFonts w:cs="Arial"/>
                <w:sz w:val="16"/>
                <w:szCs w:val="16"/>
              </w:rPr>
            </w:pPr>
          </w:p>
        </w:tc>
        <w:tc>
          <w:tcPr>
            <w:tcW w:w="425" w:type="dxa"/>
            <w:vMerge/>
            <w:tcBorders>
              <w:top w:val="single" w:sz="4" w:space="0" w:color="auto"/>
              <w:left w:val="single" w:sz="4" w:space="0" w:color="auto"/>
              <w:bottom w:val="single" w:sz="4" w:space="0" w:color="auto"/>
              <w:right w:val="single" w:sz="4" w:space="0" w:color="auto"/>
            </w:tcBorders>
            <w:vAlign w:val="center"/>
          </w:tcPr>
          <w:p w:rsidR="007A72EC" w:rsidRDefault="007A72EC" w:rsidP="00137218">
            <w:pPr>
              <w:keepLines w:val="0"/>
              <w:spacing w:after="0"/>
              <w:jc w:val="left"/>
              <w:rPr>
                <w:rFonts w:cs="Arial"/>
                <w:sz w:val="16"/>
                <w:szCs w:val="16"/>
              </w:rPr>
            </w:pPr>
          </w:p>
        </w:tc>
        <w:tc>
          <w:tcPr>
            <w:tcW w:w="702" w:type="dxa"/>
            <w:vMerge/>
            <w:tcBorders>
              <w:top w:val="single" w:sz="4" w:space="0" w:color="auto"/>
              <w:left w:val="single" w:sz="4" w:space="0" w:color="auto"/>
              <w:bottom w:val="single" w:sz="4" w:space="0" w:color="auto"/>
              <w:right w:val="single" w:sz="4" w:space="0" w:color="auto"/>
            </w:tcBorders>
            <w:vAlign w:val="center"/>
          </w:tcPr>
          <w:p w:rsidR="007A72EC" w:rsidRDefault="007A72EC" w:rsidP="00137218">
            <w:pPr>
              <w:keepLines w:val="0"/>
              <w:spacing w:after="0"/>
              <w:jc w:val="left"/>
              <w:rPr>
                <w:rFonts w:cs="Arial"/>
                <w:sz w:val="16"/>
                <w:szCs w:val="16"/>
              </w:rPr>
            </w:pPr>
          </w:p>
        </w:tc>
        <w:tc>
          <w:tcPr>
            <w:tcW w:w="499" w:type="dxa"/>
            <w:vMerge/>
            <w:tcBorders>
              <w:top w:val="single" w:sz="4" w:space="0" w:color="auto"/>
              <w:left w:val="single" w:sz="4" w:space="0" w:color="auto"/>
              <w:bottom w:val="single" w:sz="4" w:space="0" w:color="auto"/>
              <w:right w:val="single" w:sz="4" w:space="0" w:color="auto"/>
            </w:tcBorders>
            <w:vAlign w:val="center"/>
          </w:tcPr>
          <w:p w:rsidR="007A72EC" w:rsidRDefault="007A72EC" w:rsidP="00137218">
            <w:pPr>
              <w:keepLines w:val="0"/>
              <w:spacing w:after="0"/>
              <w:jc w:val="left"/>
              <w:rPr>
                <w:rFonts w:cs="Arial"/>
                <w:sz w:val="16"/>
                <w:szCs w:val="16"/>
              </w:rPr>
            </w:pPr>
          </w:p>
        </w:tc>
        <w:tc>
          <w:tcPr>
            <w:tcW w:w="352" w:type="dxa"/>
            <w:vMerge/>
            <w:tcBorders>
              <w:left w:val="single" w:sz="4" w:space="0" w:color="auto"/>
              <w:right w:val="single" w:sz="4" w:space="0" w:color="auto"/>
            </w:tcBorders>
          </w:tcPr>
          <w:p w:rsidR="007A72EC" w:rsidRDefault="007A72EC" w:rsidP="00137218">
            <w:pPr>
              <w:keepLines w:val="0"/>
              <w:spacing w:after="0"/>
              <w:jc w:val="left"/>
              <w:rPr>
                <w:rFonts w:cs="Arial"/>
                <w:b/>
                <w:sz w:val="18"/>
                <w:szCs w:val="18"/>
              </w:rPr>
            </w:pPr>
          </w:p>
        </w:tc>
        <w:tc>
          <w:tcPr>
            <w:tcW w:w="426" w:type="dxa"/>
            <w:vMerge/>
            <w:tcBorders>
              <w:top w:val="single" w:sz="4" w:space="0" w:color="auto"/>
              <w:left w:val="single" w:sz="4" w:space="0" w:color="auto"/>
              <w:bottom w:val="single" w:sz="4" w:space="0" w:color="auto"/>
              <w:right w:val="single" w:sz="4" w:space="0" w:color="auto"/>
            </w:tcBorders>
            <w:vAlign w:val="center"/>
            <w:hideMark/>
          </w:tcPr>
          <w:p w:rsidR="007A72EC" w:rsidRDefault="007A72EC" w:rsidP="00137218">
            <w:pPr>
              <w:keepLines w:val="0"/>
              <w:spacing w:after="0"/>
              <w:jc w:val="left"/>
              <w:rPr>
                <w:rFonts w:cs="Arial"/>
                <w:b/>
                <w:sz w:val="18"/>
                <w:szCs w:val="18"/>
              </w:rPr>
            </w:pPr>
          </w:p>
        </w:tc>
      </w:tr>
      <w:tr w:rsidR="007A72EC" w:rsidTr="000C586B">
        <w:trPr>
          <w:cantSplit/>
        </w:trPr>
        <w:tc>
          <w:tcPr>
            <w:tcW w:w="3750" w:type="dxa"/>
            <w:gridSpan w:val="5"/>
            <w:tcBorders>
              <w:top w:val="single" w:sz="4" w:space="0" w:color="auto"/>
              <w:left w:val="single" w:sz="4" w:space="0" w:color="auto"/>
              <w:bottom w:val="single" w:sz="4" w:space="0" w:color="auto"/>
              <w:right w:val="single" w:sz="4" w:space="0" w:color="auto"/>
            </w:tcBorders>
            <w:shd w:val="pct10" w:color="auto" w:fill="auto"/>
            <w:vAlign w:val="center"/>
            <w:hideMark/>
          </w:tcPr>
          <w:p w:rsidR="007A72EC" w:rsidRDefault="007A72EC" w:rsidP="00137218">
            <w:pPr>
              <w:spacing w:after="0"/>
              <w:jc w:val="center"/>
              <w:rPr>
                <w:rFonts w:cs="Arial"/>
                <w:b/>
                <w:color w:val="000000"/>
                <w:sz w:val="16"/>
                <w:szCs w:val="16"/>
              </w:rPr>
            </w:pPr>
            <w:r>
              <w:rPr>
                <w:rFonts w:cs="Arial"/>
                <w:b/>
                <w:color w:val="000000"/>
                <w:sz w:val="16"/>
                <w:szCs w:val="16"/>
              </w:rPr>
              <w:t>Requisitos No Aplicables</w:t>
            </w:r>
          </w:p>
        </w:tc>
        <w:tc>
          <w:tcPr>
            <w:tcW w:w="570" w:type="dxa"/>
            <w:vMerge/>
            <w:tcBorders>
              <w:top w:val="single" w:sz="4" w:space="0" w:color="auto"/>
              <w:left w:val="single" w:sz="4" w:space="0" w:color="auto"/>
              <w:bottom w:val="single" w:sz="4" w:space="0" w:color="auto"/>
              <w:right w:val="single" w:sz="4" w:space="0" w:color="auto"/>
            </w:tcBorders>
            <w:vAlign w:val="center"/>
          </w:tcPr>
          <w:p w:rsidR="007A72EC" w:rsidRDefault="007A72EC" w:rsidP="00137218">
            <w:pPr>
              <w:keepLines w:val="0"/>
              <w:spacing w:after="0"/>
              <w:jc w:val="left"/>
              <w:rPr>
                <w:rFonts w:cs="Arial"/>
                <w:sz w:val="14"/>
                <w:szCs w:val="14"/>
                <w:lang w:val="es-PE"/>
              </w:rPr>
            </w:pPr>
          </w:p>
        </w:tc>
        <w:tc>
          <w:tcPr>
            <w:tcW w:w="567" w:type="dxa"/>
            <w:vMerge/>
            <w:tcBorders>
              <w:top w:val="single" w:sz="4" w:space="0" w:color="auto"/>
              <w:left w:val="single" w:sz="4" w:space="0" w:color="auto"/>
              <w:bottom w:val="single" w:sz="4" w:space="0" w:color="auto"/>
              <w:right w:val="single" w:sz="4" w:space="0" w:color="auto"/>
            </w:tcBorders>
            <w:vAlign w:val="center"/>
          </w:tcPr>
          <w:p w:rsidR="007A72EC" w:rsidRDefault="007A72EC" w:rsidP="00137218">
            <w:pPr>
              <w:keepLines w:val="0"/>
              <w:spacing w:after="0"/>
              <w:jc w:val="left"/>
              <w:rPr>
                <w:rFonts w:cs="Arial"/>
                <w:sz w:val="16"/>
                <w:szCs w:val="16"/>
              </w:rPr>
            </w:pPr>
          </w:p>
        </w:tc>
        <w:tc>
          <w:tcPr>
            <w:tcW w:w="567" w:type="dxa"/>
            <w:vMerge/>
            <w:tcBorders>
              <w:top w:val="single" w:sz="4" w:space="0" w:color="auto"/>
              <w:left w:val="single" w:sz="4" w:space="0" w:color="auto"/>
              <w:bottom w:val="single" w:sz="4" w:space="0" w:color="auto"/>
              <w:right w:val="single" w:sz="4" w:space="0" w:color="auto"/>
            </w:tcBorders>
            <w:vAlign w:val="center"/>
          </w:tcPr>
          <w:p w:rsidR="007A72EC" w:rsidRDefault="007A72EC" w:rsidP="00137218">
            <w:pPr>
              <w:keepLines w:val="0"/>
              <w:spacing w:after="0"/>
              <w:jc w:val="left"/>
              <w:rPr>
                <w:rFonts w:cs="Arial"/>
                <w:sz w:val="16"/>
                <w:szCs w:val="16"/>
              </w:rPr>
            </w:pPr>
          </w:p>
        </w:tc>
        <w:tc>
          <w:tcPr>
            <w:tcW w:w="642" w:type="dxa"/>
            <w:vMerge/>
            <w:tcBorders>
              <w:top w:val="single" w:sz="4" w:space="0" w:color="auto"/>
              <w:left w:val="single" w:sz="4" w:space="0" w:color="auto"/>
              <w:bottom w:val="single" w:sz="4" w:space="0" w:color="auto"/>
              <w:right w:val="single" w:sz="4" w:space="0" w:color="auto"/>
            </w:tcBorders>
            <w:vAlign w:val="center"/>
          </w:tcPr>
          <w:p w:rsidR="007A72EC" w:rsidRDefault="007A72EC" w:rsidP="00137218">
            <w:pPr>
              <w:keepLines w:val="0"/>
              <w:spacing w:after="0"/>
              <w:jc w:val="left"/>
              <w:rPr>
                <w:rFonts w:cs="Arial"/>
                <w:sz w:val="14"/>
                <w:szCs w:val="14"/>
              </w:rPr>
            </w:pPr>
          </w:p>
        </w:tc>
        <w:tc>
          <w:tcPr>
            <w:tcW w:w="634" w:type="dxa"/>
            <w:vMerge/>
            <w:tcBorders>
              <w:top w:val="single" w:sz="4" w:space="0" w:color="auto"/>
              <w:left w:val="single" w:sz="4" w:space="0" w:color="auto"/>
              <w:bottom w:val="single" w:sz="4" w:space="0" w:color="auto"/>
              <w:right w:val="single" w:sz="4" w:space="0" w:color="auto"/>
            </w:tcBorders>
            <w:vAlign w:val="center"/>
          </w:tcPr>
          <w:p w:rsidR="007A72EC" w:rsidRDefault="007A72EC" w:rsidP="00137218">
            <w:pPr>
              <w:keepLines w:val="0"/>
              <w:spacing w:after="0"/>
              <w:jc w:val="left"/>
              <w:rPr>
                <w:rFonts w:cs="Arial"/>
                <w:sz w:val="16"/>
                <w:szCs w:val="16"/>
              </w:rPr>
            </w:pPr>
          </w:p>
        </w:tc>
        <w:tc>
          <w:tcPr>
            <w:tcW w:w="617" w:type="dxa"/>
            <w:vMerge/>
            <w:tcBorders>
              <w:top w:val="single" w:sz="4" w:space="0" w:color="auto"/>
              <w:left w:val="single" w:sz="4" w:space="0" w:color="auto"/>
              <w:bottom w:val="single" w:sz="4" w:space="0" w:color="auto"/>
              <w:right w:val="single" w:sz="4" w:space="0" w:color="auto"/>
            </w:tcBorders>
            <w:vAlign w:val="center"/>
          </w:tcPr>
          <w:p w:rsidR="007A72EC" w:rsidRDefault="007A72EC" w:rsidP="00137218">
            <w:pPr>
              <w:keepLines w:val="0"/>
              <w:spacing w:after="0"/>
              <w:jc w:val="left"/>
              <w:rPr>
                <w:rFonts w:cs="Arial"/>
                <w:sz w:val="16"/>
                <w:szCs w:val="16"/>
              </w:rPr>
            </w:pPr>
          </w:p>
        </w:tc>
        <w:tc>
          <w:tcPr>
            <w:tcW w:w="450" w:type="dxa"/>
            <w:vMerge/>
            <w:tcBorders>
              <w:top w:val="single" w:sz="4" w:space="0" w:color="auto"/>
              <w:left w:val="single" w:sz="4" w:space="0" w:color="auto"/>
              <w:bottom w:val="single" w:sz="4" w:space="0" w:color="auto"/>
              <w:right w:val="single" w:sz="4" w:space="0" w:color="auto"/>
            </w:tcBorders>
            <w:vAlign w:val="center"/>
          </w:tcPr>
          <w:p w:rsidR="007A72EC" w:rsidRDefault="007A72EC" w:rsidP="00137218">
            <w:pPr>
              <w:keepLines w:val="0"/>
              <w:spacing w:after="0"/>
              <w:jc w:val="left"/>
              <w:rPr>
                <w:rFonts w:cs="Arial"/>
                <w:sz w:val="16"/>
                <w:szCs w:val="16"/>
              </w:rPr>
            </w:pPr>
          </w:p>
        </w:tc>
        <w:tc>
          <w:tcPr>
            <w:tcW w:w="425" w:type="dxa"/>
            <w:vMerge/>
            <w:tcBorders>
              <w:top w:val="single" w:sz="4" w:space="0" w:color="auto"/>
              <w:left w:val="single" w:sz="4" w:space="0" w:color="auto"/>
              <w:bottom w:val="single" w:sz="4" w:space="0" w:color="auto"/>
              <w:right w:val="single" w:sz="4" w:space="0" w:color="auto"/>
            </w:tcBorders>
            <w:vAlign w:val="center"/>
          </w:tcPr>
          <w:p w:rsidR="007A72EC" w:rsidRDefault="007A72EC" w:rsidP="00137218">
            <w:pPr>
              <w:keepLines w:val="0"/>
              <w:spacing w:after="0"/>
              <w:jc w:val="left"/>
              <w:rPr>
                <w:rFonts w:cs="Arial"/>
                <w:sz w:val="16"/>
                <w:szCs w:val="16"/>
              </w:rPr>
            </w:pPr>
          </w:p>
        </w:tc>
        <w:tc>
          <w:tcPr>
            <w:tcW w:w="425" w:type="dxa"/>
            <w:vMerge/>
            <w:tcBorders>
              <w:top w:val="single" w:sz="4" w:space="0" w:color="auto"/>
              <w:left w:val="single" w:sz="4" w:space="0" w:color="auto"/>
              <w:bottom w:val="single" w:sz="4" w:space="0" w:color="auto"/>
              <w:right w:val="single" w:sz="4" w:space="0" w:color="auto"/>
            </w:tcBorders>
            <w:vAlign w:val="center"/>
          </w:tcPr>
          <w:p w:rsidR="007A72EC" w:rsidRDefault="007A72EC" w:rsidP="00137218">
            <w:pPr>
              <w:keepLines w:val="0"/>
              <w:spacing w:after="0"/>
              <w:jc w:val="left"/>
              <w:rPr>
                <w:rFonts w:cs="Arial"/>
                <w:sz w:val="16"/>
                <w:szCs w:val="16"/>
              </w:rPr>
            </w:pPr>
          </w:p>
        </w:tc>
        <w:tc>
          <w:tcPr>
            <w:tcW w:w="702" w:type="dxa"/>
            <w:vMerge/>
            <w:tcBorders>
              <w:top w:val="single" w:sz="4" w:space="0" w:color="auto"/>
              <w:left w:val="single" w:sz="4" w:space="0" w:color="auto"/>
              <w:bottom w:val="single" w:sz="4" w:space="0" w:color="auto"/>
              <w:right w:val="single" w:sz="4" w:space="0" w:color="auto"/>
            </w:tcBorders>
            <w:vAlign w:val="center"/>
          </w:tcPr>
          <w:p w:rsidR="007A72EC" w:rsidRDefault="007A72EC" w:rsidP="00137218">
            <w:pPr>
              <w:keepLines w:val="0"/>
              <w:spacing w:after="0"/>
              <w:jc w:val="left"/>
              <w:rPr>
                <w:rFonts w:cs="Arial"/>
                <w:sz w:val="16"/>
                <w:szCs w:val="16"/>
              </w:rPr>
            </w:pPr>
          </w:p>
        </w:tc>
        <w:tc>
          <w:tcPr>
            <w:tcW w:w="499" w:type="dxa"/>
            <w:vMerge/>
            <w:tcBorders>
              <w:top w:val="single" w:sz="4" w:space="0" w:color="auto"/>
              <w:left w:val="single" w:sz="4" w:space="0" w:color="auto"/>
              <w:bottom w:val="single" w:sz="4" w:space="0" w:color="auto"/>
              <w:right w:val="single" w:sz="4" w:space="0" w:color="auto"/>
            </w:tcBorders>
            <w:vAlign w:val="center"/>
          </w:tcPr>
          <w:p w:rsidR="007A72EC" w:rsidRDefault="007A72EC" w:rsidP="00137218">
            <w:pPr>
              <w:keepLines w:val="0"/>
              <w:spacing w:after="0"/>
              <w:jc w:val="left"/>
              <w:rPr>
                <w:rFonts w:cs="Arial"/>
                <w:sz w:val="16"/>
                <w:szCs w:val="16"/>
              </w:rPr>
            </w:pPr>
          </w:p>
        </w:tc>
        <w:tc>
          <w:tcPr>
            <w:tcW w:w="352" w:type="dxa"/>
            <w:vMerge/>
            <w:tcBorders>
              <w:left w:val="single" w:sz="4" w:space="0" w:color="auto"/>
              <w:right w:val="single" w:sz="4" w:space="0" w:color="auto"/>
            </w:tcBorders>
          </w:tcPr>
          <w:p w:rsidR="007A72EC" w:rsidRDefault="007A72EC" w:rsidP="00137218">
            <w:pPr>
              <w:keepLines w:val="0"/>
              <w:spacing w:after="0"/>
              <w:jc w:val="left"/>
              <w:rPr>
                <w:rFonts w:cs="Arial"/>
                <w:b/>
                <w:sz w:val="18"/>
                <w:szCs w:val="18"/>
              </w:rPr>
            </w:pPr>
          </w:p>
        </w:tc>
        <w:tc>
          <w:tcPr>
            <w:tcW w:w="426" w:type="dxa"/>
            <w:vMerge/>
            <w:tcBorders>
              <w:top w:val="single" w:sz="4" w:space="0" w:color="auto"/>
              <w:left w:val="single" w:sz="4" w:space="0" w:color="auto"/>
              <w:bottom w:val="single" w:sz="4" w:space="0" w:color="auto"/>
              <w:right w:val="single" w:sz="4" w:space="0" w:color="auto"/>
            </w:tcBorders>
            <w:vAlign w:val="center"/>
            <w:hideMark/>
          </w:tcPr>
          <w:p w:rsidR="007A72EC" w:rsidRDefault="007A72EC" w:rsidP="00137218">
            <w:pPr>
              <w:keepLines w:val="0"/>
              <w:spacing w:after="0"/>
              <w:jc w:val="left"/>
              <w:rPr>
                <w:rFonts w:cs="Arial"/>
                <w:b/>
                <w:sz w:val="18"/>
                <w:szCs w:val="18"/>
              </w:rPr>
            </w:pPr>
          </w:p>
        </w:tc>
      </w:tr>
      <w:tr w:rsidR="007A72EC" w:rsidTr="000C586B">
        <w:trPr>
          <w:cantSplit/>
          <w:trHeight w:val="1045"/>
        </w:trPr>
        <w:tc>
          <w:tcPr>
            <w:tcW w:w="3750" w:type="dxa"/>
            <w:gridSpan w:val="5"/>
            <w:tcBorders>
              <w:top w:val="single" w:sz="4" w:space="0" w:color="auto"/>
              <w:left w:val="single" w:sz="4" w:space="0" w:color="auto"/>
              <w:bottom w:val="single" w:sz="4" w:space="0" w:color="auto"/>
              <w:right w:val="single" w:sz="4" w:space="0" w:color="auto"/>
            </w:tcBorders>
          </w:tcPr>
          <w:p w:rsidR="007A72EC" w:rsidRDefault="007A72EC" w:rsidP="00137218">
            <w:pPr>
              <w:spacing w:after="0"/>
              <w:jc w:val="center"/>
              <w:rPr>
                <w:rFonts w:cs="Arial"/>
                <w:sz w:val="16"/>
                <w:szCs w:val="16"/>
              </w:rPr>
            </w:pPr>
          </w:p>
          <w:p w:rsidR="007A72EC" w:rsidRDefault="007A72EC" w:rsidP="00137218">
            <w:pPr>
              <w:spacing w:after="0"/>
              <w:jc w:val="center"/>
              <w:rPr>
                <w:rFonts w:cs="Arial"/>
                <w:sz w:val="16"/>
                <w:szCs w:val="16"/>
              </w:rPr>
            </w:pPr>
          </w:p>
          <w:p w:rsidR="007A72EC" w:rsidRDefault="007A72EC" w:rsidP="00137218">
            <w:pPr>
              <w:spacing w:after="0"/>
              <w:jc w:val="center"/>
              <w:rPr>
                <w:rFonts w:cs="Arial"/>
                <w:sz w:val="16"/>
                <w:szCs w:val="16"/>
              </w:rPr>
            </w:pPr>
            <w:r>
              <w:rPr>
                <w:rFonts w:cs="Arial"/>
                <w:sz w:val="16"/>
                <w:szCs w:val="16"/>
              </w:rPr>
              <w:t>8.3 Diseño y desarrollo</w:t>
            </w:r>
          </w:p>
        </w:tc>
        <w:tc>
          <w:tcPr>
            <w:tcW w:w="570" w:type="dxa"/>
            <w:vMerge/>
            <w:tcBorders>
              <w:top w:val="single" w:sz="4" w:space="0" w:color="auto"/>
              <w:left w:val="single" w:sz="4" w:space="0" w:color="auto"/>
              <w:bottom w:val="single" w:sz="4" w:space="0" w:color="auto"/>
              <w:right w:val="single" w:sz="4" w:space="0" w:color="auto"/>
            </w:tcBorders>
            <w:vAlign w:val="center"/>
          </w:tcPr>
          <w:p w:rsidR="007A72EC" w:rsidRDefault="007A72EC" w:rsidP="00137218">
            <w:pPr>
              <w:keepLines w:val="0"/>
              <w:spacing w:after="0"/>
              <w:jc w:val="left"/>
              <w:rPr>
                <w:rFonts w:cs="Arial"/>
                <w:sz w:val="14"/>
                <w:szCs w:val="14"/>
                <w:lang w:val="es-PE"/>
              </w:rPr>
            </w:pPr>
          </w:p>
        </w:tc>
        <w:tc>
          <w:tcPr>
            <w:tcW w:w="567" w:type="dxa"/>
            <w:vMerge/>
            <w:tcBorders>
              <w:top w:val="single" w:sz="4" w:space="0" w:color="auto"/>
              <w:left w:val="single" w:sz="4" w:space="0" w:color="auto"/>
              <w:bottom w:val="single" w:sz="4" w:space="0" w:color="auto"/>
              <w:right w:val="single" w:sz="4" w:space="0" w:color="auto"/>
            </w:tcBorders>
            <w:vAlign w:val="center"/>
          </w:tcPr>
          <w:p w:rsidR="007A72EC" w:rsidRDefault="007A72EC" w:rsidP="00137218">
            <w:pPr>
              <w:keepLines w:val="0"/>
              <w:spacing w:after="0"/>
              <w:jc w:val="left"/>
              <w:rPr>
                <w:rFonts w:cs="Arial"/>
                <w:sz w:val="16"/>
                <w:szCs w:val="16"/>
              </w:rPr>
            </w:pPr>
          </w:p>
        </w:tc>
        <w:tc>
          <w:tcPr>
            <w:tcW w:w="567" w:type="dxa"/>
            <w:vMerge/>
            <w:tcBorders>
              <w:top w:val="single" w:sz="4" w:space="0" w:color="auto"/>
              <w:left w:val="single" w:sz="4" w:space="0" w:color="auto"/>
              <w:bottom w:val="single" w:sz="4" w:space="0" w:color="auto"/>
              <w:right w:val="single" w:sz="4" w:space="0" w:color="auto"/>
            </w:tcBorders>
            <w:vAlign w:val="center"/>
          </w:tcPr>
          <w:p w:rsidR="007A72EC" w:rsidRDefault="007A72EC" w:rsidP="00137218">
            <w:pPr>
              <w:keepLines w:val="0"/>
              <w:spacing w:after="0"/>
              <w:jc w:val="left"/>
              <w:rPr>
                <w:rFonts w:cs="Arial"/>
                <w:sz w:val="16"/>
                <w:szCs w:val="16"/>
              </w:rPr>
            </w:pPr>
          </w:p>
        </w:tc>
        <w:tc>
          <w:tcPr>
            <w:tcW w:w="642" w:type="dxa"/>
            <w:vMerge/>
            <w:tcBorders>
              <w:top w:val="single" w:sz="4" w:space="0" w:color="auto"/>
              <w:left w:val="single" w:sz="4" w:space="0" w:color="auto"/>
              <w:bottom w:val="single" w:sz="4" w:space="0" w:color="auto"/>
              <w:right w:val="single" w:sz="4" w:space="0" w:color="auto"/>
            </w:tcBorders>
            <w:vAlign w:val="center"/>
          </w:tcPr>
          <w:p w:rsidR="007A72EC" w:rsidRDefault="007A72EC" w:rsidP="00137218">
            <w:pPr>
              <w:keepLines w:val="0"/>
              <w:spacing w:after="0"/>
              <w:jc w:val="left"/>
              <w:rPr>
                <w:rFonts w:cs="Arial"/>
                <w:sz w:val="14"/>
                <w:szCs w:val="14"/>
              </w:rPr>
            </w:pPr>
          </w:p>
        </w:tc>
        <w:tc>
          <w:tcPr>
            <w:tcW w:w="634" w:type="dxa"/>
            <w:vMerge/>
            <w:tcBorders>
              <w:top w:val="single" w:sz="4" w:space="0" w:color="auto"/>
              <w:left w:val="single" w:sz="4" w:space="0" w:color="auto"/>
              <w:bottom w:val="single" w:sz="4" w:space="0" w:color="auto"/>
              <w:right w:val="single" w:sz="4" w:space="0" w:color="auto"/>
            </w:tcBorders>
            <w:vAlign w:val="center"/>
          </w:tcPr>
          <w:p w:rsidR="007A72EC" w:rsidRDefault="007A72EC" w:rsidP="00137218">
            <w:pPr>
              <w:keepLines w:val="0"/>
              <w:spacing w:after="0"/>
              <w:jc w:val="left"/>
              <w:rPr>
                <w:rFonts w:cs="Arial"/>
                <w:sz w:val="16"/>
                <w:szCs w:val="16"/>
              </w:rPr>
            </w:pPr>
          </w:p>
        </w:tc>
        <w:tc>
          <w:tcPr>
            <w:tcW w:w="617" w:type="dxa"/>
            <w:vMerge/>
            <w:tcBorders>
              <w:top w:val="single" w:sz="4" w:space="0" w:color="auto"/>
              <w:left w:val="single" w:sz="4" w:space="0" w:color="auto"/>
              <w:bottom w:val="single" w:sz="4" w:space="0" w:color="auto"/>
              <w:right w:val="single" w:sz="4" w:space="0" w:color="auto"/>
            </w:tcBorders>
            <w:vAlign w:val="center"/>
          </w:tcPr>
          <w:p w:rsidR="007A72EC" w:rsidRDefault="007A72EC" w:rsidP="00137218">
            <w:pPr>
              <w:keepLines w:val="0"/>
              <w:spacing w:after="0"/>
              <w:jc w:val="left"/>
              <w:rPr>
                <w:rFonts w:cs="Arial"/>
                <w:sz w:val="16"/>
                <w:szCs w:val="16"/>
              </w:rPr>
            </w:pPr>
          </w:p>
        </w:tc>
        <w:tc>
          <w:tcPr>
            <w:tcW w:w="450" w:type="dxa"/>
            <w:vMerge/>
            <w:tcBorders>
              <w:top w:val="single" w:sz="4" w:space="0" w:color="auto"/>
              <w:left w:val="single" w:sz="4" w:space="0" w:color="auto"/>
              <w:bottom w:val="single" w:sz="4" w:space="0" w:color="auto"/>
              <w:right w:val="single" w:sz="4" w:space="0" w:color="auto"/>
            </w:tcBorders>
            <w:vAlign w:val="center"/>
          </w:tcPr>
          <w:p w:rsidR="007A72EC" w:rsidRDefault="007A72EC" w:rsidP="00137218">
            <w:pPr>
              <w:keepLines w:val="0"/>
              <w:spacing w:after="0"/>
              <w:jc w:val="left"/>
              <w:rPr>
                <w:rFonts w:cs="Arial"/>
                <w:sz w:val="16"/>
                <w:szCs w:val="16"/>
              </w:rPr>
            </w:pPr>
          </w:p>
        </w:tc>
        <w:tc>
          <w:tcPr>
            <w:tcW w:w="425" w:type="dxa"/>
            <w:vMerge/>
            <w:tcBorders>
              <w:top w:val="single" w:sz="4" w:space="0" w:color="auto"/>
              <w:left w:val="single" w:sz="4" w:space="0" w:color="auto"/>
              <w:bottom w:val="single" w:sz="4" w:space="0" w:color="auto"/>
              <w:right w:val="single" w:sz="4" w:space="0" w:color="auto"/>
            </w:tcBorders>
            <w:vAlign w:val="center"/>
          </w:tcPr>
          <w:p w:rsidR="007A72EC" w:rsidRDefault="007A72EC" w:rsidP="00137218">
            <w:pPr>
              <w:keepLines w:val="0"/>
              <w:spacing w:after="0"/>
              <w:jc w:val="left"/>
              <w:rPr>
                <w:rFonts w:cs="Arial"/>
                <w:sz w:val="16"/>
                <w:szCs w:val="16"/>
              </w:rPr>
            </w:pPr>
          </w:p>
        </w:tc>
        <w:tc>
          <w:tcPr>
            <w:tcW w:w="425" w:type="dxa"/>
            <w:vMerge/>
            <w:tcBorders>
              <w:top w:val="single" w:sz="4" w:space="0" w:color="auto"/>
              <w:left w:val="single" w:sz="4" w:space="0" w:color="auto"/>
              <w:bottom w:val="single" w:sz="4" w:space="0" w:color="auto"/>
              <w:right w:val="single" w:sz="4" w:space="0" w:color="auto"/>
            </w:tcBorders>
            <w:vAlign w:val="center"/>
          </w:tcPr>
          <w:p w:rsidR="007A72EC" w:rsidRDefault="007A72EC" w:rsidP="00137218">
            <w:pPr>
              <w:keepLines w:val="0"/>
              <w:spacing w:after="0"/>
              <w:jc w:val="left"/>
              <w:rPr>
                <w:rFonts w:cs="Arial"/>
                <w:sz w:val="16"/>
                <w:szCs w:val="16"/>
              </w:rPr>
            </w:pPr>
          </w:p>
        </w:tc>
        <w:tc>
          <w:tcPr>
            <w:tcW w:w="702" w:type="dxa"/>
            <w:vMerge/>
            <w:tcBorders>
              <w:top w:val="single" w:sz="4" w:space="0" w:color="auto"/>
              <w:left w:val="single" w:sz="4" w:space="0" w:color="auto"/>
              <w:bottom w:val="single" w:sz="4" w:space="0" w:color="auto"/>
              <w:right w:val="single" w:sz="4" w:space="0" w:color="auto"/>
            </w:tcBorders>
            <w:vAlign w:val="center"/>
          </w:tcPr>
          <w:p w:rsidR="007A72EC" w:rsidRDefault="007A72EC" w:rsidP="00137218">
            <w:pPr>
              <w:keepLines w:val="0"/>
              <w:spacing w:after="0"/>
              <w:jc w:val="left"/>
              <w:rPr>
                <w:rFonts w:cs="Arial"/>
                <w:sz w:val="16"/>
                <w:szCs w:val="16"/>
              </w:rPr>
            </w:pPr>
          </w:p>
        </w:tc>
        <w:tc>
          <w:tcPr>
            <w:tcW w:w="499" w:type="dxa"/>
            <w:vMerge/>
            <w:tcBorders>
              <w:top w:val="single" w:sz="4" w:space="0" w:color="auto"/>
              <w:left w:val="single" w:sz="4" w:space="0" w:color="auto"/>
              <w:bottom w:val="single" w:sz="4" w:space="0" w:color="auto"/>
              <w:right w:val="single" w:sz="4" w:space="0" w:color="auto"/>
            </w:tcBorders>
            <w:vAlign w:val="center"/>
          </w:tcPr>
          <w:p w:rsidR="007A72EC" w:rsidRDefault="007A72EC" w:rsidP="00137218">
            <w:pPr>
              <w:keepLines w:val="0"/>
              <w:spacing w:after="0"/>
              <w:jc w:val="left"/>
              <w:rPr>
                <w:rFonts w:cs="Arial"/>
                <w:sz w:val="16"/>
                <w:szCs w:val="16"/>
              </w:rPr>
            </w:pPr>
          </w:p>
        </w:tc>
        <w:tc>
          <w:tcPr>
            <w:tcW w:w="352" w:type="dxa"/>
            <w:vMerge/>
            <w:tcBorders>
              <w:left w:val="single" w:sz="4" w:space="0" w:color="auto"/>
              <w:right w:val="single" w:sz="4" w:space="0" w:color="auto"/>
            </w:tcBorders>
          </w:tcPr>
          <w:p w:rsidR="007A72EC" w:rsidRDefault="007A72EC" w:rsidP="00137218">
            <w:pPr>
              <w:keepLines w:val="0"/>
              <w:spacing w:after="0"/>
              <w:jc w:val="left"/>
              <w:rPr>
                <w:rFonts w:cs="Arial"/>
                <w:b/>
                <w:sz w:val="18"/>
                <w:szCs w:val="18"/>
              </w:rPr>
            </w:pPr>
          </w:p>
        </w:tc>
        <w:tc>
          <w:tcPr>
            <w:tcW w:w="426" w:type="dxa"/>
            <w:vMerge/>
            <w:tcBorders>
              <w:top w:val="single" w:sz="4" w:space="0" w:color="auto"/>
              <w:left w:val="single" w:sz="4" w:space="0" w:color="auto"/>
              <w:bottom w:val="single" w:sz="4" w:space="0" w:color="auto"/>
              <w:right w:val="single" w:sz="4" w:space="0" w:color="auto"/>
            </w:tcBorders>
            <w:vAlign w:val="center"/>
            <w:hideMark/>
          </w:tcPr>
          <w:p w:rsidR="007A72EC" w:rsidRDefault="007A72EC" w:rsidP="00137218">
            <w:pPr>
              <w:keepLines w:val="0"/>
              <w:spacing w:after="0"/>
              <w:jc w:val="left"/>
              <w:rPr>
                <w:rFonts w:cs="Arial"/>
                <w:b/>
                <w:sz w:val="18"/>
                <w:szCs w:val="18"/>
              </w:rPr>
            </w:pPr>
          </w:p>
        </w:tc>
      </w:tr>
      <w:tr w:rsidR="007A72EC" w:rsidTr="000C586B">
        <w:trPr>
          <w:cantSplit/>
        </w:trPr>
        <w:tc>
          <w:tcPr>
            <w:tcW w:w="3750" w:type="dxa"/>
            <w:gridSpan w:val="5"/>
            <w:tcBorders>
              <w:top w:val="single" w:sz="4" w:space="0" w:color="auto"/>
              <w:left w:val="single" w:sz="4" w:space="0" w:color="auto"/>
              <w:bottom w:val="single" w:sz="4" w:space="0" w:color="auto"/>
              <w:right w:val="single" w:sz="4" w:space="0" w:color="auto"/>
            </w:tcBorders>
            <w:shd w:val="pct10" w:color="auto" w:fill="auto"/>
            <w:vAlign w:val="center"/>
            <w:hideMark/>
          </w:tcPr>
          <w:p w:rsidR="007A72EC" w:rsidRDefault="007A72EC" w:rsidP="00137218">
            <w:pPr>
              <w:spacing w:after="0"/>
              <w:jc w:val="center"/>
              <w:rPr>
                <w:rFonts w:cs="Arial"/>
                <w:color w:val="000000"/>
                <w:sz w:val="16"/>
                <w:szCs w:val="16"/>
                <w:lang w:val="es-PE"/>
              </w:rPr>
            </w:pPr>
            <w:r>
              <w:rPr>
                <w:rFonts w:cs="Arial"/>
                <w:sz w:val="16"/>
                <w:szCs w:val="16"/>
                <w:lang w:val="es-MX"/>
              </w:rPr>
              <w:t xml:space="preserve">Turnos auditados: </w:t>
            </w:r>
          </w:p>
        </w:tc>
        <w:tc>
          <w:tcPr>
            <w:tcW w:w="570" w:type="dxa"/>
            <w:vMerge/>
            <w:tcBorders>
              <w:top w:val="single" w:sz="4" w:space="0" w:color="auto"/>
              <w:left w:val="single" w:sz="4" w:space="0" w:color="auto"/>
              <w:bottom w:val="single" w:sz="4" w:space="0" w:color="auto"/>
              <w:right w:val="single" w:sz="4" w:space="0" w:color="auto"/>
            </w:tcBorders>
            <w:vAlign w:val="center"/>
          </w:tcPr>
          <w:p w:rsidR="007A72EC" w:rsidRDefault="007A72EC" w:rsidP="00137218">
            <w:pPr>
              <w:keepLines w:val="0"/>
              <w:spacing w:after="0"/>
              <w:jc w:val="left"/>
              <w:rPr>
                <w:rFonts w:cs="Arial"/>
                <w:sz w:val="14"/>
                <w:szCs w:val="14"/>
                <w:lang w:val="es-PE"/>
              </w:rPr>
            </w:pPr>
          </w:p>
        </w:tc>
        <w:tc>
          <w:tcPr>
            <w:tcW w:w="567" w:type="dxa"/>
            <w:vMerge/>
            <w:tcBorders>
              <w:top w:val="single" w:sz="4" w:space="0" w:color="auto"/>
              <w:left w:val="single" w:sz="4" w:space="0" w:color="auto"/>
              <w:bottom w:val="single" w:sz="4" w:space="0" w:color="auto"/>
              <w:right w:val="single" w:sz="4" w:space="0" w:color="auto"/>
            </w:tcBorders>
            <w:vAlign w:val="center"/>
          </w:tcPr>
          <w:p w:rsidR="007A72EC" w:rsidRDefault="007A72EC" w:rsidP="00137218">
            <w:pPr>
              <w:keepLines w:val="0"/>
              <w:spacing w:after="0"/>
              <w:jc w:val="left"/>
              <w:rPr>
                <w:rFonts w:cs="Arial"/>
                <w:sz w:val="16"/>
                <w:szCs w:val="16"/>
              </w:rPr>
            </w:pPr>
          </w:p>
        </w:tc>
        <w:tc>
          <w:tcPr>
            <w:tcW w:w="567" w:type="dxa"/>
            <w:vMerge/>
            <w:tcBorders>
              <w:top w:val="single" w:sz="4" w:space="0" w:color="auto"/>
              <w:left w:val="single" w:sz="4" w:space="0" w:color="auto"/>
              <w:bottom w:val="single" w:sz="4" w:space="0" w:color="auto"/>
              <w:right w:val="single" w:sz="4" w:space="0" w:color="auto"/>
            </w:tcBorders>
            <w:vAlign w:val="center"/>
          </w:tcPr>
          <w:p w:rsidR="007A72EC" w:rsidRDefault="007A72EC" w:rsidP="00137218">
            <w:pPr>
              <w:keepLines w:val="0"/>
              <w:spacing w:after="0"/>
              <w:jc w:val="left"/>
              <w:rPr>
                <w:rFonts w:cs="Arial"/>
                <w:sz w:val="16"/>
                <w:szCs w:val="16"/>
              </w:rPr>
            </w:pPr>
          </w:p>
        </w:tc>
        <w:tc>
          <w:tcPr>
            <w:tcW w:w="642" w:type="dxa"/>
            <w:vMerge/>
            <w:tcBorders>
              <w:top w:val="single" w:sz="4" w:space="0" w:color="auto"/>
              <w:left w:val="single" w:sz="4" w:space="0" w:color="auto"/>
              <w:bottom w:val="single" w:sz="4" w:space="0" w:color="auto"/>
              <w:right w:val="single" w:sz="4" w:space="0" w:color="auto"/>
            </w:tcBorders>
            <w:vAlign w:val="center"/>
          </w:tcPr>
          <w:p w:rsidR="007A72EC" w:rsidRDefault="007A72EC" w:rsidP="00137218">
            <w:pPr>
              <w:keepLines w:val="0"/>
              <w:spacing w:after="0"/>
              <w:jc w:val="left"/>
              <w:rPr>
                <w:rFonts w:cs="Arial"/>
                <w:sz w:val="14"/>
                <w:szCs w:val="14"/>
              </w:rPr>
            </w:pPr>
          </w:p>
        </w:tc>
        <w:tc>
          <w:tcPr>
            <w:tcW w:w="634" w:type="dxa"/>
            <w:vMerge/>
            <w:tcBorders>
              <w:top w:val="single" w:sz="4" w:space="0" w:color="auto"/>
              <w:left w:val="single" w:sz="4" w:space="0" w:color="auto"/>
              <w:bottom w:val="single" w:sz="4" w:space="0" w:color="auto"/>
              <w:right w:val="single" w:sz="4" w:space="0" w:color="auto"/>
            </w:tcBorders>
            <w:vAlign w:val="center"/>
          </w:tcPr>
          <w:p w:rsidR="007A72EC" w:rsidRDefault="007A72EC" w:rsidP="00137218">
            <w:pPr>
              <w:keepLines w:val="0"/>
              <w:spacing w:after="0"/>
              <w:jc w:val="left"/>
              <w:rPr>
                <w:rFonts w:cs="Arial"/>
                <w:sz w:val="16"/>
                <w:szCs w:val="16"/>
              </w:rPr>
            </w:pPr>
          </w:p>
        </w:tc>
        <w:tc>
          <w:tcPr>
            <w:tcW w:w="617" w:type="dxa"/>
            <w:vMerge/>
            <w:tcBorders>
              <w:top w:val="single" w:sz="4" w:space="0" w:color="auto"/>
              <w:left w:val="single" w:sz="4" w:space="0" w:color="auto"/>
              <w:bottom w:val="single" w:sz="4" w:space="0" w:color="auto"/>
              <w:right w:val="single" w:sz="4" w:space="0" w:color="auto"/>
            </w:tcBorders>
            <w:vAlign w:val="center"/>
          </w:tcPr>
          <w:p w:rsidR="007A72EC" w:rsidRDefault="007A72EC" w:rsidP="00137218">
            <w:pPr>
              <w:keepLines w:val="0"/>
              <w:spacing w:after="0"/>
              <w:jc w:val="left"/>
              <w:rPr>
                <w:rFonts w:cs="Arial"/>
                <w:sz w:val="16"/>
                <w:szCs w:val="16"/>
              </w:rPr>
            </w:pPr>
          </w:p>
        </w:tc>
        <w:tc>
          <w:tcPr>
            <w:tcW w:w="450" w:type="dxa"/>
            <w:vMerge/>
            <w:tcBorders>
              <w:top w:val="single" w:sz="4" w:space="0" w:color="auto"/>
              <w:left w:val="single" w:sz="4" w:space="0" w:color="auto"/>
              <w:bottom w:val="single" w:sz="4" w:space="0" w:color="auto"/>
              <w:right w:val="single" w:sz="4" w:space="0" w:color="auto"/>
            </w:tcBorders>
            <w:vAlign w:val="center"/>
          </w:tcPr>
          <w:p w:rsidR="007A72EC" w:rsidRDefault="007A72EC" w:rsidP="00137218">
            <w:pPr>
              <w:keepLines w:val="0"/>
              <w:spacing w:after="0"/>
              <w:jc w:val="left"/>
              <w:rPr>
                <w:rFonts w:cs="Arial"/>
                <w:sz w:val="16"/>
                <w:szCs w:val="16"/>
              </w:rPr>
            </w:pPr>
          </w:p>
        </w:tc>
        <w:tc>
          <w:tcPr>
            <w:tcW w:w="425" w:type="dxa"/>
            <w:vMerge/>
            <w:tcBorders>
              <w:top w:val="single" w:sz="4" w:space="0" w:color="auto"/>
              <w:left w:val="single" w:sz="4" w:space="0" w:color="auto"/>
              <w:bottom w:val="single" w:sz="4" w:space="0" w:color="auto"/>
              <w:right w:val="single" w:sz="4" w:space="0" w:color="auto"/>
            </w:tcBorders>
            <w:vAlign w:val="center"/>
          </w:tcPr>
          <w:p w:rsidR="007A72EC" w:rsidRDefault="007A72EC" w:rsidP="00137218">
            <w:pPr>
              <w:keepLines w:val="0"/>
              <w:spacing w:after="0"/>
              <w:jc w:val="left"/>
              <w:rPr>
                <w:rFonts w:cs="Arial"/>
                <w:sz w:val="16"/>
                <w:szCs w:val="16"/>
              </w:rPr>
            </w:pPr>
          </w:p>
        </w:tc>
        <w:tc>
          <w:tcPr>
            <w:tcW w:w="425" w:type="dxa"/>
            <w:vMerge/>
            <w:tcBorders>
              <w:top w:val="single" w:sz="4" w:space="0" w:color="auto"/>
              <w:left w:val="single" w:sz="4" w:space="0" w:color="auto"/>
              <w:bottom w:val="single" w:sz="4" w:space="0" w:color="auto"/>
              <w:right w:val="single" w:sz="4" w:space="0" w:color="auto"/>
            </w:tcBorders>
            <w:vAlign w:val="center"/>
          </w:tcPr>
          <w:p w:rsidR="007A72EC" w:rsidRDefault="007A72EC" w:rsidP="00137218">
            <w:pPr>
              <w:keepLines w:val="0"/>
              <w:spacing w:after="0"/>
              <w:jc w:val="left"/>
              <w:rPr>
                <w:rFonts w:cs="Arial"/>
                <w:sz w:val="16"/>
                <w:szCs w:val="16"/>
              </w:rPr>
            </w:pPr>
          </w:p>
        </w:tc>
        <w:tc>
          <w:tcPr>
            <w:tcW w:w="702" w:type="dxa"/>
            <w:vMerge/>
            <w:tcBorders>
              <w:top w:val="single" w:sz="4" w:space="0" w:color="auto"/>
              <w:left w:val="single" w:sz="4" w:space="0" w:color="auto"/>
              <w:bottom w:val="single" w:sz="4" w:space="0" w:color="auto"/>
              <w:right w:val="single" w:sz="4" w:space="0" w:color="auto"/>
            </w:tcBorders>
            <w:vAlign w:val="center"/>
          </w:tcPr>
          <w:p w:rsidR="007A72EC" w:rsidRDefault="007A72EC" w:rsidP="00137218">
            <w:pPr>
              <w:keepLines w:val="0"/>
              <w:spacing w:after="0"/>
              <w:jc w:val="left"/>
              <w:rPr>
                <w:rFonts w:cs="Arial"/>
                <w:sz w:val="16"/>
                <w:szCs w:val="16"/>
              </w:rPr>
            </w:pPr>
          </w:p>
        </w:tc>
        <w:tc>
          <w:tcPr>
            <w:tcW w:w="499" w:type="dxa"/>
            <w:vMerge/>
            <w:tcBorders>
              <w:top w:val="single" w:sz="4" w:space="0" w:color="auto"/>
              <w:left w:val="single" w:sz="4" w:space="0" w:color="auto"/>
              <w:bottom w:val="single" w:sz="4" w:space="0" w:color="auto"/>
              <w:right w:val="single" w:sz="4" w:space="0" w:color="auto"/>
            </w:tcBorders>
            <w:vAlign w:val="center"/>
          </w:tcPr>
          <w:p w:rsidR="007A72EC" w:rsidRDefault="007A72EC" w:rsidP="00137218">
            <w:pPr>
              <w:keepLines w:val="0"/>
              <w:spacing w:after="0"/>
              <w:jc w:val="left"/>
              <w:rPr>
                <w:rFonts w:cs="Arial"/>
                <w:sz w:val="16"/>
                <w:szCs w:val="16"/>
              </w:rPr>
            </w:pPr>
          </w:p>
        </w:tc>
        <w:tc>
          <w:tcPr>
            <w:tcW w:w="352" w:type="dxa"/>
            <w:vMerge/>
            <w:tcBorders>
              <w:left w:val="single" w:sz="4" w:space="0" w:color="auto"/>
              <w:right w:val="single" w:sz="4" w:space="0" w:color="auto"/>
            </w:tcBorders>
          </w:tcPr>
          <w:p w:rsidR="007A72EC" w:rsidRDefault="007A72EC" w:rsidP="00137218">
            <w:pPr>
              <w:keepLines w:val="0"/>
              <w:spacing w:after="0"/>
              <w:jc w:val="left"/>
              <w:rPr>
                <w:rFonts w:cs="Arial"/>
                <w:b/>
                <w:sz w:val="18"/>
                <w:szCs w:val="18"/>
              </w:rPr>
            </w:pPr>
          </w:p>
        </w:tc>
        <w:tc>
          <w:tcPr>
            <w:tcW w:w="426" w:type="dxa"/>
            <w:vMerge/>
            <w:tcBorders>
              <w:top w:val="single" w:sz="4" w:space="0" w:color="auto"/>
              <w:left w:val="single" w:sz="4" w:space="0" w:color="auto"/>
              <w:bottom w:val="single" w:sz="4" w:space="0" w:color="auto"/>
              <w:right w:val="single" w:sz="4" w:space="0" w:color="auto"/>
            </w:tcBorders>
            <w:vAlign w:val="center"/>
            <w:hideMark/>
          </w:tcPr>
          <w:p w:rsidR="007A72EC" w:rsidRDefault="007A72EC" w:rsidP="00137218">
            <w:pPr>
              <w:keepLines w:val="0"/>
              <w:spacing w:after="0"/>
              <w:jc w:val="left"/>
              <w:rPr>
                <w:rFonts w:cs="Arial"/>
                <w:b/>
                <w:sz w:val="18"/>
                <w:szCs w:val="18"/>
              </w:rPr>
            </w:pPr>
          </w:p>
        </w:tc>
      </w:tr>
      <w:tr w:rsidR="007A72EC" w:rsidTr="000C586B">
        <w:trPr>
          <w:cantSplit/>
          <w:trHeight w:val="210"/>
        </w:trPr>
        <w:tc>
          <w:tcPr>
            <w:tcW w:w="1246" w:type="dxa"/>
            <w:gridSpan w:val="3"/>
            <w:tcBorders>
              <w:top w:val="single" w:sz="4" w:space="0" w:color="auto"/>
              <w:left w:val="single" w:sz="4" w:space="0" w:color="auto"/>
              <w:bottom w:val="single" w:sz="4" w:space="0" w:color="auto"/>
              <w:right w:val="single" w:sz="4" w:space="0" w:color="auto"/>
            </w:tcBorders>
            <w:shd w:val="pct10" w:color="auto" w:fill="auto"/>
            <w:vAlign w:val="center"/>
            <w:hideMark/>
          </w:tcPr>
          <w:p w:rsidR="007A72EC" w:rsidRDefault="007A72EC" w:rsidP="00137218">
            <w:pPr>
              <w:spacing w:after="0"/>
              <w:jc w:val="center"/>
              <w:rPr>
                <w:rFonts w:cs="Arial"/>
                <w:color w:val="000000"/>
                <w:sz w:val="16"/>
                <w:szCs w:val="16"/>
              </w:rPr>
            </w:pPr>
            <w:r>
              <w:rPr>
                <w:rFonts w:cs="Arial"/>
                <w:color w:val="000000"/>
                <w:sz w:val="16"/>
                <w:szCs w:val="16"/>
              </w:rPr>
              <w:t>Primero</w:t>
            </w:r>
          </w:p>
        </w:tc>
        <w:tc>
          <w:tcPr>
            <w:tcW w:w="1251" w:type="dxa"/>
            <w:tcBorders>
              <w:top w:val="single" w:sz="4" w:space="0" w:color="auto"/>
              <w:left w:val="single" w:sz="4" w:space="0" w:color="auto"/>
              <w:bottom w:val="single" w:sz="4" w:space="0" w:color="auto"/>
              <w:right w:val="single" w:sz="4" w:space="0" w:color="auto"/>
            </w:tcBorders>
            <w:shd w:val="pct10" w:color="auto" w:fill="auto"/>
            <w:vAlign w:val="center"/>
            <w:hideMark/>
          </w:tcPr>
          <w:p w:rsidR="007A72EC" w:rsidRDefault="007A72EC" w:rsidP="00137218">
            <w:pPr>
              <w:spacing w:after="0"/>
              <w:jc w:val="center"/>
              <w:rPr>
                <w:rFonts w:cs="Arial"/>
                <w:sz w:val="16"/>
                <w:szCs w:val="16"/>
              </w:rPr>
            </w:pPr>
            <w:r>
              <w:rPr>
                <w:rFonts w:cs="Arial"/>
                <w:sz w:val="16"/>
                <w:szCs w:val="16"/>
              </w:rPr>
              <w:t>Segundo</w:t>
            </w:r>
          </w:p>
        </w:tc>
        <w:tc>
          <w:tcPr>
            <w:tcW w:w="1253" w:type="dxa"/>
            <w:tcBorders>
              <w:top w:val="single" w:sz="4" w:space="0" w:color="auto"/>
              <w:left w:val="single" w:sz="4" w:space="0" w:color="auto"/>
              <w:bottom w:val="single" w:sz="4" w:space="0" w:color="auto"/>
              <w:right w:val="single" w:sz="4" w:space="0" w:color="auto"/>
            </w:tcBorders>
            <w:shd w:val="pct10" w:color="auto" w:fill="auto"/>
            <w:vAlign w:val="center"/>
            <w:hideMark/>
          </w:tcPr>
          <w:p w:rsidR="007A72EC" w:rsidRDefault="007A72EC" w:rsidP="00137218">
            <w:pPr>
              <w:spacing w:after="0"/>
              <w:jc w:val="center"/>
              <w:rPr>
                <w:rFonts w:cs="Arial"/>
                <w:sz w:val="16"/>
                <w:szCs w:val="16"/>
              </w:rPr>
            </w:pPr>
            <w:r>
              <w:rPr>
                <w:rFonts w:cs="Arial"/>
                <w:sz w:val="16"/>
                <w:szCs w:val="16"/>
              </w:rPr>
              <w:t>Tercero</w:t>
            </w:r>
          </w:p>
        </w:tc>
        <w:tc>
          <w:tcPr>
            <w:tcW w:w="570" w:type="dxa"/>
            <w:vMerge/>
            <w:tcBorders>
              <w:top w:val="single" w:sz="4" w:space="0" w:color="auto"/>
              <w:left w:val="single" w:sz="4" w:space="0" w:color="auto"/>
              <w:bottom w:val="single" w:sz="4" w:space="0" w:color="auto"/>
              <w:right w:val="single" w:sz="4" w:space="0" w:color="auto"/>
            </w:tcBorders>
            <w:vAlign w:val="center"/>
          </w:tcPr>
          <w:p w:rsidR="007A72EC" w:rsidRDefault="007A72EC" w:rsidP="00137218">
            <w:pPr>
              <w:keepLines w:val="0"/>
              <w:spacing w:after="0"/>
              <w:jc w:val="left"/>
              <w:rPr>
                <w:rFonts w:cs="Arial"/>
                <w:sz w:val="14"/>
                <w:szCs w:val="14"/>
                <w:lang w:val="es-PE"/>
              </w:rPr>
            </w:pPr>
          </w:p>
        </w:tc>
        <w:tc>
          <w:tcPr>
            <w:tcW w:w="567" w:type="dxa"/>
            <w:vMerge/>
            <w:tcBorders>
              <w:top w:val="single" w:sz="4" w:space="0" w:color="auto"/>
              <w:left w:val="single" w:sz="4" w:space="0" w:color="auto"/>
              <w:bottom w:val="single" w:sz="4" w:space="0" w:color="auto"/>
              <w:right w:val="single" w:sz="4" w:space="0" w:color="auto"/>
            </w:tcBorders>
            <w:vAlign w:val="center"/>
          </w:tcPr>
          <w:p w:rsidR="007A72EC" w:rsidRDefault="007A72EC" w:rsidP="00137218">
            <w:pPr>
              <w:keepLines w:val="0"/>
              <w:spacing w:after="0"/>
              <w:jc w:val="left"/>
              <w:rPr>
                <w:rFonts w:cs="Arial"/>
                <w:sz w:val="16"/>
                <w:szCs w:val="16"/>
              </w:rPr>
            </w:pPr>
          </w:p>
        </w:tc>
        <w:tc>
          <w:tcPr>
            <w:tcW w:w="567" w:type="dxa"/>
            <w:vMerge/>
            <w:tcBorders>
              <w:top w:val="single" w:sz="4" w:space="0" w:color="auto"/>
              <w:left w:val="single" w:sz="4" w:space="0" w:color="auto"/>
              <w:bottom w:val="single" w:sz="4" w:space="0" w:color="auto"/>
              <w:right w:val="single" w:sz="4" w:space="0" w:color="auto"/>
            </w:tcBorders>
            <w:vAlign w:val="center"/>
          </w:tcPr>
          <w:p w:rsidR="007A72EC" w:rsidRDefault="007A72EC" w:rsidP="00137218">
            <w:pPr>
              <w:keepLines w:val="0"/>
              <w:spacing w:after="0"/>
              <w:jc w:val="left"/>
              <w:rPr>
                <w:rFonts w:cs="Arial"/>
                <w:sz w:val="16"/>
                <w:szCs w:val="16"/>
              </w:rPr>
            </w:pPr>
          </w:p>
        </w:tc>
        <w:tc>
          <w:tcPr>
            <w:tcW w:w="642" w:type="dxa"/>
            <w:vMerge/>
            <w:tcBorders>
              <w:top w:val="single" w:sz="4" w:space="0" w:color="auto"/>
              <w:left w:val="single" w:sz="4" w:space="0" w:color="auto"/>
              <w:bottom w:val="single" w:sz="4" w:space="0" w:color="auto"/>
              <w:right w:val="single" w:sz="4" w:space="0" w:color="auto"/>
            </w:tcBorders>
            <w:vAlign w:val="center"/>
          </w:tcPr>
          <w:p w:rsidR="007A72EC" w:rsidRDefault="007A72EC" w:rsidP="00137218">
            <w:pPr>
              <w:keepLines w:val="0"/>
              <w:spacing w:after="0"/>
              <w:jc w:val="left"/>
              <w:rPr>
                <w:rFonts w:cs="Arial"/>
                <w:sz w:val="14"/>
                <w:szCs w:val="14"/>
              </w:rPr>
            </w:pPr>
          </w:p>
        </w:tc>
        <w:tc>
          <w:tcPr>
            <w:tcW w:w="634" w:type="dxa"/>
            <w:vMerge/>
            <w:tcBorders>
              <w:top w:val="single" w:sz="4" w:space="0" w:color="auto"/>
              <w:left w:val="single" w:sz="4" w:space="0" w:color="auto"/>
              <w:bottom w:val="single" w:sz="4" w:space="0" w:color="auto"/>
              <w:right w:val="single" w:sz="4" w:space="0" w:color="auto"/>
            </w:tcBorders>
            <w:vAlign w:val="center"/>
          </w:tcPr>
          <w:p w:rsidR="007A72EC" w:rsidRDefault="007A72EC" w:rsidP="00137218">
            <w:pPr>
              <w:keepLines w:val="0"/>
              <w:spacing w:after="0"/>
              <w:jc w:val="left"/>
              <w:rPr>
                <w:rFonts w:cs="Arial"/>
                <w:sz w:val="16"/>
                <w:szCs w:val="16"/>
              </w:rPr>
            </w:pPr>
          </w:p>
        </w:tc>
        <w:tc>
          <w:tcPr>
            <w:tcW w:w="617" w:type="dxa"/>
            <w:vMerge/>
            <w:tcBorders>
              <w:top w:val="single" w:sz="4" w:space="0" w:color="auto"/>
              <w:left w:val="single" w:sz="4" w:space="0" w:color="auto"/>
              <w:bottom w:val="single" w:sz="4" w:space="0" w:color="auto"/>
              <w:right w:val="single" w:sz="4" w:space="0" w:color="auto"/>
            </w:tcBorders>
            <w:vAlign w:val="center"/>
          </w:tcPr>
          <w:p w:rsidR="007A72EC" w:rsidRDefault="007A72EC" w:rsidP="00137218">
            <w:pPr>
              <w:keepLines w:val="0"/>
              <w:spacing w:after="0"/>
              <w:jc w:val="left"/>
              <w:rPr>
                <w:rFonts w:cs="Arial"/>
                <w:sz w:val="16"/>
                <w:szCs w:val="16"/>
              </w:rPr>
            </w:pPr>
          </w:p>
        </w:tc>
        <w:tc>
          <w:tcPr>
            <w:tcW w:w="450" w:type="dxa"/>
            <w:vMerge/>
            <w:tcBorders>
              <w:top w:val="single" w:sz="4" w:space="0" w:color="auto"/>
              <w:left w:val="single" w:sz="4" w:space="0" w:color="auto"/>
              <w:bottom w:val="single" w:sz="4" w:space="0" w:color="auto"/>
              <w:right w:val="single" w:sz="4" w:space="0" w:color="auto"/>
            </w:tcBorders>
            <w:vAlign w:val="center"/>
          </w:tcPr>
          <w:p w:rsidR="007A72EC" w:rsidRDefault="007A72EC" w:rsidP="00137218">
            <w:pPr>
              <w:keepLines w:val="0"/>
              <w:spacing w:after="0"/>
              <w:jc w:val="left"/>
              <w:rPr>
                <w:rFonts w:cs="Arial"/>
                <w:sz w:val="16"/>
                <w:szCs w:val="16"/>
              </w:rPr>
            </w:pPr>
          </w:p>
        </w:tc>
        <w:tc>
          <w:tcPr>
            <w:tcW w:w="425" w:type="dxa"/>
            <w:vMerge/>
            <w:tcBorders>
              <w:top w:val="single" w:sz="4" w:space="0" w:color="auto"/>
              <w:left w:val="single" w:sz="4" w:space="0" w:color="auto"/>
              <w:bottom w:val="single" w:sz="4" w:space="0" w:color="auto"/>
              <w:right w:val="single" w:sz="4" w:space="0" w:color="auto"/>
            </w:tcBorders>
            <w:vAlign w:val="center"/>
          </w:tcPr>
          <w:p w:rsidR="007A72EC" w:rsidRDefault="007A72EC" w:rsidP="00137218">
            <w:pPr>
              <w:keepLines w:val="0"/>
              <w:spacing w:after="0"/>
              <w:jc w:val="left"/>
              <w:rPr>
                <w:rFonts w:cs="Arial"/>
                <w:sz w:val="16"/>
                <w:szCs w:val="16"/>
              </w:rPr>
            </w:pPr>
          </w:p>
        </w:tc>
        <w:tc>
          <w:tcPr>
            <w:tcW w:w="425" w:type="dxa"/>
            <w:vMerge/>
            <w:tcBorders>
              <w:top w:val="single" w:sz="4" w:space="0" w:color="auto"/>
              <w:left w:val="single" w:sz="4" w:space="0" w:color="auto"/>
              <w:bottom w:val="single" w:sz="4" w:space="0" w:color="auto"/>
              <w:right w:val="single" w:sz="4" w:space="0" w:color="auto"/>
            </w:tcBorders>
            <w:vAlign w:val="center"/>
          </w:tcPr>
          <w:p w:rsidR="007A72EC" w:rsidRDefault="007A72EC" w:rsidP="00137218">
            <w:pPr>
              <w:keepLines w:val="0"/>
              <w:spacing w:after="0"/>
              <w:jc w:val="left"/>
              <w:rPr>
                <w:rFonts w:cs="Arial"/>
                <w:sz w:val="16"/>
                <w:szCs w:val="16"/>
              </w:rPr>
            </w:pPr>
          </w:p>
        </w:tc>
        <w:tc>
          <w:tcPr>
            <w:tcW w:w="702" w:type="dxa"/>
            <w:vMerge/>
            <w:tcBorders>
              <w:top w:val="single" w:sz="4" w:space="0" w:color="auto"/>
              <w:left w:val="single" w:sz="4" w:space="0" w:color="auto"/>
              <w:bottom w:val="single" w:sz="4" w:space="0" w:color="auto"/>
              <w:right w:val="single" w:sz="4" w:space="0" w:color="auto"/>
            </w:tcBorders>
            <w:vAlign w:val="center"/>
          </w:tcPr>
          <w:p w:rsidR="007A72EC" w:rsidRDefault="007A72EC" w:rsidP="00137218">
            <w:pPr>
              <w:keepLines w:val="0"/>
              <w:spacing w:after="0"/>
              <w:jc w:val="left"/>
              <w:rPr>
                <w:rFonts w:cs="Arial"/>
                <w:sz w:val="16"/>
                <w:szCs w:val="16"/>
              </w:rPr>
            </w:pPr>
          </w:p>
        </w:tc>
        <w:tc>
          <w:tcPr>
            <w:tcW w:w="499" w:type="dxa"/>
            <w:vMerge/>
            <w:tcBorders>
              <w:top w:val="single" w:sz="4" w:space="0" w:color="auto"/>
              <w:left w:val="single" w:sz="4" w:space="0" w:color="auto"/>
              <w:bottom w:val="single" w:sz="4" w:space="0" w:color="auto"/>
              <w:right w:val="single" w:sz="4" w:space="0" w:color="auto"/>
            </w:tcBorders>
            <w:vAlign w:val="center"/>
          </w:tcPr>
          <w:p w:rsidR="007A72EC" w:rsidRDefault="007A72EC" w:rsidP="00137218">
            <w:pPr>
              <w:keepLines w:val="0"/>
              <w:spacing w:after="0"/>
              <w:jc w:val="left"/>
              <w:rPr>
                <w:rFonts w:cs="Arial"/>
                <w:sz w:val="16"/>
                <w:szCs w:val="16"/>
              </w:rPr>
            </w:pPr>
          </w:p>
        </w:tc>
        <w:tc>
          <w:tcPr>
            <w:tcW w:w="352" w:type="dxa"/>
            <w:vMerge/>
            <w:tcBorders>
              <w:left w:val="single" w:sz="4" w:space="0" w:color="auto"/>
              <w:right w:val="single" w:sz="4" w:space="0" w:color="auto"/>
            </w:tcBorders>
          </w:tcPr>
          <w:p w:rsidR="007A72EC" w:rsidRDefault="007A72EC" w:rsidP="00137218">
            <w:pPr>
              <w:keepLines w:val="0"/>
              <w:spacing w:after="0"/>
              <w:jc w:val="left"/>
              <w:rPr>
                <w:rFonts w:cs="Arial"/>
                <w:b/>
                <w:sz w:val="18"/>
                <w:szCs w:val="18"/>
              </w:rPr>
            </w:pPr>
          </w:p>
        </w:tc>
        <w:tc>
          <w:tcPr>
            <w:tcW w:w="426" w:type="dxa"/>
            <w:vMerge/>
            <w:tcBorders>
              <w:top w:val="single" w:sz="4" w:space="0" w:color="auto"/>
              <w:left w:val="single" w:sz="4" w:space="0" w:color="auto"/>
              <w:bottom w:val="single" w:sz="4" w:space="0" w:color="auto"/>
              <w:right w:val="single" w:sz="4" w:space="0" w:color="auto"/>
            </w:tcBorders>
            <w:vAlign w:val="center"/>
            <w:hideMark/>
          </w:tcPr>
          <w:p w:rsidR="007A72EC" w:rsidRDefault="007A72EC" w:rsidP="00137218">
            <w:pPr>
              <w:keepLines w:val="0"/>
              <w:spacing w:after="0"/>
              <w:jc w:val="left"/>
              <w:rPr>
                <w:rFonts w:cs="Arial"/>
                <w:b/>
                <w:sz w:val="18"/>
                <w:szCs w:val="18"/>
              </w:rPr>
            </w:pPr>
          </w:p>
        </w:tc>
      </w:tr>
      <w:tr w:rsidR="007A72EC" w:rsidTr="000C586B">
        <w:trPr>
          <w:cantSplit/>
          <w:trHeight w:val="209"/>
        </w:trPr>
        <w:tc>
          <w:tcPr>
            <w:tcW w:w="1246" w:type="dxa"/>
            <w:gridSpan w:val="3"/>
            <w:tcBorders>
              <w:top w:val="single" w:sz="4" w:space="0" w:color="auto"/>
              <w:left w:val="single" w:sz="4" w:space="0" w:color="auto"/>
              <w:bottom w:val="single" w:sz="4" w:space="0" w:color="auto"/>
              <w:right w:val="single" w:sz="4" w:space="0" w:color="auto"/>
            </w:tcBorders>
            <w:vAlign w:val="center"/>
            <w:hideMark/>
          </w:tcPr>
          <w:p w:rsidR="007A72EC" w:rsidRDefault="007A72EC" w:rsidP="00137218">
            <w:pPr>
              <w:spacing w:after="0"/>
              <w:jc w:val="center"/>
              <w:rPr>
                <w:rFonts w:cs="Arial"/>
                <w:sz w:val="16"/>
                <w:szCs w:val="16"/>
              </w:rPr>
            </w:pPr>
            <w:r>
              <w:rPr>
                <w:rFonts w:cs="Arial"/>
                <w:sz w:val="16"/>
                <w:szCs w:val="16"/>
              </w:rPr>
              <w:t>x</w:t>
            </w:r>
          </w:p>
        </w:tc>
        <w:tc>
          <w:tcPr>
            <w:tcW w:w="1251" w:type="dxa"/>
            <w:tcBorders>
              <w:top w:val="single" w:sz="4" w:space="0" w:color="auto"/>
              <w:left w:val="single" w:sz="4" w:space="0" w:color="auto"/>
              <w:bottom w:val="single" w:sz="4" w:space="0" w:color="auto"/>
              <w:right w:val="single" w:sz="4" w:space="0" w:color="auto"/>
            </w:tcBorders>
            <w:vAlign w:val="center"/>
            <w:hideMark/>
          </w:tcPr>
          <w:p w:rsidR="007A72EC" w:rsidRDefault="007A72EC" w:rsidP="00137218">
            <w:pPr>
              <w:spacing w:after="0"/>
              <w:jc w:val="center"/>
              <w:rPr>
                <w:rFonts w:cs="Arial"/>
                <w:sz w:val="16"/>
                <w:szCs w:val="16"/>
              </w:rPr>
            </w:pPr>
            <w:r>
              <w:rPr>
                <w:rFonts w:cs="Arial"/>
                <w:sz w:val="16"/>
                <w:szCs w:val="16"/>
              </w:rPr>
              <w:t>x</w:t>
            </w:r>
          </w:p>
        </w:tc>
        <w:tc>
          <w:tcPr>
            <w:tcW w:w="1253" w:type="dxa"/>
            <w:tcBorders>
              <w:top w:val="single" w:sz="4" w:space="0" w:color="auto"/>
              <w:left w:val="single" w:sz="4" w:space="0" w:color="auto"/>
              <w:bottom w:val="single" w:sz="4" w:space="0" w:color="auto"/>
              <w:right w:val="single" w:sz="4" w:space="0" w:color="auto"/>
            </w:tcBorders>
            <w:vAlign w:val="center"/>
            <w:hideMark/>
          </w:tcPr>
          <w:p w:rsidR="007A72EC" w:rsidRDefault="007A72EC" w:rsidP="00137218">
            <w:pPr>
              <w:spacing w:after="0"/>
              <w:jc w:val="center"/>
              <w:rPr>
                <w:rFonts w:cs="Arial"/>
                <w:sz w:val="16"/>
                <w:szCs w:val="16"/>
              </w:rPr>
            </w:pPr>
            <w:r>
              <w:rPr>
                <w:rFonts w:cs="Arial"/>
                <w:sz w:val="16"/>
                <w:szCs w:val="16"/>
              </w:rPr>
              <w:t>N/A</w:t>
            </w:r>
          </w:p>
        </w:tc>
        <w:tc>
          <w:tcPr>
            <w:tcW w:w="570" w:type="dxa"/>
            <w:vMerge/>
            <w:tcBorders>
              <w:top w:val="single" w:sz="4" w:space="0" w:color="auto"/>
              <w:left w:val="single" w:sz="4" w:space="0" w:color="auto"/>
              <w:bottom w:val="single" w:sz="4" w:space="0" w:color="auto"/>
              <w:right w:val="single" w:sz="4" w:space="0" w:color="auto"/>
            </w:tcBorders>
            <w:vAlign w:val="center"/>
          </w:tcPr>
          <w:p w:rsidR="007A72EC" w:rsidRDefault="007A72EC" w:rsidP="00137218">
            <w:pPr>
              <w:keepLines w:val="0"/>
              <w:spacing w:after="0"/>
              <w:jc w:val="left"/>
              <w:rPr>
                <w:rFonts w:cs="Arial"/>
                <w:sz w:val="14"/>
                <w:szCs w:val="14"/>
                <w:lang w:val="es-PE"/>
              </w:rPr>
            </w:pPr>
          </w:p>
        </w:tc>
        <w:tc>
          <w:tcPr>
            <w:tcW w:w="567" w:type="dxa"/>
            <w:vMerge/>
            <w:tcBorders>
              <w:top w:val="single" w:sz="4" w:space="0" w:color="auto"/>
              <w:left w:val="single" w:sz="4" w:space="0" w:color="auto"/>
              <w:bottom w:val="single" w:sz="4" w:space="0" w:color="auto"/>
              <w:right w:val="single" w:sz="4" w:space="0" w:color="auto"/>
            </w:tcBorders>
            <w:vAlign w:val="center"/>
          </w:tcPr>
          <w:p w:rsidR="007A72EC" w:rsidRDefault="007A72EC" w:rsidP="00137218">
            <w:pPr>
              <w:keepLines w:val="0"/>
              <w:spacing w:after="0"/>
              <w:jc w:val="left"/>
              <w:rPr>
                <w:rFonts w:cs="Arial"/>
                <w:sz w:val="16"/>
                <w:szCs w:val="16"/>
              </w:rPr>
            </w:pPr>
          </w:p>
        </w:tc>
        <w:tc>
          <w:tcPr>
            <w:tcW w:w="567" w:type="dxa"/>
            <w:vMerge/>
            <w:tcBorders>
              <w:top w:val="single" w:sz="4" w:space="0" w:color="auto"/>
              <w:left w:val="single" w:sz="4" w:space="0" w:color="auto"/>
              <w:bottom w:val="single" w:sz="4" w:space="0" w:color="auto"/>
              <w:right w:val="single" w:sz="4" w:space="0" w:color="auto"/>
            </w:tcBorders>
            <w:vAlign w:val="center"/>
          </w:tcPr>
          <w:p w:rsidR="007A72EC" w:rsidRDefault="007A72EC" w:rsidP="00137218">
            <w:pPr>
              <w:keepLines w:val="0"/>
              <w:spacing w:after="0"/>
              <w:jc w:val="left"/>
              <w:rPr>
                <w:rFonts w:cs="Arial"/>
                <w:sz w:val="16"/>
                <w:szCs w:val="16"/>
              </w:rPr>
            </w:pPr>
          </w:p>
        </w:tc>
        <w:tc>
          <w:tcPr>
            <w:tcW w:w="642" w:type="dxa"/>
            <w:vMerge/>
            <w:tcBorders>
              <w:top w:val="single" w:sz="4" w:space="0" w:color="auto"/>
              <w:left w:val="single" w:sz="4" w:space="0" w:color="auto"/>
              <w:bottom w:val="single" w:sz="4" w:space="0" w:color="auto"/>
              <w:right w:val="single" w:sz="4" w:space="0" w:color="auto"/>
            </w:tcBorders>
            <w:vAlign w:val="center"/>
          </w:tcPr>
          <w:p w:rsidR="007A72EC" w:rsidRDefault="007A72EC" w:rsidP="00137218">
            <w:pPr>
              <w:keepLines w:val="0"/>
              <w:spacing w:after="0"/>
              <w:jc w:val="left"/>
              <w:rPr>
                <w:rFonts w:cs="Arial"/>
                <w:sz w:val="14"/>
                <w:szCs w:val="14"/>
              </w:rPr>
            </w:pPr>
          </w:p>
        </w:tc>
        <w:tc>
          <w:tcPr>
            <w:tcW w:w="634" w:type="dxa"/>
            <w:vMerge/>
            <w:tcBorders>
              <w:top w:val="single" w:sz="4" w:space="0" w:color="auto"/>
              <w:left w:val="single" w:sz="4" w:space="0" w:color="auto"/>
              <w:bottom w:val="single" w:sz="4" w:space="0" w:color="auto"/>
              <w:right w:val="single" w:sz="4" w:space="0" w:color="auto"/>
            </w:tcBorders>
            <w:vAlign w:val="center"/>
          </w:tcPr>
          <w:p w:rsidR="007A72EC" w:rsidRDefault="007A72EC" w:rsidP="00137218">
            <w:pPr>
              <w:keepLines w:val="0"/>
              <w:spacing w:after="0"/>
              <w:jc w:val="left"/>
              <w:rPr>
                <w:rFonts w:cs="Arial"/>
                <w:sz w:val="16"/>
                <w:szCs w:val="16"/>
              </w:rPr>
            </w:pPr>
          </w:p>
        </w:tc>
        <w:tc>
          <w:tcPr>
            <w:tcW w:w="617" w:type="dxa"/>
            <w:vMerge/>
            <w:tcBorders>
              <w:top w:val="single" w:sz="4" w:space="0" w:color="auto"/>
              <w:left w:val="single" w:sz="4" w:space="0" w:color="auto"/>
              <w:bottom w:val="single" w:sz="4" w:space="0" w:color="auto"/>
              <w:right w:val="single" w:sz="4" w:space="0" w:color="auto"/>
            </w:tcBorders>
            <w:vAlign w:val="center"/>
          </w:tcPr>
          <w:p w:rsidR="007A72EC" w:rsidRDefault="007A72EC" w:rsidP="00137218">
            <w:pPr>
              <w:keepLines w:val="0"/>
              <w:spacing w:after="0"/>
              <w:jc w:val="left"/>
              <w:rPr>
                <w:rFonts w:cs="Arial"/>
                <w:sz w:val="16"/>
                <w:szCs w:val="16"/>
              </w:rPr>
            </w:pPr>
          </w:p>
        </w:tc>
        <w:tc>
          <w:tcPr>
            <w:tcW w:w="450" w:type="dxa"/>
            <w:vMerge/>
            <w:tcBorders>
              <w:top w:val="single" w:sz="4" w:space="0" w:color="auto"/>
              <w:left w:val="single" w:sz="4" w:space="0" w:color="auto"/>
              <w:bottom w:val="single" w:sz="4" w:space="0" w:color="auto"/>
              <w:right w:val="single" w:sz="4" w:space="0" w:color="auto"/>
            </w:tcBorders>
            <w:vAlign w:val="center"/>
          </w:tcPr>
          <w:p w:rsidR="007A72EC" w:rsidRDefault="007A72EC" w:rsidP="00137218">
            <w:pPr>
              <w:keepLines w:val="0"/>
              <w:spacing w:after="0"/>
              <w:jc w:val="left"/>
              <w:rPr>
                <w:rFonts w:cs="Arial"/>
                <w:sz w:val="16"/>
                <w:szCs w:val="16"/>
              </w:rPr>
            </w:pPr>
          </w:p>
        </w:tc>
        <w:tc>
          <w:tcPr>
            <w:tcW w:w="425" w:type="dxa"/>
            <w:vMerge/>
            <w:tcBorders>
              <w:top w:val="single" w:sz="4" w:space="0" w:color="auto"/>
              <w:left w:val="single" w:sz="4" w:space="0" w:color="auto"/>
              <w:bottom w:val="single" w:sz="4" w:space="0" w:color="auto"/>
              <w:right w:val="single" w:sz="4" w:space="0" w:color="auto"/>
            </w:tcBorders>
            <w:vAlign w:val="center"/>
          </w:tcPr>
          <w:p w:rsidR="007A72EC" w:rsidRDefault="007A72EC" w:rsidP="00137218">
            <w:pPr>
              <w:keepLines w:val="0"/>
              <w:spacing w:after="0"/>
              <w:jc w:val="left"/>
              <w:rPr>
                <w:rFonts w:cs="Arial"/>
                <w:sz w:val="16"/>
                <w:szCs w:val="16"/>
              </w:rPr>
            </w:pPr>
          </w:p>
        </w:tc>
        <w:tc>
          <w:tcPr>
            <w:tcW w:w="425" w:type="dxa"/>
            <w:vMerge/>
            <w:tcBorders>
              <w:top w:val="single" w:sz="4" w:space="0" w:color="auto"/>
              <w:left w:val="single" w:sz="4" w:space="0" w:color="auto"/>
              <w:bottom w:val="single" w:sz="4" w:space="0" w:color="auto"/>
              <w:right w:val="single" w:sz="4" w:space="0" w:color="auto"/>
            </w:tcBorders>
            <w:vAlign w:val="center"/>
          </w:tcPr>
          <w:p w:rsidR="007A72EC" w:rsidRDefault="007A72EC" w:rsidP="00137218">
            <w:pPr>
              <w:keepLines w:val="0"/>
              <w:spacing w:after="0"/>
              <w:jc w:val="left"/>
              <w:rPr>
                <w:rFonts w:cs="Arial"/>
                <w:sz w:val="16"/>
                <w:szCs w:val="16"/>
              </w:rPr>
            </w:pPr>
          </w:p>
        </w:tc>
        <w:tc>
          <w:tcPr>
            <w:tcW w:w="702" w:type="dxa"/>
            <w:vMerge/>
            <w:tcBorders>
              <w:top w:val="single" w:sz="4" w:space="0" w:color="auto"/>
              <w:left w:val="single" w:sz="4" w:space="0" w:color="auto"/>
              <w:bottom w:val="single" w:sz="4" w:space="0" w:color="auto"/>
              <w:right w:val="single" w:sz="4" w:space="0" w:color="auto"/>
            </w:tcBorders>
            <w:vAlign w:val="center"/>
          </w:tcPr>
          <w:p w:rsidR="007A72EC" w:rsidRDefault="007A72EC" w:rsidP="00137218">
            <w:pPr>
              <w:keepLines w:val="0"/>
              <w:spacing w:after="0"/>
              <w:jc w:val="left"/>
              <w:rPr>
                <w:rFonts w:cs="Arial"/>
                <w:sz w:val="16"/>
                <w:szCs w:val="16"/>
              </w:rPr>
            </w:pPr>
          </w:p>
        </w:tc>
        <w:tc>
          <w:tcPr>
            <w:tcW w:w="499" w:type="dxa"/>
            <w:vMerge/>
            <w:tcBorders>
              <w:top w:val="single" w:sz="4" w:space="0" w:color="auto"/>
              <w:left w:val="single" w:sz="4" w:space="0" w:color="auto"/>
              <w:bottom w:val="single" w:sz="4" w:space="0" w:color="auto"/>
              <w:right w:val="single" w:sz="4" w:space="0" w:color="auto"/>
            </w:tcBorders>
            <w:vAlign w:val="center"/>
          </w:tcPr>
          <w:p w:rsidR="007A72EC" w:rsidRDefault="007A72EC" w:rsidP="00137218">
            <w:pPr>
              <w:keepLines w:val="0"/>
              <w:spacing w:after="0"/>
              <w:jc w:val="left"/>
              <w:rPr>
                <w:rFonts w:cs="Arial"/>
                <w:sz w:val="16"/>
                <w:szCs w:val="16"/>
              </w:rPr>
            </w:pPr>
          </w:p>
        </w:tc>
        <w:tc>
          <w:tcPr>
            <w:tcW w:w="352" w:type="dxa"/>
            <w:vMerge/>
            <w:tcBorders>
              <w:left w:val="single" w:sz="4" w:space="0" w:color="auto"/>
              <w:bottom w:val="single" w:sz="4" w:space="0" w:color="auto"/>
              <w:right w:val="single" w:sz="4" w:space="0" w:color="auto"/>
            </w:tcBorders>
          </w:tcPr>
          <w:p w:rsidR="007A72EC" w:rsidRDefault="007A72EC" w:rsidP="00137218">
            <w:pPr>
              <w:keepLines w:val="0"/>
              <w:spacing w:after="0"/>
              <w:jc w:val="left"/>
              <w:rPr>
                <w:rFonts w:cs="Arial"/>
                <w:b/>
                <w:sz w:val="18"/>
                <w:szCs w:val="18"/>
              </w:rPr>
            </w:pPr>
          </w:p>
        </w:tc>
        <w:tc>
          <w:tcPr>
            <w:tcW w:w="426" w:type="dxa"/>
            <w:vMerge/>
            <w:tcBorders>
              <w:top w:val="single" w:sz="4" w:space="0" w:color="auto"/>
              <w:left w:val="single" w:sz="4" w:space="0" w:color="auto"/>
              <w:bottom w:val="single" w:sz="4" w:space="0" w:color="auto"/>
              <w:right w:val="single" w:sz="4" w:space="0" w:color="auto"/>
            </w:tcBorders>
            <w:vAlign w:val="center"/>
            <w:hideMark/>
          </w:tcPr>
          <w:p w:rsidR="007A72EC" w:rsidRDefault="007A72EC" w:rsidP="00137218">
            <w:pPr>
              <w:keepLines w:val="0"/>
              <w:spacing w:after="0"/>
              <w:jc w:val="left"/>
              <w:rPr>
                <w:rFonts w:cs="Arial"/>
                <w:b/>
                <w:sz w:val="18"/>
                <w:szCs w:val="18"/>
              </w:rPr>
            </w:pPr>
          </w:p>
        </w:tc>
      </w:tr>
      <w:tr w:rsidR="007A72EC" w:rsidTr="000C586B">
        <w:trPr>
          <w:cantSplit/>
        </w:trPr>
        <w:tc>
          <w:tcPr>
            <w:tcW w:w="492" w:type="dxa"/>
            <w:gridSpan w:val="2"/>
            <w:tcBorders>
              <w:top w:val="single" w:sz="4" w:space="0" w:color="auto"/>
              <w:left w:val="single" w:sz="4" w:space="0" w:color="auto"/>
              <w:bottom w:val="single" w:sz="4" w:space="0" w:color="auto"/>
              <w:right w:val="nil"/>
            </w:tcBorders>
            <w:shd w:val="pct10" w:color="auto" w:fill="auto"/>
            <w:vAlign w:val="center"/>
          </w:tcPr>
          <w:p w:rsidR="007A72EC" w:rsidRDefault="007A72EC" w:rsidP="00137218">
            <w:pPr>
              <w:spacing w:after="0"/>
              <w:jc w:val="center"/>
              <w:rPr>
                <w:rFonts w:cs="Arial"/>
                <w:sz w:val="16"/>
                <w:szCs w:val="16"/>
              </w:rPr>
            </w:pPr>
          </w:p>
        </w:tc>
        <w:tc>
          <w:tcPr>
            <w:tcW w:w="3258" w:type="dxa"/>
            <w:gridSpan w:val="3"/>
            <w:tcBorders>
              <w:top w:val="single" w:sz="4" w:space="0" w:color="auto"/>
              <w:left w:val="nil"/>
              <w:bottom w:val="single" w:sz="4" w:space="0" w:color="auto"/>
              <w:right w:val="single" w:sz="4" w:space="0" w:color="auto"/>
            </w:tcBorders>
            <w:shd w:val="pct10" w:color="auto" w:fill="auto"/>
            <w:vAlign w:val="center"/>
            <w:hideMark/>
          </w:tcPr>
          <w:p w:rsidR="007A72EC" w:rsidRDefault="00C04E68" w:rsidP="00C04E68">
            <w:pPr>
              <w:spacing w:after="0"/>
              <w:jc w:val="left"/>
              <w:rPr>
                <w:rFonts w:cs="Arial"/>
                <w:sz w:val="16"/>
                <w:szCs w:val="16"/>
              </w:rPr>
            </w:pPr>
            <w:r>
              <w:rPr>
                <w:rFonts w:cs="Arial"/>
                <w:sz w:val="16"/>
                <w:szCs w:val="16"/>
              </w:rPr>
              <w:t>Fecha: 25 y 26</w:t>
            </w:r>
            <w:r w:rsidR="007A72EC">
              <w:rPr>
                <w:rFonts w:cs="Arial"/>
                <w:sz w:val="16"/>
                <w:szCs w:val="16"/>
              </w:rPr>
              <w:t xml:space="preserve"> de </w:t>
            </w:r>
            <w:r>
              <w:rPr>
                <w:rFonts w:cs="Arial"/>
                <w:sz w:val="16"/>
                <w:szCs w:val="16"/>
              </w:rPr>
              <w:t>Febrero de 2021</w:t>
            </w:r>
            <w:r w:rsidR="007A72EC">
              <w:rPr>
                <w:rFonts w:cs="Arial"/>
                <w:sz w:val="16"/>
                <w:szCs w:val="16"/>
              </w:rPr>
              <w:t xml:space="preserve"> </w:t>
            </w:r>
          </w:p>
        </w:tc>
        <w:tc>
          <w:tcPr>
            <w:tcW w:w="570" w:type="dxa"/>
            <w:tcBorders>
              <w:top w:val="single" w:sz="4" w:space="0" w:color="auto"/>
              <w:left w:val="single" w:sz="4" w:space="0" w:color="auto"/>
              <w:bottom w:val="single" w:sz="4" w:space="0" w:color="auto"/>
              <w:right w:val="single" w:sz="4" w:space="0" w:color="auto"/>
            </w:tcBorders>
            <w:vAlign w:val="center"/>
          </w:tcPr>
          <w:p w:rsidR="007A72EC" w:rsidRPr="00EC1573" w:rsidRDefault="007A72EC" w:rsidP="00137218">
            <w:pPr>
              <w:spacing w:after="0"/>
              <w:jc w:val="center"/>
              <w:rPr>
                <w:rFonts w:cs="Arial"/>
                <w:i/>
                <w:sz w:val="12"/>
                <w:szCs w:val="12"/>
                <w:lang w:val="es-ES"/>
              </w:rPr>
            </w:pPr>
            <w:r w:rsidRPr="00EC1573">
              <w:rPr>
                <w:rFonts w:cs="Arial"/>
                <w:i/>
                <w:sz w:val="12"/>
                <w:szCs w:val="12"/>
                <w:lang w:val="es-ES"/>
              </w:rPr>
              <w:t>2</w:t>
            </w:r>
            <w:r w:rsidR="00C04E68">
              <w:rPr>
                <w:rFonts w:cs="Arial"/>
                <w:i/>
                <w:sz w:val="12"/>
                <w:szCs w:val="12"/>
                <w:lang w:val="es-ES"/>
              </w:rPr>
              <w:t>5-26</w:t>
            </w:r>
          </w:p>
        </w:tc>
        <w:tc>
          <w:tcPr>
            <w:tcW w:w="567" w:type="dxa"/>
            <w:tcBorders>
              <w:top w:val="single" w:sz="4" w:space="0" w:color="auto"/>
              <w:left w:val="single" w:sz="4" w:space="0" w:color="auto"/>
              <w:bottom w:val="single" w:sz="4" w:space="0" w:color="auto"/>
              <w:right w:val="single" w:sz="4" w:space="0" w:color="auto"/>
            </w:tcBorders>
          </w:tcPr>
          <w:p w:rsidR="007A72EC" w:rsidRPr="00EC1573" w:rsidRDefault="007A72EC" w:rsidP="00C04E68">
            <w:pPr>
              <w:spacing w:after="0"/>
              <w:jc w:val="center"/>
              <w:rPr>
                <w:rFonts w:cs="Arial"/>
                <w:i/>
                <w:sz w:val="12"/>
                <w:szCs w:val="12"/>
                <w:lang w:val="es-ES"/>
              </w:rPr>
            </w:pPr>
            <w:r w:rsidRPr="00EC1573">
              <w:rPr>
                <w:rFonts w:cs="Arial"/>
                <w:i/>
                <w:sz w:val="12"/>
                <w:szCs w:val="12"/>
                <w:lang w:val="es-ES"/>
              </w:rPr>
              <w:t>2</w:t>
            </w:r>
            <w:r w:rsidR="00C04E68">
              <w:rPr>
                <w:rFonts w:cs="Arial"/>
                <w:i/>
                <w:sz w:val="12"/>
                <w:szCs w:val="12"/>
                <w:lang w:val="es-ES"/>
              </w:rPr>
              <w:t>5</w:t>
            </w:r>
          </w:p>
        </w:tc>
        <w:tc>
          <w:tcPr>
            <w:tcW w:w="567" w:type="dxa"/>
            <w:tcBorders>
              <w:top w:val="single" w:sz="4" w:space="0" w:color="auto"/>
              <w:left w:val="single" w:sz="4" w:space="0" w:color="auto"/>
              <w:bottom w:val="single" w:sz="4" w:space="0" w:color="auto"/>
              <w:right w:val="single" w:sz="4" w:space="0" w:color="auto"/>
            </w:tcBorders>
          </w:tcPr>
          <w:p w:rsidR="007A72EC" w:rsidRPr="00EC1573" w:rsidRDefault="007A72EC" w:rsidP="009737EC">
            <w:pPr>
              <w:spacing w:after="0"/>
              <w:jc w:val="center"/>
              <w:rPr>
                <w:rFonts w:cs="Arial"/>
                <w:i/>
                <w:sz w:val="12"/>
                <w:szCs w:val="12"/>
                <w:lang w:val="es-ES"/>
              </w:rPr>
            </w:pPr>
            <w:r w:rsidRPr="00EC1573">
              <w:rPr>
                <w:rFonts w:cs="Arial"/>
                <w:i/>
                <w:sz w:val="12"/>
                <w:szCs w:val="12"/>
                <w:lang w:val="es-ES"/>
              </w:rPr>
              <w:t>2</w:t>
            </w:r>
            <w:r w:rsidR="00444F96">
              <w:rPr>
                <w:rFonts w:cs="Arial"/>
                <w:i/>
                <w:sz w:val="12"/>
                <w:szCs w:val="12"/>
                <w:lang w:val="es-ES"/>
              </w:rPr>
              <w:t>5</w:t>
            </w:r>
          </w:p>
        </w:tc>
        <w:tc>
          <w:tcPr>
            <w:tcW w:w="642" w:type="dxa"/>
            <w:tcBorders>
              <w:top w:val="single" w:sz="4" w:space="0" w:color="auto"/>
              <w:left w:val="single" w:sz="4" w:space="0" w:color="auto"/>
              <w:bottom w:val="single" w:sz="4" w:space="0" w:color="auto"/>
              <w:right w:val="single" w:sz="4" w:space="0" w:color="auto"/>
            </w:tcBorders>
          </w:tcPr>
          <w:p w:rsidR="007A72EC" w:rsidRPr="00EC1573" w:rsidRDefault="007A72EC" w:rsidP="00444F96">
            <w:pPr>
              <w:spacing w:after="0"/>
              <w:jc w:val="center"/>
              <w:rPr>
                <w:rFonts w:cs="Arial"/>
                <w:i/>
                <w:sz w:val="12"/>
                <w:szCs w:val="12"/>
                <w:lang w:val="es-ES"/>
              </w:rPr>
            </w:pPr>
            <w:r w:rsidRPr="00EC1573">
              <w:rPr>
                <w:rFonts w:cs="Arial"/>
                <w:i/>
                <w:sz w:val="12"/>
                <w:szCs w:val="12"/>
                <w:lang w:val="es-ES"/>
              </w:rPr>
              <w:t>2</w:t>
            </w:r>
            <w:r w:rsidR="00444F96">
              <w:rPr>
                <w:rFonts w:cs="Arial"/>
                <w:i/>
                <w:sz w:val="12"/>
                <w:szCs w:val="12"/>
                <w:lang w:val="es-ES"/>
              </w:rPr>
              <w:t>5</w:t>
            </w:r>
          </w:p>
        </w:tc>
        <w:tc>
          <w:tcPr>
            <w:tcW w:w="634" w:type="dxa"/>
            <w:tcBorders>
              <w:top w:val="single" w:sz="4" w:space="0" w:color="auto"/>
              <w:left w:val="single" w:sz="4" w:space="0" w:color="auto"/>
              <w:bottom w:val="single" w:sz="4" w:space="0" w:color="auto"/>
              <w:right w:val="single" w:sz="4" w:space="0" w:color="auto"/>
            </w:tcBorders>
          </w:tcPr>
          <w:p w:rsidR="007A72EC" w:rsidRPr="00EC1573" w:rsidRDefault="007A72EC" w:rsidP="00444F96">
            <w:pPr>
              <w:spacing w:after="0"/>
              <w:jc w:val="center"/>
              <w:rPr>
                <w:rFonts w:cs="Arial"/>
                <w:i/>
                <w:sz w:val="12"/>
                <w:szCs w:val="12"/>
                <w:lang w:val="es-ES"/>
              </w:rPr>
            </w:pPr>
            <w:r w:rsidRPr="00EC1573">
              <w:rPr>
                <w:rFonts w:cs="Arial"/>
                <w:i/>
                <w:sz w:val="12"/>
                <w:szCs w:val="12"/>
                <w:lang w:val="es-ES"/>
              </w:rPr>
              <w:t>2</w:t>
            </w:r>
            <w:r w:rsidR="00444F96">
              <w:rPr>
                <w:rFonts w:cs="Arial"/>
                <w:i/>
                <w:sz w:val="12"/>
                <w:szCs w:val="12"/>
                <w:lang w:val="es-ES"/>
              </w:rPr>
              <w:t>5</w:t>
            </w:r>
          </w:p>
        </w:tc>
        <w:tc>
          <w:tcPr>
            <w:tcW w:w="617" w:type="dxa"/>
            <w:tcBorders>
              <w:top w:val="single" w:sz="4" w:space="0" w:color="auto"/>
              <w:left w:val="single" w:sz="4" w:space="0" w:color="auto"/>
              <w:bottom w:val="single" w:sz="4" w:space="0" w:color="auto"/>
              <w:right w:val="single" w:sz="4" w:space="0" w:color="auto"/>
            </w:tcBorders>
          </w:tcPr>
          <w:p w:rsidR="007A72EC" w:rsidRPr="00EC1573" w:rsidRDefault="007A72EC" w:rsidP="00D97BEA">
            <w:pPr>
              <w:spacing w:after="0"/>
              <w:jc w:val="center"/>
              <w:rPr>
                <w:rFonts w:cs="Arial"/>
                <w:i/>
                <w:sz w:val="12"/>
                <w:szCs w:val="12"/>
                <w:lang w:val="es-ES"/>
              </w:rPr>
            </w:pPr>
            <w:r w:rsidRPr="00EC1573">
              <w:rPr>
                <w:rFonts w:cs="Arial"/>
                <w:i/>
                <w:sz w:val="12"/>
                <w:szCs w:val="12"/>
                <w:lang w:val="es-ES"/>
              </w:rPr>
              <w:t>2</w:t>
            </w:r>
            <w:r w:rsidR="00D97BEA">
              <w:rPr>
                <w:rFonts w:cs="Arial"/>
                <w:i/>
                <w:sz w:val="12"/>
                <w:szCs w:val="12"/>
                <w:lang w:val="es-ES"/>
              </w:rPr>
              <w:t>6</w:t>
            </w:r>
          </w:p>
        </w:tc>
        <w:tc>
          <w:tcPr>
            <w:tcW w:w="450" w:type="dxa"/>
            <w:tcBorders>
              <w:top w:val="single" w:sz="4" w:space="0" w:color="auto"/>
              <w:left w:val="single" w:sz="4" w:space="0" w:color="auto"/>
              <w:bottom w:val="single" w:sz="4" w:space="0" w:color="auto"/>
              <w:right w:val="single" w:sz="4" w:space="0" w:color="auto"/>
            </w:tcBorders>
          </w:tcPr>
          <w:p w:rsidR="007A72EC" w:rsidRPr="00EC1573" w:rsidRDefault="007A72EC" w:rsidP="00D97BEA">
            <w:pPr>
              <w:spacing w:after="0"/>
              <w:jc w:val="center"/>
              <w:rPr>
                <w:rFonts w:cs="Arial"/>
                <w:i/>
                <w:sz w:val="12"/>
                <w:szCs w:val="12"/>
                <w:lang w:val="es-ES"/>
              </w:rPr>
            </w:pPr>
            <w:r w:rsidRPr="00EC1573">
              <w:rPr>
                <w:rFonts w:cs="Arial"/>
                <w:i/>
                <w:sz w:val="12"/>
                <w:szCs w:val="12"/>
                <w:lang w:val="es-ES"/>
              </w:rPr>
              <w:t>2</w:t>
            </w:r>
            <w:r w:rsidR="00D97BEA">
              <w:rPr>
                <w:rFonts w:cs="Arial"/>
                <w:i/>
                <w:sz w:val="12"/>
                <w:szCs w:val="12"/>
                <w:lang w:val="es-ES"/>
              </w:rPr>
              <w:t>6</w:t>
            </w:r>
          </w:p>
        </w:tc>
        <w:tc>
          <w:tcPr>
            <w:tcW w:w="425" w:type="dxa"/>
            <w:tcBorders>
              <w:top w:val="single" w:sz="4" w:space="0" w:color="auto"/>
              <w:left w:val="single" w:sz="4" w:space="0" w:color="auto"/>
              <w:bottom w:val="single" w:sz="4" w:space="0" w:color="auto"/>
              <w:right w:val="single" w:sz="4" w:space="0" w:color="auto"/>
            </w:tcBorders>
          </w:tcPr>
          <w:p w:rsidR="007A72EC" w:rsidRPr="00EC1573" w:rsidRDefault="007A72EC" w:rsidP="00D97BEA">
            <w:pPr>
              <w:spacing w:after="0"/>
              <w:jc w:val="center"/>
              <w:rPr>
                <w:rFonts w:cs="Arial"/>
                <w:i/>
                <w:sz w:val="12"/>
                <w:szCs w:val="12"/>
                <w:lang w:val="es-ES"/>
              </w:rPr>
            </w:pPr>
            <w:r w:rsidRPr="00EC1573">
              <w:rPr>
                <w:rFonts w:cs="Arial"/>
                <w:i/>
                <w:sz w:val="12"/>
                <w:szCs w:val="12"/>
                <w:lang w:val="es-ES"/>
              </w:rPr>
              <w:t>2</w:t>
            </w:r>
            <w:r w:rsidR="00D97BEA">
              <w:rPr>
                <w:rFonts w:cs="Arial"/>
                <w:i/>
                <w:sz w:val="12"/>
                <w:szCs w:val="12"/>
                <w:lang w:val="es-ES"/>
              </w:rPr>
              <w:t>6</w:t>
            </w:r>
          </w:p>
        </w:tc>
        <w:tc>
          <w:tcPr>
            <w:tcW w:w="425" w:type="dxa"/>
            <w:tcBorders>
              <w:top w:val="single" w:sz="4" w:space="0" w:color="auto"/>
              <w:left w:val="single" w:sz="4" w:space="0" w:color="auto"/>
              <w:bottom w:val="single" w:sz="4" w:space="0" w:color="auto"/>
              <w:right w:val="single" w:sz="4" w:space="0" w:color="auto"/>
            </w:tcBorders>
          </w:tcPr>
          <w:p w:rsidR="007A72EC" w:rsidRPr="00EC1573" w:rsidRDefault="00EC1573" w:rsidP="00D97BEA">
            <w:pPr>
              <w:spacing w:after="0"/>
              <w:jc w:val="center"/>
              <w:rPr>
                <w:rFonts w:cs="Arial"/>
                <w:i/>
                <w:sz w:val="12"/>
                <w:szCs w:val="12"/>
                <w:lang w:val="es-ES"/>
              </w:rPr>
            </w:pPr>
            <w:r w:rsidRPr="00EC1573">
              <w:rPr>
                <w:rFonts w:cs="Arial"/>
                <w:i/>
                <w:sz w:val="12"/>
                <w:szCs w:val="12"/>
                <w:lang w:val="es-ES"/>
              </w:rPr>
              <w:t>2</w:t>
            </w:r>
            <w:r w:rsidR="00D97BEA">
              <w:rPr>
                <w:rFonts w:cs="Arial"/>
                <w:i/>
                <w:sz w:val="12"/>
                <w:szCs w:val="12"/>
                <w:lang w:val="es-ES"/>
              </w:rPr>
              <w:t>6</w:t>
            </w:r>
          </w:p>
        </w:tc>
        <w:tc>
          <w:tcPr>
            <w:tcW w:w="702" w:type="dxa"/>
            <w:tcBorders>
              <w:top w:val="single" w:sz="4" w:space="0" w:color="auto"/>
              <w:left w:val="single" w:sz="4" w:space="0" w:color="auto"/>
              <w:bottom w:val="single" w:sz="4" w:space="0" w:color="auto"/>
              <w:right w:val="single" w:sz="4" w:space="0" w:color="auto"/>
            </w:tcBorders>
          </w:tcPr>
          <w:p w:rsidR="007A72EC" w:rsidRPr="00EC1573" w:rsidRDefault="009737EC" w:rsidP="000C586B">
            <w:pPr>
              <w:spacing w:after="0"/>
              <w:jc w:val="center"/>
              <w:rPr>
                <w:rFonts w:cs="Arial"/>
                <w:i/>
                <w:sz w:val="12"/>
                <w:szCs w:val="12"/>
                <w:lang w:val="es-ES"/>
              </w:rPr>
            </w:pPr>
            <w:r>
              <w:rPr>
                <w:rFonts w:cs="Arial"/>
                <w:i/>
                <w:sz w:val="12"/>
                <w:szCs w:val="12"/>
                <w:lang w:val="es-ES"/>
              </w:rPr>
              <w:t>2</w:t>
            </w:r>
            <w:r w:rsidR="000C586B">
              <w:rPr>
                <w:rFonts w:cs="Arial"/>
                <w:i/>
                <w:sz w:val="12"/>
                <w:szCs w:val="12"/>
                <w:lang w:val="es-ES"/>
              </w:rPr>
              <w:t>5</w:t>
            </w:r>
          </w:p>
        </w:tc>
        <w:tc>
          <w:tcPr>
            <w:tcW w:w="499" w:type="dxa"/>
            <w:tcBorders>
              <w:top w:val="single" w:sz="4" w:space="0" w:color="auto"/>
              <w:left w:val="single" w:sz="4" w:space="0" w:color="auto"/>
              <w:bottom w:val="single" w:sz="4" w:space="0" w:color="auto"/>
              <w:right w:val="single" w:sz="4" w:space="0" w:color="auto"/>
            </w:tcBorders>
          </w:tcPr>
          <w:p w:rsidR="007A72EC" w:rsidRPr="00EC1573" w:rsidRDefault="007A72EC" w:rsidP="009737EC">
            <w:pPr>
              <w:spacing w:after="0"/>
              <w:jc w:val="center"/>
              <w:rPr>
                <w:rFonts w:cs="Arial"/>
                <w:i/>
                <w:sz w:val="12"/>
                <w:szCs w:val="12"/>
                <w:lang w:val="es-ES"/>
              </w:rPr>
            </w:pPr>
            <w:r w:rsidRPr="00EC1573">
              <w:rPr>
                <w:rFonts w:cs="Arial"/>
                <w:i/>
                <w:sz w:val="12"/>
                <w:szCs w:val="12"/>
                <w:lang w:val="es-ES"/>
              </w:rPr>
              <w:t>2</w:t>
            </w:r>
            <w:r w:rsidR="000C586B">
              <w:rPr>
                <w:rFonts w:cs="Arial"/>
                <w:i/>
                <w:sz w:val="12"/>
                <w:szCs w:val="12"/>
                <w:lang w:val="es-ES"/>
              </w:rPr>
              <w:t>5-26</w:t>
            </w:r>
          </w:p>
        </w:tc>
        <w:tc>
          <w:tcPr>
            <w:tcW w:w="352" w:type="dxa"/>
            <w:tcBorders>
              <w:top w:val="single" w:sz="4" w:space="0" w:color="auto"/>
              <w:left w:val="single" w:sz="4" w:space="0" w:color="auto"/>
              <w:bottom w:val="single" w:sz="4" w:space="0" w:color="auto"/>
              <w:right w:val="single" w:sz="4" w:space="0" w:color="auto"/>
            </w:tcBorders>
          </w:tcPr>
          <w:p w:rsidR="007A72EC" w:rsidRPr="00EC1573" w:rsidRDefault="007A72EC" w:rsidP="000C586B">
            <w:pPr>
              <w:spacing w:after="0"/>
              <w:jc w:val="center"/>
              <w:rPr>
                <w:rFonts w:cs="Arial"/>
                <w:i/>
                <w:sz w:val="12"/>
                <w:szCs w:val="12"/>
                <w:lang w:val="es-ES"/>
              </w:rPr>
            </w:pPr>
            <w:r w:rsidRPr="00EC1573">
              <w:rPr>
                <w:rFonts w:cs="Arial"/>
                <w:i/>
                <w:sz w:val="12"/>
                <w:szCs w:val="12"/>
                <w:lang w:val="es-ES"/>
              </w:rPr>
              <w:t>2</w:t>
            </w:r>
            <w:r w:rsidR="000C586B">
              <w:rPr>
                <w:rFonts w:cs="Arial"/>
                <w:i/>
                <w:sz w:val="12"/>
                <w:szCs w:val="12"/>
                <w:lang w:val="es-ES"/>
              </w:rPr>
              <w:t>6</w:t>
            </w:r>
          </w:p>
        </w:tc>
        <w:tc>
          <w:tcPr>
            <w:tcW w:w="426" w:type="dxa"/>
            <w:tcBorders>
              <w:top w:val="single" w:sz="4" w:space="0" w:color="auto"/>
              <w:left w:val="single" w:sz="4" w:space="0" w:color="auto"/>
              <w:bottom w:val="single" w:sz="4" w:space="0" w:color="auto"/>
              <w:right w:val="single" w:sz="4" w:space="0" w:color="auto"/>
            </w:tcBorders>
            <w:vAlign w:val="center"/>
          </w:tcPr>
          <w:p w:rsidR="007A72EC" w:rsidRPr="00EC1573" w:rsidRDefault="007A72EC" w:rsidP="00137218">
            <w:pPr>
              <w:spacing w:after="0"/>
              <w:jc w:val="center"/>
              <w:rPr>
                <w:rFonts w:cs="Arial"/>
                <w:i/>
                <w:sz w:val="12"/>
                <w:szCs w:val="12"/>
                <w:lang w:val="es-ES"/>
              </w:rPr>
            </w:pPr>
          </w:p>
        </w:tc>
      </w:tr>
      <w:tr w:rsidR="007A72EC" w:rsidTr="000C586B">
        <w:trPr>
          <w:cantSplit/>
        </w:trPr>
        <w:tc>
          <w:tcPr>
            <w:tcW w:w="492" w:type="dxa"/>
            <w:gridSpan w:val="2"/>
            <w:tcBorders>
              <w:top w:val="single" w:sz="4" w:space="0" w:color="auto"/>
              <w:left w:val="single" w:sz="4" w:space="0" w:color="auto"/>
              <w:bottom w:val="single" w:sz="4" w:space="0" w:color="auto"/>
              <w:right w:val="nil"/>
            </w:tcBorders>
            <w:shd w:val="pct10" w:color="auto" w:fill="auto"/>
            <w:vAlign w:val="center"/>
          </w:tcPr>
          <w:p w:rsidR="007A72EC" w:rsidRDefault="007A72EC" w:rsidP="00137218">
            <w:pPr>
              <w:spacing w:after="0"/>
              <w:jc w:val="center"/>
              <w:rPr>
                <w:rFonts w:cs="Arial"/>
                <w:sz w:val="16"/>
                <w:szCs w:val="16"/>
              </w:rPr>
            </w:pPr>
          </w:p>
        </w:tc>
        <w:tc>
          <w:tcPr>
            <w:tcW w:w="3258" w:type="dxa"/>
            <w:gridSpan w:val="3"/>
            <w:tcBorders>
              <w:top w:val="single" w:sz="4" w:space="0" w:color="auto"/>
              <w:left w:val="nil"/>
              <w:bottom w:val="single" w:sz="4" w:space="0" w:color="auto"/>
              <w:right w:val="single" w:sz="4" w:space="0" w:color="auto"/>
            </w:tcBorders>
            <w:shd w:val="pct10" w:color="auto" w:fill="auto"/>
            <w:vAlign w:val="center"/>
            <w:hideMark/>
          </w:tcPr>
          <w:p w:rsidR="007A72EC" w:rsidRDefault="007A72EC" w:rsidP="00137218">
            <w:pPr>
              <w:spacing w:after="0"/>
              <w:rPr>
                <w:rFonts w:cs="Arial"/>
                <w:sz w:val="16"/>
                <w:szCs w:val="16"/>
                <w:lang w:val="es-AR"/>
              </w:rPr>
            </w:pPr>
            <w:r>
              <w:rPr>
                <w:rFonts w:cs="Arial"/>
                <w:sz w:val="16"/>
                <w:szCs w:val="16"/>
                <w:lang w:val="es-AR"/>
              </w:rPr>
              <w:t xml:space="preserve">Periodo: </w:t>
            </w:r>
            <w:r>
              <w:rPr>
                <w:rFonts w:cs="Arial"/>
                <w:i/>
                <w:sz w:val="16"/>
                <w:szCs w:val="16"/>
                <w:lang w:val="es-AR"/>
              </w:rPr>
              <w:t>AM / PM</w:t>
            </w:r>
          </w:p>
        </w:tc>
        <w:tc>
          <w:tcPr>
            <w:tcW w:w="570" w:type="dxa"/>
            <w:tcBorders>
              <w:top w:val="single" w:sz="4" w:space="0" w:color="auto"/>
              <w:left w:val="single" w:sz="4" w:space="0" w:color="auto"/>
              <w:bottom w:val="single" w:sz="4" w:space="0" w:color="auto"/>
              <w:right w:val="single" w:sz="4" w:space="0" w:color="auto"/>
            </w:tcBorders>
            <w:vAlign w:val="center"/>
          </w:tcPr>
          <w:p w:rsidR="007A72EC" w:rsidRPr="00EC1573" w:rsidRDefault="00AD2D41" w:rsidP="00137218">
            <w:pPr>
              <w:spacing w:after="0"/>
              <w:jc w:val="center"/>
              <w:rPr>
                <w:rFonts w:cs="Arial"/>
                <w:i/>
                <w:sz w:val="12"/>
                <w:szCs w:val="12"/>
                <w:lang w:val="es-ES"/>
              </w:rPr>
            </w:pPr>
            <w:r>
              <w:rPr>
                <w:rFonts w:cs="Arial"/>
                <w:i/>
                <w:sz w:val="12"/>
                <w:szCs w:val="12"/>
                <w:lang w:val="es-ES"/>
              </w:rPr>
              <w:t>Am-pm</w:t>
            </w:r>
          </w:p>
        </w:tc>
        <w:tc>
          <w:tcPr>
            <w:tcW w:w="567" w:type="dxa"/>
            <w:tcBorders>
              <w:top w:val="single" w:sz="4" w:space="0" w:color="auto"/>
              <w:left w:val="single" w:sz="4" w:space="0" w:color="auto"/>
              <w:bottom w:val="single" w:sz="4" w:space="0" w:color="auto"/>
              <w:right w:val="single" w:sz="4" w:space="0" w:color="auto"/>
            </w:tcBorders>
            <w:vAlign w:val="center"/>
          </w:tcPr>
          <w:p w:rsidR="007A72EC" w:rsidRPr="00EC1573" w:rsidRDefault="00AD2D41" w:rsidP="00137218">
            <w:pPr>
              <w:spacing w:after="0"/>
              <w:jc w:val="center"/>
              <w:rPr>
                <w:rFonts w:cs="Arial"/>
                <w:i/>
                <w:sz w:val="12"/>
                <w:szCs w:val="12"/>
                <w:lang w:val="es-ES"/>
              </w:rPr>
            </w:pPr>
            <w:r>
              <w:rPr>
                <w:rFonts w:cs="Arial"/>
                <w:i/>
                <w:sz w:val="12"/>
                <w:szCs w:val="12"/>
                <w:lang w:val="es-ES"/>
              </w:rPr>
              <w:t>am</w:t>
            </w:r>
          </w:p>
        </w:tc>
        <w:tc>
          <w:tcPr>
            <w:tcW w:w="567" w:type="dxa"/>
            <w:tcBorders>
              <w:top w:val="single" w:sz="4" w:space="0" w:color="auto"/>
              <w:left w:val="single" w:sz="4" w:space="0" w:color="auto"/>
              <w:bottom w:val="single" w:sz="4" w:space="0" w:color="auto"/>
              <w:right w:val="single" w:sz="4" w:space="0" w:color="auto"/>
            </w:tcBorders>
            <w:vAlign w:val="center"/>
          </w:tcPr>
          <w:p w:rsidR="007A72EC" w:rsidRPr="00EC1573" w:rsidRDefault="00444F96" w:rsidP="00137218">
            <w:pPr>
              <w:spacing w:after="0"/>
              <w:jc w:val="center"/>
              <w:rPr>
                <w:rFonts w:cs="Arial"/>
                <w:i/>
                <w:sz w:val="12"/>
                <w:szCs w:val="12"/>
                <w:lang w:val="es-ES"/>
              </w:rPr>
            </w:pPr>
            <w:r>
              <w:rPr>
                <w:rFonts w:cs="Arial"/>
                <w:i/>
                <w:sz w:val="12"/>
                <w:szCs w:val="12"/>
                <w:lang w:val="es-ES"/>
              </w:rPr>
              <w:t>pm</w:t>
            </w:r>
          </w:p>
        </w:tc>
        <w:tc>
          <w:tcPr>
            <w:tcW w:w="642" w:type="dxa"/>
            <w:tcBorders>
              <w:top w:val="single" w:sz="4" w:space="0" w:color="auto"/>
              <w:left w:val="single" w:sz="4" w:space="0" w:color="auto"/>
              <w:bottom w:val="single" w:sz="4" w:space="0" w:color="auto"/>
              <w:right w:val="single" w:sz="4" w:space="0" w:color="auto"/>
            </w:tcBorders>
            <w:vAlign w:val="center"/>
          </w:tcPr>
          <w:p w:rsidR="007A72EC" w:rsidRPr="00EC1573" w:rsidRDefault="00444F96" w:rsidP="00137218">
            <w:pPr>
              <w:spacing w:after="0"/>
              <w:jc w:val="center"/>
              <w:rPr>
                <w:rFonts w:cs="Arial"/>
                <w:i/>
                <w:sz w:val="12"/>
                <w:szCs w:val="12"/>
                <w:lang w:val="es-ES"/>
              </w:rPr>
            </w:pPr>
            <w:r>
              <w:rPr>
                <w:rFonts w:cs="Arial"/>
                <w:i/>
                <w:sz w:val="12"/>
                <w:szCs w:val="12"/>
                <w:lang w:val="es-ES"/>
              </w:rPr>
              <w:t>am</w:t>
            </w:r>
          </w:p>
        </w:tc>
        <w:tc>
          <w:tcPr>
            <w:tcW w:w="634" w:type="dxa"/>
            <w:tcBorders>
              <w:top w:val="single" w:sz="4" w:space="0" w:color="auto"/>
              <w:left w:val="single" w:sz="4" w:space="0" w:color="auto"/>
              <w:bottom w:val="single" w:sz="4" w:space="0" w:color="auto"/>
              <w:right w:val="single" w:sz="4" w:space="0" w:color="auto"/>
            </w:tcBorders>
            <w:vAlign w:val="center"/>
          </w:tcPr>
          <w:p w:rsidR="007A72EC" w:rsidRPr="00EC1573" w:rsidRDefault="00444F96" w:rsidP="00137218">
            <w:pPr>
              <w:spacing w:after="0"/>
              <w:jc w:val="center"/>
              <w:rPr>
                <w:rFonts w:cs="Arial"/>
                <w:i/>
                <w:sz w:val="12"/>
                <w:szCs w:val="12"/>
                <w:lang w:val="es-ES"/>
              </w:rPr>
            </w:pPr>
            <w:r>
              <w:rPr>
                <w:rFonts w:cs="Arial"/>
                <w:i/>
                <w:sz w:val="12"/>
                <w:szCs w:val="12"/>
                <w:lang w:val="es-ES"/>
              </w:rPr>
              <w:t>am</w:t>
            </w:r>
          </w:p>
        </w:tc>
        <w:tc>
          <w:tcPr>
            <w:tcW w:w="617" w:type="dxa"/>
            <w:tcBorders>
              <w:top w:val="single" w:sz="4" w:space="0" w:color="auto"/>
              <w:left w:val="single" w:sz="4" w:space="0" w:color="auto"/>
              <w:bottom w:val="single" w:sz="4" w:space="0" w:color="auto"/>
              <w:right w:val="single" w:sz="4" w:space="0" w:color="auto"/>
            </w:tcBorders>
            <w:vAlign w:val="center"/>
          </w:tcPr>
          <w:p w:rsidR="007A72EC" w:rsidRPr="00EC1573" w:rsidRDefault="00EC1573" w:rsidP="00D97BEA">
            <w:pPr>
              <w:spacing w:after="0"/>
              <w:jc w:val="center"/>
              <w:rPr>
                <w:rFonts w:cs="Arial"/>
                <w:i/>
                <w:sz w:val="12"/>
                <w:szCs w:val="12"/>
                <w:lang w:val="es-ES"/>
              </w:rPr>
            </w:pPr>
            <w:r w:rsidRPr="00EC1573">
              <w:rPr>
                <w:rFonts w:cs="Arial"/>
                <w:i/>
                <w:sz w:val="12"/>
                <w:szCs w:val="12"/>
                <w:lang w:val="es-ES"/>
              </w:rPr>
              <w:t xml:space="preserve"> </w:t>
            </w:r>
            <w:r w:rsidR="00D97BEA">
              <w:rPr>
                <w:rFonts w:cs="Arial"/>
                <w:i/>
                <w:sz w:val="12"/>
                <w:szCs w:val="12"/>
                <w:lang w:val="es-ES"/>
              </w:rPr>
              <w:t>am</w:t>
            </w:r>
          </w:p>
        </w:tc>
        <w:tc>
          <w:tcPr>
            <w:tcW w:w="450" w:type="dxa"/>
            <w:tcBorders>
              <w:top w:val="single" w:sz="4" w:space="0" w:color="auto"/>
              <w:left w:val="single" w:sz="4" w:space="0" w:color="auto"/>
              <w:bottom w:val="single" w:sz="4" w:space="0" w:color="auto"/>
              <w:right w:val="single" w:sz="4" w:space="0" w:color="auto"/>
            </w:tcBorders>
            <w:vAlign w:val="center"/>
          </w:tcPr>
          <w:p w:rsidR="007A72EC" w:rsidRPr="00EC1573" w:rsidRDefault="00D97BEA" w:rsidP="00137218">
            <w:pPr>
              <w:spacing w:after="0"/>
              <w:jc w:val="center"/>
              <w:rPr>
                <w:rFonts w:cs="Arial"/>
                <w:i/>
                <w:sz w:val="12"/>
                <w:szCs w:val="12"/>
                <w:lang w:val="es-ES"/>
              </w:rPr>
            </w:pPr>
            <w:r>
              <w:rPr>
                <w:rFonts w:cs="Arial"/>
                <w:i/>
                <w:sz w:val="12"/>
                <w:szCs w:val="12"/>
                <w:lang w:val="es-ES"/>
              </w:rPr>
              <w:t>am</w:t>
            </w:r>
          </w:p>
        </w:tc>
        <w:tc>
          <w:tcPr>
            <w:tcW w:w="425" w:type="dxa"/>
            <w:tcBorders>
              <w:top w:val="single" w:sz="4" w:space="0" w:color="auto"/>
              <w:left w:val="single" w:sz="4" w:space="0" w:color="auto"/>
              <w:bottom w:val="single" w:sz="4" w:space="0" w:color="auto"/>
              <w:right w:val="single" w:sz="4" w:space="0" w:color="auto"/>
            </w:tcBorders>
            <w:vAlign w:val="center"/>
          </w:tcPr>
          <w:p w:rsidR="007A72EC" w:rsidRPr="00EC1573" w:rsidRDefault="00D97BEA" w:rsidP="00137218">
            <w:pPr>
              <w:spacing w:after="0"/>
              <w:jc w:val="center"/>
              <w:rPr>
                <w:rFonts w:cs="Arial"/>
                <w:i/>
                <w:sz w:val="12"/>
                <w:szCs w:val="12"/>
                <w:lang w:val="es-ES"/>
              </w:rPr>
            </w:pPr>
            <w:r>
              <w:rPr>
                <w:rFonts w:cs="Arial"/>
                <w:i/>
                <w:sz w:val="12"/>
                <w:szCs w:val="12"/>
                <w:lang w:val="es-ES"/>
              </w:rPr>
              <w:t>pm</w:t>
            </w:r>
          </w:p>
        </w:tc>
        <w:tc>
          <w:tcPr>
            <w:tcW w:w="425" w:type="dxa"/>
            <w:tcBorders>
              <w:top w:val="single" w:sz="4" w:space="0" w:color="auto"/>
              <w:left w:val="single" w:sz="4" w:space="0" w:color="auto"/>
              <w:bottom w:val="single" w:sz="4" w:space="0" w:color="auto"/>
              <w:right w:val="single" w:sz="4" w:space="0" w:color="auto"/>
            </w:tcBorders>
            <w:vAlign w:val="center"/>
          </w:tcPr>
          <w:p w:rsidR="007A72EC" w:rsidRPr="00EC1573" w:rsidRDefault="00D97BEA" w:rsidP="00137218">
            <w:pPr>
              <w:spacing w:after="0"/>
              <w:jc w:val="center"/>
              <w:rPr>
                <w:rFonts w:cs="Arial"/>
                <w:i/>
                <w:sz w:val="12"/>
                <w:szCs w:val="12"/>
                <w:lang w:val="es-ES"/>
              </w:rPr>
            </w:pPr>
            <w:r>
              <w:rPr>
                <w:rFonts w:cs="Arial"/>
                <w:i/>
                <w:sz w:val="12"/>
                <w:szCs w:val="12"/>
                <w:lang w:val="es-ES"/>
              </w:rPr>
              <w:t>am</w:t>
            </w:r>
          </w:p>
        </w:tc>
        <w:tc>
          <w:tcPr>
            <w:tcW w:w="702" w:type="dxa"/>
            <w:tcBorders>
              <w:top w:val="single" w:sz="4" w:space="0" w:color="auto"/>
              <w:left w:val="single" w:sz="4" w:space="0" w:color="auto"/>
              <w:bottom w:val="single" w:sz="4" w:space="0" w:color="auto"/>
              <w:right w:val="single" w:sz="4" w:space="0" w:color="auto"/>
            </w:tcBorders>
            <w:vAlign w:val="center"/>
          </w:tcPr>
          <w:p w:rsidR="007A72EC" w:rsidRPr="00EC1573" w:rsidRDefault="000C586B" w:rsidP="00137218">
            <w:pPr>
              <w:spacing w:after="0"/>
              <w:jc w:val="center"/>
              <w:rPr>
                <w:rFonts w:cs="Arial"/>
                <w:i/>
                <w:sz w:val="12"/>
                <w:szCs w:val="12"/>
                <w:lang w:val="es-ES"/>
              </w:rPr>
            </w:pPr>
            <w:r>
              <w:rPr>
                <w:rFonts w:cs="Arial"/>
                <w:i/>
                <w:sz w:val="12"/>
                <w:szCs w:val="12"/>
                <w:lang w:val="es-ES"/>
              </w:rPr>
              <w:t>pm</w:t>
            </w:r>
          </w:p>
        </w:tc>
        <w:tc>
          <w:tcPr>
            <w:tcW w:w="499" w:type="dxa"/>
            <w:tcBorders>
              <w:top w:val="single" w:sz="4" w:space="0" w:color="auto"/>
              <w:left w:val="single" w:sz="4" w:space="0" w:color="auto"/>
              <w:bottom w:val="single" w:sz="4" w:space="0" w:color="auto"/>
              <w:right w:val="single" w:sz="4" w:space="0" w:color="auto"/>
            </w:tcBorders>
            <w:vAlign w:val="center"/>
          </w:tcPr>
          <w:p w:rsidR="007A72EC" w:rsidRPr="00EC1573" w:rsidRDefault="000C586B" w:rsidP="009737EC">
            <w:pPr>
              <w:spacing w:after="0"/>
              <w:jc w:val="center"/>
              <w:rPr>
                <w:rFonts w:cs="Arial"/>
                <w:i/>
                <w:sz w:val="12"/>
                <w:szCs w:val="12"/>
                <w:lang w:val="es-ES"/>
              </w:rPr>
            </w:pPr>
            <w:r>
              <w:rPr>
                <w:rFonts w:cs="Arial"/>
                <w:i/>
                <w:sz w:val="12"/>
                <w:szCs w:val="12"/>
                <w:lang w:val="es-ES"/>
              </w:rPr>
              <w:t>am-pm</w:t>
            </w:r>
          </w:p>
        </w:tc>
        <w:tc>
          <w:tcPr>
            <w:tcW w:w="352" w:type="dxa"/>
            <w:tcBorders>
              <w:top w:val="single" w:sz="4" w:space="0" w:color="auto"/>
              <w:left w:val="single" w:sz="4" w:space="0" w:color="auto"/>
              <w:bottom w:val="single" w:sz="4" w:space="0" w:color="auto"/>
              <w:right w:val="single" w:sz="4" w:space="0" w:color="auto"/>
            </w:tcBorders>
          </w:tcPr>
          <w:p w:rsidR="007A72EC" w:rsidRPr="00EC1573" w:rsidRDefault="000C586B" w:rsidP="00137218">
            <w:pPr>
              <w:spacing w:after="0"/>
              <w:jc w:val="center"/>
              <w:rPr>
                <w:rFonts w:cs="Arial"/>
                <w:i/>
                <w:sz w:val="12"/>
                <w:szCs w:val="12"/>
                <w:lang w:val="es-ES"/>
              </w:rPr>
            </w:pPr>
            <w:r>
              <w:rPr>
                <w:rFonts w:cs="Arial"/>
                <w:i/>
                <w:sz w:val="12"/>
                <w:szCs w:val="12"/>
                <w:lang w:val="es-ES"/>
              </w:rPr>
              <w:t>pm</w:t>
            </w:r>
          </w:p>
        </w:tc>
        <w:tc>
          <w:tcPr>
            <w:tcW w:w="426" w:type="dxa"/>
            <w:tcBorders>
              <w:top w:val="single" w:sz="4" w:space="0" w:color="auto"/>
              <w:left w:val="single" w:sz="4" w:space="0" w:color="auto"/>
              <w:bottom w:val="single" w:sz="4" w:space="0" w:color="auto"/>
              <w:right w:val="single" w:sz="4" w:space="0" w:color="auto"/>
            </w:tcBorders>
            <w:vAlign w:val="center"/>
          </w:tcPr>
          <w:p w:rsidR="007A72EC" w:rsidRPr="00EC1573" w:rsidRDefault="007A72EC" w:rsidP="00137218">
            <w:pPr>
              <w:spacing w:after="0"/>
              <w:jc w:val="center"/>
              <w:rPr>
                <w:rFonts w:cs="Arial"/>
                <w:i/>
                <w:sz w:val="12"/>
                <w:szCs w:val="12"/>
                <w:lang w:val="es-ES"/>
              </w:rPr>
            </w:pPr>
          </w:p>
        </w:tc>
      </w:tr>
      <w:tr w:rsidR="007A72EC" w:rsidTr="000C586B">
        <w:trPr>
          <w:cantSplit/>
        </w:trPr>
        <w:tc>
          <w:tcPr>
            <w:tcW w:w="3750" w:type="dxa"/>
            <w:gridSpan w:val="5"/>
            <w:tcBorders>
              <w:top w:val="single" w:sz="4" w:space="0" w:color="auto"/>
              <w:left w:val="single" w:sz="4" w:space="0" w:color="auto"/>
              <w:bottom w:val="single" w:sz="4" w:space="0" w:color="auto"/>
              <w:right w:val="single" w:sz="4" w:space="0" w:color="auto"/>
            </w:tcBorders>
            <w:shd w:val="pct10" w:color="auto" w:fill="auto"/>
            <w:vAlign w:val="center"/>
            <w:hideMark/>
          </w:tcPr>
          <w:p w:rsidR="007A72EC" w:rsidRDefault="007A72EC" w:rsidP="00137218">
            <w:pPr>
              <w:spacing w:after="0"/>
              <w:ind w:right="1417" w:firstLine="498"/>
              <w:rPr>
                <w:rFonts w:cs="Arial"/>
                <w:sz w:val="16"/>
                <w:szCs w:val="16"/>
              </w:rPr>
            </w:pPr>
            <w:r>
              <w:rPr>
                <w:rFonts w:cs="Arial"/>
                <w:sz w:val="16"/>
                <w:szCs w:val="16"/>
              </w:rPr>
              <w:t xml:space="preserve">Auditor/es: </w:t>
            </w:r>
            <w:r>
              <w:rPr>
                <w:rFonts w:cs="Arial"/>
                <w:i/>
                <w:sz w:val="16"/>
                <w:szCs w:val="16"/>
              </w:rPr>
              <w:t>1</w:t>
            </w:r>
            <w:proofErr w:type="gramStart"/>
            <w:r>
              <w:rPr>
                <w:rFonts w:cs="Arial"/>
                <w:i/>
                <w:sz w:val="16"/>
                <w:szCs w:val="16"/>
              </w:rPr>
              <w:t>,2,3</w:t>
            </w:r>
            <w:proofErr w:type="gramEnd"/>
            <w:r>
              <w:rPr>
                <w:rFonts w:cs="Arial"/>
                <w:i/>
                <w:sz w:val="16"/>
                <w:szCs w:val="16"/>
              </w:rPr>
              <w:t>…</w:t>
            </w:r>
          </w:p>
        </w:tc>
        <w:tc>
          <w:tcPr>
            <w:tcW w:w="570" w:type="dxa"/>
            <w:tcBorders>
              <w:top w:val="single" w:sz="4" w:space="0" w:color="auto"/>
              <w:left w:val="single" w:sz="4" w:space="0" w:color="auto"/>
              <w:bottom w:val="single" w:sz="4" w:space="0" w:color="auto"/>
              <w:right w:val="single" w:sz="4" w:space="0" w:color="auto"/>
            </w:tcBorders>
            <w:vAlign w:val="center"/>
          </w:tcPr>
          <w:p w:rsidR="007A72EC" w:rsidRPr="00137218" w:rsidRDefault="007A72EC" w:rsidP="00137218">
            <w:pPr>
              <w:spacing w:after="0"/>
              <w:jc w:val="center"/>
              <w:rPr>
                <w:rFonts w:cs="Arial"/>
                <w:sz w:val="12"/>
                <w:szCs w:val="12"/>
              </w:rPr>
            </w:pPr>
            <w:r w:rsidRPr="00137218">
              <w:rPr>
                <w:rFonts w:cs="Arial"/>
                <w:sz w:val="12"/>
                <w:szCs w:val="12"/>
              </w:rPr>
              <w:t>1</w:t>
            </w:r>
          </w:p>
        </w:tc>
        <w:tc>
          <w:tcPr>
            <w:tcW w:w="567" w:type="dxa"/>
            <w:tcBorders>
              <w:top w:val="single" w:sz="4" w:space="0" w:color="auto"/>
              <w:left w:val="single" w:sz="4" w:space="0" w:color="auto"/>
              <w:bottom w:val="single" w:sz="4" w:space="0" w:color="auto"/>
              <w:right w:val="single" w:sz="4" w:space="0" w:color="auto"/>
            </w:tcBorders>
            <w:vAlign w:val="center"/>
          </w:tcPr>
          <w:p w:rsidR="007A72EC" w:rsidRPr="00137218" w:rsidRDefault="00C04E68" w:rsidP="00137218">
            <w:pPr>
              <w:spacing w:after="0"/>
              <w:jc w:val="center"/>
              <w:rPr>
                <w:rFonts w:cs="Arial"/>
                <w:sz w:val="12"/>
                <w:szCs w:val="12"/>
              </w:rPr>
            </w:pPr>
            <w:r>
              <w:rPr>
                <w:rFonts w:cs="Arial"/>
                <w:sz w:val="12"/>
                <w:szCs w:val="12"/>
              </w:rPr>
              <w:t>2</w:t>
            </w:r>
          </w:p>
        </w:tc>
        <w:tc>
          <w:tcPr>
            <w:tcW w:w="567" w:type="dxa"/>
            <w:tcBorders>
              <w:top w:val="single" w:sz="4" w:space="0" w:color="auto"/>
              <w:left w:val="single" w:sz="4" w:space="0" w:color="auto"/>
              <w:bottom w:val="single" w:sz="4" w:space="0" w:color="auto"/>
              <w:right w:val="single" w:sz="4" w:space="0" w:color="auto"/>
            </w:tcBorders>
            <w:vAlign w:val="center"/>
          </w:tcPr>
          <w:p w:rsidR="007A72EC" w:rsidRPr="00137218" w:rsidRDefault="007A72EC" w:rsidP="00137218">
            <w:pPr>
              <w:spacing w:after="0"/>
              <w:jc w:val="center"/>
              <w:rPr>
                <w:rFonts w:cs="Arial"/>
                <w:sz w:val="12"/>
                <w:szCs w:val="12"/>
              </w:rPr>
            </w:pPr>
            <w:r w:rsidRPr="00137218">
              <w:rPr>
                <w:rFonts w:cs="Arial"/>
                <w:sz w:val="12"/>
                <w:szCs w:val="12"/>
              </w:rPr>
              <w:t>1</w:t>
            </w:r>
          </w:p>
        </w:tc>
        <w:tc>
          <w:tcPr>
            <w:tcW w:w="642" w:type="dxa"/>
            <w:tcBorders>
              <w:top w:val="single" w:sz="4" w:space="0" w:color="auto"/>
              <w:left w:val="single" w:sz="4" w:space="0" w:color="auto"/>
              <w:bottom w:val="single" w:sz="4" w:space="0" w:color="auto"/>
              <w:right w:val="single" w:sz="4" w:space="0" w:color="auto"/>
            </w:tcBorders>
            <w:vAlign w:val="center"/>
          </w:tcPr>
          <w:p w:rsidR="007A72EC" w:rsidRPr="00137218" w:rsidRDefault="00444F96" w:rsidP="00137218">
            <w:pPr>
              <w:spacing w:after="0"/>
              <w:jc w:val="center"/>
              <w:rPr>
                <w:rFonts w:cs="Arial"/>
                <w:sz w:val="12"/>
                <w:szCs w:val="12"/>
              </w:rPr>
            </w:pPr>
            <w:r>
              <w:rPr>
                <w:rFonts w:cs="Arial"/>
                <w:sz w:val="12"/>
                <w:szCs w:val="12"/>
              </w:rPr>
              <w:t>2</w:t>
            </w:r>
          </w:p>
        </w:tc>
        <w:tc>
          <w:tcPr>
            <w:tcW w:w="634" w:type="dxa"/>
            <w:tcBorders>
              <w:top w:val="single" w:sz="4" w:space="0" w:color="auto"/>
              <w:left w:val="single" w:sz="4" w:space="0" w:color="auto"/>
              <w:bottom w:val="single" w:sz="4" w:space="0" w:color="auto"/>
              <w:right w:val="single" w:sz="4" w:space="0" w:color="auto"/>
            </w:tcBorders>
            <w:vAlign w:val="center"/>
          </w:tcPr>
          <w:p w:rsidR="007A72EC" w:rsidRPr="00137218" w:rsidRDefault="00EC1573" w:rsidP="00137218">
            <w:pPr>
              <w:spacing w:after="0"/>
              <w:jc w:val="center"/>
              <w:rPr>
                <w:rFonts w:cs="Arial"/>
                <w:sz w:val="12"/>
                <w:szCs w:val="12"/>
              </w:rPr>
            </w:pPr>
            <w:r>
              <w:rPr>
                <w:rFonts w:cs="Arial"/>
                <w:sz w:val="12"/>
                <w:szCs w:val="12"/>
              </w:rPr>
              <w:t>1</w:t>
            </w:r>
          </w:p>
        </w:tc>
        <w:tc>
          <w:tcPr>
            <w:tcW w:w="617" w:type="dxa"/>
            <w:tcBorders>
              <w:top w:val="single" w:sz="4" w:space="0" w:color="auto"/>
              <w:left w:val="single" w:sz="4" w:space="0" w:color="auto"/>
              <w:bottom w:val="single" w:sz="4" w:space="0" w:color="auto"/>
              <w:right w:val="single" w:sz="4" w:space="0" w:color="auto"/>
            </w:tcBorders>
            <w:vAlign w:val="center"/>
          </w:tcPr>
          <w:p w:rsidR="007A72EC" w:rsidRPr="00137218" w:rsidRDefault="00D97BEA" w:rsidP="00137218">
            <w:pPr>
              <w:spacing w:after="0"/>
              <w:jc w:val="center"/>
              <w:rPr>
                <w:rFonts w:cs="Arial"/>
                <w:sz w:val="12"/>
                <w:szCs w:val="12"/>
              </w:rPr>
            </w:pPr>
            <w:r>
              <w:rPr>
                <w:rFonts w:cs="Arial"/>
                <w:sz w:val="12"/>
                <w:szCs w:val="12"/>
              </w:rPr>
              <w:t>2</w:t>
            </w:r>
          </w:p>
        </w:tc>
        <w:tc>
          <w:tcPr>
            <w:tcW w:w="450" w:type="dxa"/>
            <w:tcBorders>
              <w:top w:val="single" w:sz="4" w:space="0" w:color="auto"/>
              <w:left w:val="single" w:sz="4" w:space="0" w:color="auto"/>
              <w:bottom w:val="single" w:sz="4" w:space="0" w:color="auto"/>
              <w:right w:val="single" w:sz="4" w:space="0" w:color="auto"/>
            </w:tcBorders>
            <w:vAlign w:val="center"/>
          </w:tcPr>
          <w:p w:rsidR="007A72EC" w:rsidRPr="00137218" w:rsidRDefault="00EC1573" w:rsidP="00137218">
            <w:pPr>
              <w:spacing w:after="0"/>
              <w:jc w:val="center"/>
              <w:rPr>
                <w:rFonts w:cs="Arial"/>
                <w:sz w:val="12"/>
                <w:szCs w:val="12"/>
              </w:rPr>
            </w:pPr>
            <w:r>
              <w:rPr>
                <w:rFonts w:cs="Arial"/>
                <w:sz w:val="12"/>
                <w:szCs w:val="12"/>
              </w:rPr>
              <w:t>1</w:t>
            </w:r>
          </w:p>
        </w:tc>
        <w:tc>
          <w:tcPr>
            <w:tcW w:w="425" w:type="dxa"/>
            <w:tcBorders>
              <w:top w:val="single" w:sz="4" w:space="0" w:color="auto"/>
              <w:left w:val="single" w:sz="4" w:space="0" w:color="auto"/>
              <w:bottom w:val="single" w:sz="4" w:space="0" w:color="auto"/>
              <w:right w:val="single" w:sz="4" w:space="0" w:color="auto"/>
            </w:tcBorders>
            <w:vAlign w:val="center"/>
          </w:tcPr>
          <w:p w:rsidR="007A72EC" w:rsidRPr="00137218" w:rsidRDefault="00D97BEA" w:rsidP="00137218">
            <w:pPr>
              <w:spacing w:after="0"/>
              <w:jc w:val="center"/>
              <w:rPr>
                <w:rFonts w:cs="Arial"/>
                <w:sz w:val="12"/>
                <w:szCs w:val="12"/>
              </w:rPr>
            </w:pPr>
            <w:r>
              <w:rPr>
                <w:rFonts w:cs="Arial"/>
                <w:sz w:val="12"/>
                <w:szCs w:val="12"/>
              </w:rPr>
              <w:t>2</w:t>
            </w:r>
          </w:p>
        </w:tc>
        <w:tc>
          <w:tcPr>
            <w:tcW w:w="425" w:type="dxa"/>
            <w:tcBorders>
              <w:top w:val="single" w:sz="4" w:space="0" w:color="auto"/>
              <w:left w:val="single" w:sz="4" w:space="0" w:color="auto"/>
              <w:bottom w:val="single" w:sz="4" w:space="0" w:color="auto"/>
              <w:right w:val="single" w:sz="4" w:space="0" w:color="auto"/>
            </w:tcBorders>
            <w:vAlign w:val="center"/>
          </w:tcPr>
          <w:p w:rsidR="007A72EC" w:rsidRPr="00137218" w:rsidRDefault="00D97BEA" w:rsidP="00137218">
            <w:pPr>
              <w:spacing w:after="0"/>
              <w:jc w:val="center"/>
              <w:rPr>
                <w:rFonts w:cs="Arial"/>
                <w:sz w:val="12"/>
                <w:szCs w:val="12"/>
              </w:rPr>
            </w:pPr>
            <w:r>
              <w:rPr>
                <w:rFonts w:cs="Arial"/>
                <w:sz w:val="12"/>
                <w:szCs w:val="12"/>
              </w:rPr>
              <w:t>1</w:t>
            </w:r>
          </w:p>
        </w:tc>
        <w:tc>
          <w:tcPr>
            <w:tcW w:w="702" w:type="dxa"/>
            <w:tcBorders>
              <w:top w:val="single" w:sz="4" w:space="0" w:color="auto"/>
              <w:left w:val="single" w:sz="4" w:space="0" w:color="auto"/>
              <w:bottom w:val="single" w:sz="4" w:space="0" w:color="auto"/>
              <w:right w:val="single" w:sz="4" w:space="0" w:color="auto"/>
            </w:tcBorders>
            <w:vAlign w:val="center"/>
          </w:tcPr>
          <w:p w:rsidR="007A72EC" w:rsidRPr="00137218" w:rsidRDefault="00EC1573" w:rsidP="00137218">
            <w:pPr>
              <w:spacing w:after="0"/>
              <w:jc w:val="center"/>
              <w:rPr>
                <w:rFonts w:cs="Arial"/>
                <w:sz w:val="12"/>
                <w:szCs w:val="12"/>
              </w:rPr>
            </w:pPr>
            <w:r>
              <w:rPr>
                <w:rFonts w:cs="Arial"/>
                <w:sz w:val="12"/>
                <w:szCs w:val="12"/>
              </w:rPr>
              <w:t>2</w:t>
            </w:r>
          </w:p>
        </w:tc>
        <w:tc>
          <w:tcPr>
            <w:tcW w:w="499" w:type="dxa"/>
            <w:tcBorders>
              <w:top w:val="single" w:sz="4" w:space="0" w:color="auto"/>
              <w:left w:val="single" w:sz="4" w:space="0" w:color="auto"/>
              <w:bottom w:val="single" w:sz="4" w:space="0" w:color="auto"/>
              <w:right w:val="single" w:sz="4" w:space="0" w:color="auto"/>
            </w:tcBorders>
            <w:vAlign w:val="center"/>
          </w:tcPr>
          <w:p w:rsidR="007A72EC" w:rsidRPr="00137218" w:rsidRDefault="000C586B" w:rsidP="00137218">
            <w:pPr>
              <w:spacing w:after="0"/>
              <w:jc w:val="center"/>
              <w:rPr>
                <w:rFonts w:cs="Arial"/>
                <w:sz w:val="12"/>
                <w:szCs w:val="12"/>
              </w:rPr>
            </w:pPr>
            <w:r>
              <w:rPr>
                <w:rFonts w:cs="Arial"/>
                <w:sz w:val="12"/>
                <w:szCs w:val="12"/>
              </w:rPr>
              <w:t>1-</w:t>
            </w:r>
            <w:r w:rsidR="009737EC">
              <w:rPr>
                <w:rFonts w:cs="Arial"/>
                <w:sz w:val="12"/>
                <w:szCs w:val="12"/>
              </w:rPr>
              <w:t>2</w:t>
            </w:r>
          </w:p>
        </w:tc>
        <w:tc>
          <w:tcPr>
            <w:tcW w:w="352" w:type="dxa"/>
            <w:tcBorders>
              <w:top w:val="single" w:sz="4" w:space="0" w:color="auto"/>
              <w:left w:val="single" w:sz="4" w:space="0" w:color="auto"/>
              <w:bottom w:val="single" w:sz="4" w:space="0" w:color="auto"/>
              <w:right w:val="single" w:sz="4" w:space="0" w:color="auto"/>
            </w:tcBorders>
          </w:tcPr>
          <w:p w:rsidR="007A72EC" w:rsidRDefault="00703313" w:rsidP="00137218">
            <w:pPr>
              <w:spacing w:after="0"/>
              <w:jc w:val="center"/>
              <w:rPr>
                <w:rFonts w:cs="Arial"/>
                <w:sz w:val="18"/>
                <w:szCs w:val="18"/>
              </w:rPr>
            </w:pPr>
            <w:r w:rsidRPr="009737EC">
              <w:rPr>
                <w:rFonts w:cs="Arial"/>
                <w:sz w:val="12"/>
                <w:szCs w:val="18"/>
              </w:rPr>
              <w:t>2</w:t>
            </w:r>
          </w:p>
        </w:tc>
        <w:tc>
          <w:tcPr>
            <w:tcW w:w="426" w:type="dxa"/>
            <w:tcBorders>
              <w:top w:val="single" w:sz="4" w:space="0" w:color="auto"/>
              <w:left w:val="single" w:sz="4" w:space="0" w:color="auto"/>
              <w:bottom w:val="single" w:sz="4" w:space="0" w:color="auto"/>
              <w:right w:val="single" w:sz="4" w:space="0" w:color="auto"/>
            </w:tcBorders>
            <w:vAlign w:val="center"/>
          </w:tcPr>
          <w:p w:rsidR="007A72EC" w:rsidRDefault="007A72EC" w:rsidP="00137218">
            <w:pPr>
              <w:spacing w:after="0"/>
              <w:jc w:val="center"/>
              <w:rPr>
                <w:rFonts w:cs="Arial"/>
                <w:sz w:val="18"/>
                <w:szCs w:val="18"/>
              </w:rPr>
            </w:pPr>
          </w:p>
        </w:tc>
      </w:tr>
      <w:tr w:rsidR="007A72EC" w:rsidTr="000C586B">
        <w:trPr>
          <w:cantSplit/>
        </w:trPr>
        <w:tc>
          <w:tcPr>
            <w:tcW w:w="425" w:type="dxa"/>
            <w:tcBorders>
              <w:top w:val="single" w:sz="4" w:space="0" w:color="auto"/>
              <w:left w:val="single" w:sz="4" w:space="0" w:color="auto"/>
              <w:bottom w:val="single" w:sz="4" w:space="0" w:color="auto"/>
              <w:right w:val="single" w:sz="4" w:space="0" w:color="auto"/>
            </w:tcBorders>
            <w:shd w:val="pct10" w:color="auto" w:fill="auto"/>
            <w:vAlign w:val="center"/>
          </w:tcPr>
          <w:p w:rsidR="007A72EC" w:rsidRDefault="007A72EC" w:rsidP="00137218">
            <w:pPr>
              <w:spacing w:after="0"/>
              <w:jc w:val="center"/>
              <w:rPr>
                <w:rFonts w:cs="Arial"/>
                <w:sz w:val="16"/>
                <w:szCs w:val="16"/>
              </w:rPr>
            </w:pPr>
          </w:p>
        </w:tc>
        <w:tc>
          <w:tcPr>
            <w:tcW w:w="3325" w:type="dxa"/>
            <w:gridSpan w:val="4"/>
            <w:tcBorders>
              <w:top w:val="single" w:sz="4" w:space="0" w:color="auto"/>
              <w:left w:val="single" w:sz="4" w:space="0" w:color="auto"/>
              <w:bottom w:val="single" w:sz="4" w:space="0" w:color="auto"/>
              <w:right w:val="single" w:sz="4" w:space="0" w:color="auto"/>
            </w:tcBorders>
            <w:shd w:val="pct10" w:color="auto" w:fill="auto"/>
            <w:vAlign w:val="center"/>
            <w:hideMark/>
          </w:tcPr>
          <w:p w:rsidR="007A72EC" w:rsidRDefault="007A72EC" w:rsidP="00137218">
            <w:pPr>
              <w:spacing w:after="0"/>
              <w:jc w:val="center"/>
              <w:rPr>
                <w:rFonts w:cs="Arial"/>
                <w:sz w:val="14"/>
                <w:szCs w:val="14"/>
              </w:rPr>
            </w:pPr>
            <w:r>
              <w:rPr>
                <w:rFonts w:cs="Arial"/>
                <w:sz w:val="14"/>
                <w:szCs w:val="14"/>
              </w:rPr>
              <w:t>Descripción</w:t>
            </w:r>
          </w:p>
        </w:tc>
        <w:tc>
          <w:tcPr>
            <w:tcW w:w="570" w:type="dxa"/>
            <w:tcBorders>
              <w:top w:val="single" w:sz="4" w:space="0" w:color="auto"/>
              <w:left w:val="single" w:sz="4" w:space="0" w:color="auto"/>
              <w:bottom w:val="single" w:sz="4" w:space="0" w:color="auto"/>
              <w:right w:val="single" w:sz="4" w:space="0" w:color="auto"/>
            </w:tcBorders>
            <w:vAlign w:val="center"/>
          </w:tcPr>
          <w:p w:rsidR="007A72EC" w:rsidRPr="00137218" w:rsidRDefault="007A72EC" w:rsidP="00137218">
            <w:pPr>
              <w:spacing w:after="0"/>
              <w:jc w:val="center"/>
              <w:rPr>
                <w:rFonts w:cs="Arial"/>
                <w:sz w:val="12"/>
                <w:szCs w:val="12"/>
              </w:rPr>
            </w:pPr>
          </w:p>
        </w:tc>
        <w:tc>
          <w:tcPr>
            <w:tcW w:w="567" w:type="dxa"/>
            <w:tcBorders>
              <w:top w:val="single" w:sz="4" w:space="0" w:color="auto"/>
              <w:left w:val="single" w:sz="4" w:space="0" w:color="auto"/>
              <w:bottom w:val="single" w:sz="4" w:space="0" w:color="auto"/>
              <w:right w:val="single" w:sz="4" w:space="0" w:color="auto"/>
            </w:tcBorders>
            <w:vAlign w:val="center"/>
          </w:tcPr>
          <w:p w:rsidR="007A72EC" w:rsidRPr="00137218" w:rsidRDefault="007A72EC" w:rsidP="00137218">
            <w:pPr>
              <w:spacing w:after="0"/>
              <w:jc w:val="center"/>
              <w:rPr>
                <w:rFonts w:cs="Arial"/>
                <w:sz w:val="12"/>
                <w:szCs w:val="12"/>
              </w:rPr>
            </w:pPr>
          </w:p>
        </w:tc>
        <w:tc>
          <w:tcPr>
            <w:tcW w:w="567" w:type="dxa"/>
            <w:tcBorders>
              <w:top w:val="single" w:sz="4" w:space="0" w:color="auto"/>
              <w:left w:val="single" w:sz="4" w:space="0" w:color="auto"/>
              <w:bottom w:val="single" w:sz="4" w:space="0" w:color="auto"/>
              <w:right w:val="single" w:sz="4" w:space="0" w:color="auto"/>
            </w:tcBorders>
            <w:vAlign w:val="center"/>
          </w:tcPr>
          <w:p w:rsidR="007A72EC" w:rsidRPr="00137218" w:rsidRDefault="007A72EC" w:rsidP="00137218">
            <w:pPr>
              <w:spacing w:after="0"/>
              <w:jc w:val="center"/>
              <w:rPr>
                <w:rFonts w:cs="Arial"/>
                <w:sz w:val="12"/>
                <w:szCs w:val="12"/>
              </w:rPr>
            </w:pPr>
          </w:p>
        </w:tc>
        <w:tc>
          <w:tcPr>
            <w:tcW w:w="642" w:type="dxa"/>
            <w:tcBorders>
              <w:top w:val="single" w:sz="4" w:space="0" w:color="auto"/>
              <w:left w:val="single" w:sz="4" w:space="0" w:color="auto"/>
              <w:bottom w:val="single" w:sz="4" w:space="0" w:color="auto"/>
              <w:right w:val="single" w:sz="4" w:space="0" w:color="auto"/>
            </w:tcBorders>
            <w:vAlign w:val="center"/>
          </w:tcPr>
          <w:p w:rsidR="007A72EC" w:rsidRPr="00137218" w:rsidRDefault="007A72EC" w:rsidP="00137218">
            <w:pPr>
              <w:spacing w:after="0"/>
              <w:jc w:val="center"/>
              <w:rPr>
                <w:rFonts w:cs="Arial"/>
                <w:sz w:val="12"/>
                <w:szCs w:val="12"/>
              </w:rPr>
            </w:pPr>
          </w:p>
        </w:tc>
        <w:tc>
          <w:tcPr>
            <w:tcW w:w="634" w:type="dxa"/>
            <w:tcBorders>
              <w:top w:val="single" w:sz="4" w:space="0" w:color="auto"/>
              <w:left w:val="single" w:sz="4" w:space="0" w:color="auto"/>
              <w:bottom w:val="single" w:sz="4" w:space="0" w:color="auto"/>
              <w:right w:val="single" w:sz="4" w:space="0" w:color="auto"/>
            </w:tcBorders>
            <w:vAlign w:val="center"/>
          </w:tcPr>
          <w:p w:rsidR="007A72EC" w:rsidRPr="00137218" w:rsidRDefault="007A72EC" w:rsidP="00137218">
            <w:pPr>
              <w:spacing w:after="0"/>
              <w:jc w:val="center"/>
              <w:rPr>
                <w:rFonts w:cs="Arial"/>
                <w:sz w:val="12"/>
                <w:szCs w:val="12"/>
              </w:rPr>
            </w:pPr>
          </w:p>
        </w:tc>
        <w:tc>
          <w:tcPr>
            <w:tcW w:w="617" w:type="dxa"/>
            <w:tcBorders>
              <w:top w:val="single" w:sz="4" w:space="0" w:color="auto"/>
              <w:left w:val="single" w:sz="4" w:space="0" w:color="auto"/>
              <w:bottom w:val="single" w:sz="4" w:space="0" w:color="auto"/>
              <w:right w:val="single" w:sz="4" w:space="0" w:color="auto"/>
            </w:tcBorders>
            <w:vAlign w:val="center"/>
          </w:tcPr>
          <w:p w:rsidR="007A72EC" w:rsidRPr="00137218" w:rsidRDefault="007A72EC" w:rsidP="00137218">
            <w:pPr>
              <w:spacing w:after="0"/>
              <w:jc w:val="center"/>
              <w:rPr>
                <w:rFonts w:cs="Arial"/>
                <w:sz w:val="12"/>
                <w:szCs w:val="12"/>
              </w:rPr>
            </w:pPr>
          </w:p>
        </w:tc>
        <w:tc>
          <w:tcPr>
            <w:tcW w:w="450" w:type="dxa"/>
            <w:tcBorders>
              <w:top w:val="single" w:sz="4" w:space="0" w:color="auto"/>
              <w:left w:val="single" w:sz="4" w:space="0" w:color="auto"/>
              <w:bottom w:val="single" w:sz="4" w:space="0" w:color="auto"/>
              <w:right w:val="single" w:sz="4" w:space="0" w:color="auto"/>
            </w:tcBorders>
            <w:vAlign w:val="center"/>
          </w:tcPr>
          <w:p w:rsidR="007A72EC" w:rsidRPr="00137218" w:rsidRDefault="007A72EC" w:rsidP="00137218">
            <w:pPr>
              <w:spacing w:after="0"/>
              <w:jc w:val="center"/>
              <w:rPr>
                <w:rFonts w:cs="Arial"/>
                <w:sz w:val="12"/>
                <w:szCs w:val="12"/>
              </w:rPr>
            </w:pPr>
          </w:p>
        </w:tc>
        <w:tc>
          <w:tcPr>
            <w:tcW w:w="425" w:type="dxa"/>
            <w:tcBorders>
              <w:top w:val="single" w:sz="4" w:space="0" w:color="auto"/>
              <w:left w:val="single" w:sz="4" w:space="0" w:color="auto"/>
              <w:bottom w:val="single" w:sz="4" w:space="0" w:color="auto"/>
              <w:right w:val="single" w:sz="4" w:space="0" w:color="auto"/>
            </w:tcBorders>
            <w:vAlign w:val="center"/>
          </w:tcPr>
          <w:p w:rsidR="007A72EC" w:rsidRPr="00137218" w:rsidRDefault="007A72EC" w:rsidP="00137218">
            <w:pPr>
              <w:spacing w:after="0"/>
              <w:jc w:val="center"/>
              <w:rPr>
                <w:rFonts w:cs="Arial"/>
                <w:sz w:val="12"/>
                <w:szCs w:val="12"/>
              </w:rPr>
            </w:pPr>
          </w:p>
        </w:tc>
        <w:tc>
          <w:tcPr>
            <w:tcW w:w="425" w:type="dxa"/>
            <w:tcBorders>
              <w:top w:val="single" w:sz="4" w:space="0" w:color="auto"/>
              <w:left w:val="single" w:sz="4" w:space="0" w:color="auto"/>
              <w:bottom w:val="single" w:sz="4" w:space="0" w:color="auto"/>
              <w:right w:val="single" w:sz="4" w:space="0" w:color="auto"/>
            </w:tcBorders>
            <w:vAlign w:val="center"/>
          </w:tcPr>
          <w:p w:rsidR="007A72EC" w:rsidRPr="00137218" w:rsidRDefault="007A72EC" w:rsidP="00137218">
            <w:pPr>
              <w:spacing w:after="0"/>
              <w:jc w:val="center"/>
              <w:rPr>
                <w:rFonts w:cs="Arial"/>
                <w:sz w:val="12"/>
                <w:szCs w:val="12"/>
              </w:rPr>
            </w:pPr>
          </w:p>
        </w:tc>
        <w:tc>
          <w:tcPr>
            <w:tcW w:w="702" w:type="dxa"/>
            <w:tcBorders>
              <w:top w:val="single" w:sz="4" w:space="0" w:color="auto"/>
              <w:left w:val="single" w:sz="4" w:space="0" w:color="auto"/>
              <w:bottom w:val="single" w:sz="4" w:space="0" w:color="auto"/>
              <w:right w:val="single" w:sz="4" w:space="0" w:color="auto"/>
            </w:tcBorders>
            <w:vAlign w:val="center"/>
          </w:tcPr>
          <w:p w:rsidR="007A72EC" w:rsidRPr="00137218" w:rsidRDefault="007A72EC" w:rsidP="00137218">
            <w:pPr>
              <w:spacing w:after="0"/>
              <w:jc w:val="center"/>
              <w:rPr>
                <w:rFonts w:cs="Arial"/>
                <w:sz w:val="12"/>
                <w:szCs w:val="12"/>
              </w:rPr>
            </w:pPr>
          </w:p>
        </w:tc>
        <w:tc>
          <w:tcPr>
            <w:tcW w:w="499" w:type="dxa"/>
            <w:tcBorders>
              <w:top w:val="single" w:sz="4" w:space="0" w:color="auto"/>
              <w:left w:val="single" w:sz="4" w:space="0" w:color="auto"/>
              <w:bottom w:val="single" w:sz="4" w:space="0" w:color="auto"/>
              <w:right w:val="single" w:sz="4" w:space="0" w:color="auto"/>
            </w:tcBorders>
            <w:vAlign w:val="center"/>
          </w:tcPr>
          <w:p w:rsidR="007A72EC" w:rsidRPr="00137218" w:rsidRDefault="007A72EC" w:rsidP="00137218">
            <w:pPr>
              <w:spacing w:after="0"/>
              <w:jc w:val="center"/>
              <w:rPr>
                <w:rFonts w:cs="Arial"/>
                <w:sz w:val="12"/>
                <w:szCs w:val="12"/>
              </w:rPr>
            </w:pPr>
          </w:p>
        </w:tc>
        <w:tc>
          <w:tcPr>
            <w:tcW w:w="352" w:type="dxa"/>
            <w:tcBorders>
              <w:top w:val="single" w:sz="4" w:space="0" w:color="auto"/>
              <w:left w:val="single" w:sz="4" w:space="0" w:color="auto"/>
              <w:bottom w:val="single" w:sz="4" w:space="0" w:color="auto"/>
              <w:right w:val="single" w:sz="4" w:space="0" w:color="auto"/>
            </w:tcBorders>
          </w:tcPr>
          <w:p w:rsidR="007A72EC" w:rsidRDefault="007A72EC" w:rsidP="00137218">
            <w:pPr>
              <w:spacing w:after="0"/>
              <w:jc w:val="center"/>
              <w:rPr>
                <w:rFonts w:cs="Arial"/>
                <w:sz w:val="18"/>
                <w:szCs w:val="18"/>
              </w:rPr>
            </w:pPr>
          </w:p>
        </w:tc>
        <w:tc>
          <w:tcPr>
            <w:tcW w:w="426" w:type="dxa"/>
            <w:tcBorders>
              <w:top w:val="single" w:sz="4" w:space="0" w:color="auto"/>
              <w:left w:val="single" w:sz="4" w:space="0" w:color="auto"/>
              <w:bottom w:val="single" w:sz="4" w:space="0" w:color="auto"/>
              <w:right w:val="single" w:sz="4" w:space="0" w:color="auto"/>
            </w:tcBorders>
            <w:vAlign w:val="center"/>
          </w:tcPr>
          <w:p w:rsidR="007A72EC" w:rsidRDefault="007A72EC" w:rsidP="00137218">
            <w:pPr>
              <w:spacing w:after="0"/>
              <w:jc w:val="center"/>
              <w:rPr>
                <w:rFonts w:cs="Arial"/>
                <w:sz w:val="18"/>
                <w:szCs w:val="18"/>
              </w:rPr>
            </w:pPr>
          </w:p>
        </w:tc>
      </w:tr>
      <w:tr w:rsidR="007A72EC" w:rsidTr="000C586B">
        <w:trPr>
          <w:cantSplit/>
        </w:trPr>
        <w:tc>
          <w:tcPr>
            <w:tcW w:w="425" w:type="dxa"/>
            <w:tcBorders>
              <w:top w:val="single" w:sz="4" w:space="0" w:color="auto"/>
              <w:left w:val="single" w:sz="4" w:space="0" w:color="auto"/>
              <w:bottom w:val="single" w:sz="4" w:space="0" w:color="auto"/>
              <w:right w:val="single" w:sz="4" w:space="0" w:color="auto"/>
            </w:tcBorders>
            <w:shd w:val="pct10" w:color="auto" w:fill="auto"/>
            <w:hideMark/>
          </w:tcPr>
          <w:p w:rsidR="007A72EC" w:rsidRDefault="007A72EC" w:rsidP="00137218">
            <w:pPr>
              <w:spacing w:after="0"/>
              <w:jc w:val="center"/>
              <w:rPr>
                <w:rFonts w:cs="Arial"/>
                <w:noProof/>
                <w:sz w:val="14"/>
                <w:szCs w:val="14"/>
              </w:rPr>
            </w:pPr>
            <w:r>
              <w:rPr>
                <w:rFonts w:cs="Arial"/>
                <w:noProof/>
                <w:sz w:val="14"/>
                <w:szCs w:val="14"/>
              </w:rPr>
              <w:t>4.1</w:t>
            </w:r>
          </w:p>
        </w:tc>
        <w:tc>
          <w:tcPr>
            <w:tcW w:w="3325" w:type="dxa"/>
            <w:gridSpan w:val="4"/>
            <w:tcBorders>
              <w:top w:val="single" w:sz="4" w:space="0" w:color="auto"/>
              <w:left w:val="single" w:sz="4" w:space="0" w:color="auto"/>
              <w:bottom w:val="single" w:sz="4" w:space="0" w:color="auto"/>
              <w:right w:val="single" w:sz="4" w:space="0" w:color="auto"/>
            </w:tcBorders>
            <w:shd w:val="pct10" w:color="auto" w:fill="auto"/>
            <w:hideMark/>
          </w:tcPr>
          <w:p w:rsidR="007A72EC" w:rsidRDefault="007A72EC" w:rsidP="00137218">
            <w:pPr>
              <w:spacing w:after="0"/>
              <w:rPr>
                <w:rFonts w:cs="Arial"/>
                <w:noProof/>
                <w:sz w:val="14"/>
                <w:szCs w:val="14"/>
              </w:rPr>
            </w:pPr>
            <w:r>
              <w:rPr>
                <w:rFonts w:cs="Arial"/>
                <w:noProof/>
                <w:sz w:val="14"/>
                <w:szCs w:val="14"/>
              </w:rPr>
              <w:t>Comprensión de la organización y su contexto</w:t>
            </w:r>
          </w:p>
        </w:tc>
        <w:tc>
          <w:tcPr>
            <w:tcW w:w="570" w:type="dxa"/>
            <w:tcBorders>
              <w:top w:val="single" w:sz="4" w:space="0" w:color="auto"/>
              <w:left w:val="single" w:sz="4" w:space="0" w:color="auto"/>
              <w:bottom w:val="single" w:sz="4" w:space="0" w:color="auto"/>
              <w:right w:val="single" w:sz="4" w:space="0" w:color="auto"/>
            </w:tcBorders>
            <w:vAlign w:val="center"/>
          </w:tcPr>
          <w:p w:rsidR="007A72EC" w:rsidRPr="00137218" w:rsidRDefault="00703313" w:rsidP="00137218">
            <w:pPr>
              <w:spacing w:after="0"/>
              <w:jc w:val="center"/>
              <w:rPr>
                <w:rFonts w:cs="Arial"/>
                <w:sz w:val="12"/>
                <w:szCs w:val="12"/>
              </w:rPr>
            </w:pPr>
            <w:r>
              <w:rPr>
                <w:rFonts w:cs="Arial"/>
                <w:sz w:val="12"/>
                <w:szCs w:val="12"/>
              </w:rPr>
              <w:t>X</w:t>
            </w:r>
          </w:p>
        </w:tc>
        <w:tc>
          <w:tcPr>
            <w:tcW w:w="567" w:type="dxa"/>
            <w:tcBorders>
              <w:top w:val="single" w:sz="4" w:space="0" w:color="auto"/>
              <w:left w:val="single" w:sz="4" w:space="0" w:color="auto"/>
              <w:bottom w:val="single" w:sz="4" w:space="0" w:color="auto"/>
              <w:right w:val="single" w:sz="4" w:space="0" w:color="auto"/>
            </w:tcBorders>
            <w:vAlign w:val="center"/>
          </w:tcPr>
          <w:p w:rsidR="007A72EC" w:rsidRPr="00137218" w:rsidRDefault="009737EC" w:rsidP="00137218">
            <w:pPr>
              <w:spacing w:after="0"/>
              <w:jc w:val="center"/>
              <w:rPr>
                <w:rFonts w:cs="Arial"/>
                <w:sz w:val="12"/>
                <w:szCs w:val="12"/>
              </w:rPr>
            </w:pPr>
            <w:r>
              <w:rPr>
                <w:rFonts w:cs="Arial"/>
                <w:sz w:val="12"/>
                <w:szCs w:val="12"/>
              </w:rPr>
              <w:t>X</w:t>
            </w:r>
          </w:p>
        </w:tc>
        <w:tc>
          <w:tcPr>
            <w:tcW w:w="567" w:type="dxa"/>
            <w:tcBorders>
              <w:top w:val="single" w:sz="4" w:space="0" w:color="auto"/>
              <w:left w:val="single" w:sz="4" w:space="0" w:color="auto"/>
              <w:bottom w:val="single" w:sz="4" w:space="0" w:color="auto"/>
              <w:right w:val="single" w:sz="4" w:space="0" w:color="auto"/>
            </w:tcBorders>
            <w:vAlign w:val="center"/>
          </w:tcPr>
          <w:p w:rsidR="007A72EC" w:rsidRPr="00137218" w:rsidRDefault="009737EC" w:rsidP="00137218">
            <w:pPr>
              <w:spacing w:after="0"/>
              <w:jc w:val="center"/>
              <w:rPr>
                <w:rFonts w:cs="Arial"/>
                <w:sz w:val="12"/>
                <w:szCs w:val="12"/>
              </w:rPr>
            </w:pPr>
            <w:r>
              <w:rPr>
                <w:rFonts w:cs="Arial"/>
                <w:sz w:val="12"/>
                <w:szCs w:val="12"/>
              </w:rPr>
              <w:t>X</w:t>
            </w:r>
          </w:p>
        </w:tc>
        <w:tc>
          <w:tcPr>
            <w:tcW w:w="642" w:type="dxa"/>
            <w:tcBorders>
              <w:top w:val="single" w:sz="4" w:space="0" w:color="auto"/>
              <w:left w:val="single" w:sz="4" w:space="0" w:color="auto"/>
              <w:bottom w:val="single" w:sz="4" w:space="0" w:color="auto"/>
              <w:right w:val="single" w:sz="4" w:space="0" w:color="auto"/>
            </w:tcBorders>
            <w:vAlign w:val="center"/>
          </w:tcPr>
          <w:p w:rsidR="007A72EC" w:rsidRPr="00137218" w:rsidRDefault="009737EC" w:rsidP="00137218">
            <w:pPr>
              <w:spacing w:after="0"/>
              <w:jc w:val="center"/>
              <w:rPr>
                <w:rFonts w:cs="Arial"/>
                <w:sz w:val="12"/>
                <w:szCs w:val="12"/>
              </w:rPr>
            </w:pPr>
            <w:r>
              <w:rPr>
                <w:rFonts w:cs="Arial"/>
                <w:sz w:val="12"/>
                <w:szCs w:val="12"/>
              </w:rPr>
              <w:t>X</w:t>
            </w:r>
          </w:p>
        </w:tc>
        <w:tc>
          <w:tcPr>
            <w:tcW w:w="634" w:type="dxa"/>
            <w:tcBorders>
              <w:top w:val="single" w:sz="4" w:space="0" w:color="auto"/>
              <w:left w:val="single" w:sz="4" w:space="0" w:color="auto"/>
              <w:bottom w:val="single" w:sz="4" w:space="0" w:color="auto"/>
              <w:right w:val="single" w:sz="4" w:space="0" w:color="auto"/>
            </w:tcBorders>
            <w:vAlign w:val="center"/>
          </w:tcPr>
          <w:p w:rsidR="007A72EC" w:rsidRPr="00137218" w:rsidRDefault="009737EC" w:rsidP="00137218">
            <w:pPr>
              <w:spacing w:after="0"/>
              <w:jc w:val="center"/>
              <w:rPr>
                <w:rFonts w:cs="Arial"/>
                <w:sz w:val="12"/>
                <w:szCs w:val="12"/>
              </w:rPr>
            </w:pPr>
            <w:r>
              <w:rPr>
                <w:rFonts w:cs="Arial"/>
                <w:sz w:val="12"/>
                <w:szCs w:val="12"/>
              </w:rPr>
              <w:t>X</w:t>
            </w:r>
          </w:p>
        </w:tc>
        <w:tc>
          <w:tcPr>
            <w:tcW w:w="617" w:type="dxa"/>
            <w:tcBorders>
              <w:top w:val="single" w:sz="4" w:space="0" w:color="auto"/>
              <w:left w:val="single" w:sz="4" w:space="0" w:color="auto"/>
              <w:bottom w:val="single" w:sz="4" w:space="0" w:color="auto"/>
              <w:right w:val="single" w:sz="4" w:space="0" w:color="auto"/>
            </w:tcBorders>
            <w:vAlign w:val="center"/>
          </w:tcPr>
          <w:p w:rsidR="007A72EC" w:rsidRPr="00137218" w:rsidRDefault="009737EC" w:rsidP="00137218">
            <w:pPr>
              <w:spacing w:after="0"/>
              <w:jc w:val="center"/>
              <w:rPr>
                <w:rFonts w:cs="Arial"/>
                <w:sz w:val="12"/>
                <w:szCs w:val="12"/>
              </w:rPr>
            </w:pPr>
            <w:r>
              <w:rPr>
                <w:rFonts w:cs="Arial"/>
                <w:sz w:val="12"/>
                <w:szCs w:val="12"/>
              </w:rPr>
              <w:t>X</w:t>
            </w:r>
          </w:p>
        </w:tc>
        <w:tc>
          <w:tcPr>
            <w:tcW w:w="450" w:type="dxa"/>
            <w:tcBorders>
              <w:top w:val="single" w:sz="4" w:space="0" w:color="auto"/>
              <w:left w:val="single" w:sz="4" w:space="0" w:color="auto"/>
              <w:bottom w:val="single" w:sz="4" w:space="0" w:color="auto"/>
              <w:right w:val="single" w:sz="4" w:space="0" w:color="auto"/>
            </w:tcBorders>
            <w:vAlign w:val="center"/>
          </w:tcPr>
          <w:p w:rsidR="007A72EC" w:rsidRPr="00137218" w:rsidRDefault="009737EC" w:rsidP="00137218">
            <w:pPr>
              <w:spacing w:after="0"/>
              <w:jc w:val="center"/>
              <w:rPr>
                <w:rFonts w:cs="Arial"/>
                <w:sz w:val="12"/>
                <w:szCs w:val="12"/>
              </w:rPr>
            </w:pPr>
            <w:r>
              <w:rPr>
                <w:rFonts w:cs="Arial"/>
                <w:sz w:val="12"/>
                <w:szCs w:val="12"/>
              </w:rPr>
              <w:t>X</w:t>
            </w:r>
          </w:p>
        </w:tc>
        <w:tc>
          <w:tcPr>
            <w:tcW w:w="425" w:type="dxa"/>
            <w:tcBorders>
              <w:top w:val="single" w:sz="4" w:space="0" w:color="auto"/>
              <w:left w:val="single" w:sz="4" w:space="0" w:color="auto"/>
              <w:bottom w:val="single" w:sz="4" w:space="0" w:color="auto"/>
              <w:right w:val="single" w:sz="4" w:space="0" w:color="auto"/>
            </w:tcBorders>
            <w:vAlign w:val="center"/>
          </w:tcPr>
          <w:p w:rsidR="007A72EC" w:rsidRPr="00137218" w:rsidRDefault="009737EC" w:rsidP="00137218">
            <w:pPr>
              <w:spacing w:after="0"/>
              <w:jc w:val="center"/>
              <w:rPr>
                <w:rFonts w:cs="Arial"/>
                <w:sz w:val="12"/>
                <w:szCs w:val="12"/>
              </w:rPr>
            </w:pPr>
            <w:r>
              <w:rPr>
                <w:rFonts w:cs="Arial"/>
                <w:sz w:val="12"/>
                <w:szCs w:val="12"/>
              </w:rPr>
              <w:t>X</w:t>
            </w:r>
          </w:p>
        </w:tc>
        <w:tc>
          <w:tcPr>
            <w:tcW w:w="425" w:type="dxa"/>
            <w:tcBorders>
              <w:top w:val="single" w:sz="4" w:space="0" w:color="auto"/>
              <w:left w:val="single" w:sz="4" w:space="0" w:color="auto"/>
              <w:bottom w:val="single" w:sz="4" w:space="0" w:color="auto"/>
              <w:right w:val="single" w:sz="4" w:space="0" w:color="auto"/>
            </w:tcBorders>
            <w:vAlign w:val="center"/>
          </w:tcPr>
          <w:p w:rsidR="007A72EC" w:rsidRPr="00137218" w:rsidRDefault="009737EC" w:rsidP="00137218">
            <w:pPr>
              <w:spacing w:after="0"/>
              <w:jc w:val="center"/>
              <w:rPr>
                <w:rFonts w:cs="Arial"/>
                <w:sz w:val="12"/>
                <w:szCs w:val="12"/>
              </w:rPr>
            </w:pPr>
            <w:r>
              <w:rPr>
                <w:rFonts w:cs="Arial"/>
                <w:sz w:val="12"/>
                <w:szCs w:val="12"/>
              </w:rPr>
              <w:t>X</w:t>
            </w:r>
          </w:p>
        </w:tc>
        <w:tc>
          <w:tcPr>
            <w:tcW w:w="702" w:type="dxa"/>
            <w:tcBorders>
              <w:top w:val="single" w:sz="4" w:space="0" w:color="auto"/>
              <w:left w:val="single" w:sz="4" w:space="0" w:color="auto"/>
              <w:bottom w:val="single" w:sz="4" w:space="0" w:color="auto"/>
              <w:right w:val="single" w:sz="4" w:space="0" w:color="auto"/>
            </w:tcBorders>
            <w:vAlign w:val="center"/>
          </w:tcPr>
          <w:p w:rsidR="007A72EC" w:rsidRPr="00137218" w:rsidRDefault="009737EC" w:rsidP="00137218">
            <w:pPr>
              <w:spacing w:after="0"/>
              <w:jc w:val="center"/>
              <w:rPr>
                <w:rFonts w:cs="Arial"/>
                <w:sz w:val="12"/>
                <w:szCs w:val="12"/>
              </w:rPr>
            </w:pPr>
            <w:r>
              <w:rPr>
                <w:rFonts w:cs="Arial"/>
                <w:sz w:val="12"/>
                <w:szCs w:val="12"/>
              </w:rPr>
              <w:t>X</w:t>
            </w:r>
          </w:p>
        </w:tc>
        <w:tc>
          <w:tcPr>
            <w:tcW w:w="499" w:type="dxa"/>
            <w:tcBorders>
              <w:top w:val="single" w:sz="4" w:space="0" w:color="auto"/>
              <w:left w:val="single" w:sz="4" w:space="0" w:color="auto"/>
              <w:bottom w:val="single" w:sz="4" w:space="0" w:color="auto"/>
              <w:right w:val="single" w:sz="4" w:space="0" w:color="auto"/>
            </w:tcBorders>
            <w:vAlign w:val="center"/>
          </w:tcPr>
          <w:p w:rsidR="007A72EC" w:rsidRPr="00137218" w:rsidRDefault="009737EC" w:rsidP="00137218">
            <w:pPr>
              <w:spacing w:after="0"/>
              <w:jc w:val="center"/>
              <w:rPr>
                <w:rFonts w:cs="Arial"/>
                <w:sz w:val="12"/>
                <w:szCs w:val="12"/>
              </w:rPr>
            </w:pPr>
            <w:r>
              <w:rPr>
                <w:rFonts w:cs="Arial"/>
                <w:sz w:val="12"/>
                <w:szCs w:val="12"/>
              </w:rPr>
              <w:t>X</w:t>
            </w:r>
          </w:p>
        </w:tc>
        <w:tc>
          <w:tcPr>
            <w:tcW w:w="352" w:type="dxa"/>
            <w:tcBorders>
              <w:top w:val="single" w:sz="4" w:space="0" w:color="auto"/>
              <w:left w:val="single" w:sz="4" w:space="0" w:color="auto"/>
              <w:bottom w:val="single" w:sz="4" w:space="0" w:color="auto"/>
              <w:right w:val="single" w:sz="4" w:space="0" w:color="auto"/>
            </w:tcBorders>
          </w:tcPr>
          <w:p w:rsidR="007A72EC" w:rsidRDefault="009737EC" w:rsidP="00137218">
            <w:pPr>
              <w:spacing w:after="0"/>
              <w:jc w:val="center"/>
              <w:rPr>
                <w:rFonts w:cs="Arial"/>
                <w:sz w:val="12"/>
                <w:szCs w:val="12"/>
              </w:rPr>
            </w:pPr>
            <w:r>
              <w:rPr>
                <w:rFonts w:cs="Arial"/>
                <w:sz w:val="12"/>
                <w:szCs w:val="12"/>
              </w:rPr>
              <w:t>X</w:t>
            </w:r>
          </w:p>
        </w:tc>
        <w:tc>
          <w:tcPr>
            <w:tcW w:w="426" w:type="dxa"/>
            <w:tcBorders>
              <w:top w:val="single" w:sz="4" w:space="0" w:color="auto"/>
              <w:left w:val="single" w:sz="4" w:space="0" w:color="auto"/>
              <w:bottom w:val="single" w:sz="4" w:space="0" w:color="auto"/>
              <w:right w:val="single" w:sz="4" w:space="0" w:color="auto"/>
            </w:tcBorders>
            <w:vAlign w:val="center"/>
          </w:tcPr>
          <w:p w:rsidR="007A72EC" w:rsidRPr="00137218" w:rsidRDefault="007A72EC" w:rsidP="00137218">
            <w:pPr>
              <w:spacing w:after="0"/>
              <w:jc w:val="center"/>
              <w:rPr>
                <w:rFonts w:cs="Arial"/>
                <w:sz w:val="12"/>
                <w:szCs w:val="12"/>
              </w:rPr>
            </w:pPr>
            <w:r>
              <w:rPr>
                <w:rFonts w:cs="Arial"/>
                <w:sz w:val="12"/>
                <w:szCs w:val="12"/>
              </w:rPr>
              <w:t>0</w:t>
            </w:r>
          </w:p>
        </w:tc>
      </w:tr>
      <w:tr w:rsidR="007A72EC" w:rsidTr="000C586B">
        <w:trPr>
          <w:cantSplit/>
        </w:trPr>
        <w:tc>
          <w:tcPr>
            <w:tcW w:w="425" w:type="dxa"/>
            <w:tcBorders>
              <w:top w:val="single" w:sz="4" w:space="0" w:color="auto"/>
              <w:left w:val="single" w:sz="4" w:space="0" w:color="auto"/>
              <w:bottom w:val="single" w:sz="4" w:space="0" w:color="auto"/>
              <w:right w:val="single" w:sz="4" w:space="0" w:color="auto"/>
            </w:tcBorders>
            <w:shd w:val="pct10" w:color="auto" w:fill="auto"/>
            <w:hideMark/>
          </w:tcPr>
          <w:p w:rsidR="007A72EC" w:rsidRDefault="007A72EC" w:rsidP="00137218">
            <w:pPr>
              <w:spacing w:after="0"/>
              <w:jc w:val="center"/>
              <w:rPr>
                <w:rFonts w:cs="Arial"/>
                <w:noProof/>
                <w:sz w:val="14"/>
                <w:szCs w:val="14"/>
              </w:rPr>
            </w:pPr>
            <w:r>
              <w:rPr>
                <w:rFonts w:cs="Arial"/>
                <w:noProof/>
                <w:sz w:val="14"/>
                <w:szCs w:val="14"/>
              </w:rPr>
              <w:t>4.2</w:t>
            </w:r>
          </w:p>
        </w:tc>
        <w:tc>
          <w:tcPr>
            <w:tcW w:w="3325" w:type="dxa"/>
            <w:gridSpan w:val="4"/>
            <w:tcBorders>
              <w:top w:val="single" w:sz="4" w:space="0" w:color="auto"/>
              <w:left w:val="single" w:sz="4" w:space="0" w:color="auto"/>
              <w:bottom w:val="single" w:sz="4" w:space="0" w:color="auto"/>
              <w:right w:val="single" w:sz="4" w:space="0" w:color="auto"/>
            </w:tcBorders>
            <w:shd w:val="pct10" w:color="auto" w:fill="auto"/>
            <w:hideMark/>
          </w:tcPr>
          <w:p w:rsidR="007A72EC" w:rsidRDefault="007A72EC" w:rsidP="00137218">
            <w:pPr>
              <w:spacing w:after="0"/>
              <w:rPr>
                <w:rFonts w:cs="Arial"/>
                <w:noProof/>
                <w:sz w:val="14"/>
                <w:szCs w:val="14"/>
              </w:rPr>
            </w:pPr>
            <w:r>
              <w:rPr>
                <w:rFonts w:cs="Arial"/>
                <w:noProof/>
                <w:sz w:val="14"/>
                <w:szCs w:val="14"/>
              </w:rPr>
              <w:t>Comprensión de las necesidades y expectativas de las partes interesadas</w:t>
            </w:r>
          </w:p>
        </w:tc>
        <w:tc>
          <w:tcPr>
            <w:tcW w:w="570" w:type="dxa"/>
            <w:tcBorders>
              <w:top w:val="single" w:sz="4" w:space="0" w:color="auto"/>
              <w:left w:val="single" w:sz="4" w:space="0" w:color="auto"/>
              <w:bottom w:val="single" w:sz="4" w:space="0" w:color="auto"/>
              <w:right w:val="single" w:sz="4" w:space="0" w:color="auto"/>
            </w:tcBorders>
            <w:vAlign w:val="center"/>
          </w:tcPr>
          <w:p w:rsidR="007A72EC" w:rsidRPr="00137218" w:rsidRDefault="00703313" w:rsidP="00137218">
            <w:pPr>
              <w:spacing w:after="0"/>
              <w:jc w:val="center"/>
              <w:rPr>
                <w:rFonts w:cs="Arial"/>
                <w:sz w:val="12"/>
                <w:szCs w:val="12"/>
              </w:rPr>
            </w:pPr>
            <w:r>
              <w:rPr>
                <w:rFonts w:cs="Arial"/>
                <w:sz w:val="12"/>
                <w:szCs w:val="12"/>
              </w:rPr>
              <w:t>X</w:t>
            </w:r>
          </w:p>
        </w:tc>
        <w:tc>
          <w:tcPr>
            <w:tcW w:w="567" w:type="dxa"/>
            <w:tcBorders>
              <w:top w:val="single" w:sz="4" w:space="0" w:color="auto"/>
              <w:left w:val="single" w:sz="4" w:space="0" w:color="auto"/>
              <w:bottom w:val="single" w:sz="4" w:space="0" w:color="auto"/>
              <w:right w:val="single" w:sz="4" w:space="0" w:color="auto"/>
            </w:tcBorders>
            <w:vAlign w:val="center"/>
          </w:tcPr>
          <w:p w:rsidR="007A72EC" w:rsidRPr="00137218" w:rsidRDefault="009737EC" w:rsidP="00137218">
            <w:pPr>
              <w:spacing w:after="0"/>
              <w:jc w:val="center"/>
              <w:rPr>
                <w:rFonts w:cs="Arial"/>
                <w:sz w:val="12"/>
                <w:szCs w:val="12"/>
              </w:rPr>
            </w:pPr>
            <w:r>
              <w:rPr>
                <w:rFonts w:cs="Arial"/>
                <w:sz w:val="12"/>
                <w:szCs w:val="12"/>
              </w:rPr>
              <w:t>X</w:t>
            </w:r>
          </w:p>
        </w:tc>
        <w:tc>
          <w:tcPr>
            <w:tcW w:w="567" w:type="dxa"/>
            <w:tcBorders>
              <w:top w:val="single" w:sz="4" w:space="0" w:color="auto"/>
              <w:left w:val="single" w:sz="4" w:space="0" w:color="auto"/>
              <w:bottom w:val="single" w:sz="4" w:space="0" w:color="auto"/>
              <w:right w:val="single" w:sz="4" w:space="0" w:color="auto"/>
            </w:tcBorders>
            <w:vAlign w:val="center"/>
          </w:tcPr>
          <w:p w:rsidR="007A72EC" w:rsidRPr="00137218" w:rsidRDefault="009737EC" w:rsidP="00137218">
            <w:pPr>
              <w:spacing w:after="0"/>
              <w:jc w:val="center"/>
              <w:rPr>
                <w:rFonts w:cs="Arial"/>
                <w:sz w:val="12"/>
                <w:szCs w:val="12"/>
              </w:rPr>
            </w:pPr>
            <w:r>
              <w:rPr>
                <w:rFonts w:cs="Arial"/>
                <w:sz w:val="12"/>
                <w:szCs w:val="12"/>
              </w:rPr>
              <w:t>X</w:t>
            </w:r>
          </w:p>
        </w:tc>
        <w:tc>
          <w:tcPr>
            <w:tcW w:w="642" w:type="dxa"/>
            <w:tcBorders>
              <w:top w:val="single" w:sz="4" w:space="0" w:color="auto"/>
              <w:left w:val="single" w:sz="4" w:space="0" w:color="auto"/>
              <w:bottom w:val="single" w:sz="4" w:space="0" w:color="auto"/>
              <w:right w:val="single" w:sz="4" w:space="0" w:color="auto"/>
            </w:tcBorders>
            <w:vAlign w:val="center"/>
          </w:tcPr>
          <w:p w:rsidR="007A72EC" w:rsidRPr="00137218" w:rsidRDefault="009737EC" w:rsidP="00137218">
            <w:pPr>
              <w:spacing w:after="0"/>
              <w:jc w:val="center"/>
              <w:rPr>
                <w:rFonts w:cs="Arial"/>
                <w:sz w:val="12"/>
                <w:szCs w:val="12"/>
              </w:rPr>
            </w:pPr>
            <w:r>
              <w:rPr>
                <w:rFonts w:cs="Arial"/>
                <w:sz w:val="12"/>
                <w:szCs w:val="12"/>
              </w:rPr>
              <w:t>X</w:t>
            </w:r>
          </w:p>
        </w:tc>
        <w:tc>
          <w:tcPr>
            <w:tcW w:w="634" w:type="dxa"/>
            <w:tcBorders>
              <w:top w:val="single" w:sz="4" w:space="0" w:color="auto"/>
              <w:left w:val="single" w:sz="4" w:space="0" w:color="auto"/>
              <w:bottom w:val="single" w:sz="4" w:space="0" w:color="auto"/>
              <w:right w:val="single" w:sz="4" w:space="0" w:color="auto"/>
            </w:tcBorders>
            <w:vAlign w:val="center"/>
          </w:tcPr>
          <w:p w:rsidR="007A72EC" w:rsidRPr="00137218" w:rsidRDefault="009737EC" w:rsidP="00137218">
            <w:pPr>
              <w:spacing w:after="0"/>
              <w:jc w:val="center"/>
              <w:rPr>
                <w:rFonts w:cs="Arial"/>
                <w:sz w:val="12"/>
                <w:szCs w:val="12"/>
              </w:rPr>
            </w:pPr>
            <w:r>
              <w:rPr>
                <w:rFonts w:cs="Arial"/>
                <w:sz w:val="12"/>
                <w:szCs w:val="12"/>
              </w:rPr>
              <w:t>X</w:t>
            </w:r>
          </w:p>
        </w:tc>
        <w:tc>
          <w:tcPr>
            <w:tcW w:w="617" w:type="dxa"/>
            <w:tcBorders>
              <w:top w:val="single" w:sz="4" w:space="0" w:color="auto"/>
              <w:left w:val="single" w:sz="4" w:space="0" w:color="auto"/>
              <w:bottom w:val="single" w:sz="4" w:space="0" w:color="auto"/>
              <w:right w:val="single" w:sz="4" w:space="0" w:color="auto"/>
            </w:tcBorders>
            <w:vAlign w:val="center"/>
          </w:tcPr>
          <w:p w:rsidR="007A72EC" w:rsidRPr="00137218" w:rsidRDefault="009737EC" w:rsidP="00137218">
            <w:pPr>
              <w:spacing w:after="0"/>
              <w:jc w:val="center"/>
              <w:rPr>
                <w:rFonts w:cs="Arial"/>
                <w:sz w:val="12"/>
                <w:szCs w:val="12"/>
              </w:rPr>
            </w:pPr>
            <w:r>
              <w:rPr>
                <w:rFonts w:cs="Arial"/>
                <w:sz w:val="12"/>
                <w:szCs w:val="12"/>
              </w:rPr>
              <w:t>X</w:t>
            </w:r>
          </w:p>
        </w:tc>
        <w:tc>
          <w:tcPr>
            <w:tcW w:w="450" w:type="dxa"/>
            <w:tcBorders>
              <w:top w:val="single" w:sz="4" w:space="0" w:color="auto"/>
              <w:left w:val="single" w:sz="4" w:space="0" w:color="auto"/>
              <w:bottom w:val="single" w:sz="4" w:space="0" w:color="auto"/>
              <w:right w:val="single" w:sz="4" w:space="0" w:color="auto"/>
            </w:tcBorders>
            <w:vAlign w:val="center"/>
          </w:tcPr>
          <w:p w:rsidR="007A72EC" w:rsidRPr="00137218" w:rsidRDefault="009737EC" w:rsidP="00137218">
            <w:pPr>
              <w:spacing w:after="0"/>
              <w:jc w:val="center"/>
              <w:rPr>
                <w:rFonts w:cs="Arial"/>
                <w:sz w:val="12"/>
                <w:szCs w:val="12"/>
              </w:rPr>
            </w:pPr>
            <w:r>
              <w:rPr>
                <w:rFonts w:cs="Arial"/>
                <w:sz w:val="12"/>
                <w:szCs w:val="12"/>
              </w:rPr>
              <w:t>X</w:t>
            </w:r>
          </w:p>
        </w:tc>
        <w:tc>
          <w:tcPr>
            <w:tcW w:w="425" w:type="dxa"/>
            <w:tcBorders>
              <w:top w:val="single" w:sz="4" w:space="0" w:color="auto"/>
              <w:left w:val="single" w:sz="4" w:space="0" w:color="auto"/>
              <w:bottom w:val="single" w:sz="4" w:space="0" w:color="auto"/>
              <w:right w:val="single" w:sz="4" w:space="0" w:color="auto"/>
            </w:tcBorders>
            <w:vAlign w:val="center"/>
          </w:tcPr>
          <w:p w:rsidR="007A72EC" w:rsidRPr="00137218" w:rsidRDefault="009737EC" w:rsidP="00137218">
            <w:pPr>
              <w:spacing w:after="0"/>
              <w:jc w:val="center"/>
              <w:rPr>
                <w:rFonts w:cs="Arial"/>
                <w:sz w:val="12"/>
                <w:szCs w:val="12"/>
              </w:rPr>
            </w:pPr>
            <w:r>
              <w:rPr>
                <w:rFonts w:cs="Arial"/>
                <w:sz w:val="12"/>
                <w:szCs w:val="12"/>
              </w:rPr>
              <w:t>X</w:t>
            </w:r>
          </w:p>
        </w:tc>
        <w:tc>
          <w:tcPr>
            <w:tcW w:w="425" w:type="dxa"/>
            <w:tcBorders>
              <w:top w:val="single" w:sz="4" w:space="0" w:color="auto"/>
              <w:left w:val="single" w:sz="4" w:space="0" w:color="auto"/>
              <w:bottom w:val="single" w:sz="4" w:space="0" w:color="auto"/>
              <w:right w:val="single" w:sz="4" w:space="0" w:color="auto"/>
            </w:tcBorders>
            <w:vAlign w:val="center"/>
          </w:tcPr>
          <w:p w:rsidR="007A72EC" w:rsidRPr="00137218" w:rsidRDefault="009737EC" w:rsidP="00137218">
            <w:pPr>
              <w:spacing w:after="0"/>
              <w:jc w:val="center"/>
              <w:rPr>
                <w:rFonts w:cs="Arial"/>
                <w:sz w:val="12"/>
                <w:szCs w:val="12"/>
              </w:rPr>
            </w:pPr>
            <w:r>
              <w:rPr>
                <w:rFonts w:cs="Arial"/>
                <w:sz w:val="12"/>
                <w:szCs w:val="12"/>
              </w:rPr>
              <w:t>X</w:t>
            </w:r>
          </w:p>
        </w:tc>
        <w:tc>
          <w:tcPr>
            <w:tcW w:w="702" w:type="dxa"/>
            <w:tcBorders>
              <w:top w:val="single" w:sz="4" w:space="0" w:color="auto"/>
              <w:left w:val="single" w:sz="4" w:space="0" w:color="auto"/>
              <w:bottom w:val="single" w:sz="4" w:space="0" w:color="auto"/>
              <w:right w:val="single" w:sz="4" w:space="0" w:color="auto"/>
            </w:tcBorders>
            <w:vAlign w:val="center"/>
          </w:tcPr>
          <w:p w:rsidR="007A72EC" w:rsidRPr="00137218" w:rsidRDefault="009737EC" w:rsidP="00137218">
            <w:pPr>
              <w:spacing w:after="0"/>
              <w:jc w:val="center"/>
              <w:rPr>
                <w:rFonts w:cs="Arial"/>
                <w:sz w:val="12"/>
                <w:szCs w:val="12"/>
              </w:rPr>
            </w:pPr>
            <w:r>
              <w:rPr>
                <w:rFonts w:cs="Arial"/>
                <w:sz w:val="12"/>
                <w:szCs w:val="12"/>
              </w:rPr>
              <w:t>X</w:t>
            </w:r>
          </w:p>
        </w:tc>
        <w:tc>
          <w:tcPr>
            <w:tcW w:w="499" w:type="dxa"/>
            <w:tcBorders>
              <w:top w:val="single" w:sz="4" w:space="0" w:color="auto"/>
              <w:left w:val="single" w:sz="4" w:space="0" w:color="auto"/>
              <w:bottom w:val="single" w:sz="4" w:space="0" w:color="auto"/>
              <w:right w:val="single" w:sz="4" w:space="0" w:color="auto"/>
            </w:tcBorders>
            <w:vAlign w:val="center"/>
          </w:tcPr>
          <w:p w:rsidR="007A72EC" w:rsidRPr="00137218" w:rsidRDefault="009737EC" w:rsidP="00137218">
            <w:pPr>
              <w:spacing w:after="0"/>
              <w:jc w:val="center"/>
              <w:rPr>
                <w:rFonts w:cs="Arial"/>
                <w:sz w:val="12"/>
                <w:szCs w:val="12"/>
              </w:rPr>
            </w:pPr>
            <w:r>
              <w:rPr>
                <w:rFonts w:cs="Arial"/>
                <w:sz w:val="12"/>
                <w:szCs w:val="12"/>
              </w:rPr>
              <w:t>X</w:t>
            </w:r>
          </w:p>
        </w:tc>
        <w:tc>
          <w:tcPr>
            <w:tcW w:w="352" w:type="dxa"/>
            <w:tcBorders>
              <w:top w:val="single" w:sz="4" w:space="0" w:color="auto"/>
              <w:left w:val="single" w:sz="4" w:space="0" w:color="auto"/>
              <w:bottom w:val="single" w:sz="4" w:space="0" w:color="auto"/>
              <w:right w:val="single" w:sz="4" w:space="0" w:color="auto"/>
            </w:tcBorders>
          </w:tcPr>
          <w:p w:rsidR="007A72EC" w:rsidRDefault="009737EC" w:rsidP="00137218">
            <w:pPr>
              <w:spacing w:after="0"/>
              <w:jc w:val="center"/>
              <w:rPr>
                <w:rFonts w:cs="Arial"/>
                <w:sz w:val="12"/>
                <w:szCs w:val="12"/>
              </w:rPr>
            </w:pPr>
            <w:r>
              <w:rPr>
                <w:rFonts w:cs="Arial"/>
                <w:sz w:val="12"/>
                <w:szCs w:val="12"/>
              </w:rPr>
              <w:t>X</w:t>
            </w:r>
          </w:p>
        </w:tc>
        <w:tc>
          <w:tcPr>
            <w:tcW w:w="426" w:type="dxa"/>
            <w:tcBorders>
              <w:top w:val="single" w:sz="4" w:space="0" w:color="auto"/>
              <w:left w:val="single" w:sz="4" w:space="0" w:color="auto"/>
              <w:bottom w:val="single" w:sz="4" w:space="0" w:color="auto"/>
              <w:right w:val="single" w:sz="4" w:space="0" w:color="auto"/>
            </w:tcBorders>
            <w:vAlign w:val="center"/>
          </w:tcPr>
          <w:p w:rsidR="007A72EC" w:rsidRPr="00137218" w:rsidRDefault="007A72EC" w:rsidP="00137218">
            <w:pPr>
              <w:spacing w:after="0"/>
              <w:jc w:val="center"/>
              <w:rPr>
                <w:rFonts w:cs="Arial"/>
                <w:sz w:val="12"/>
                <w:szCs w:val="12"/>
              </w:rPr>
            </w:pPr>
            <w:r>
              <w:rPr>
                <w:rFonts w:cs="Arial"/>
                <w:sz w:val="12"/>
                <w:szCs w:val="12"/>
              </w:rPr>
              <w:t>0</w:t>
            </w:r>
          </w:p>
        </w:tc>
      </w:tr>
      <w:tr w:rsidR="007A72EC" w:rsidTr="000C586B">
        <w:trPr>
          <w:cantSplit/>
        </w:trPr>
        <w:tc>
          <w:tcPr>
            <w:tcW w:w="425" w:type="dxa"/>
            <w:tcBorders>
              <w:top w:val="single" w:sz="4" w:space="0" w:color="auto"/>
              <w:left w:val="single" w:sz="4" w:space="0" w:color="auto"/>
              <w:bottom w:val="single" w:sz="4" w:space="0" w:color="auto"/>
              <w:right w:val="single" w:sz="4" w:space="0" w:color="auto"/>
            </w:tcBorders>
            <w:shd w:val="pct10" w:color="auto" w:fill="auto"/>
            <w:hideMark/>
          </w:tcPr>
          <w:p w:rsidR="007A72EC" w:rsidRDefault="007A72EC" w:rsidP="00137218">
            <w:pPr>
              <w:spacing w:after="0"/>
              <w:jc w:val="center"/>
              <w:rPr>
                <w:rFonts w:cs="Arial"/>
                <w:noProof/>
                <w:sz w:val="14"/>
                <w:szCs w:val="14"/>
              </w:rPr>
            </w:pPr>
            <w:r>
              <w:rPr>
                <w:rFonts w:cs="Arial"/>
                <w:noProof/>
                <w:sz w:val="14"/>
                <w:szCs w:val="14"/>
              </w:rPr>
              <w:t>4.3.</w:t>
            </w:r>
          </w:p>
        </w:tc>
        <w:tc>
          <w:tcPr>
            <w:tcW w:w="3325" w:type="dxa"/>
            <w:gridSpan w:val="4"/>
            <w:tcBorders>
              <w:top w:val="single" w:sz="4" w:space="0" w:color="auto"/>
              <w:left w:val="single" w:sz="4" w:space="0" w:color="auto"/>
              <w:bottom w:val="single" w:sz="4" w:space="0" w:color="auto"/>
              <w:right w:val="single" w:sz="4" w:space="0" w:color="auto"/>
            </w:tcBorders>
            <w:shd w:val="pct10" w:color="auto" w:fill="auto"/>
            <w:hideMark/>
          </w:tcPr>
          <w:p w:rsidR="007A72EC" w:rsidRDefault="007A72EC" w:rsidP="00137218">
            <w:pPr>
              <w:spacing w:after="0"/>
              <w:rPr>
                <w:rFonts w:cs="Arial"/>
                <w:noProof/>
                <w:sz w:val="14"/>
                <w:szCs w:val="14"/>
              </w:rPr>
            </w:pPr>
            <w:r>
              <w:rPr>
                <w:rFonts w:cs="Arial"/>
                <w:noProof/>
                <w:sz w:val="14"/>
                <w:szCs w:val="14"/>
              </w:rPr>
              <w:t>Determinación del alcance del sistema de gestión de calidad</w:t>
            </w:r>
          </w:p>
        </w:tc>
        <w:tc>
          <w:tcPr>
            <w:tcW w:w="570" w:type="dxa"/>
            <w:tcBorders>
              <w:top w:val="single" w:sz="4" w:space="0" w:color="auto"/>
              <w:left w:val="single" w:sz="4" w:space="0" w:color="auto"/>
              <w:bottom w:val="single" w:sz="4" w:space="0" w:color="auto"/>
              <w:right w:val="single" w:sz="4" w:space="0" w:color="auto"/>
            </w:tcBorders>
            <w:vAlign w:val="center"/>
          </w:tcPr>
          <w:p w:rsidR="007A72EC" w:rsidRPr="00137218" w:rsidRDefault="009737EC" w:rsidP="00137218">
            <w:pPr>
              <w:spacing w:after="0"/>
              <w:jc w:val="center"/>
              <w:rPr>
                <w:rFonts w:cs="Arial"/>
                <w:sz w:val="12"/>
                <w:szCs w:val="12"/>
              </w:rPr>
            </w:pPr>
            <w:r>
              <w:rPr>
                <w:rFonts w:cs="Arial"/>
                <w:sz w:val="12"/>
                <w:szCs w:val="12"/>
              </w:rPr>
              <w:t>X</w:t>
            </w:r>
          </w:p>
        </w:tc>
        <w:tc>
          <w:tcPr>
            <w:tcW w:w="567" w:type="dxa"/>
            <w:tcBorders>
              <w:top w:val="single" w:sz="4" w:space="0" w:color="auto"/>
              <w:left w:val="single" w:sz="4" w:space="0" w:color="auto"/>
              <w:bottom w:val="single" w:sz="4" w:space="0" w:color="auto"/>
              <w:right w:val="single" w:sz="4" w:space="0" w:color="auto"/>
            </w:tcBorders>
            <w:vAlign w:val="center"/>
          </w:tcPr>
          <w:p w:rsidR="007A72EC" w:rsidRPr="00137218" w:rsidRDefault="009737EC" w:rsidP="00137218">
            <w:pPr>
              <w:spacing w:after="0"/>
              <w:jc w:val="center"/>
              <w:rPr>
                <w:rFonts w:cs="Arial"/>
                <w:sz w:val="12"/>
                <w:szCs w:val="12"/>
              </w:rPr>
            </w:pPr>
            <w:r>
              <w:rPr>
                <w:rFonts w:cs="Arial"/>
                <w:sz w:val="12"/>
                <w:szCs w:val="12"/>
              </w:rPr>
              <w:t>X</w:t>
            </w:r>
          </w:p>
        </w:tc>
        <w:tc>
          <w:tcPr>
            <w:tcW w:w="567" w:type="dxa"/>
            <w:tcBorders>
              <w:top w:val="single" w:sz="4" w:space="0" w:color="auto"/>
              <w:left w:val="single" w:sz="4" w:space="0" w:color="auto"/>
              <w:bottom w:val="single" w:sz="4" w:space="0" w:color="auto"/>
              <w:right w:val="single" w:sz="4" w:space="0" w:color="auto"/>
            </w:tcBorders>
            <w:vAlign w:val="center"/>
          </w:tcPr>
          <w:p w:rsidR="007A72EC" w:rsidRPr="00137218" w:rsidRDefault="007A72EC" w:rsidP="00137218">
            <w:pPr>
              <w:spacing w:after="0"/>
              <w:jc w:val="center"/>
              <w:rPr>
                <w:rFonts w:cs="Arial"/>
                <w:sz w:val="12"/>
                <w:szCs w:val="12"/>
              </w:rPr>
            </w:pPr>
          </w:p>
        </w:tc>
        <w:tc>
          <w:tcPr>
            <w:tcW w:w="642" w:type="dxa"/>
            <w:tcBorders>
              <w:top w:val="single" w:sz="4" w:space="0" w:color="auto"/>
              <w:left w:val="single" w:sz="4" w:space="0" w:color="auto"/>
              <w:bottom w:val="single" w:sz="4" w:space="0" w:color="auto"/>
              <w:right w:val="single" w:sz="4" w:space="0" w:color="auto"/>
            </w:tcBorders>
            <w:vAlign w:val="center"/>
          </w:tcPr>
          <w:p w:rsidR="007A72EC" w:rsidRPr="00137218" w:rsidRDefault="00703313" w:rsidP="00137218">
            <w:pPr>
              <w:spacing w:after="0"/>
              <w:jc w:val="center"/>
              <w:rPr>
                <w:rFonts w:cs="Arial"/>
                <w:sz w:val="12"/>
                <w:szCs w:val="12"/>
              </w:rPr>
            </w:pPr>
            <w:r>
              <w:rPr>
                <w:rFonts w:cs="Arial"/>
                <w:sz w:val="12"/>
                <w:szCs w:val="12"/>
              </w:rPr>
              <w:t>x</w:t>
            </w:r>
          </w:p>
        </w:tc>
        <w:tc>
          <w:tcPr>
            <w:tcW w:w="634" w:type="dxa"/>
            <w:tcBorders>
              <w:top w:val="single" w:sz="4" w:space="0" w:color="auto"/>
              <w:left w:val="single" w:sz="4" w:space="0" w:color="auto"/>
              <w:bottom w:val="single" w:sz="4" w:space="0" w:color="auto"/>
              <w:right w:val="single" w:sz="4" w:space="0" w:color="auto"/>
            </w:tcBorders>
            <w:vAlign w:val="center"/>
          </w:tcPr>
          <w:p w:rsidR="007A72EC" w:rsidRPr="00137218" w:rsidRDefault="007A72EC" w:rsidP="00137218">
            <w:pPr>
              <w:spacing w:after="0"/>
              <w:jc w:val="center"/>
              <w:rPr>
                <w:rFonts w:cs="Arial"/>
                <w:sz w:val="12"/>
                <w:szCs w:val="12"/>
              </w:rPr>
            </w:pPr>
          </w:p>
        </w:tc>
        <w:tc>
          <w:tcPr>
            <w:tcW w:w="617" w:type="dxa"/>
            <w:tcBorders>
              <w:top w:val="single" w:sz="4" w:space="0" w:color="auto"/>
              <w:left w:val="single" w:sz="4" w:space="0" w:color="auto"/>
              <w:bottom w:val="single" w:sz="4" w:space="0" w:color="auto"/>
              <w:right w:val="single" w:sz="4" w:space="0" w:color="auto"/>
            </w:tcBorders>
            <w:vAlign w:val="center"/>
          </w:tcPr>
          <w:p w:rsidR="007A72EC" w:rsidRPr="00137218" w:rsidRDefault="007A72EC" w:rsidP="00137218">
            <w:pPr>
              <w:spacing w:after="0"/>
              <w:jc w:val="center"/>
              <w:rPr>
                <w:rFonts w:cs="Arial"/>
                <w:sz w:val="12"/>
                <w:szCs w:val="12"/>
              </w:rPr>
            </w:pPr>
          </w:p>
        </w:tc>
        <w:tc>
          <w:tcPr>
            <w:tcW w:w="450" w:type="dxa"/>
            <w:tcBorders>
              <w:top w:val="single" w:sz="4" w:space="0" w:color="auto"/>
              <w:left w:val="single" w:sz="4" w:space="0" w:color="auto"/>
              <w:bottom w:val="single" w:sz="4" w:space="0" w:color="auto"/>
              <w:right w:val="single" w:sz="4" w:space="0" w:color="auto"/>
            </w:tcBorders>
            <w:vAlign w:val="center"/>
          </w:tcPr>
          <w:p w:rsidR="007A72EC" w:rsidRPr="00137218" w:rsidRDefault="007A72EC" w:rsidP="00137218">
            <w:pPr>
              <w:spacing w:after="0"/>
              <w:jc w:val="center"/>
              <w:rPr>
                <w:rFonts w:cs="Arial"/>
                <w:sz w:val="12"/>
                <w:szCs w:val="12"/>
              </w:rPr>
            </w:pPr>
          </w:p>
        </w:tc>
        <w:tc>
          <w:tcPr>
            <w:tcW w:w="425" w:type="dxa"/>
            <w:tcBorders>
              <w:top w:val="single" w:sz="4" w:space="0" w:color="auto"/>
              <w:left w:val="single" w:sz="4" w:space="0" w:color="auto"/>
              <w:bottom w:val="single" w:sz="4" w:space="0" w:color="auto"/>
              <w:right w:val="single" w:sz="4" w:space="0" w:color="auto"/>
            </w:tcBorders>
            <w:vAlign w:val="center"/>
          </w:tcPr>
          <w:p w:rsidR="007A72EC" w:rsidRPr="00137218" w:rsidRDefault="007A72EC" w:rsidP="00137218">
            <w:pPr>
              <w:spacing w:after="0"/>
              <w:jc w:val="center"/>
              <w:rPr>
                <w:rFonts w:cs="Arial"/>
                <w:sz w:val="12"/>
                <w:szCs w:val="12"/>
              </w:rPr>
            </w:pPr>
          </w:p>
        </w:tc>
        <w:tc>
          <w:tcPr>
            <w:tcW w:w="425" w:type="dxa"/>
            <w:tcBorders>
              <w:top w:val="single" w:sz="4" w:space="0" w:color="auto"/>
              <w:left w:val="single" w:sz="4" w:space="0" w:color="auto"/>
              <w:bottom w:val="single" w:sz="4" w:space="0" w:color="auto"/>
              <w:right w:val="single" w:sz="4" w:space="0" w:color="auto"/>
            </w:tcBorders>
            <w:vAlign w:val="center"/>
          </w:tcPr>
          <w:p w:rsidR="007A72EC" w:rsidRPr="00137218" w:rsidRDefault="007A72EC" w:rsidP="00137218">
            <w:pPr>
              <w:spacing w:after="0"/>
              <w:jc w:val="center"/>
              <w:rPr>
                <w:rFonts w:cs="Arial"/>
                <w:sz w:val="12"/>
                <w:szCs w:val="12"/>
              </w:rPr>
            </w:pPr>
          </w:p>
        </w:tc>
        <w:tc>
          <w:tcPr>
            <w:tcW w:w="702" w:type="dxa"/>
            <w:tcBorders>
              <w:top w:val="single" w:sz="4" w:space="0" w:color="auto"/>
              <w:left w:val="single" w:sz="4" w:space="0" w:color="auto"/>
              <w:bottom w:val="single" w:sz="4" w:space="0" w:color="auto"/>
              <w:right w:val="single" w:sz="4" w:space="0" w:color="auto"/>
            </w:tcBorders>
            <w:vAlign w:val="center"/>
          </w:tcPr>
          <w:p w:rsidR="007A72EC" w:rsidRPr="00137218" w:rsidRDefault="007A72EC" w:rsidP="00137218">
            <w:pPr>
              <w:spacing w:after="0"/>
              <w:jc w:val="center"/>
              <w:rPr>
                <w:rFonts w:cs="Arial"/>
                <w:sz w:val="12"/>
                <w:szCs w:val="12"/>
              </w:rPr>
            </w:pPr>
          </w:p>
        </w:tc>
        <w:tc>
          <w:tcPr>
            <w:tcW w:w="499" w:type="dxa"/>
            <w:tcBorders>
              <w:top w:val="single" w:sz="4" w:space="0" w:color="auto"/>
              <w:left w:val="single" w:sz="4" w:space="0" w:color="auto"/>
              <w:bottom w:val="single" w:sz="4" w:space="0" w:color="auto"/>
              <w:right w:val="single" w:sz="4" w:space="0" w:color="auto"/>
            </w:tcBorders>
            <w:vAlign w:val="center"/>
          </w:tcPr>
          <w:p w:rsidR="007A72EC" w:rsidRPr="00137218" w:rsidRDefault="00703313" w:rsidP="00137218">
            <w:pPr>
              <w:spacing w:after="0"/>
              <w:jc w:val="center"/>
              <w:rPr>
                <w:rFonts w:cs="Arial"/>
                <w:sz w:val="12"/>
                <w:szCs w:val="12"/>
              </w:rPr>
            </w:pPr>
            <w:r>
              <w:rPr>
                <w:rFonts w:cs="Arial"/>
                <w:sz w:val="12"/>
                <w:szCs w:val="12"/>
              </w:rPr>
              <w:t>x</w:t>
            </w:r>
          </w:p>
        </w:tc>
        <w:tc>
          <w:tcPr>
            <w:tcW w:w="352" w:type="dxa"/>
            <w:tcBorders>
              <w:top w:val="single" w:sz="4" w:space="0" w:color="auto"/>
              <w:left w:val="single" w:sz="4" w:space="0" w:color="auto"/>
              <w:bottom w:val="single" w:sz="4" w:space="0" w:color="auto"/>
              <w:right w:val="single" w:sz="4" w:space="0" w:color="auto"/>
            </w:tcBorders>
          </w:tcPr>
          <w:p w:rsidR="007A72EC" w:rsidRDefault="007A72EC" w:rsidP="00137218">
            <w:pPr>
              <w:spacing w:after="0"/>
              <w:jc w:val="center"/>
              <w:rPr>
                <w:rFonts w:cs="Arial"/>
                <w:sz w:val="12"/>
                <w:szCs w:val="12"/>
              </w:rPr>
            </w:pPr>
          </w:p>
        </w:tc>
        <w:tc>
          <w:tcPr>
            <w:tcW w:w="426" w:type="dxa"/>
            <w:tcBorders>
              <w:top w:val="single" w:sz="4" w:space="0" w:color="auto"/>
              <w:left w:val="single" w:sz="4" w:space="0" w:color="auto"/>
              <w:bottom w:val="single" w:sz="4" w:space="0" w:color="auto"/>
              <w:right w:val="single" w:sz="4" w:space="0" w:color="auto"/>
            </w:tcBorders>
            <w:vAlign w:val="center"/>
          </w:tcPr>
          <w:p w:rsidR="007A72EC" w:rsidRPr="00137218" w:rsidRDefault="007A72EC" w:rsidP="00137218">
            <w:pPr>
              <w:spacing w:after="0"/>
              <w:jc w:val="center"/>
              <w:rPr>
                <w:rFonts w:cs="Arial"/>
                <w:sz w:val="12"/>
                <w:szCs w:val="12"/>
              </w:rPr>
            </w:pPr>
            <w:r>
              <w:rPr>
                <w:rFonts w:cs="Arial"/>
                <w:sz w:val="12"/>
                <w:szCs w:val="12"/>
              </w:rPr>
              <w:t>0</w:t>
            </w:r>
          </w:p>
        </w:tc>
      </w:tr>
      <w:tr w:rsidR="007A72EC" w:rsidTr="000C586B">
        <w:trPr>
          <w:cantSplit/>
        </w:trPr>
        <w:tc>
          <w:tcPr>
            <w:tcW w:w="425" w:type="dxa"/>
            <w:tcBorders>
              <w:top w:val="single" w:sz="4" w:space="0" w:color="auto"/>
              <w:left w:val="single" w:sz="4" w:space="0" w:color="auto"/>
              <w:bottom w:val="single" w:sz="4" w:space="0" w:color="auto"/>
              <w:right w:val="single" w:sz="4" w:space="0" w:color="auto"/>
            </w:tcBorders>
            <w:shd w:val="pct10" w:color="auto" w:fill="auto"/>
            <w:hideMark/>
          </w:tcPr>
          <w:p w:rsidR="007A72EC" w:rsidRDefault="007A72EC" w:rsidP="00137218">
            <w:pPr>
              <w:spacing w:after="0"/>
              <w:jc w:val="center"/>
              <w:rPr>
                <w:rFonts w:cs="Arial"/>
                <w:noProof/>
                <w:sz w:val="14"/>
                <w:szCs w:val="14"/>
              </w:rPr>
            </w:pPr>
            <w:r>
              <w:rPr>
                <w:rFonts w:cs="Arial"/>
                <w:noProof/>
                <w:sz w:val="14"/>
                <w:szCs w:val="14"/>
              </w:rPr>
              <w:t>4.4</w:t>
            </w:r>
          </w:p>
        </w:tc>
        <w:tc>
          <w:tcPr>
            <w:tcW w:w="3325" w:type="dxa"/>
            <w:gridSpan w:val="4"/>
            <w:tcBorders>
              <w:top w:val="single" w:sz="4" w:space="0" w:color="auto"/>
              <w:left w:val="single" w:sz="4" w:space="0" w:color="auto"/>
              <w:bottom w:val="single" w:sz="4" w:space="0" w:color="auto"/>
              <w:right w:val="single" w:sz="4" w:space="0" w:color="auto"/>
            </w:tcBorders>
            <w:shd w:val="pct10" w:color="auto" w:fill="auto"/>
            <w:hideMark/>
          </w:tcPr>
          <w:p w:rsidR="007A72EC" w:rsidRDefault="007A72EC" w:rsidP="00137218">
            <w:pPr>
              <w:spacing w:after="0"/>
              <w:rPr>
                <w:rFonts w:cs="Arial"/>
                <w:noProof/>
                <w:sz w:val="14"/>
                <w:szCs w:val="14"/>
              </w:rPr>
            </w:pPr>
            <w:r>
              <w:rPr>
                <w:rFonts w:cs="Arial"/>
                <w:noProof/>
                <w:sz w:val="14"/>
                <w:szCs w:val="14"/>
              </w:rPr>
              <w:t>Sistema de gestión de calidad y sus procesos</w:t>
            </w:r>
          </w:p>
        </w:tc>
        <w:tc>
          <w:tcPr>
            <w:tcW w:w="570" w:type="dxa"/>
            <w:tcBorders>
              <w:top w:val="single" w:sz="4" w:space="0" w:color="auto"/>
              <w:left w:val="single" w:sz="4" w:space="0" w:color="auto"/>
              <w:bottom w:val="single" w:sz="4" w:space="0" w:color="auto"/>
              <w:right w:val="single" w:sz="4" w:space="0" w:color="auto"/>
            </w:tcBorders>
            <w:vAlign w:val="center"/>
          </w:tcPr>
          <w:p w:rsidR="007A72EC" w:rsidRPr="00137218" w:rsidRDefault="007A72EC" w:rsidP="00137218">
            <w:pPr>
              <w:spacing w:after="0"/>
              <w:jc w:val="center"/>
              <w:rPr>
                <w:rFonts w:cs="Arial"/>
                <w:sz w:val="12"/>
                <w:szCs w:val="12"/>
              </w:rPr>
            </w:pPr>
          </w:p>
        </w:tc>
        <w:tc>
          <w:tcPr>
            <w:tcW w:w="567" w:type="dxa"/>
            <w:tcBorders>
              <w:top w:val="single" w:sz="4" w:space="0" w:color="auto"/>
              <w:left w:val="single" w:sz="4" w:space="0" w:color="auto"/>
              <w:bottom w:val="single" w:sz="4" w:space="0" w:color="auto"/>
              <w:right w:val="single" w:sz="4" w:space="0" w:color="auto"/>
            </w:tcBorders>
            <w:vAlign w:val="center"/>
          </w:tcPr>
          <w:p w:rsidR="007A72EC" w:rsidRPr="00137218" w:rsidRDefault="007A72EC" w:rsidP="00137218">
            <w:pPr>
              <w:spacing w:after="0"/>
              <w:jc w:val="center"/>
              <w:rPr>
                <w:rFonts w:cs="Arial"/>
                <w:sz w:val="12"/>
                <w:szCs w:val="12"/>
              </w:rPr>
            </w:pPr>
          </w:p>
        </w:tc>
        <w:tc>
          <w:tcPr>
            <w:tcW w:w="567" w:type="dxa"/>
            <w:tcBorders>
              <w:top w:val="single" w:sz="4" w:space="0" w:color="auto"/>
              <w:left w:val="single" w:sz="4" w:space="0" w:color="auto"/>
              <w:bottom w:val="single" w:sz="4" w:space="0" w:color="auto"/>
              <w:right w:val="single" w:sz="4" w:space="0" w:color="auto"/>
            </w:tcBorders>
            <w:vAlign w:val="center"/>
          </w:tcPr>
          <w:p w:rsidR="007A72EC" w:rsidRPr="00137218" w:rsidRDefault="007A72EC" w:rsidP="00137218">
            <w:pPr>
              <w:spacing w:after="0"/>
              <w:jc w:val="center"/>
              <w:rPr>
                <w:rFonts w:cs="Arial"/>
                <w:sz w:val="12"/>
                <w:szCs w:val="12"/>
              </w:rPr>
            </w:pPr>
          </w:p>
        </w:tc>
        <w:tc>
          <w:tcPr>
            <w:tcW w:w="642" w:type="dxa"/>
            <w:tcBorders>
              <w:top w:val="single" w:sz="4" w:space="0" w:color="auto"/>
              <w:left w:val="single" w:sz="4" w:space="0" w:color="auto"/>
              <w:bottom w:val="single" w:sz="4" w:space="0" w:color="auto"/>
              <w:right w:val="single" w:sz="4" w:space="0" w:color="auto"/>
            </w:tcBorders>
            <w:vAlign w:val="center"/>
          </w:tcPr>
          <w:p w:rsidR="007A72EC" w:rsidRPr="00137218" w:rsidRDefault="00703313" w:rsidP="00137218">
            <w:pPr>
              <w:spacing w:after="0"/>
              <w:jc w:val="center"/>
              <w:rPr>
                <w:rFonts w:cs="Arial"/>
                <w:sz w:val="12"/>
                <w:szCs w:val="12"/>
              </w:rPr>
            </w:pPr>
            <w:r>
              <w:rPr>
                <w:rFonts w:cs="Arial"/>
                <w:sz w:val="12"/>
                <w:szCs w:val="12"/>
              </w:rPr>
              <w:t>x</w:t>
            </w:r>
          </w:p>
        </w:tc>
        <w:tc>
          <w:tcPr>
            <w:tcW w:w="634" w:type="dxa"/>
            <w:tcBorders>
              <w:top w:val="single" w:sz="4" w:space="0" w:color="auto"/>
              <w:left w:val="single" w:sz="4" w:space="0" w:color="auto"/>
              <w:bottom w:val="single" w:sz="4" w:space="0" w:color="auto"/>
              <w:right w:val="single" w:sz="4" w:space="0" w:color="auto"/>
            </w:tcBorders>
            <w:vAlign w:val="center"/>
          </w:tcPr>
          <w:p w:rsidR="007A72EC" w:rsidRPr="00137218" w:rsidRDefault="007A72EC" w:rsidP="00137218">
            <w:pPr>
              <w:spacing w:after="0"/>
              <w:jc w:val="center"/>
              <w:rPr>
                <w:rFonts w:cs="Arial"/>
                <w:sz w:val="12"/>
                <w:szCs w:val="12"/>
              </w:rPr>
            </w:pPr>
          </w:p>
        </w:tc>
        <w:tc>
          <w:tcPr>
            <w:tcW w:w="617" w:type="dxa"/>
            <w:tcBorders>
              <w:top w:val="single" w:sz="4" w:space="0" w:color="auto"/>
              <w:left w:val="single" w:sz="4" w:space="0" w:color="auto"/>
              <w:bottom w:val="single" w:sz="4" w:space="0" w:color="auto"/>
              <w:right w:val="single" w:sz="4" w:space="0" w:color="auto"/>
            </w:tcBorders>
            <w:vAlign w:val="center"/>
          </w:tcPr>
          <w:p w:rsidR="007A72EC" w:rsidRPr="00137218" w:rsidRDefault="007A72EC" w:rsidP="00137218">
            <w:pPr>
              <w:spacing w:after="0"/>
              <w:jc w:val="center"/>
              <w:rPr>
                <w:rFonts w:cs="Arial"/>
                <w:sz w:val="12"/>
                <w:szCs w:val="12"/>
              </w:rPr>
            </w:pPr>
          </w:p>
        </w:tc>
        <w:tc>
          <w:tcPr>
            <w:tcW w:w="450" w:type="dxa"/>
            <w:tcBorders>
              <w:top w:val="single" w:sz="4" w:space="0" w:color="auto"/>
              <w:left w:val="single" w:sz="4" w:space="0" w:color="auto"/>
              <w:bottom w:val="single" w:sz="4" w:space="0" w:color="auto"/>
              <w:right w:val="single" w:sz="4" w:space="0" w:color="auto"/>
            </w:tcBorders>
            <w:vAlign w:val="center"/>
          </w:tcPr>
          <w:p w:rsidR="007A72EC" w:rsidRPr="00137218" w:rsidRDefault="007A72EC" w:rsidP="00137218">
            <w:pPr>
              <w:spacing w:after="0"/>
              <w:jc w:val="center"/>
              <w:rPr>
                <w:rFonts w:cs="Arial"/>
                <w:sz w:val="12"/>
                <w:szCs w:val="12"/>
              </w:rPr>
            </w:pPr>
          </w:p>
        </w:tc>
        <w:tc>
          <w:tcPr>
            <w:tcW w:w="425" w:type="dxa"/>
            <w:tcBorders>
              <w:top w:val="single" w:sz="4" w:space="0" w:color="auto"/>
              <w:left w:val="single" w:sz="4" w:space="0" w:color="auto"/>
              <w:bottom w:val="single" w:sz="4" w:space="0" w:color="auto"/>
              <w:right w:val="single" w:sz="4" w:space="0" w:color="auto"/>
            </w:tcBorders>
            <w:vAlign w:val="center"/>
          </w:tcPr>
          <w:p w:rsidR="007A72EC" w:rsidRPr="00137218" w:rsidRDefault="007A72EC" w:rsidP="00137218">
            <w:pPr>
              <w:spacing w:after="0"/>
              <w:jc w:val="center"/>
              <w:rPr>
                <w:rFonts w:cs="Arial"/>
                <w:sz w:val="12"/>
                <w:szCs w:val="12"/>
              </w:rPr>
            </w:pPr>
          </w:p>
        </w:tc>
        <w:tc>
          <w:tcPr>
            <w:tcW w:w="425" w:type="dxa"/>
            <w:tcBorders>
              <w:top w:val="single" w:sz="4" w:space="0" w:color="auto"/>
              <w:left w:val="single" w:sz="4" w:space="0" w:color="auto"/>
              <w:bottom w:val="single" w:sz="4" w:space="0" w:color="auto"/>
              <w:right w:val="single" w:sz="4" w:space="0" w:color="auto"/>
            </w:tcBorders>
            <w:vAlign w:val="center"/>
          </w:tcPr>
          <w:p w:rsidR="007A72EC" w:rsidRPr="00137218" w:rsidRDefault="007A72EC" w:rsidP="00137218">
            <w:pPr>
              <w:spacing w:after="0"/>
              <w:jc w:val="center"/>
              <w:rPr>
                <w:rFonts w:cs="Arial"/>
                <w:sz w:val="12"/>
                <w:szCs w:val="12"/>
              </w:rPr>
            </w:pPr>
          </w:p>
        </w:tc>
        <w:tc>
          <w:tcPr>
            <w:tcW w:w="702" w:type="dxa"/>
            <w:tcBorders>
              <w:top w:val="single" w:sz="4" w:space="0" w:color="auto"/>
              <w:left w:val="single" w:sz="4" w:space="0" w:color="auto"/>
              <w:bottom w:val="single" w:sz="4" w:space="0" w:color="auto"/>
              <w:right w:val="single" w:sz="4" w:space="0" w:color="auto"/>
            </w:tcBorders>
            <w:vAlign w:val="center"/>
          </w:tcPr>
          <w:p w:rsidR="007A72EC" w:rsidRPr="00137218" w:rsidRDefault="007A72EC" w:rsidP="00137218">
            <w:pPr>
              <w:spacing w:after="0"/>
              <w:jc w:val="center"/>
              <w:rPr>
                <w:rFonts w:cs="Arial"/>
                <w:sz w:val="12"/>
                <w:szCs w:val="12"/>
              </w:rPr>
            </w:pPr>
          </w:p>
        </w:tc>
        <w:tc>
          <w:tcPr>
            <w:tcW w:w="499" w:type="dxa"/>
            <w:tcBorders>
              <w:top w:val="single" w:sz="4" w:space="0" w:color="auto"/>
              <w:left w:val="single" w:sz="4" w:space="0" w:color="auto"/>
              <w:bottom w:val="single" w:sz="4" w:space="0" w:color="auto"/>
              <w:right w:val="single" w:sz="4" w:space="0" w:color="auto"/>
            </w:tcBorders>
            <w:vAlign w:val="center"/>
          </w:tcPr>
          <w:p w:rsidR="007A72EC" w:rsidRPr="00137218" w:rsidRDefault="00703313" w:rsidP="00137218">
            <w:pPr>
              <w:spacing w:after="0"/>
              <w:jc w:val="center"/>
              <w:rPr>
                <w:rFonts w:cs="Arial"/>
                <w:sz w:val="12"/>
                <w:szCs w:val="12"/>
              </w:rPr>
            </w:pPr>
            <w:r>
              <w:rPr>
                <w:rFonts w:cs="Arial"/>
                <w:sz w:val="12"/>
                <w:szCs w:val="12"/>
              </w:rPr>
              <w:t>X</w:t>
            </w:r>
          </w:p>
        </w:tc>
        <w:tc>
          <w:tcPr>
            <w:tcW w:w="352" w:type="dxa"/>
            <w:tcBorders>
              <w:top w:val="single" w:sz="4" w:space="0" w:color="auto"/>
              <w:left w:val="single" w:sz="4" w:space="0" w:color="auto"/>
              <w:bottom w:val="single" w:sz="4" w:space="0" w:color="auto"/>
              <w:right w:val="single" w:sz="4" w:space="0" w:color="auto"/>
            </w:tcBorders>
          </w:tcPr>
          <w:p w:rsidR="007A72EC" w:rsidRDefault="007A72EC" w:rsidP="00137218">
            <w:pPr>
              <w:spacing w:after="0"/>
              <w:jc w:val="center"/>
              <w:rPr>
                <w:rFonts w:cs="Arial"/>
                <w:sz w:val="12"/>
                <w:szCs w:val="12"/>
              </w:rPr>
            </w:pPr>
          </w:p>
        </w:tc>
        <w:tc>
          <w:tcPr>
            <w:tcW w:w="426" w:type="dxa"/>
            <w:tcBorders>
              <w:top w:val="single" w:sz="4" w:space="0" w:color="auto"/>
              <w:left w:val="single" w:sz="4" w:space="0" w:color="auto"/>
              <w:bottom w:val="single" w:sz="4" w:space="0" w:color="auto"/>
              <w:right w:val="single" w:sz="4" w:space="0" w:color="auto"/>
            </w:tcBorders>
            <w:vAlign w:val="center"/>
          </w:tcPr>
          <w:p w:rsidR="007A72EC" w:rsidRPr="00137218" w:rsidRDefault="007A72EC" w:rsidP="00137218">
            <w:pPr>
              <w:spacing w:after="0"/>
              <w:jc w:val="center"/>
              <w:rPr>
                <w:rFonts w:cs="Arial"/>
                <w:sz w:val="12"/>
                <w:szCs w:val="12"/>
              </w:rPr>
            </w:pPr>
            <w:r>
              <w:rPr>
                <w:rFonts w:cs="Arial"/>
                <w:sz w:val="12"/>
                <w:szCs w:val="12"/>
              </w:rPr>
              <w:t>0</w:t>
            </w:r>
          </w:p>
        </w:tc>
      </w:tr>
      <w:tr w:rsidR="007A72EC" w:rsidTr="000C586B">
        <w:trPr>
          <w:cantSplit/>
        </w:trPr>
        <w:tc>
          <w:tcPr>
            <w:tcW w:w="425" w:type="dxa"/>
            <w:tcBorders>
              <w:top w:val="single" w:sz="4" w:space="0" w:color="auto"/>
              <w:left w:val="single" w:sz="4" w:space="0" w:color="auto"/>
              <w:bottom w:val="single" w:sz="4" w:space="0" w:color="auto"/>
              <w:right w:val="single" w:sz="4" w:space="0" w:color="auto"/>
            </w:tcBorders>
            <w:shd w:val="pct10" w:color="auto" w:fill="auto"/>
            <w:hideMark/>
          </w:tcPr>
          <w:p w:rsidR="007A72EC" w:rsidRDefault="007A72EC" w:rsidP="00137218">
            <w:pPr>
              <w:spacing w:after="0"/>
              <w:jc w:val="center"/>
              <w:rPr>
                <w:rFonts w:cs="Arial"/>
                <w:noProof/>
                <w:sz w:val="14"/>
                <w:szCs w:val="14"/>
              </w:rPr>
            </w:pPr>
            <w:r>
              <w:rPr>
                <w:rFonts w:cs="Arial"/>
                <w:noProof/>
                <w:sz w:val="14"/>
                <w:szCs w:val="14"/>
              </w:rPr>
              <w:t>5.1</w:t>
            </w:r>
          </w:p>
        </w:tc>
        <w:tc>
          <w:tcPr>
            <w:tcW w:w="3325" w:type="dxa"/>
            <w:gridSpan w:val="4"/>
            <w:tcBorders>
              <w:top w:val="single" w:sz="4" w:space="0" w:color="auto"/>
              <w:left w:val="single" w:sz="4" w:space="0" w:color="auto"/>
              <w:bottom w:val="single" w:sz="4" w:space="0" w:color="auto"/>
              <w:right w:val="single" w:sz="4" w:space="0" w:color="auto"/>
            </w:tcBorders>
            <w:shd w:val="pct10" w:color="auto" w:fill="auto"/>
            <w:hideMark/>
          </w:tcPr>
          <w:p w:rsidR="007A72EC" w:rsidRDefault="007A72EC" w:rsidP="00137218">
            <w:pPr>
              <w:spacing w:after="0"/>
              <w:rPr>
                <w:rFonts w:cs="Arial"/>
                <w:noProof/>
                <w:sz w:val="14"/>
                <w:szCs w:val="14"/>
              </w:rPr>
            </w:pPr>
            <w:r>
              <w:rPr>
                <w:rFonts w:cs="Arial"/>
                <w:noProof/>
                <w:sz w:val="14"/>
                <w:szCs w:val="14"/>
              </w:rPr>
              <w:t>Liderazgo y compromiso</w:t>
            </w:r>
          </w:p>
        </w:tc>
        <w:tc>
          <w:tcPr>
            <w:tcW w:w="570" w:type="dxa"/>
            <w:tcBorders>
              <w:top w:val="single" w:sz="4" w:space="0" w:color="auto"/>
              <w:left w:val="single" w:sz="4" w:space="0" w:color="auto"/>
              <w:bottom w:val="single" w:sz="4" w:space="0" w:color="auto"/>
              <w:right w:val="single" w:sz="4" w:space="0" w:color="auto"/>
            </w:tcBorders>
            <w:vAlign w:val="center"/>
          </w:tcPr>
          <w:p w:rsidR="007A72EC" w:rsidRPr="00137218" w:rsidRDefault="00703313" w:rsidP="00137218">
            <w:pPr>
              <w:spacing w:after="0"/>
              <w:jc w:val="center"/>
              <w:rPr>
                <w:rFonts w:cs="Arial"/>
                <w:sz w:val="12"/>
                <w:szCs w:val="12"/>
              </w:rPr>
            </w:pPr>
            <w:r>
              <w:rPr>
                <w:rFonts w:cs="Arial"/>
                <w:sz w:val="12"/>
                <w:szCs w:val="12"/>
              </w:rPr>
              <w:t>X</w:t>
            </w:r>
          </w:p>
        </w:tc>
        <w:tc>
          <w:tcPr>
            <w:tcW w:w="567" w:type="dxa"/>
            <w:tcBorders>
              <w:top w:val="single" w:sz="4" w:space="0" w:color="auto"/>
              <w:left w:val="single" w:sz="4" w:space="0" w:color="auto"/>
              <w:bottom w:val="single" w:sz="4" w:space="0" w:color="auto"/>
              <w:right w:val="single" w:sz="4" w:space="0" w:color="auto"/>
            </w:tcBorders>
            <w:vAlign w:val="center"/>
          </w:tcPr>
          <w:p w:rsidR="007A72EC" w:rsidRPr="00137218" w:rsidRDefault="009737EC" w:rsidP="00137218">
            <w:pPr>
              <w:spacing w:after="0"/>
              <w:jc w:val="center"/>
              <w:rPr>
                <w:rFonts w:cs="Arial"/>
                <w:sz w:val="12"/>
                <w:szCs w:val="12"/>
              </w:rPr>
            </w:pPr>
            <w:r>
              <w:rPr>
                <w:rFonts w:cs="Arial"/>
                <w:sz w:val="12"/>
                <w:szCs w:val="12"/>
              </w:rPr>
              <w:t>X</w:t>
            </w:r>
          </w:p>
        </w:tc>
        <w:tc>
          <w:tcPr>
            <w:tcW w:w="567" w:type="dxa"/>
            <w:tcBorders>
              <w:top w:val="single" w:sz="4" w:space="0" w:color="auto"/>
              <w:left w:val="single" w:sz="4" w:space="0" w:color="auto"/>
              <w:bottom w:val="single" w:sz="4" w:space="0" w:color="auto"/>
              <w:right w:val="single" w:sz="4" w:space="0" w:color="auto"/>
            </w:tcBorders>
            <w:vAlign w:val="center"/>
          </w:tcPr>
          <w:p w:rsidR="007A72EC" w:rsidRPr="00137218" w:rsidRDefault="009737EC" w:rsidP="00137218">
            <w:pPr>
              <w:spacing w:after="0"/>
              <w:jc w:val="center"/>
              <w:rPr>
                <w:rFonts w:cs="Arial"/>
                <w:sz w:val="12"/>
                <w:szCs w:val="12"/>
              </w:rPr>
            </w:pPr>
            <w:r>
              <w:rPr>
                <w:rFonts w:cs="Arial"/>
                <w:sz w:val="12"/>
                <w:szCs w:val="12"/>
              </w:rPr>
              <w:t>X</w:t>
            </w:r>
          </w:p>
        </w:tc>
        <w:tc>
          <w:tcPr>
            <w:tcW w:w="642" w:type="dxa"/>
            <w:tcBorders>
              <w:top w:val="single" w:sz="4" w:space="0" w:color="auto"/>
              <w:left w:val="single" w:sz="4" w:space="0" w:color="auto"/>
              <w:bottom w:val="single" w:sz="4" w:space="0" w:color="auto"/>
              <w:right w:val="single" w:sz="4" w:space="0" w:color="auto"/>
            </w:tcBorders>
            <w:vAlign w:val="center"/>
          </w:tcPr>
          <w:p w:rsidR="007A72EC" w:rsidRPr="00137218" w:rsidRDefault="009737EC" w:rsidP="00137218">
            <w:pPr>
              <w:spacing w:after="0"/>
              <w:jc w:val="center"/>
              <w:rPr>
                <w:rFonts w:cs="Arial"/>
                <w:sz w:val="12"/>
                <w:szCs w:val="12"/>
              </w:rPr>
            </w:pPr>
            <w:r>
              <w:rPr>
                <w:rFonts w:cs="Arial"/>
                <w:sz w:val="12"/>
                <w:szCs w:val="12"/>
              </w:rPr>
              <w:t>X</w:t>
            </w:r>
          </w:p>
        </w:tc>
        <w:tc>
          <w:tcPr>
            <w:tcW w:w="634" w:type="dxa"/>
            <w:tcBorders>
              <w:top w:val="single" w:sz="4" w:space="0" w:color="auto"/>
              <w:left w:val="single" w:sz="4" w:space="0" w:color="auto"/>
              <w:bottom w:val="single" w:sz="4" w:space="0" w:color="auto"/>
              <w:right w:val="single" w:sz="4" w:space="0" w:color="auto"/>
            </w:tcBorders>
            <w:vAlign w:val="center"/>
          </w:tcPr>
          <w:p w:rsidR="007A72EC" w:rsidRPr="00137218" w:rsidRDefault="009737EC" w:rsidP="00137218">
            <w:pPr>
              <w:spacing w:after="0"/>
              <w:jc w:val="center"/>
              <w:rPr>
                <w:rFonts w:cs="Arial"/>
                <w:sz w:val="12"/>
                <w:szCs w:val="12"/>
              </w:rPr>
            </w:pPr>
            <w:r>
              <w:rPr>
                <w:rFonts w:cs="Arial"/>
                <w:sz w:val="12"/>
                <w:szCs w:val="12"/>
              </w:rPr>
              <w:t>X</w:t>
            </w:r>
          </w:p>
        </w:tc>
        <w:tc>
          <w:tcPr>
            <w:tcW w:w="617" w:type="dxa"/>
            <w:tcBorders>
              <w:top w:val="single" w:sz="4" w:space="0" w:color="auto"/>
              <w:left w:val="single" w:sz="4" w:space="0" w:color="auto"/>
              <w:bottom w:val="single" w:sz="4" w:space="0" w:color="auto"/>
              <w:right w:val="single" w:sz="4" w:space="0" w:color="auto"/>
            </w:tcBorders>
            <w:vAlign w:val="center"/>
          </w:tcPr>
          <w:p w:rsidR="007A72EC" w:rsidRPr="00137218" w:rsidRDefault="009737EC" w:rsidP="00137218">
            <w:pPr>
              <w:spacing w:after="0"/>
              <w:jc w:val="center"/>
              <w:rPr>
                <w:rFonts w:cs="Arial"/>
                <w:sz w:val="12"/>
                <w:szCs w:val="12"/>
              </w:rPr>
            </w:pPr>
            <w:r>
              <w:rPr>
                <w:rFonts w:cs="Arial"/>
                <w:sz w:val="12"/>
                <w:szCs w:val="12"/>
              </w:rPr>
              <w:t>X</w:t>
            </w:r>
          </w:p>
        </w:tc>
        <w:tc>
          <w:tcPr>
            <w:tcW w:w="450" w:type="dxa"/>
            <w:tcBorders>
              <w:top w:val="single" w:sz="4" w:space="0" w:color="auto"/>
              <w:left w:val="single" w:sz="4" w:space="0" w:color="auto"/>
              <w:bottom w:val="single" w:sz="4" w:space="0" w:color="auto"/>
              <w:right w:val="single" w:sz="4" w:space="0" w:color="auto"/>
            </w:tcBorders>
            <w:vAlign w:val="center"/>
          </w:tcPr>
          <w:p w:rsidR="007A72EC" w:rsidRPr="00137218" w:rsidRDefault="009737EC" w:rsidP="00137218">
            <w:pPr>
              <w:spacing w:after="0"/>
              <w:jc w:val="center"/>
              <w:rPr>
                <w:rFonts w:cs="Arial"/>
                <w:sz w:val="12"/>
                <w:szCs w:val="12"/>
              </w:rPr>
            </w:pPr>
            <w:r>
              <w:rPr>
                <w:rFonts w:cs="Arial"/>
                <w:sz w:val="12"/>
                <w:szCs w:val="12"/>
              </w:rPr>
              <w:t>X</w:t>
            </w:r>
          </w:p>
        </w:tc>
        <w:tc>
          <w:tcPr>
            <w:tcW w:w="425" w:type="dxa"/>
            <w:tcBorders>
              <w:top w:val="single" w:sz="4" w:space="0" w:color="auto"/>
              <w:left w:val="single" w:sz="4" w:space="0" w:color="auto"/>
              <w:bottom w:val="single" w:sz="4" w:space="0" w:color="auto"/>
              <w:right w:val="single" w:sz="4" w:space="0" w:color="auto"/>
            </w:tcBorders>
            <w:vAlign w:val="center"/>
          </w:tcPr>
          <w:p w:rsidR="007A72EC" w:rsidRPr="00137218" w:rsidRDefault="009737EC" w:rsidP="00137218">
            <w:pPr>
              <w:spacing w:after="0"/>
              <w:jc w:val="center"/>
              <w:rPr>
                <w:rFonts w:cs="Arial"/>
                <w:sz w:val="12"/>
                <w:szCs w:val="12"/>
              </w:rPr>
            </w:pPr>
            <w:r>
              <w:rPr>
                <w:rFonts w:cs="Arial"/>
                <w:sz w:val="12"/>
                <w:szCs w:val="12"/>
              </w:rPr>
              <w:t>X</w:t>
            </w:r>
          </w:p>
        </w:tc>
        <w:tc>
          <w:tcPr>
            <w:tcW w:w="425" w:type="dxa"/>
            <w:tcBorders>
              <w:top w:val="single" w:sz="4" w:space="0" w:color="auto"/>
              <w:left w:val="single" w:sz="4" w:space="0" w:color="auto"/>
              <w:bottom w:val="single" w:sz="4" w:space="0" w:color="auto"/>
              <w:right w:val="single" w:sz="4" w:space="0" w:color="auto"/>
            </w:tcBorders>
            <w:vAlign w:val="center"/>
          </w:tcPr>
          <w:p w:rsidR="007A72EC" w:rsidRPr="00137218" w:rsidRDefault="009737EC" w:rsidP="00137218">
            <w:pPr>
              <w:spacing w:after="0"/>
              <w:jc w:val="center"/>
              <w:rPr>
                <w:rFonts w:cs="Arial"/>
                <w:sz w:val="12"/>
                <w:szCs w:val="12"/>
              </w:rPr>
            </w:pPr>
            <w:r>
              <w:rPr>
                <w:rFonts w:cs="Arial"/>
                <w:sz w:val="12"/>
                <w:szCs w:val="12"/>
              </w:rPr>
              <w:t>X</w:t>
            </w:r>
          </w:p>
        </w:tc>
        <w:tc>
          <w:tcPr>
            <w:tcW w:w="702" w:type="dxa"/>
            <w:tcBorders>
              <w:top w:val="single" w:sz="4" w:space="0" w:color="auto"/>
              <w:left w:val="single" w:sz="4" w:space="0" w:color="auto"/>
              <w:bottom w:val="single" w:sz="4" w:space="0" w:color="auto"/>
              <w:right w:val="single" w:sz="4" w:space="0" w:color="auto"/>
            </w:tcBorders>
            <w:vAlign w:val="center"/>
          </w:tcPr>
          <w:p w:rsidR="007A72EC" w:rsidRPr="00137218" w:rsidRDefault="009737EC" w:rsidP="00137218">
            <w:pPr>
              <w:spacing w:after="0"/>
              <w:jc w:val="center"/>
              <w:rPr>
                <w:rFonts w:cs="Arial"/>
                <w:sz w:val="12"/>
                <w:szCs w:val="12"/>
              </w:rPr>
            </w:pPr>
            <w:r>
              <w:rPr>
                <w:rFonts w:cs="Arial"/>
                <w:sz w:val="12"/>
                <w:szCs w:val="12"/>
              </w:rPr>
              <w:t>X</w:t>
            </w:r>
          </w:p>
        </w:tc>
        <w:tc>
          <w:tcPr>
            <w:tcW w:w="499" w:type="dxa"/>
            <w:tcBorders>
              <w:top w:val="single" w:sz="4" w:space="0" w:color="auto"/>
              <w:left w:val="single" w:sz="4" w:space="0" w:color="auto"/>
              <w:bottom w:val="single" w:sz="4" w:space="0" w:color="auto"/>
              <w:right w:val="single" w:sz="4" w:space="0" w:color="auto"/>
            </w:tcBorders>
            <w:vAlign w:val="center"/>
          </w:tcPr>
          <w:p w:rsidR="007A72EC" w:rsidRPr="00137218" w:rsidRDefault="009737EC" w:rsidP="00137218">
            <w:pPr>
              <w:spacing w:after="0"/>
              <w:jc w:val="center"/>
              <w:rPr>
                <w:rFonts w:cs="Arial"/>
                <w:sz w:val="12"/>
                <w:szCs w:val="12"/>
              </w:rPr>
            </w:pPr>
            <w:r>
              <w:rPr>
                <w:rFonts w:cs="Arial"/>
                <w:sz w:val="12"/>
                <w:szCs w:val="12"/>
              </w:rPr>
              <w:t>X</w:t>
            </w:r>
          </w:p>
        </w:tc>
        <w:tc>
          <w:tcPr>
            <w:tcW w:w="352" w:type="dxa"/>
            <w:tcBorders>
              <w:top w:val="single" w:sz="4" w:space="0" w:color="auto"/>
              <w:left w:val="single" w:sz="4" w:space="0" w:color="auto"/>
              <w:bottom w:val="single" w:sz="4" w:space="0" w:color="auto"/>
              <w:right w:val="single" w:sz="4" w:space="0" w:color="auto"/>
            </w:tcBorders>
          </w:tcPr>
          <w:p w:rsidR="007A72EC" w:rsidRDefault="009737EC" w:rsidP="00137218">
            <w:pPr>
              <w:spacing w:after="0"/>
              <w:jc w:val="center"/>
              <w:rPr>
                <w:rFonts w:cs="Arial"/>
                <w:sz w:val="12"/>
                <w:szCs w:val="12"/>
              </w:rPr>
            </w:pPr>
            <w:r>
              <w:rPr>
                <w:rFonts w:cs="Arial"/>
                <w:sz w:val="12"/>
                <w:szCs w:val="12"/>
              </w:rPr>
              <w:t>X</w:t>
            </w:r>
          </w:p>
        </w:tc>
        <w:tc>
          <w:tcPr>
            <w:tcW w:w="426" w:type="dxa"/>
            <w:tcBorders>
              <w:top w:val="single" w:sz="4" w:space="0" w:color="auto"/>
              <w:left w:val="single" w:sz="4" w:space="0" w:color="auto"/>
              <w:bottom w:val="single" w:sz="4" w:space="0" w:color="auto"/>
              <w:right w:val="single" w:sz="4" w:space="0" w:color="auto"/>
            </w:tcBorders>
            <w:vAlign w:val="center"/>
          </w:tcPr>
          <w:p w:rsidR="007A72EC" w:rsidRPr="00137218" w:rsidRDefault="007A72EC" w:rsidP="00137218">
            <w:pPr>
              <w:spacing w:after="0"/>
              <w:jc w:val="center"/>
              <w:rPr>
                <w:rFonts w:cs="Arial"/>
                <w:sz w:val="12"/>
                <w:szCs w:val="12"/>
              </w:rPr>
            </w:pPr>
            <w:r>
              <w:rPr>
                <w:rFonts w:cs="Arial"/>
                <w:sz w:val="12"/>
                <w:szCs w:val="12"/>
              </w:rPr>
              <w:t>0</w:t>
            </w:r>
          </w:p>
        </w:tc>
      </w:tr>
      <w:tr w:rsidR="007A72EC" w:rsidTr="000C586B">
        <w:trPr>
          <w:cantSplit/>
        </w:trPr>
        <w:tc>
          <w:tcPr>
            <w:tcW w:w="425" w:type="dxa"/>
            <w:tcBorders>
              <w:top w:val="single" w:sz="4" w:space="0" w:color="auto"/>
              <w:left w:val="single" w:sz="4" w:space="0" w:color="auto"/>
              <w:bottom w:val="single" w:sz="4" w:space="0" w:color="auto"/>
              <w:right w:val="single" w:sz="4" w:space="0" w:color="auto"/>
            </w:tcBorders>
            <w:shd w:val="pct10" w:color="auto" w:fill="auto"/>
            <w:hideMark/>
          </w:tcPr>
          <w:p w:rsidR="007A72EC" w:rsidRDefault="007A72EC" w:rsidP="00137218">
            <w:pPr>
              <w:spacing w:after="0"/>
              <w:jc w:val="center"/>
              <w:rPr>
                <w:rFonts w:cs="Arial"/>
                <w:noProof/>
                <w:sz w:val="14"/>
                <w:szCs w:val="14"/>
              </w:rPr>
            </w:pPr>
            <w:r>
              <w:rPr>
                <w:rFonts w:cs="Arial"/>
                <w:noProof/>
                <w:sz w:val="14"/>
                <w:szCs w:val="14"/>
              </w:rPr>
              <w:t>5.2</w:t>
            </w:r>
          </w:p>
        </w:tc>
        <w:tc>
          <w:tcPr>
            <w:tcW w:w="3325" w:type="dxa"/>
            <w:gridSpan w:val="4"/>
            <w:tcBorders>
              <w:top w:val="single" w:sz="4" w:space="0" w:color="auto"/>
              <w:left w:val="single" w:sz="4" w:space="0" w:color="auto"/>
              <w:bottom w:val="single" w:sz="4" w:space="0" w:color="auto"/>
              <w:right w:val="single" w:sz="4" w:space="0" w:color="auto"/>
            </w:tcBorders>
            <w:shd w:val="pct10" w:color="auto" w:fill="auto"/>
            <w:hideMark/>
          </w:tcPr>
          <w:p w:rsidR="007A72EC" w:rsidRDefault="007A72EC" w:rsidP="00137218">
            <w:pPr>
              <w:spacing w:after="0"/>
              <w:rPr>
                <w:rFonts w:cs="Arial"/>
                <w:noProof/>
                <w:sz w:val="14"/>
                <w:szCs w:val="14"/>
              </w:rPr>
            </w:pPr>
            <w:r>
              <w:rPr>
                <w:rFonts w:cs="Arial"/>
                <w:noProof/>
                <w:sz w:val="14"/>
                <w:szCs w:val="14"/>
              </w:rPr>
              <w:t>Política</w:t>
            </w:r>
          </w:p>
        </w:tc>
        <w:tc>
          <w:tcPr>
            <w:tcW w:w="570" w:type="dxa"/>
            <w:tcBorders>
              <w:top w:val="single" w:sz="4" w:space="0" w:color="auto"/>
              <w:left w:val="single" w:sz="4" w:space="0" w:color="auto"/>
              <w:bottom w:val="single" w:sz="4" w:space="0" w:color="auto"/>
              <w:right w:val="single" w:sz="4" w:space="0" w:color="auto"/>
            </w:tcBorders>
            <w:vAlign w:val="center"/>
          </w:tcPr>
          <w:p w:rsidR="007A72EC" w:rsidRPr="00137218" w:rsidRDefault="00703313" w:rsidP="00137218">
            <w:pPr>
              <w:spacing w:after="0"/>
              <w:jc w:val="center"/>
              <w:rPr>
                <w:rFonts w:cs="Arial"/>
                <w:sz w:val="12"/>
                <w:szCs w:val="12"/>
              </w:rPr>
            </w:pPr>
            <w:r>
              <w:rPr>
                <w:rFonts w:cs="Arial"/>
                <w:sz w:val="12"/>
                <w:szCs w:val="12"/>
              </w:rPr>
              <w:t>x</w:t>
            </w:r>
          </w:p>
        </w:tc>
        <w:tc>
          <w:tcPr>
            <w:tcW w:w="567" w:type="dxa"/>
            <w:tcBorders>
              <w:top w:val="single" w:sz="4" w:space="0" w:color="auto"/>
              <w:left w:val="single" w:sz="4" w:space="0" w:color="auto"/>
              <w:bottom w:val="single" w:sz="4" w:space="0" w:color="auto"/>
              <w:right w:val="single" w:sz="4" w:space="0" w:color="auto"/>
            </w:tcBorders>
            <w:vAlign w:val="center"/>
          </w:tcPr>
          <w:p w:rsidR="007A72EC" w:rsidRPr="00137218" w:rsidRDefault="00703313" w:rsidP="00137218">
            <w:pPr>
              <w:spacing w:after="0"/>
              <w:jc w:val="center"/>
              <w:rPr>
                <w:rFonts w:cs="Arial"/>
                <w:sz w:val="12"/>
                <w:szCs w:val="12"/>
              </w:rPr>
            </w:pPr>
            <w:r>
              <w:rPr>
                <w:rFonts w:cs="Arial"/>
                <w:sz w:val="12"/>
                <w:szCs w:val="12"/>
              </w:rPr>
              <w:t>x</w:t>
            </w:r>
          </w:p>
        </w:tc>
        <w:tc>
          <w:tcPr>
            <w:tcW w:w="567" w:type="dxa"/>
            <w:tcBorders>
              <w:top w:val="single" w:sz="4" w:space="0" w:color="auto"/>
              <w:left w:val="single" w:sz="4" w:space="0" w:color="auto"/>
              <w:bottom w:val="single" w:sz="4" w:space="0" w:color="auto"/>
              <w:right w:val="single" w:sz="4" w:space="0" w:color="auto"/>
            </w:tcBorders>
            <w:vAlign w:val="center"/>
          </w:tcPr>
          <w:p w:rsidR="007A72EC" w:rsidRPr="00137218" w:rsidRDefault="00703313" w:rsidP="00137218">
            <w:pPr>
              <w:spacing w:after="0"/>
              <w:jc w:val="center"/>
              <w:rPr>
                <w:rFonts w:cs="Arial"/>
                <w:sz w:val="12"/>
                <w:szCs w:val="12"/>
              </w:rPr>
            </w:pPr>
            <w:r>
              <w:rPr>
                <w:rFonts w:cs="Arial"/>
                <w:sz w:val="12"/>
                <w:szCs w:val="12"/>
              </w:rPr>
              <w:t>x</w:t>
            </w:r>
          </w:p>
        </w:tc>
        <w:tc>
          <w:tcPr>
            <w:tcW w:w="642" w:type="dxa"/>
            <w:tcBorders>
              <w:top w:val="single" w:sz="4" w:space="0" w:color="auto"/>
              <w:left w:val="single" w:sz="4" w:space="0" w:color="auto"/>
              <w:bottom w:val="single" w:sz="4" w:space="0" w:color="auto"/>
              <w:right w:val="single" w:sz="4" w:space="0" w:color="auto"/>
            </w:tcBorders>
            <w:vAlign w:val="center"/>
          </w:tcPr>
          <w:p w:rsidR="007A72EC" w:rsidRPr="00137218" w:rsidRDefault="00703313" w:rsidP="00137218">
            <w:pPr>
              <w:spacing w:after="0"/>
              <w:jc w:val="center"/>
              <w:rPr>
                <w:rFonts w:cs="Arial"/>
                <w:sz w:val="12"/>
                <w:szCs w:val="12"/>
              </w:rPr>
            </w:pPr>
            <w:r>
              <w:rPr>
                <w:rFonts w:cs="Arial"/>
                <w:sz w:val="12"/>
                <w:szCs w:val="12"/>
              </w:rPr>
              <w:t>x</w:t>
            </w:r>
          </w:p>
        </w:tc>
        <w:tc>
          <w:tcPr>
            <w:tcW w:w="634" w:type="dxa"/>
            <w:tcBorders>
              <w:top w:val="single" w:sz="4" w:space="0" w:color="auto"/>
              <w:left w:val="single" w:sz="4" w:space="0" w:color="auto"/>
              <w:bottom w:val="single" w:sz="4" w:space="0" w:color="auto"/>
              <w:right w:val="single" w:sz="4" w:space="0" w:color="auto"/>
            </w:tcBorders>
            <w:vAlign w:val="center"/>
          </w:tcPr>
          <w:p w:rsidR="007A72EC" w:rsidRPr="00137218" w:rsidRDefault="00703313" w:rsidP="00137218">
            <w:pPr>
              <w:spacing w:after="0"/>
              <w:jc w:val="center"/>
              <w:rPr>
                <w:rFonts w:cs="Arial"/>
                <w:sz w:val="12"/>
                <w:szCs w:val="12"/>
              </w:rPr>
            </w:pPr>
            <w:r>
              <w:rPr>
                <w:rFonts w:cs="Arial"/>
                <w:sz w:val="12"/>
                <w:szCs w:val="12"/>
              </w:rPr>
              <w:t>x</w:t>
            </w:r>
          </w:p>
        </w:tc>
        <w:tc>
          <w:tcPr>
            <w:tcW w:w="617" w:type="dxa"/>
            <w:tcBorders>
              <w:top w:val="single" w:sz="4" w:space="0" w:color="auto"/>
              <w:left w:val="single" w:sz="4" w:space="0" w:color="auto"/>
              <w:bottom w:val="single" w:sz="4" w:space="0" w:color="auto"/>
              <w:right w:val="single" w:sz="4" w:space="0" w:color="auto"/>
            </w:tcBorders>
            <w:vAlign w:val="center"/>
          </w:tcPr>
          <w:p w:rsidR="007A72EC" w:rsidRPr="00137218" w:rsidRDefault="00703313" w:rsidP="00137218">
            <w:pPr>
              <w:spacing w:after="0"/>
              <w:jc w:val="center"/>
              <w:rPr>
                <w:rFonts w:cs="Arial"/>
                <w:sz w:val="12"/>
                <w:szCs w:val="12"/>
              </w:rPr>
            </w:pPr>
            <w:r>
              <w:rPr>
                <w:rFonts w:cs="Arial"/>
                <w:sz w:val="12"/>
                <w:szCs w:val="12"/>
              </w:rPr>
              <w:t>x</w:t>
            </w:r>
          </w:p>
        </w:tc>
        <w:tc>
          <w:tcPr>
            <w:tcW w:w="450" w:type="dxa"/>
            <w:tcBorders>
              <w:top w:val="single" w:sz="4" w:space="0" w:color="auto"/>
              <w:left w:val="single" w:sz="4" w:space="0" w:color="auto"/>
              <w:bottom w:val="single" w:sz="4" w:space="0" w:color="auto"/>
              <w:right w:val="single" w:sz="4" w:space="0" w:color="auto"/>
            </w:tcBorders>
            <w:vAlign w:val="center"/>
          </w:tcPr>
          <w:p w:rsidR="007A72EC" w:rsidRPr="00137218" w:rsidRDefault="00703313" w:rsidP="00137218">
            <w:pPr>
              <w:spacing w:after="0"/>
              <w:jc w:val="center"/>
              <w:rPr>
                <w:rFonts w:cs="Arial"/>
                <w:sz w:val="12"/>
                <w:szCs w:val="12"/>
              </w:rPr>
            </w:pPr>
            <w:r>
              <w:rPr>
                <w:rFonts w:cs="Arial"/>
                <w:sz w:val="12"/>
                <w:szCs w:val="12"/>
              </w:rPr>
              <w:t>x</w:t>
            </w:r>
          </w:p>
        </w:tc>
        <w:tc>
          <w:tcPr>
            <w:tcW w:w="425" w:type="dxa"/>
            <w:tcBorders>
              <w:top w:val="single" w:sz="4" w:space="0" w:color="auto"/>
              <w:left w:val="single" w:sz="4" w:space="0" w:color="auto"/>
              <w:bottom w:val="single" w:sz="4" w:space="0" w:color="auto"/>
              <w:right w:val="single" w:sz="4" w:space="0" w:color="auto"/>
            </w:tcBorders>
            <w:vAlign w:val="center"/>
          </w:tcPr>
          <w:p w:rsidR="007A72EC" w:rsidRPr="00137218" w:rsidRDefault="00703313" w:rsidP="00137218">
            <w:pPr>
              <w:spacing w:after="0"/>
              <w:jc w:val="center"/>
              <w:rPr>
                <w:rFonts w:cs="Arial"/>
                <w:sz w:val="12"/>
                <w:szCs w:val="12"/>
              </w:rPr>
            </w:pPr>
            <w:r>
              <w:rPr>
                <w:rFonts w:cs="Arial"/>
                <w:sz w:val="12"/>
                <w:szCs w:val="12"/>
              </w:rPr>
              <w:t>x</w:t>
            </w:r>
          </w:p>
        </w:tc>
        <w:tc>
          <w:tcPr>
            <w:tcW w:w="425" w:type="dxa"/>
            <w:tcBorders>
              <w:top w:val="single" w:sz="4" w:space="0" w:color="auto"/>
              <w:left w:val="single" w:sz="4" w:space="0" w:color="auto"/>
              <w:bottom w:val="single" w:sz="4" w:space="0" w:color="auto"/>
              <w:right w:val="single" w:sz="4" w:space="0" w:color="auto"/>
            </w:tcBorders>
            <w:vAlign w:val="center"/>
          </w:tcPr>
          <w:p w:rsidR="007A72EC" w:rsidRPr="00137218" w:rsidRDefault="00703313" w:rsidP="00137218">
            <w:pPr>
              <w:spacing w:after="0"/>
              <w:jc w:val="center"/>
              <w:rPr>
                <w:rFonts w:cs="Arial"/>
                <w:sz w:val="12"/>
                <w:szCs w:val="12"/>
              </w:rPr>
            </w:pPr>
            <w:r>
              <w:rPr>
                <w:rFonts w:cs="Arial"/>
                <w:sz w:val="12"/>
                <w:szCs w:val="12"/>
              </w:rPr>
              <w:t>x</w:t>
            </w:r>
          </w:p>
        </w:tc>
        <w:tc>
          <w:tcPr>
            <w:tcW w:w="702" w:type="dxa"/>
            <w:tcBorders>
              <w:top w:val="single" w:sz="4" w:space="0" w:color="auto"/>
              <w:left w:val="single" w:sz="4" w:space="0" w:color="auto"/>
              <w:bottom w:val="single" w:sz="4" w:space="0" w:color="auto"/>
              <w:right w:val="single" w:sz="4" w:space="0" w:color="auto"/>
            </w:tcBorders>
            <w:vAlign w:val="center"/>
          </w:tcPr>
          <w:p w:rsidR="007A72EC" w:rsidRPr="00137218" w:rsidRDefault="00703313" w:rsidP="00137218">
            <w:pPr>
              <w:spacing w:after="0"/>
              <w:jc w:val="center"/>
              <w:rPr>
                <w:rFonts w:cs="Arial"/>
                <w:sz w:val="12"/>
                <w:szCs w:val="12"/>
              </w:rPr>
            </w:pPr>
            <w:r>
              <w:rPr>
                <w:rFonts w:cs="Arial"/>
                <w:sz w:val="12"/>
                <w:szCs w:val="12"/>
              </w:rPr>
              <w:t>x</w:t>
            </w:r>
          </w:p>
        </w:tc>
        <w:tc>
          <w:tcPr>
            <w:tcW w:w="499" w:type="dxa"/>
            <w:tcBorders>
              <w:top w:val="single" w:sz="4" w:space="0" w:color="auto"/>
              <w:left w:val="single" w:sz="4" w:space="0" w:color="auto"/>
              <w:bottom w:val="single" w:sz="4" w:space="0" w:color="auto"/>
              <w:right w:val="single" w:sz="4" w:space="0" w:color="auto"/>
            </w:tcBorders>
            <w:vAlign w:val="center"/>
          </w:tcPr>
          <w:p w:rsidR="007A72EC" w:rsidRPr="00137218" w:rsidRDefault="00703313" w:rsidP="00137218">
            <w:pPr>
              <w:spacing w:after="0"/>
              <w:jc w:val="center"/>
              <w:rPr>
                <w:rFonts w:cs="Arial"/>
                <w:sz w:val="12"/>
                <w:szCs w:val="12"/>
              </w:rPr>
            </w:pPr>
            <w:r>
              <w:rPr>
                <w:rFonts w:cs="Arial"/>
                <w:sz w:val="12"/>
                <w:szCs w:val="12"/>
              </w:rPr>
              <w:t>x</w:t>
            </w:r>
          </w:p>
        </w:tc>
        <w:tc>
          <w:tcPr>
            <w:tcW w:w="352" w:type="dxa"/>
            <w:tcBorders>
              <w:top w:val="single" w:sz="4" w:space="0" w:color="auto"/>
              <w:left w:val="single" w:sz="4" w:space="0" w:color="auto"/>
              <w:bottom w:val="single" w:sz="4" w:space="0" w:color="auto"/>
              <w:right w:val="single" w:sz="4" w:space="0" w:color="auto"/>
            </w:tcBorders>
          </w:tcPr>
          <w:p w:rsidR="007A72EC" w:rsidRDefault="00703313" w:rsidP="00137218">
            <w:pPr>
              <w:spacing w:after="0"/>
              <w:jc w:val="center"/>
              <w:rPr>
                <w:rFonts w:cs="Arial"/>
                <w:sz w:val="12"/>
                <w:szCs w:val="12"/>
              </w:rPr>
            </w:pPr>
            <w:r>
              <w:rPr>
                <w:rFonts w:cs="Arial"/>
                <w:sz w:val="12"/>
                <w:szCs w:val="12"/>
              </w:rPr>
              <w:t>x</w:t>
            </w:r>
          </w:p>
        </w:tc>
        <w:tc>
          <w:tcPr>
            <w:tcW w:w="426" w:type="dxa"/>
            <w:tcBorders>
              <w:top w:val="single" w:sz="4" w:space="0" w:color="auto"/>
              <w:left w:val="single" w:sz="4" w:space="0" w:color="auto"/>
              <w:bottom w:val="single" w:sz="4" w:space="0" w:color="auto"/>
              <w:right w:val="single" w:sz="4" w:space="0" w:color="auto"/>
            </w:tcBorders>
            <w:vAlign w:val="center"/>
          </w:tcPr>
          <w:p w:rsidR="007A72EC" w:rsidRPr="00137218" w:rsidRDefault="007A72EC" w:rsidP="00137218">
            <w:pPr>
              <w:spacing w:after="0"/>
              <w:jc w:val="center"/>
              <w:rPr>
                <w:rFonts w:cs="Arial"/>
                <w:sz w:val="12"/>
                <w:szCs w:val="12"/>
              </w:rPr>
            </w:pPr>
            <w:r>
              <w:rPr>
                <w:rFonts w:cs="Arial"/>
                <w:sz w:val="12"/>
                <w:szCs w:val="12"/>
              </w:rPr>
              <w:t>0</w:t>
            </w:r>
          </w:p>
        </w:tc>
      </w:tr>
      <w:tr w:rsidR="007A72EC" w:rsidTr="000C586B">
        <w:trPr>
          <w:cantSplit/>
        </w:trPr>
        <w:tc>
          <w:tcPr>
            <w:tcW w:w="425" w:type="dxa"/>
            <w:tcBorders>
              <w:top w:val="single" w:sz="4" w:space="0" w:color="auto"/>
              <w:left w:val="single" w:sz="4" w:space="0" w:color="auto"/>
              <w:bottom w:val="single" w:sz="4" w:space="0" w:color="auto"/>
              <w:right w:val="single" w:sz="4" w:space="0" w:color="auto"/>
            </w:tcBorders>
            <w:shd w:val="pct10" w:color="auto" w:fill="auto"/>
            <w:hideMark/>
          </w:tcPr>
          <w:p w:rsidR="007A72EC" w:rsidRDefault="007A72EC" w:rsidP="00137218">
            <w:pPr>
              <w:spacing w:after="0"/>
              <w:jc w:val="center"/>
              <w:rPr>
                <w:rFonts w:cs="Arial"/>
                <w:noProof/>
                <w:sz w:val="14"/>
                <w:szCs w:val="14"/>
              </w:rPr>
            </w:pPr>
            <w:r>
              <w:rPr>
                <w:rFonts w:cs="Arial"/>
                <w:noProof/>
                <w:sz w:val="14"/>
                <w:szCs w:val="14"/>
              </w:rPr>
              <w:t>5.3</w:t>
            </w:r>
          </w:p>
        </w:tc>
        <w:tc>
          <w:tcPr>
            <w:tcW w:w="3325" w:type="dxa"/>
            <w:gridSpan w:val="4"/>
            <w:tcBorders>
              <w:top w:val="single" w:sz="4" w:space="0" w:color="auto"/>
              <w:left w:val="single" w:sz="4" w:space="0" w:color="auto"/>
              <w:bottom w:val="single" w:sz="4" w:space="0" w:color="auto"/>
              <w:right w:val="single" w:sz="4" w:space="0" w:color="auto"/>
            </w:tcBorders>
            <w:shd w:val="pct10" w:color="auto" w:fill="auto"/>
            <w:hideMark/>
          </w:tcPr>
          <w:p w:rsidR="007A72EC" w:rsidRDefault="007A72EC" w:rsidP="00137218">
            <w:pPr>
              <w:spacing w:after="0"/>
              <w:rPr>
                <w:rFonts w:cs="Arial"/>
                <w:noProof/>
                <w:sz w:val="14"/>
                <w:szCs w:val="14"/>
              </w:rPr>
            </w:pPr>
            <w:r>
              <w:rPr>
                <w:rFonts w:cs="Arial"/>
                <w:snapToGrid w:val="0"/>
                <w:color w:val="000000"/>
                <w:sz w:val="14"/>
                <w:szCs w:val="14"/>
              </w:rPr>
              <w:t>Roles, responsabilidades y autoridades en la organización</w:t>
            </w:r>
          </w:p>
        </w:tc>
        <w:tc>
          <w:tcPr>
            <w:tcW w:w="570" w:type="dxa"/>
            <w:tcBorders>
              <w:top w:val="single" w:sz="4" w:space="0" w:color="auto"/>
              <w:left w:val="single" w:sz="4" w:space="0" w:color="auto"/>
              <w:bottom w:val="single" w:sz="4" w:space="0" w:color="auto"/>
              <w:right w:val="single" w:sz="4" w:space="0" w:color="auto"/>
            </w:tcBorders>
            <w:vAlign w:val="center"/>
          </w:tcPr>
          <w:p w:rsidR="007A72EC" w:rsidRPr="00137218" w:rsidRDefault="00703313" w:rsidP="00137218">
            <w:pPr>
              <w:spacing w:after="0"/>
              <w:jc w:val="center"/>
              <w:rPr>
                <w:rFonts w:cs="Arial"/>
                <w:sz w:val="12"/>
                <w:szCs w:val="12"/>
              </w:rPr>
            </w:pPr>
            <w:r>
              <w:rPr>
                <w:rFonts w:cs="Arial"/>
                <w:sz w:val="12"/>
                <w:szCs w:val="12"/>
              </w:rPr>
              <w:t>x</w:t>
            </w:r>
          </w:p>
        </w:tc>
        <w:tc>
          <w:tcPr>
            <w:tcW w:w="567" w:type="dxa"/>
            <w:tcBorders>
              <w:top w:val="single" w:sz="4" w:space="0" w:color="auto"/>
              <w:left w:val="single" w:sz="4" w:space="0" w:color="auto"/>
              <w:bottom w:val="single" w:sz="4" w:space="0" w:color="auto"/>
              <w:right w:val="single" w:sz="4" w:space="0" w:color="auto"/>
            </w:tcBorders>
            <w:vAlign w:val="center"/>
          </w:tcPr>
          <w:p w:rsidR="007A72EC" w:rsidRPr="00137218" w:rsidRDefault="007A72EC" w:rsidP="00137218">
            <w:pPr>
              <w:spacing w:after="0"/>
              <w:jc w:val="center"/>
              <w:rPr>
                <w:rFonts w:cs="Arial"/>
                <w:sz w:val="12"/>
                <w:szCs w:val="12"/>
              </w:rPr>
            </w:pPr>
          </w:p>
        </w:tc>
        <w:tc>
          <w:tcPr>
            <w:tcW w:w="567" w:type="dxa"/>
            <w:tcBorders>
              <w:top w:val="single" w:sz="4" w:space="0" w:color="auto"/>
              <w:left w:val="single" w:sz="4" w:space="0" w:color="auto"/>
              <w:bottom w:val="single" w:sz="4" w:space="0" w:color="auto"/>
              <w:right w:val="single" w:sz="4" w:space="0" w:color="auto"/>
            </w:tcBorders>
            <w:vAlign w:val="center"/>
          </w:tcPr>
          <w:p w:rsidR="007A72EC" w:rsidRPr="00137218" w:rsidRDefault="007A72EC" w:rsidP="00137218">
            <w:pPr>
              <w:spacing w:after="0"/>
              <w:jc w:val="center"/>
              <w:rPr>
                <w:rFonts w:cs="Arial"/>
                <w:sz w:val="12"/>
                <w:szCs w:val="12"/>
              </w:rPr>
            </w:pPr>
          </w:p>
        </w:tc>
        <w:tc>
          <w:tcPr>
            <w:tcW w:w="642" w:type="dxa"/>
            <w:tcBorders>
              <w:top w:val="single" w:sz="4" w:space="0" w:color="auto"/>
              <w:left w:val="single" w:sz="4" w:space="0" w:color="auto"/>
              <w:bottom w:val="single" w:sz="4" w:space="0" w:color="auto"/>
              <w:right w:val="single" w:sz="4" w:space="0" w:color="auto"/>
            </w:tcBorders>
            <w:vAlign w:val="center"/>
          </w:tcPr>
          <w:p w:rsidR="007A72EC" w:rsidRPr="00137218" w:rsidRDefault="007A72EC" w:rsidP="00137218">
            <w:pPr>
              <w:spacing w:after="0"/>
              <w:jc w:val="center"/>
              <w:rPr>
                <w:rFonts w:cs="Arial"/>
                <w:sz w:val="12"/>
                <w:szCs w:val="12"/>
              </w:rPr>
            </w:pPr>
          </w:p>
        </w:tc>
        <w:tc>
          <w:tcPr>
            <w:tcW w:w="634" w:type="dxa"/>
            <w:tcBorders>
              <w:top w:val="single" w:sz="4" w:space="0" w:color="auto"/>
              <w:left w:val="single" w:sz="4" w:space="0" w:color="auto"/>
              <w:bottom w:val="single" w:sz="4" w:space="0" w:color="auto"/>
              <w:right w:val="single" w:sz="4" w:space="0" w:color="auto"/>
            </w:tcBorders>
            <w:vAlign w:val="center"/>
          </w:tcPr>
          <w:p w:rsidR="007A72EC" w:rsidRPr="00137218" w:rsidRDefault="007A72EC" w:rsidP="00137218">
            <w:pPr>
              <w:spacing w:after="0"/>
              <w:jc w:val="center"/>
              <w:rPr>
                <w:rFonts w:cs="Arial"/>
                <w:sz w:val="12"/>
                <w:szCs w:val="12"/>
              </w:rPr>
            </w:pPr>
          </w:p>
        </w:tc>
        <w:tc>
          <w:tcPr>
            <w:tcW w:w="617" w:type="dxa"/>
            <w:tcBorders>
              <w:top w:val="single" w:sz="4" w:space="0" w:color="auto"/>
              <w:left w:val="single" w:sz="4" w:space="0" w:color="auto"/>
              <w:bottom w:val="single" w:sz="4" w:space="0" w:color="auto"/>
              <w:right w:val="single" w:sz="4" w:space="0" w:color="auto"/>
            </w:tcBorders>
            <w:vAlign w:val="center"/>
          </w:tcPr>
          <w:p w:rsidR="007A72EC" w:rsidRPr="00137218" w:rsidRDefault="007A72EC" w:rsidP="00137218">
            <w:pPr>
              <w:spacing w:after="0"/>
              <w:jc w:val="center"/>
              <w:rPr>
                <w:rFonts w:cs="Arial"/>
                <w:sz w:val="12"/>
                <w:szCs w:val="12"/>
              </w:rPr>
            </w:pPr>
          </w:p>
        </w:tc>
        <w:tc>
          <w:tcPr>
            <w:tcW w:w="450" w:type="dxa"/>
            <w:tcBorders>
              <w:top w:val="single" w:sz="4" w:space="0" w:color="auto"/>
              <w:left w:val="single" w:sz="4" w:space="0" w:color="auto"/>
              <w:bottom w:val="single" w:sz="4" w:space="0" w:color="auto"/>
              <w:right w:val="single" w:sz="4" w:space="0" w:color="auto"/>
            </w:tcBorders>
            <w:vAlign w:val="center"/>
          </w:tcPr>
          <w:p w:rsidR="007A72EC" w:rsidRPr="00137218" w:rsidRDefault="007A72EC" w:rsidP="00137218">
            <w:pPr>
              <w:spacing w:after="0"/>
              <w:jc w:val="center"/>
              <w:rPr>
                <w:rFonts w:cs="Arial"/>
                <w:sz w:val="12"/>
                <w:szCs w:val="12"/>
              </w:rPr>
            </w:pPr>
          </w:p>
        </w:tc>
        <w:tc>
          <w:tcPr>
            <w:tcW w:w="425" w:type="dxa"/>
            <w:tcBorders>
              <w:top w:val="single" w:sz="4" w:space="0" w:color="auto"/>
              <w:left w:val="single" w:sz="4" w:space="0" w:color="auto"/>
              <w:bottom w:val="single" w:sz="4" w:space="0" w:color="auto"/>
              <w:right w:val="single" w:sz="4" w:space="0" w:color="auto"/>
            </w:tcBorders>
            <w:vAlign w:val="center"/>
          </w:tcPr>
          <w:p w:rsidR="007A72EC" w:rsidRPr="00137218" w:rsidRDefault="00703313" w:rsidP="00137218">
            <w:pPr>
              <w:spacing w:after="0"/>
              <w:jc w:val="center"/>
              <w:rPr>
                <w:rFonts w:cs="Arial"/>
                <w:sz w:val="12"/>
                <w:szCs w:val="12"/>
              </w:rPr>
            </w:pPr>
            <w:r>
              <w:rPr>
                <w:rFonts w:cs="Arial"/>
                <w:sz w:val="12"/>
                <w:szCs w:val="12"/>
              </w:rPr>
              <w:t>X</w:t>
            </w:r>
          </w:p>
        </w:tc>
        <w:tc>
          <w:tcPr>
            <w:tcW w:w="425" w:type="dxa"/>
            <w:tcBorders>
              <w:top w:val="single" w:sz="4" w:space="0" w:color="auto"/>
              <w:left w:val="single" w:sz="4" w:space="0" w:color="auto"/>
              <w:bottom w:val="single" w:sz="4" w:space="0" w:color="auto"/>
              <w:right w:val="single" w:sz="4" w:space="0" w:color="auto"/>
            </w:tcBorders>
            <w:vAlign w:val="center"/>
          </w:tcPr>
          <w:p w:rsidR="007A72EC" w:rsidRPr="00137218" w:rsidRDefault="007A72EC" w:rsidP="00137218">
            <w:pPr>
              <w:spacing w:after="0"/>
              <w:jc w:val="center"/>
              <w:rPr>
                <w:rFonts w:cs="Arial"/>
                <w:sz w:val="12"/>
                <w:szCs w:val="12"/>
              </w:rPr>
            </w:pPr>
          </w:p>
        </w:tc>
        <w:tc>
          <w:tcPr>
            <w:tcW w:w="702" w:type="dxa"/>
            <w:tcBorders>
              <w:top w:val="single" w:sz="4" w:space="0" w:color="auto"/>
              <w:left w:val="single" w:sz="4" w:space="0" w:color="auto"/>
              <w:bottom w:val="single" w:sz="4" w:space="0" w:color="auto"/>
              <w:right w:val="single" w:sz="4" w:space="0" w:color="auto"/>
            </w:tcBorders>
            <w:vAlign w:val="center"/>
          </w:tcPr>
          <w:p w:rsidR="007A72EC" w:rsidRPr="00137218" w:rsidRDefault="007A72EC" w:rsidP="00137218">
            <w:pPr>
              <w:spacing w:after="0"/>
              <w:jc w:val="center"/>
              <w:rPr>
                <w:rFonts w:cs="Arial"/>
                <w:sz w:val="12"/>
                <w:szCs w:val="12"/>
              </w:rPr>
            </w:pPr>
          </w:p>
        </w:tc>
        <w:tc>
          <w:tcPr>
            <w:tcW w:w="499" w:type="dxa"/>
            <w:tcBorders>
              <w:top w:val="single" w:sz="4" w:space="0" w:color="auto"/>
              <w:left w:val="single" w:sz="4" w:space="0" w:color="auto"/>
              <w:bottom w:val="single" w:sz="4" w:space="0" w:color="auto"/>
              <w:right w:val="single" w:sz="4" w:space="0" w:color="auto"/>
            </w:tcBorders>
            <w:vAlign w:val="center"/>
          </w:tcPr>
          <w:p w:rsidR="007A72EC" w:rsidRPr="00137218" w:rsidRDefault="007A72EC" w:rsidP="00137218">
            <w:pPr>
              <w:spacing w:after="0"/>
              <w:jc w:val="center"/>
              <w:rPr>
                <w:rFonts w:cs="Arial"/>
                <w:sz w:val="12"/>
                <w:szCs w:val="12"/>
              </w:rPr>
            </w:pPr>
          </w:p>
        </w:tc>
        <w:tc>
          <w:tcPr>
            <w:tcW w:w="352" w:type="dxa"/>
            <w:tcBorders>
              <w:top w:val="single" w:sz="4" w:space="0" w:color="auto"/>
              <w:left w:val="single" w:sz="4" w:space="0" w:color="auto"/>
              <w:bottom w:val="single" w:sz="4" w:space="0" w:color="auto"/>
              <w:right w:val="single" w:sz="4" w:space="0" w:color="auto"/>
            </w:tcBorders>
          </w:tcPr>
          <w:p w:rsidR="007A72EC" w:rsidRDefault="007A72EC" w:rsidP="00137218">
            <w:pPr>
              <w:spacing w:after="0"/>
              <w:jc w:val="center"/>
              <w:rPr>
                <w:rFonts w:cs="Arial"/>
                <w:sz w:val="12"/>
                <w:szCs w:val="12"/>
              </w:rPr>
            </w:pPr>
          </w:p>
        </w:tc>
        <w:tc>
          <w:tcPr>
            <w:tcW w:w="426" w:type="dxa"/>
            <w:tcBorders>
              <w:top w:val="single" w:sz="4" w:space="0" w:color="auto"/>
              <w:left w:val="single" w:sz="4" w:space="0" w:color="auto"/>
              <w:bottom w:val="single" w:sz="4" w:space="0" w:color="auto"/>
              <w:right w:val="single" w:sz="4" w:space="0" w:color="auto"/>
            </w:tcBorders>
            <w:vAlign w:val="center"/>
          </w:tcPr>
          <w:p w:rsidR="007A72EC" w:rsidRPr="00137218" w:rsidRDefault="007A72EC" w:rsidP="00137218">
            <w:pPr>
              <w:spacing w:after="0"/>
              <w:jc w:val="center"/>
              <w:rPr>
                <w:rFonts w:cs="Arial"/>
                <w:sz w:val="12"/>
                <w:szCs w:val="12"/>
              </w:rPr>
            </w:pPr>
            <w:r>
              <w:rPr>
                <w:rFonts w:cs="Arial"/>
                <w:sz w:val="12"/>
                <w:szCs w:val="12"/>
              </w:rPr>
              <w:t>0</w:t>
            </w:r>
          </w:p>
        </w:tc>
      </w:tr>
      <w:tr w:rsidR="007A72EC" w:rsidTr="000C586B">
        <w:trPr>
          <w:cantSplit/>
        </w:trPr>
        <w:tc>
          <w:tcPr>
            <w:tcW w:w="425" w:type="dxa"/>
            <w:tcBorders>
              <w:top w:val="single" w:sz="4" w:space="0" w:color="auto"/>
              <w:left w:val="single" w:sz="4" w:space="0" w:color="auto"/>
              <w:bottom w:val="single" w:sz="4" w:space="0" w:color="auto"/>
              <w:right w:val="single" w:sz="4" w:space="0" w:color="auto"/>
            </w:tcBorders>
            <w:shd w:val="pct10" w:color="auto" w:fill="auto"/>
            <w:hideMark/>
          </w:tcPr>
          <w:p w:rsidR="007A72EC" w:rsidRDefault="007A72EC" w:rsidP="00137218">
            <w:pPr>
              <w:spacing w:after="0"/>
              <w:jc w:val="center"/>
              <w:rPr>
                <w:rFonts w:cs="Arial"/>
                <w:noProof/>
                <w:sz w:val="14"/>
                <w:szCs w:val="14"/>
              </w:rPr>
            </w:pPr>
            <w:r>
              <w:rPr>
                <w:rFonts w:cs="Arial"/>
                <w:noProof/>
                <w:sz w:val="14"/>
                <w:szCs w:val="14"/>
              </w:rPr>
              <w:t>6.1</w:t>
            </w:r>
          </w:p>
        </w:tc>
        <w:tc>
          <w:tcPr>
            <w:tcW w:w="3325" w:type="dxa"/>
            <w:gridSpan w:val="4"/>
            <w:tcBorders>
              <w:top w:val="single" w:sz="4" w:space="0" w:color="auto"/>
              <w:left w:val="single" w:sz="4" w:space="0" w:color="auto"/>
              <w:bottom w:val="single" w:sz="4" w:space="0" w:color="auto"/>
              <w:right w:val="single" w:sz="4" w:space="0" w:color="auto"/>
            </w:tcBorders>
            <w:shd w:val="pct10" w:color="auto" w:fill="auto"/>
            <w:hideMark/>
          </w:tcPr>
          <w:p w:rsidR="007A72EC" w:rsidRDefault="007A72EC" w:rsidP="00137218">
            <w:pPr>
              <w:spacing w:after="0"/>
              <w:rPr>
                <w:rFonts w:cs="Arial"/>
                <w:noProof/>
                <w:sz w:val="14"/>
                <w:szCs w:val="14"/>
              </w:rPr>
            </w:pPr>
            <w:r>
              <w:rPr>
                <w:rFonts w:cs="Arial"/>
                <w:noProof/>
                <w:sz w:val="14"/>
                <w:szCs w:val="14"/>
              </w:rPr>
              <w:t>Acciones para abordar riesgos y oportunidades</w:t>
            </w:r>
          </w:p>
        </w:tc>
        <w:tc>
          <w:tcPr>
            <w:tcW w:w="570" w:type="dxa"/>
            <w:tcBorders>
              <w:top w:val="single" w:sz="4" w:space="0" w:color="auto"/>
              <w:left w:val="single" w:sz="4" w:space="0" w:color="auto"/>
              <w:bottom w:val="single" w:sz="4" w:space="0" w:color="auto"/>
              <w:right w:val="single" w:sz="4" w:space="0" w:color="auto"/>
            </w:tcBorders>
            <w:vAlign w:val="center"/>
          </w:tcPr>
          <w:p w:rsidR="007A72EC" w:rsidRPr="00137218" w:rsidRDefault="00703313" w:rsidP="00137218">
            <w:pPr>
              <w:spacing w:after="0"/>
              <w:jc w:val="center"/>
              <w:rPr>
                <w:rFonts w:cs="Arial"/>
                <w:sz w:val="12"/>
                <w:szCs w:val="12"/>
              </w:rPr>
            </w:pPr>
            <w:r>
              <w:rPr>
                <w:rFonts w:cs="Arial"/>
                <w:sz w:val="12"/>
                <w:szCs w:val="12"/>
              </w:rPr>
              <w:t>x</w:t>
            </w:r>
          </w:p>
        </w:tc>
        <w:tc>
          <w:tcPr>
            <w:tcW w:w="567" w:type="dxa"/>
            <w:tcBorders>
              <w:top w:val="single" w:sz="4" w:space="0" w:color="auto"/>
              <w:left w:val="single" w:sz="4" w:space="0" w:color="auto"/>
              <w:bottom w:val="single" w:sz="4" w:space="0" w:color="auto"/>
              <w:right w:val="single" w:sz="4" w:space="0" w:color="auto"/>
            </w:tcBorders>
            <w:vAlign w:val="center"/>
          </w:tcPr>
          <w:p w:rsidR="007A72EC" w:rsidRPr="00137218" w:rsidRDefault="00703313" w:rsidP="00137218">
            <w:pPr>
              <w:spacing w:after="0"/>
              <w:jc w:val="center"/>
              <w:rPr>
                <w:rFonts w:cs="Arial"/>
                <w:sz w:val="12"/>
                <w:szCs w:val="12"/>
              </w:rPr>
            </w:pPr>
            <w:r>
              <w:rPr>
                <w:rFonts w:cs="Arial"/>
                <w:sz w:val="12"/>
                <w:szCs w:val="12"/>
              </w:rPr>
              <w:t>x</w:t>
            </w:r>
          </w:p>
        </w:tc>
        <w:tc>
          <w:tcPr>
            <w:tcW w:w="567" w:type="dxa"/>
            <w:tcBorders>
              <w:top w:val="single" w:sz="4" w:space="0" w:color="auto"/>
              <w:left w:val="single" w:sz="4" w:space="0" w:color="auto"/>
              <w:bottom w:val="single" w:sz="4" w:space="0" w:color="auto"/>
              <w:right w:val="single" w:sz="4" w:space="0" w:color="auto"/>
            </w:tcBorders>
            <w:vAlign w:val="center"/>
          </w:tcPr>
          <w:p w:rsidR="007A72EC" w:rsidRPr="00137218" w:rsidRDefault="00703313" w:rsidP="00137218">
            <w:pPr>
              <w:spacing w:after="0"/>
              <w:jc w:val="center"/>
              <w:rPr>
                <w:rFonts w:cs="Arial"/>
                <w:sz w:val="12"/>
                <w:szCs w:val="12"/>
              </w:rPr>
            </w:pPr>
            <w:r>
              <w:rPr>
                <w:rFonts w:cs="Arial"/>
                <w:sz w:val="12"/>
                <w:szCs w:val="12"/>
              </w:rPr>
              <w:t>x</w:t>
            </w:r>
          </w:p>
        </w:tc>
        <w:tc>
          <w:tcPr>
            <w:tcW w:w="642" w:type="dxa"/>
            <w:tcBorders>
              <w:top w:val="single" w:sz="4" w:space="0" w:color="auto"/>
              <w:left w:val="single" w:sz="4" w:space="0" w:color="auto"/>
              <w:bottom w:val="single" w:sz="4" w:space="0" w:color="auto"/>
              <w:right w:val="single" w:sz="4" w:space="0" w:color="auto"/>
            </w:tcBorders>
            <w:vAlign w:val="center"/>
          </w:tcPr>
          <w:p w:rsidR="007A72EC" w:rsidRPr="00137218" w:rsidRDefault="00703313" w:rsidP="00137218">
            <w:pPr>
              <w:spacing w:after="0"/>
              <w:jc w:val="center"/>
              <w:rPr>
                <w:rFonts w:cs="Arial"/>
                <w:sz w:val="12"/>
                <w:szCs w:val="12"/>
              </w:rPr>
            </w:pPr>
            <w:r>
              <w:rPr>
                <w:rFonts w:cs="Arial"/>
                <w:sz w:val="12"/>
                <w:szCs w:val="12"/>
              </w:rPr>
              <w:t>x</w:t>
            </w:r>
          </w:p>
        </w:tc>
        <w:tc>
          <w:tcPr>
            <w:tcW w:w="634" w:type="dxa"/>
            <w:tcBorders>
              <w:top w:val="single" w:sz="4" w:space="0" w:color="auto"/>
              <w:left w:val="single" w:sz="4" w:space="0" w:color="auto"/>
              <w:bottom w:val="single" w:sz="4" w:space="0" w:color="auto"/>
              <w:right w:val="single" w:sz="4" w:space="0" w:color="auto"/>
            </w:tcBorders>
            <w:vAlign w:val="center"/>
          </w:tcPr>
          <w:p w:rsidR="007A72EC" w:rsidRPr="00137218" w:rsidRDefault="00703313" w:rsidP="00137218">
            <w:pPr>
              <w:spacing w:after="0"/>
              <w:jc w:val="center"/>
              <w:rPr>
                <w:rFonts w:cs="Arial"/>
                <w:sz w:val="12"/>
                <w:szCs w:val="12"/>
              </w:rPr>
            </w:pPr>
            <w:r>
              <w:rPr>
                <w:rFonts w:cs="Arial"/>
                <w:sz w:val="12"/>
                <w:szCs w:val="12"/>
              </w:rPr>
              <w:t>x</w:t>
            </w:r>
          </w:p>
        </w:tc>
        <w:tc>
          <w:tcPr>
            <w:tcW w:w="617" w:type="dxa"/>
            <w:tcBorders>
              <w:top w:val="single" w:sz="4" w:space="0" w:color="auto"/>
              <w:left w:val="single" w:sz="4" w:space="0" w:color="auto"/>
              <w:bottom w:val="single" w:sz="4" w:space="0" w:color="auto"/>
              <w:right w:val="single" w:sz="4" w:space="0" w:color="auto"/>
            </w:tcBorders>
            <w:vAlign w:val="center"/>
          </w:tcPr>
          <w:p w:rsidR="007A72EC" w:rsidRPr="00137218" w:rsidRDefault="00703313" w:rsidP="00137218">
            <w:pPr>
              <w:spacing w:after="0"/>
              <w:jc w:val="center"/>
              <w:rPr>
                <w:rFonts w:cs="Arial"/>
                <w:sz w:val="12"/>
                <w:szCs w:val="12"/>
              </w:rPr>
            </w:pPr>
            <w:r>
              <w:rPr>
                <w:rFonts w:cs="Arial"/>
                <w:sz w:val="12"/>
                <w:szCs w:val="12"/>
              </w:rPr>
              <w:t>x</w:t>
            </w:r>
          </w:p>
        </w:tc>
        <w:tc>
          <w:tcPr>
            <w:tcW w:w="450" w:type="dxa"/>
            <w:tcBorders>
              <w:top w:val="single" w:sz="4" w:space="0" w:color="auto"/>
              <w:left w:val="single" w:sz="4" w:space="0" w:color="auto"/>
              <w:bottom w:val="single" w:sz="4" w:space="0" w:color="auto"/>
              <w:right w:val="single" w:sz="4" w:space="0" w:color="auto"/>
            </w:tcBorders>
            <w:vAlign w:val="center"/>
          </w:tcPr>
          <w:p w:rsidR="007A72EC" w:rsidRPr="00137218" w:rsidRDefault="00703313" w:rsidP="00137218">
            <w:pPr>
              <w:spacing w:after="0"/>
              <w:jc w:val="center"/>
              <w:rPr>
                <w:rFonts w:cs="Arial"/>
                <w:sz w:val="12"/>
                <w:szCs w:val="12"/>
              </w:rPr>
            </w:pPr>
            <w:r>
              <w:rPr>
                <w:rFonts w:cs="Arial"/>
                <w:sz w:val="12"/>
                <w:szCs w:val="12"/>
              </w:rPr>
              <w:t>x</w:t>
            </w:r>
          </w:p>
        </w:tc>
        <w:tc>
          <w:tcPr>
            <w:tcW w:w="425" w:type="dxa"/>
            <w:tcBorders>
              <w:top w:val="single" w:sz="4" w:space="0" w:color="auto"/>
              <w:left w:val="single" w:sz="4" w:space="0" w:color="auto"/>
              <w:bottom w:val="single" w:sz="4" w:space="0" w:color="auto"/>
              <w:right w:val="single" w:sz="4" w:space="0" w:color="auto"/>
            </w:tcBorders>
            <w:vAlign w:val="center"/>
          </w:tcPr>
          <w:p w:rsidR="007A72EC" w:rsidRPr="00137218" w:rsidRDefault="00703313" w:rsidP="00137218">
            <w:pPr>
              <w:spacing w:after="0"/>
              <w:jc w:val="center"/>
              <w:rPr>
                <w:rFonts w:cs="Arial"/>
                <w:sz w:val="12"/>
                <w:szCs w:val="12"/>
              </w:rPr>
            </w:pPr>
            <w:r>
              <w:rPr>
                <w:rFonts w:cs="Arial"/>
                <w:sz w:val="12"/>
                <w:szCs w:val="12"/>
              </w:rPr>
              <w:t>x</w:t>
            </w:r>
          </w:p>
        </w:tc>
        <w:tc>
          <w:tcPr>
            <w:tcW w:w="425" w:type="dxa"/>
            <w:tcBorders>
              <w:top w:val="single" w:sz="4" w:space="0" w:color="auto"/>
              <w:left w:val="single" w:sz="4" w:space="0" w:color="auto"/>
              <w:bottom w:val="single" w:sz="4" w:space="0" w:color="auto"/>
              <w:right w:val="single" w:sz="4" w:space="0" w:color="auto"/>
            </w:tcBorders>
            <w:vAlign w:val="center"/>
          </w:tcPr>
          <w:p w:rsidR="007A72EC" w:rsidRPr="00137218" w:rsidRDefault="00703313" w:rsidP="00137218">
            <w:pPr>
              <w:spacing w:after="0"/>
              <w:jc w:val="center"/>
              <w:rPr>
                <w:rFonts w:cs="Arial"/>
                <w:sz w:val="12"/>
                <w:szCs w:val="12"/>
              </w:rPr>
            </w:pPr>
            <w:r>
              <w:rPr>
                <w:rFonts w:cs="Arial"/>
                <w:sz w:val="12"/>
                <w:szCs w:val="12"/>
              </w:rPr>
              <w:t>x</w:t>
            </w:r>
          </w:p>
        </w:tc>
        <w:tc>
          <w:tcPr>
            <w:tcW w:w="702" w:type="dxa"/>
            <w:tcBorders>
              <w:top w:val="single" w:sz="4" w:space="0" w:color="auto"/>
              <w:left w:val="single" w:sz="4" w:space="0" w:color="auto"/>
              <w:bottom w:val="single" w:sz="4" w:space="0" w:color="auto"/>
              <w:right w:val="single" w:sz="4" w:space="0" w:color="auto"/>
            </w:tcBorders>
            <w:vAlign w:val="center"/>
          </w:tcPr>
          <w:p w:rsidR="007A72EC" w:rsidRPr="00137218" w:rsidRDefault="00703313" w:rsidP="00137218">
            <w:pPr>
              <w:spacing w:after="0"/>
              <w:jc w:val="center"/>
              <w:rPr>
                <w:rFonts w:cs="Arial"/>
                <w:sz w:val="12"/>
                <w:szCs w:val="12"/>
              </w:rPr>
            </w:pPr>
            <w:r>
              <w:rPr>
                <w:rFonts w:cs="Arial"/>
                <w:sz w:val="12"/>
                <w:szCs w:val="12"/>
              </w:rPr>
              <w:t>x</w:t>
            </w:r>
          </w:p>
        </w:tc>
        <w:tc>
          <w:tcPr>
            <w:tcW w:w="499" w:type="dxa"/>
            <w:tcBorders>
              <w:top w:val="single" w:sz="4" w:space="0" w:color="auto"/>
              <w:left w:val="single" w:sz="4" w:space="0" w:color="auto"/>
              <w:bottom w:val="single" w:sz="4" w:space="0" w:color="auto"/>
              <w:right w:val="single" w:sz="4" w:space="0" w:color="auto"/>
            </w:tcBorders>
            <w:vAlign w:val="center"/>
          </w:tcPr>
          <w:p w:rsidR="007A72EC" w:rsidRPr="00137218" w:rsidRDefault="00703313" w:rsidP="00137218">
            <w:pPr>
              <w:spacing w:after="0"/>
              <w:jc w:val="center"/>
              <w:rPr>
                <w:rFonts w:cs="Arial"/>
                <w:sz w:val="12"/>
                <w:szCs w:val="12"/>
              </w:rPr>
            </w:pPr>
            <w:r>
              <w:rPr>
                <w:rFonts w:cs="Arial"/>
                <w:sz w:val="12"/>
                <w:szCs w:val="12"/>
              </w:rPr>
              <w:t>x</w:t>
            </w:r>
          </w:p>
        </w:tc>
        <w:tc>
          <w:tcPr>
            <w:tcW w:w="352" w:type="dxa"/>
            <w:tcBorders>
              <w:top w:val="single" w:sz="4" w:space="0" w:color="auto"/>
              <w:left w:val="single" w:sz="4" w:space="0" w:color="auto"/>
              <w:bottom w:val="single" w:sz="4" w:space="0" w:color="auto"/>
              <w:right w:val="single" w:sz="4" w:space="0" w:color="auto"/>
            </w:tcBorders>
          </w:tcPr>
          <w:p w:rsidR="007A72EC" w:rsidRDefault="00703313" w:rsidP="00137218">
            <w:pPr>
              <w:spacing w:after="0"/>
              <w:jc w:val="center"/>
              <w:rPr>
                <w:rFonts w:cs="Arial"/>
                <w:sz w:val="12"/>
                <w:szCs w:val="12"/>
              </w:rPr>
            </w:pPr>
            <w:r>
              <w:rPr>
                <w:rFonts w:cs="Arial"/>
                <w:sz w:val="12"/>
                <w:szCs w:val="12"/>
              </w:rPr>
              <w:t>X</w:t>
            </w:r>
          </w:p>
        </w:tc>
        <w:tc>
          <w:tcPr>
            <w:tcW w:w="426" w:type="dxa"/>
            <w:tcBorders>
              <w:top w:val="single" w:sz="4" w:space="0" w:color="auto"/>
              <w:left w:val="single" w:sz="4" w:space="0" w:color="auto"/>
              <w:bottom w:val="single" w:sz="4" w:space="0" w:color="auto"/>
              <w:right w:val="single" w:sz="4" w:space="0" w:color="auto"/>
            </w:tcBorders>
            <w:vAlign w:val="center"/>
          </w:tcPr>
          <w:p w:rsidR="007A72EC" w:rsidRPr="00137218" w:rsidRDefault="007A72EC" w:rsidP="00137218">
            <w:pPr>
              <w:spacing w:after="0"/>
              <w:jc w:val="center"/>
              <w:rPr>
                <w:rFonts w:cs="Arial"/>
                <w:sz w:val="12"/>
                <w:szCs w:val="12"/>
              </w:rPr>
            </w:pPr>
            <w:r>
              <w:rPr>
                <w:rFonts w:cs="Arial"/>
                <w:sz w:val="12"/>
                <w:szCs w:val="12"/>
              </w:rPr>
              <w:t>0</w:t>
            </w:r>
          </w:p>
        </w:tc>
      </w:tr>
      <w:tr w:rsidR="007A72EC" w:rsidTr="000C586B">
        <w:trPr>
          <w:cantSplit/>
        </w:trPr>
        <w:tc>
          <w:tcPr>
            <w:tcW w:w="425" w:type="dxa"/>
            <w:tcBorders>
              <w:top w:val="single" w:sz="4" w:space="0" w:color="auto"/>
              <w:left w:val="single" w:sz="4" w:space="0" w:color="auto"/>
              <w:bottom w:val="single" w:sz="4" w:space="0" w:color="auto"/>
              <w:right w:val="single" w:sz="4" w:space="0" w:color="auto"/>
            </w:tcBorders>
            <w:shd w:val="pct10" w:color="auto" w:fill="auto"/>
            <w:hideMark/>
          </w:tcPr>
          <w:p w:rsidR="007A72EC" w:rsidRDefault="007A72EC" w:rsidP="00137218">
            <w:pPr>
              <w:spacing w:after="0"/>
              <w:jc w:val="center"/>
              <w:rPr>
                <w:rFonts w:cs="Arial"/>
                <w:noProof/>
                <w:sz w:val="14"/>
                <w:szCs w:val="14"/>
              </w:rPr>
            </w:pPr>
            <w:r>
              <w:rPr>
                <w:rFonts w:cs="Arial"/>
                <w:noProof/>
                <w:sz w:val="14"/>
                <w:szCs w:val="14"/>
              </w:rPr>
              <w:t>6.2</w:t>
            </w:r>
          </w:p>
        </w:tc>
        <w:tc>
          <w:tcPr>
            <w:tcW w:w="3325" w:type="dxa"/>
            <w:gridSpan w:val="4"/>
            <w:tcBorders>
              <w:top w:val="single" w:sz="4" w:space="0" w:color="auto"/>
              <w:left w:val="single" w:sz="4" w:space="0" w:color="auto"/>
              <w:bottom w:val="single" w:sz="4" w:space="0" w:color="auto"/>
              <w:right w:val="single" w:sz="4" w:space="0" w:color="auto"/>
            </w:tcBorders>
            <w:shd w:val="pct10" w:color="auto" w:fill="auto"/>
            <w:hideMark/>
          </w:tcPr>
          <w:p w:rsidR="007A72EC" w:rsidRDefault="007A72EC" w:rsidP="00137218">
            <w:pPr>
              <w:spacing w:after="0"/>
              <w:rPr>
                <w:rFonts w:cs="Arial"/>
                <w:noProof/>
                <w:sz w:val="14"/>
                <w:szCs w:val="14"/>
              </w:rPr>
            </w:pPr>
            <w:r>
              <w:rPr>
                <w:rFonts w:cs="Arial"/>
                <w:noProof/>
                <w:sz w:val="14"/>
                <w:szCs w:val="14"/>
              </w:rPr>
              <w:t>Objetivos de la calidad y planificación para lograrlos</w:t>
            </w:r>
          </w:p>
        </w:tc>
        <w:tc>
          <w:tcPr>
            <w:tcW w:w="570" w:type="dxa"/>
            <w:tcBorders>
              <w:top w:val="single" w:sz="4" w:space="0" w:color="auto"/>
              <w:left w:val="single" w:sz="4" w:space="0" w:color="auto"/>
              <w:bottom w:val="single" w:sz="4" w:space="0" w:color="auto"/>
              <w:right w:val="single" w:sz="4" w:space="0" w:color="auto"/>
            </w:tcBorders>
            <w:vAlign w:val="center"/>
          </w:tcPr>
          <w:p w:rsidR="007A72EC" w:rsidRPr="00137218" w:rsidRDefault="00703313" w:rsidP="00137218">
            <w:pPr>
              <w:spacing w:after="0"/>
              <w:jc w:val="center"/>
              <w:rPr>
                <w:rFonts w:cs="Arial"/>
                <w:sz w:val="12"/>
                <w:szCs w:val="12"/>
              </w:rPr>
            </w:pPr>
            <w:r>
              <w:rPr>
                <w:rFonts w:cs="Arial"/>
                <w:sz w:val="12"/>
                <w:szCs w:val="12"/>
              </w:rPr>
              <w:t>x</w:t>
            </w:r>
          </w:p>
        </w:tc>
        <w:tc>
          <w:tcPr>
            <w:tcW w:w="567" w:type="dxa"/>
            <w:tcBorders>
              <w:top w:val="single" w:sz="4" w:space="0" w:color="auto"/>
              <w:left w:val="single" w:sz="4" w:space="0" w:color="auto"/>
              <w:bottom w:val="single" w:sz="4" w:space="0" w:color="auto"/>
              <w:right w:val="single" w:sz="4" w:space="0" w:color="auto"/>
            </w:tcBorders>
            <w:vAlign w:val="center"/>
          </w:tcPr>
          <w:p w:rsidR="007A72EC" w:rsidRPr="00137218" w:rsidRDefault="007A72EC" w:rsidP="00137218">
            <w:pPr>
              <w:spacing w:after="0"/>
              <w:jc w:val="center"/>
              <w:rPr>
                <w:rFonts w:cs="Arial"/>
                <w:sz w:val="12"/>
                <w:szCs w:val="12"/>
              </w:rPr>
            </w:pPr>
          </w:p>
        </w:tc>
        <w:tc>
          <w:tcPr>
            <w:tcW w:w="567" w:type="dxa"/>
            <w:tcBorders>
              <w:top w:val="single" w:sz="4" w:space="0" w:color="auto"/>
              <w:left w:val="single" w:sz="4" w:space="0" w:color="auto"/>
              <w:bottom w:val="single" w:sz="4" w:space="0" w:color="auto"/>
              <w:right w:val="single" w:sz="4" w:space="0" w:color="auto"/>
            </w:tcBorders>
            <w:vAlign w:val="center"/>
          </w:tcPr>
          <w:p w:rsidR="007A72EC" w:rsidRPr="00137218" w:rsidRDefault="007A72EC" w:rsidP="00137218">
            <w:pPr>
              <w:spacing w:after="0"/>
              <w:jc w:val="center"/>
              <w:rPr>
                <w:rFonts w:cs="Arial"/>
                <w:sz w:val="12"/>
                <w:szCs w:val="12"/>
              </w:rPr>
            </w:pPr>
          </w:p>
        </w:tc>
        <w:tc>
          <w:tcPr>
            <w:tcW w:w="642" w:type="dxa"/>
            <w:tcBorders>
              <w:top w:val="single" w:sz="4" w:space="0" w:color="auto"/>
              <w:left w:val="single" w:sz="4" w:space="0" w:color="auto"/>
              <w:bottom w:val="single" w:sz="4" w:space="0" w:color="auto"/>
              <w:right w:val="single" w:sz="4" w:space="0" w:color="auto"/>
            </w:tcBorders>
            <w:vAlign w:val="center"/>
          </w:tcPr>
          <w:p w:rsidR="007A72EC" w:rsidRPr="00137218" w:rsidRDefault="00703313" w:rsidP="00137218">
            <w:pPr>
              <w:spacing w:after="0"/>
              <w:jc w:val="center"/>
              <w:rPr>
                <w:rFonts w:cs="Arial"/>
                <w:sz w:val="12"/>
                <w:szCs w:val="12"/>
              </w:rPr>
            </w:pPr>
            <w:r>
              <w:rPr>
                <w:rFonts w:cs="Arial"/>
                <w:sz w:val="12"/>
                <w:szCs w:val="12"/>
              </w:rPr>
              <w:t>x</w:t>
            </w:r>
          </w:p>
        </w:tc>
        <w:tc>
          <w:tcPr>
            <w:tcW w:w="634" w:type="dxa"/>
            <w:tcBorders>
              <w:top w:val="single" w:sz="4" w:space="0" w:color="auto"/>
              <w:left w:val="single" w:sz="4" w:space="0" w:color="auto"/>
              <w:bottom w:val="single" w:sz="4" w:space="0" w:color="auto"/>
              <w:right w:val="single" w:sz="4" w:space="0" w:color="auto"/>
            </w:tcBorders>
            <w:vAlign w:val="center"/>
          </w:tcPr>
          <w:p w:rsidR="007A72EC" w:rsidRPr="00137218" w:rsidRDefault="007A72EC" w:rsidP="00137218">
            <w:pPr>
              <w:spacing w:after="0"/>
              <w:jc w:val="center"/>
              <w:rPr>
                <w:rFonts w:cs="Arial"/>
                <w:sz w:val="12"/>
                <w:szCs w:val="12"/>
              </w:rPr>
            </w:pPr>
          </w:p>
        </w:tc>
        <w:tc>
          <w:tcPr>
            <w:tcW w:w="617" w:type="dxa"/>
            <w:tcBorders>
              <w:top w:val="single" w:sz="4" w:space="0" w:color="auto"/>
              <w:left w:val="single" w:sz="4" w:space="0" w:color="auto"/>
              <w:bottom w:val="single" w:sz="4" w:space="0" w:color="auto"/>
              <w:right w:val="single" w:sz="4" w:space="0" w:color="auto"/>
            </w:tcBorders>
            <w:vAlign w:val="center"/>
          </w:tcPr>
          <w:p w:rsidR="007A72EC" w:rsidRPr="00137218" w:rsidRDefault="007A72EC" w:rsidP="00137218">
            <w:pPr>
              <w:spacing w:after="0"/>
              <w:jc w:val="center"/>
              <w:rPr>
                <w:rFonts w:cs="Arial"/>
                <w:sz w:val="12"/>
                <w:szCs w:val="12"/>
              </w:rPr>
            </w:pPr>
          </w:p>
        </w:tc>
        <w:tc>
          <w:tcPr>
            <w:tcW w:w="450" w:type="dxa"/>
            <w:tcBorders>
              <w:top w:val="single" w:sz="4" w:space="0" w:color="auto"/>
              <w:left w:val="single" w:sz="4" w:space="0" w:color="auto"/>
              <w:bottom w:val="single" w:sz="4" w:space="0" w:color="auto"/>
              <w:right w:val="single" w:sz="4" w:space="0" w:color="auto"/>
            </w:tcBorders>
            <w:vAlign w:val="center"/>
          </w:tcPr>
          <w:p w:rsidR="007A72EC" w:rsidRPr="00137218" w:rsidRDefault="007A72EC" w:rsidP="00137218">
            <w:pPr>
              <w:spacing w:after="0"/>
              <w:jc w:val="center"/>
              <w:rPr>
                <w:rFonts w:cs="Arial"/>
                <w:sz w:val="12"/>
                <w:szCs w:val="12"/>
              </w:rPr>
            </w:pPr>
          </w:p>
        </w:tc>
        <w:tc>
          <w:tcPr>
            <w:tcW w:w="425" w:type="dxa"/>
            <w:tcBorders>
              <w:top w:val="single" w:sz="4" w:space="0" w:color="auto"/>
              <w:left w:val="single" w:sz="4" w:space="0" w:color="auto"/>
              <w:bottom w:val="single" w:sz="4" w:space="0" w:color="auto"/>
              <w:right w:val="single" w:sz="4" w:space="0" w:color="auto"/>
            </w:tcBorders>
            <w:vAlign w:val="center"/>
          </w:tcPr>
          <w:p w:rsidR="007A72EC" w:rsidRPr="00137218" w:rsidRDefault="007A72EC" w:rsidP="00137218">
            <w:pPr>
              <w:spacing w:after="0"/>
              <w:jc w:val="center"/>
              <w:rPr>
                <w:rFonts w:cs="Arial"/>
                <w:sz w:val="12"/>
                <w:szCs w:val="12"/>
              </w:rPr>
            </w:pPr>
          </w:p>
        </w:tc>
        <w:tc>
          <w:tcPr>
            <w:tcW w:w="425" w:type="dxa"/>
            <w:tcBorders>
              <w:top w:val="single" w:sz="4" w:space="0" w:color="auto"/>
              <w:left w:val="single" w:sz="4" w:space="0" w:color="auto"/>
              <w:bottom w:val="single" w:sz="4" w:space="0" w:color="auto"/>
              <w:right w:val="single" w:sz="4" w:space="0" w:color="auto"/>
            </w:tcBorders>
            <w:vAlign w:val="center"/>
          </w:tcPr>
          <w:p w:rsidR="007A72EC" w:rsidRPr="00137218" w:rsidRDefault="007A72EC" w:rsidP="00137218">
            <w:pPr>
              <w:spacing w:after="0"/>
              <w:jc w:val="center"/>
              <w:rPr>
                <w:rFonts w:cs="Arial"/>
                <w:sz w:val="12"/>
                <w:szCs w:val="12"/>
              </w:rPr>
            </w:pPr>
          </w:p>
        </w:tc>
        <w:tc>
          <w:tcPr>
            <w:tcW w:w="702" w:type="dxa"/>
            <w:tcBorders>
              <w:top w:val="single" w:sz="4" w:space="0" w:color="auto"/>
              <w:left w:val="single" w:sz="4" w:space="0" w:color="auto"/>
              <w:bottom w:val="single" w:sz="4" w:space="0" w:color="auto"/>
              <w:right w:val="single" w:sz="4" w:space="0" w:color="auto"/>
            </w:tcBorders>
            <w:vAlign w:val="center"/>
          </w:tcPr>
          <w:p w:rsidR="007A72EC" w:rsidRPr="00137218" w:rsidRDefault="007A72EC" w:rsidP="00137218">
            <w:pPr>
              <w:spacing w:after="0"/>
              <w:jc w:val="center"/>
              <w:rPr>
                <w:rFonts w:cs="Arial"/>
                <w:sz w:val="12"/>
                <w:szCs w:val="12"/>
              </w:rPr>
            </w:pPr>
          </w:p>
        </w:tc>
        <w:tc>
          <w:tcPr>
            <w:tcW w:w="499" w:type="dxa"/>
            <w:tcBorders>
              <w:top w:val="single" w:sz="4" w:space="0" w:color="auto"/>
              <w:left w:val="single" w:sz="4" w:space="0" w:color="auto"/>
              <w:bottom w:val="single" w:sz="4" w:space="0" w:color="auto"/>
              <w:right w:val="single" w:sz="4" w:space="0" w:color="auto"/>
            </w:tcBorders>
            <w:vAlign w:val="center"/>
          </w:tcPr>
          <w:p w:rsidR="007A72EC" w:rsidRPr="00137218" w:rsidRDefault="00703313" w:rsidP="00137218">
            <w:pPr>
              <w:spacing w:after="0"/>
              <w:jc w:val="center"/>
              <w:rPr>
                <w:rFonts w:cs="Arial"/>
                <w:sz w:val="12"/>
                <w:szCs w:val="12"/>
              </w:rPr>
            </w:pPr>
            <w:r>
              <w:rPr>
                <w:rFonts w:cs="Arial"/>
                <w:sz w:val="12"/>
                <w:szCs w:val="12"/>
              </w:rPr>
              <w:t>X</w:t>
            </w:r>
          </w:p>
        </w:tc>
        <w:tc>
          <w:tcPr>
            <w:tcW w:w="352" w:type="dxa"/>
            <w:tcBorders>
              <w:top w:val="single" w:sz="4" w:space="0" w:color="auto"/>
              <w:left w:val="single" w:sz="4" w:space="0" w:color="auto"/>
              <w:bottom w:val="single" w:sz="4" w:space="0" w:color="auto"/>
              <w:right w:val="single" w:sz="4" w:space="0" w:color="auto"/>
            </w:tcBorders>
          </w:tcPr>
          <w:p w:rsidR="007A72EC" w:rsidRDefault="007A72EC" w:rsidP="00137218">
            <w:pPr>
              <w:spacing w:after="0"/>
              <w:jc w:val="center"/>
              <w:rPr>
                <w:rFonts w:cs="Arial"/>
                <w:sz w:val="12"/>
                <w:szCs w:val="12"/>
              </w:rPr>
            </w:pPr>
          </w:p>
        </w:tc>
        <w:tc>
          <w:tcPr>
            <w:tcW w:w="426" w:type="dxa"/>
            <w:tcBorders>
              <w:top w:val="single" w:sz="4" w:space="0" w:color="auto"/>
              <w:left w:val="single" w:sz="4" w:space="0" w:color="auto"/>
              <w:bottom w:val="single" w:sz="4" w:space="0" w:color="auto"/>
              <w:right w:val="single" w:sz="4" w:space="0" w:color="auto"/>
            </w:tcBorders>
            <w:vAlign w:val="center"/>
          </w:tcPr>
          <w:p w:rsidR="007A72EC" w:rsidRPr="00137218" w:rsidRDefault="007A72EC" w:rsidP="00137218">
            <w:pPr>
              <w:spacing w:after="0"/>
              <w:jc w:val="center"/>
              <w:rPr>
                <w:rFonts w:cs="Arial"/>
                <w:sz w:val="12"/>
                <w:szCs w:val="12"/>
              </w:rPr>
            </w:pPr>
            <w:r>
              <w:rPr>
                <w:rFonts w:cs="Arial"/>
                <w:sz w:val="12"/>
                <w:szCs w:val="12"/>
              </w:rPr>
              <w:t>0</w:t>
            </w:r>
          </w:p>
        </w:tc>
      </w:tr>
      <w:tr w:rsidR="007A72EC" w:rsidTr="000C586B">
        <w:trPr>
          <w:cantSplit/>
        </w:trPr>
        <w:tc>
          <w:tcPr>
            <w:tcW w:w="425" w:type="dxa"/>
            <w:tcBorders>
              <w:top w:val="single" w:sz="4" w:space="0" w:color="auto"/>
              <w:left w:val="single" w:sz="4" w:space="0" w:color="auto"/>
              <w:bottom w:val="single" w:sz="4" w:space="0" w:color="auto"/>
              <w:right w:val="single" w:sz="4" w:space="0" w:color="auto"/>
            </w:tcBorders>
            <w:shd w:val="pct10" w:color="auto" w:fill="auto"/>
            <w:hideMark/>
          </w:tcPr>
          <w:p w:rsidR="007A72EC" w:rsidRDefault="007A72EC" w:rsidP="00137218">
            <w:pPr>
              <w:spacing w:after="0"/>
              <w:jc w:val="center"/>
              <w:rPr>
                <w:rFonts w:cs="Arial"/>
                <w:noProof/>
                <w:sz w:val="14"/>
                <w:szCs w:val="14"/>
              </w:rPr>
            </w:pPr>
            <w:r>
              <w:rPr>
                <w:rFonts w:cs="Arial"/>
                <w:noProof/>
                <w:sz w:val="14"/>
                <w:szCs w:val="14"/>
              </w:rPr>
              <w:t>6.3</w:t>
            </w:r>
          </w:p>
        </w:tc>
        <w:tc>
          <w:tcPr>
            <w:tcW w:w="3325" w:type="dxa"/>
            <w:gridSpan w:val="4"/>
            <w:tcBorders>
              <w:top w:val="single" w:sz="4" w:space="0" w:color="auto"/>
              <w:left w:val="single" w:sz="4" w:space="0" w:color="auto"/>
              <w:bottom w:val="single" w:sz="4" w:space="0" w:color="auto"/>
              <w:right w:val="single" w:sz="4" w:space="0" w:color="auto"/>
            </w:tcBorders>
            <w:shd w:val="pct10" w:color="auto" w:fill="auto"/>
            <w:hideMark/>
          </w:tcPr>
          <w:p w:rsidR="007A72EC" w:rsidRDefault="007A72EC" w:rsidP="00137218">
            <w:pPr>
              <w:spacing w:after="0"/>
              <w:rPr>
                <w:rFonts w:cs="Arial"/>
                <w:noProof/>
                <w:sz w:val="14"/>
                <w:szCs w:val="14"/>
              </w:rPr>
            </w:pPr>
            <w:r>
              <w:rPr>
                <w:rFonts w:cs="Arial"/>
                <w:noProof/>
                <w:sz w:val="14"/>
                <w:szCs w:val="14"/>
              </w:rPr>
              <w:t>Planificación de los cambios</w:t>
            </w:r>
          </w:p>
        </w:tc>
        <w:tc>
          <w:tcPr>
            <w:tcW w:w="570" w:type="dxa"/>
            <w:tcBorders>
              <w:top w:val="single" w:sz="4" w:space="0" w:color="auto"/>
              <w:left w:val="single" w:sz="4" w:space="0" w:color="auto"/>
              <w:bottom w:val="single" w:sz="4" w:space="0" w:color="auto"/>
              <w:right w:val="single" w:sz="4" w:space="0" w:color="auto"/>
            </w:tcBorders>
            <w:vAlign w:val="center"/>
          </w:tcPr>
          <w:p w:rsidR="007A72EC" w:rsidRPr="00137218" w:rsidRDefault="00703313" w:rsidP="00137218">
            <w:pPr>
              <w:spacing w:after="0"/>
              <w:jc w:val="center"/>
              <w:rPr>
                <w:rFonts w:cs="Arial"/>
                <w:sz w:val="12"/>
                <w:szCs w:val="12"/>
              </w:rPr>
            </w:pPr>
            <w:r>
              <w:rPr>
                <w:rFonts w:cs="Arial"/>
                <w:sz w:val="12"/>
                <w:szCs w:val="12"/>
              </w:rPr>
              <w:t>x</w:t>
            </w:r>
          </w:p>
        </w:tc>
        <w:tc>
          <w:tcPr>
            <w:tcW w:w="567" w:type="dxa"/>
            <w:tcBorders>
              <w:top w:val="single" w:sz="4" w:space="0" w:color="auto"/>
              <w:left w:val="single" w:sz="4" w:space="0" w:color="auto"/>
              <w:bottom w:val="single" w:sz="4" w:space="0" w:color="auto"/>
              <w:right w:val="single" w:sz="4" w:space="0" w:color="auto"/>
            </w:tcBorders>
            <w:vAlign w:val="center"/>
          </w:tcPr>
          <w:p w:rsidR="007A72EC" w:rsidRPr="00137218" w:rsidRDefault="00703313" w:rsidP="00137218">
            <w:pPr>
              <w:spacing w:after="0"/>
              <w:jc w:val="center"/>
              <w:rPr>
                <w:rFonts w:cs="Arial"/>
                <w:sz w:val="12"/>
                <w:szCs w:val="12"/>
              </w:rPr>
            </w:pPr>
            <w:r>
              <w:rPr>
                <w:rFonts w:cs="Arial"/>
                <w:sz w:val="12"/>
                <w:szCs w:val="12"/>
              </w:rPr>
              <w:t>x</w:t>
            </w:r>
          </w:p>
        </w:tc>
        <w:tc>
          <w:tcPr>
            <w:tcW w:w="567" w:type="dxa"/>
            <w:tcBorders>
              <w:top w:val="single" w:sz="4" w:space="0" w:color="auto"/>
              <w:left w:val="single" w:sz="4" w:space="0" w:color="auto"/>
              <w:bottom w:val="single" w:sz="4" w:space="0" w:color="auto"/>
              <w:right w:val="single" w:sz="4" w:space="0" w:color="auto"/>
            </w:tcBorders>
            <w:vAlign w:val="center"/>
          </w:tcPr>
          <w:p w:rsidR="007A72EC" w:rsidRPr="00137218" w:rsidRDefault="00703313" w:rsidP="00137218">
            <w:pPr>
              <w:spacing w:after="0"/>
              <w:jc w:val="center"/>
              <w:rPr>
                <w:rFonts w:cs="Arial"/>
                <w:sz w:val="12"/>
                <w:szCs w:val="12"/>
              </w:rPr>
            </w:pPr>
            <w:r>
              <w:rPr>
                <w:rFonts w:cs="Arial"/>
                <w:sz w:val="12"/>
                <w:szCs w:val="12"/>
              </w:rPr>
              <w:t>x</w:t>
            </w:r>
          </w:p>
        </w:tc>
        <w:tc>
          <w:tcPr>
            <w:tcW w:w="642" w:type="dxa"/>
            <w:tcBorders>
              <w:top w:val="single" w:sz="4" w:space="0" w:color="auto"/>
              <w:left w:val="single" w:sz="4" w:space="0" w:color="auto"/>
              <w:bottom w:val="single" w:sz="4" w:space="0" w:color="auto"/>
              <w:right w:val="single" w:sz="4" w:space="0" w:color="auto"/>
            </w:tcBorders>
            <w:vAlign w:val="center"/>
          </w:tcPr>
          <w:p w:rsidR="007A72EC" w:rsidRPr="00137218" w:rsidRDefault="00703313" w:rsidP="00137218">
            <w:pPr>
              <w:spacing w:after="0"/>
              <w:jc w:val="center"/>
              <w:rPr>
                <w:rFonts w:cs="Arial"/>
                <w:sz w:val="12"/>
                <w:szCs w:val="12"/>
              </w:rPr>
            </w:pPr>
            <w:r>
              <w:rPr>
                <w:rFonts w:cs="Arial"/>
                <w:sz w:val="12"/>
                <w:szCs w:val="12"/>
              </w:rPr>
              <w:t>x</w:t>
            </w:r>
          </w:p>
        </w:tc>
        <w:tc>
          <w:tcPr>
            <w:tcW w:w="634" w:type="dxa"/>
            <w:tcBorders>
              <w:top w:val="single" w:sz="4" w:space="0" w:color="auto"/>
              <w:left w:val="single" w:sz="4" w:space="0" w:color="auto"/>
              <w:bottom w:val="single" w:sz="4" w:space="0" w:color="auto"/>
              <w:right w:val="single" w:sz="4" w:space="0" w:color="auto"/>
            </w:tcBorders>
            <w:vAlign w:val="center"/>
          </w:tcPr>
          <w:p w:rsidR="007A72EC" w:rsidRPr="00137218" w:rsidRDefault="00703313" w:rsidP="00137218">
            <w:pPr>
              <w:spacing w:after="0"/>
              <w:jc w:val="center"/>
              <w:rPr>
                <w:rFonts w:cs="Arial"/>
                <w:sz w:val="12"/>
                <w:szCs w:val="12"/>
              </w:rPr>
            </w:pPr>
            <w:r>
              <w:rPr>
                <w:rFonts w:cs="Arial"/>
                <w:sz w:val="12"/>
                <w:szCs w:val="12"/>
              </w:rPr>
              <w:t>x</w:t>
            </w:r>
          </w:p>
        </w:tc>
        <w:tc>
          <w:tcPr>
            <w:tcW w:w="617" w:type="dxa"/>
            <w:tcBorders>
              <w:top w:val="single" w:sz="4" w:space="0" w:color="auto"/>
              <w:left w:val="single" w:sz="4" w:space="0" w:color="auto"/>
              <w:bottom w:val="single" w:sz="4" w:space="0" w:color="auto"/>
              <w:right w:val="single" w:sz="4" w:space="0" w:color="auto"/>
            </w:tcBorders>
            <w:vAlign w:val="center"/>
          </w:tcPr>
          <w:p w:rsidR="007A72EC" w:rsidRPr="00137218" w:rsidRDefault="00703313" w:rsidP="00137218">
            <w:pPr>
              <w:spacing w:after="0"/>
              <w:jc w:val="center"/>
              <w:rPr>
                <w:rFonts w:cs="Arial"/>
                <w:sz w:val="12"/>
                <w:szCs w:val="12"/>
              </w:rPr>
            </w:pPr>
            <w:r>
              <w:rPr>
                <w:rFonts w:cs="Arial"/>
                <w:sz w:val="12"/>
                <w:szCs w:val="12"/>
              </w:rPr>
              <w:t>x</w:t>
            </w:r>
          </w:p>
        </w:tc>
        <w:tc>
          <w:tcPr>
            <w:tcW w:w="450" w:type="dxa"/>
            <w:tcBorders>
              <w:top w:val="single" w:sz="4" w:space="0" w:color="auto"/>
              <w:left w:val="single" w:sz="4" w:space="0" w:color="auto"/>
              <w:bottom w:val="single" w:sz="4" w:space="0" w:color="auto"/>
              <w:right w:val="single" w:sz="4" w:space="0" w:color="auto"/>
            </w:tcBorders>
            <w:vAlign w:val="center"/>
          </w:tcPr>
          <w:p w:rsidR="007A72EC" w:rsidRPr="00137218" w:rsidRDefault="00703313" w:rsidP="00137218">
            <w:pPr>
              <w:spacing w:after="0"/>
              <w:jc w:val="center"/>
              <w:rPr>
                <w:rFonts w:cs="Arial"/>
                <w:sz w:val="12"/>
                <w:szCs w:val="12"/>
              </w:rPr>
            </w:pPr>
            <w:r>
              <w:rPr>
                <w:rFonts w:cs="Arial"/>
                <w:sz w:val="12"/>
                <w:szCs w:val="12"/>
              </w:rPr>
              <w:t>x</w:t>
            </w:r>
          </w:p>
        </w:tc>
        <w:tc>
          <w:tcPr>
            <w:tcW w:w="425" w:type="dxa"/>
            <w:tcBorders>
              <w:top w:val="single" w:sz="4" w:space="0" w:color="auto"/>
              <w:left w:val="single" w:sz="4" w:space="0" w:color="auto"/>
              <w:bottom w:val="single" w:sz="4" w:space="0" w:color="auto"/>
              <w:right w:val="single" w:sz="4" w:space="0" w:color="auto"/>
            </w:tcBorders>
            <w:vAlign w:val="center"/>
          </w:tcPr>
          <w:p w:rsidR="007A72EC" w:rsidRPr="00137218" w:rsidRDefault="00703313" w:rsidP="00137218">
            <w:pPr>
              <w:spacing w:after="0"/>
              <w:jc w:val="center"/>
              <w:rPr>
                <w:rFonts w:cs="Arial"/>
                <w:sz w:val="12"/>
                <w:szCs w:val="12"/>
              </w:rPr>
            </w:pPr>
            <w:r>
              <w:rPr>
                <w:rFonts w:cs="Arial"/>
                <w:sz w:val="12"/>
                <w:szCs w:val="12"/>
              </w:rPr>
              <w:t>x</w:t>
            </w:r>
          </w:p>
        </w:tc>
        <w:tc>
          <w:tcPr>
            <w:tcW w:w="425" w:type="dxa"/>
            <w:tcBorders>
              <w:top w:val="single" w:sz="4" w:space="0" w:color="auto"/>
              <w:left w:val="single" w:sz="4" w:space="0" w:color="auto"/>
              <w:bottom w:val="single" w:sz="4" w:space="0" w:color="auto"/>
              <w:right w:val="single" w:sz="4" w:space="0" w:color="auto"/>
            </w:tcBorders>
            <w:vAlign w:val="center"/>
          </w:tcPr>
          <w:p w:rsidR="007A72EC" w:rsidRPr="00137218" w:rsidRDefault="00703313" w:rsidP="00137218">
            <w:pPr>
              <w:spacing w:after="0"/>
              <w:jc w:val="center"/>
              <w:rPr>
                <w:rFonts w:cs="Arial"/>
                <w:sz w:val="12"/>
                <w:szCs w:val="12"/>
              </w:rPr>
            </w:pPr>
            <w:r>
              <w:rPr>
                <w:rFonts w:cs="Arial"/>
                <w:sz w:val="12"/>
                <w:szCs w:val="12"/>
              </w:rPr>
              <w:t>x</w:t>
            </w:r>
          </w:p>
        </w:tc>
        <w:tc>
          <w:tcPr>
            <w:tcW w:w="702" w:type="dxa"/>
            <w:tcBorders>
              <w:top w:val="single" w:sz="4" w:space="0" w:color="auto"/>
              <w:left w:val="single" w:sz="4" w:space="0" w:color="auto"/>
              <w:bottom w:val="single" w:sz="4" w:space="0" w:color="auto"/>
              <w:right w:val="single" w:sz="4" w:space="0" w:color="auto"/>
            </w:tcBorders>
            <w:vAlign w:val="center"/>
          </w:tcPr>
          <w:p w:rsidR="007A72EC" w:rsidRPr="00137218" w:rsidRDefault="00703313" w:rsidP="00137218">
            <w:pPr>
              <w:spacing w:after="0"/>
              <w:jc w:val="center"/>
              <w:rPr>
                <w:rFonts w:cs="Arial"/>
                <w:sz w:val="12"/>
                <w:szCs w:val="12"/>
              </w:rPr>
            </w:pPr>
            <w:r>
              <w:rPr>
                <w:rFonts w:cs="Arial"/>
                <w:sz w:val="12"/>
                <w:szCs w:val="12"/>
              </w:rPr>
              <w:t>x</w:t>
            </w:r>
          </w:p>
        </w:tc>
        <w:tc>
          <w:tcPr>
            <w:tcW w:w="499" w:type="dxa"/>
            <w:tcBorders>
              <w:top w:val="single" w:sz="4" w:space="0" w:color="auto"/>
              <w:left w:val="single" w:sz="4" w:space="0" w:color="auto"/>
              <w:bottom w:val="single" w:sz="4" w:space="0" w:color="auto"/>
              <w:right w:val="single" w:sz="4" w:space="0" w:color="auto"/>
            </w:tcBorders>
            <w:vAlign w:val="center"/>
          </w:tcPr>
          <w:p w:rsidR="007A72EC" w:rsidRPr="00137218" w:rsidRDefault="00703313" w:rsidP="00137218">
            <w:pPr>
              <w:spacing w:after="0"/>
              <w:jc w:val="center"/>
              <w:rPr>
                <w:rFonts w:cs="Arial"/>
                <w:sz w:val="12"/>
                <w:szCs w:val="12"/>
              </w:rPr>
            </w:pPr>
            <w:r>
              <w:rPr>
                <w:rFonts w:cs="Arial"/>
                <w:sz w:val="12"/>
                <w:szCs w:val="12"/>
              </w:rPr>
              <w:t>x</w:t>
            </w:r>
          </w:p>
        </w:tc>
        <w:tc>
          <w:tcPr>
            <w:tcW w:w="352" w:type="dxa"/>
            <w:tcBorders>
              <w:top w:val="single" w:sz="4" w:space="0" w:color="auto"/>
              <w:left w:val="single" w:sz="4" w:space="0" w:color="auto"/>
              <w:bottom w:val="single" w:sz="4" w:space="0" w:color="auto"/>
              <w:right w:val="single" w:sz="4" w:space="0" w:color="auto"/>
            </w:tcBorders>
          </w:tcPr>
          <w:p w:rsidR="007A72EC" w:rsidRDefault="00703313" w:rsidP="00137218">
            <w:pPr>
              <w:spacing w:after="0"/>
              <w:jc w:val="center"/>
              <w:rPr>
                <w:rFonts w:cs="Arial"/>
                <w:sz w:val="12"/>
                <w:szCs w:val="12"/>
              </w:rPr>
            </w:pPr>
            <w:r>
              <w:rPr>
                <w:rFonts w:cs="Arial"/>
                <w:sz w:val="12"/>
                <w:szCs w:val="12"/>
              </w:rPr>
              <w:t>X</w:t>
            </w:r>
          </w:p>
        </w:tc>
        <w:tc>
          <w:tcPr>
            <w:tcW w:w="426" w:type="dxa"/>
            <w:tcBorders>
              <w:top w:val="single" w:sz="4" w:space="0" w:color="auto"/>
              <w:left w:val="single" w:sz="4" w:space="0" w:color="auto"/>
              <w:bottom w:val="single" w:sz="4" w:space="0" w:color="auto"/>
              <w:right w:val="single" w:sz="4" w:space="0" w:color="auto"/>
            </w:tcBorders>
            <w:vAlign w:val="center"/>
          </w:tcPr>
          <w:p w:rsidR="007A72EC" w:rsidRPr="00137218" w:rsidRDefault="007A72EC" w:rsidP="00137218">
            <w:pPr>
              <w:spacing w:after="0"/>
              <w:jc w:val="center"/>
              <w:rPr>
                <w:rFonts w:cs="Arial"/>
                <w:sz w:val="12"/>
                <w:szCs w:val="12"/>
              </w:rPr>
            </w:pPr>
            <w:r>
              <w:rPr>
                <w:rFonts w:cs="Arial"/>
                <w:sz w:val="12"/>
                <w:szCs w:val="12"/>
              </w:rPr>
              <w:t>0</w:t>
            </w:r>
          </w:p>
        </w:tc>
      </w:tr>
      <w:tr w:rsidR="007A72EC" w:rsidTr="000C586B">
        <w:trPr>
          <w:cantSplit/>
        </w:trPr>
        <w:tc>
          <w:tcPr>
            <w:tcW w:w="425" w:type="dxa"/>
            <w:tcBorders>
              <w:top w:val="single" w:sz="4" w:space="0" w:color="auto"/>
              <w:left w:val="single" w:sz="4" w:space="0" w:color="auto"/>
              <w:bottom w:val="single" w:sz="4" w:space="0" w:color="auto"/>
              <w:right w:val="single" w:sz="4" w:space="0" w:color="auto"/>
            </w:tcBorders>
            <w:shd w:val="pct10" w:color="auto" w:fill="auto"/>
            <w:hideMark/>
          </w:tcPr>
          <w:p w:rsidR="007A72EC" w:rsidRDefault="007A72EC" w:rsidP="00137218">
            <w:pPr>
              <w:spacing w:after="0"/>
              <w:jc w:val="center"/>
              <w:rPr>
                <w:rFonts w:cs="Arial"/>
                <w:noProof/>
                <w:sz w:val="14"/>
                <w:szCs w:val="14"/>
              </w:rPr>
            </w:pPr>
            <w:r>
              <w:rPr>
                <w:rFonts w:cs="Arial"/>
                <w:noProof/>
                <w:sz w:val="14"/>
                <w:szCs w:val="14"/>
              </w:rPr>
              <w:t>7.1</w:t>
            </w:r>
          </w:p>
        </w:tc>
        <w:tc>
          <w:tcPr>
            <w:tcW w:w="3325" w:type="dxa"/>
            <w:gridSpan w:val="4"/>
            <w:tcBorders>
              <w:top w:val="single" w:sz="4" w:space="0" w:color="auto"/>
              <w:left w:val="single" w:sz="4" w:space="0" w:color="auto"/>
              <w:bottom w:val="single" w:sz="4" w:space="0" w:color="auto"/>
              <w:right w:val="single" w:sz="4" w:space="0" w:color="auto"/>
            </w:tcBorders>
            <w:shd w:val="pct10" w:color="auto" w:fill="auto"/>
            <w:hideMark/>
          </w:tcPr>
          <w:p w:rsidR="007A72EC" w:rsidRDefault="007A72EC" w:rsidP="00137218">
            <w:pPr>
              <w:spacing w:after="0"/>
              <w:rPr>
                <w:rFonts w:cs="Arial"/>
                <w:noProof/>
                <w:sz w:val="14"/>
                <w:szCs w:val="14"/>
              </w:rPr>
            </w:pPr>
            <w:r>
              <w:rPr>
                <w:rFonts w:cs="Arial"/>
                <w:noProof/>
                <w:sz w:val="14"/>
                <w:szCs w:val="14"/>
              </w:rPr>
              <w:t>Recursos</w:t>
            </w:r>
          </w:p>
        </w:tc>
        <w:tc>
          <w:tcPr>
            <w:tcW w:w="570" w:type="dxa"/>
            <w:tcBorders>
              <w:top w:val="single" w:sz="4" w:space="0" w:color="auto"/>
              <w:left w:val="single" w:sz="4" w:space="0" w:color="auto"/>
              <w:bottom w:val="single" w:sz="4" w:space="0" w:color="auto"/>
              <w:right w:val="single" w:sz="4" w:space="0" w:color="auto"/>
            </w:tcBorders>
            <w:vAlign w:val="center"/>
          </w:tcPr>
          <w:p w:rsidR="007A72EC" w:rsidRPr="00137218" w:rsidRDefault="00703313" w:rsidP="00137218">
            <w:pPr>
              <w:spacing w:after="0"/>
              <w:jc w:val="center"/>
              <w:rPr>
                <w:rFonts w:cs="Arial"/>
                <w:sz w:val="12"/>
                <w:szCs w:val="12"/>
              </w:rPr>
            </w:pPr>
            <w:r>
              <w:rPr>
                <w:rFonts w:cs="Arial"/>
                <w:sz w:val="12"/>
                <w:szCs w:val="12"/>
              </w:rPr>
              <w:t>x</w:t>
            </w:r>
          </w:p>
        </w:tc>
        <w:tc>
          <w:tcPr>
            <w:tcW w:w="567" w:type="dxa"/>
            <w:tcBorders>
              <w:top w:val="single" w:sz="4" w:space="0" w:color="auto"/>
              <w:left w:val="single" w:sz="4" w:space="0" w:color="auto"/>
              <w:bottom w:val="single" w:sz="4" w:space="0" w:color="auto"/>
              <w:right w:val="single" w:sz="4" w:space="0" w:color="auto"/>
            </w:tcBorders>
            <w:vAlign w:val="center"/>
          </w:tcPr>
          <w:p w:rsidR="007A72EC" w:rsidRPr="00137218" w:rsidRDefault="007A72EC" w:rsidP="00137218">
            <w:pPr>
              <w:spacing w:after="0"/>
              <w:jc w:val="center"/>
              <w:rPr>
                <w:rFonts w:cs="Arial"/>
                <w:sz w:val="12"/>
                <w:szCs w:val="12"/>
              </w:rPr>
            </w:pPr>
          </w:p>
        </w:tc>
        <w:tc>
          <w:tcPr>
            <w:tcW w:w="567" w:type="dxa"/>
            <w:tcBorders>
              <w:top w:val="single" w:sz="4" w:space="0" w:color="auto"/>
              <w:left w:val="single" w:sz="4" w:space="0" w:color="auto"/>
              <w:bottom w:val="single" w:sz="4" w:space="0" w:color="auto"/>
              <w:right w:val="single" w:sz="4" w:space="0" w:color="auto"/>
            </w:tcBorders>
            <w:vAlign w:val="center"/>
          </w:tcPr>
          <w:p w:rsidR="007A72EC" w:rsidRPr="00137218" w:rsidRDefault="007A72EC" w:rsidP="00137218">
            <w:pPr>
              <w:spacing w:after="0"/>
              <w:jc w:val="center"/>
              <w:rPr>
                <w:rFonts w:cs="Arial"/>
                <w:sz w:val="12"/>
                <w:szCs w:val="12"/>
              </w:rPr>
            </w:pPr>
          </w:p>
        </w:tc>
        <w:tc>
          <w:tcPr>
            <w:tcW w:w="642" w:type="dxa"/>
            <w:tcBorders>
              <w:top w:val="single" w:sz="4" w:space="0" w:color="auto"/>
              <w:left w:val="single" w:sz="4" w:space="0" w:color="auto"/>
              <w:bottom w:val="single" w:sz="4" w:space="0" w:color="auto"/>
              <w:right w:val="single" w:sz="4" w:space="0" w:color="auto"/>
            </w:tcBorders>
            <w:vAlign w:val="center"/>
          </w:tcPr>
          <w:p w:rsidR="007A72EC" w:rsidRPr="00137218" w:rsidRDefault="007A72EC" w:rsidP="00137218">
            <w:pPr>
              <w:spacing w:after="0"/>
              <w:jc w:val="center"/>
              <w:rPr>
                <w:rFonts w:cs="Arial"/>
                <w:sz w:val="12"/>
                <w:szCs w:val="12"/>
              </w:rPr>
            </w:pPr>
          </w:p>
        </w:tc>
        <w:tc>
          <w:tcPr>
            <w:tcW w:w="634" w:type="dxa"/>
            <w:tcBorders>
              <w:top w:val="single" w:sz="4" w:space="0" w:color="auto"/>
              <w:left w:val="single" w:sz="4" w:space="0" w:color="auto"/>
              <w:bottom w:val="single" w:sz="4" w:space="0" w:color="auto"/>
              <w:right w:val="single" w:sz="4" w:space="0" w:color="auto"/>
            </w:tcBorders>
            <w:vAlign w:val="center"/>
          </w:tcPr>
          <w:p w:rsidR="007A72EC" w:rsidRPr="00137218" w:rsidRDefault="007A72EC" w:rsidP="00137218">
            <w:pPr>
              <w:spacing w:after="0"/>
              <w:jc w:val="center"/>
              <w:rPr>
                <w:rFonts w:cs="Arial"/>
                <w:sz w:val="12"/>
                <w:szCs w:val="12"/>
              </w:rPr>
            </w:pPr>
          </w:p>
        </w:tc>
        <w:tc>
          <w:tcPr>
            <w:tcW w:w="617" w:type="dxa"/>
            <w:tcBorders>
              <w:top w:val="single" w:sz="4" w:space="0" w:color="auto"/>
              <w:left w:val="single" w:sz="4" w:space="0" w:color="auto"/>
              <w:bottom w:val="single" w:sz="4" w:space="0" w:color="auto"/>
              <w:right w:val="single" w:sz="4" w:space="0" w:color="auto"/>
            </w:tcBorders>
            <w:vAlign w:val="center"/>
          </w:tcPr>
          <w:p w:rsidR="007A72EC" w:rsidRPr="00137218" w:rsidRDefault="007A72EC" w:rsidP="00137218">
            <w:pPr>
              <w:spacing w:after="0"/>
              <w:jc w:val="center"/>
              <w:rPr>
                <w:rFonts w:cs="Arial"/>
                <w:sz w:val="12"/>
                <w:szCs w:val="12"/>
              </w:rPr>
            </w:pPr>
          </w:p>
        </w:tc>
        <w:tc>
          <w:tcPr>
            <w:tcW w:w="450" w:type="dxa"/>
            <w:tcBorders>
              <w:top w:val="single" w:sz="4" w:space="0" w:color="auto"/>
              <w:left w:val="single" w:sz="4" w:space="0" w:color="auto"/>
              <w:bottom w:val="single" w:sz="4" w:space="0" w:color="auto"/>
              <w:right w:val="single" w:sz="4" w:space="0" w:color="auto"/>
            </w:tcBorders>
            <w:vAlign w:val="center"/>
          </w:tcPr>
          <w:p w:rsidR="007A72EC" w:rsidRPr="00137218" w:rsidRDefault="007A72EC" w:rsidP="00137218">
            <w:pPr>
              <w:spacing w:after="0"/>
              <w:jc w:val="center"/>
              <w:rPr>
                <w:rFonts w:cs="Arial"/>
                <w:sz w:val="12"/>
                <w:szCs w:val="12"/>
              </w:rPr>
            </w:pPr>
          </w:p>
        </w:tc>
        <w:tc>
          <w:tcPr>
            <w:tcW w:w="425" w:type="dxa"/>
            <w:tcBorders>
              <w:top w:val="single" w:sz="4" w:space="0" w:color="auto"/>
              <w:left w:val="single" w:sz="4" w:space="0" w:color="auto"/>
              <w:bottom w:val="single" w:sz="4" w:space="0" w:color="auto"/>
              <w:right w:val="single" w:sz="4" w:space="0" w:color="auto"/>
            </w:tcBorders>
            <w:vAlign w:val="center"/>
          </w:tcPr>
          <w:p w:rsidR="007A72EC" w:rsidRPr="00137218" w:rsidRDefault="00703313" w:rsidP="00137218">
            <w:pPr>
              <w:spacing w:after="0"/>
              <w:jc w:val="center"/>
              <w:rPr>
                <w:rFonts w:cs="Arial"/>
                <w:sz w:val="12"/>
                <w:szCs w:val="12"/>
              </w:rPr>
            </w:pPr>
            <w:r>
              <w:rPr>
                <w:rFonts w:cs="Arial"/>
                <w:sz w:val="12"/>
                <w:szCs w:val="12"/>
              </w:rPr>
              <w:t>X</w:t>
            </w:r>
          </w:p>
        </w:tc>
        <w:tc>
          <w:tcPr>
            <w:tcW w:w="425" w:type="dxa"/>
            <w:tcBorders>
              <w:top w:val="single" w:sz="4" w:space="0" w:color="auto"/>
              <w:left w:val="single" w:sz="4" w:space="0" w:color="auto"/>
              <w:bottom w:val="single" w:sz="4" w:space="0" w:color="auto"/>
              <w:right w:val="single" w:sz="4" w:space="0" w:color="auto"/>
            </w:tcBorders>
            <w:vAlign w:val="center"/>
          </w:tcPr>
          <w:p w:rsidR="007A72EC" w:rsidRPr="00137218" w:rsidRDefault="007A72EC" w:rsidP="00137218">
            <w:pPr>
              <w:spacing w:after="0"/>
              <w:jc w:val="center"/>
              <w:rPr>
                <w:rFonts w:cs="Arial"/>
                <w:sz w:val="12"/>
                <w:szCs w:val="12"/>
              </w:rPr>
            </w:pPr>
          </w:p>
        </w:tc>
        <w:tc>
          <w:tcPr>
            <w:tcW w:w="702" w:type="dxa"/>
            <w:tcBorders>
              <w:top w:val="single" w:sz="4" w:space="0" w:color="auto"/>
              <w:left w:val="single" w:sz="4" w:space="0" w:color="auto"/>
              <w:bottom w:val="single" w:sz="4" w:space="0" w:color="auto"/>
              <w:right w:val="single" w:sz="4" w:space="0" w:color="auto"/>
            </w:tcBorders>
            <w:vAlign w:val="center"/>
          </w:tcPr>
          <w:p w:rsidR="007A72EC" w:rsidRPr="00137218" w:rsidRDefault="007A72EC" w:rsidP="00137218">
            <w:pPr>
              <w:spacing w:after="0"/>
              <w:jc w:val="center"/>
              <w:rPr>
                <w:rFonts w:cs="Arial"/>
                <w:sz w:val="12"/>
                <w:szCs w:val="12"/>
              </w:rPr>
            </w:pPr>
          </w:p>
        </w:tc>
        <w:tc>
          <w:tcPr>
            <w:tcW w:w="499" w:type="dxa"/>
            <w:tcBorders>
              <w:top w:val="single" w:sz="4" w:space="0" w:color="auto"/>
              <w:left w:val="single" w:sz="4" w:space="0" w:color="auto"/>
              <w:bottom w:val="single" w:sz="4" w:space="0" w:color="auto"/>
              <w:right w:val="single" w:sz="4" w:space="0" w:color="auto"/>
            </w:tcBorders>
            <w:vAlign w:val="center"/>
          </w:tcPr>
          <w:p w:rsidR="007A72EC" w:rsidRPr="00137218" w:rsidRDefault="007A72EC" w:rsidP="00137218">
            <w:pPr>
              <w:spacing w:after="0"/>
              <w:jc w:val="center"/>
              <w:rPr>
                <w:rFonts w:cs="Arial"/>
                <w:sz w:val="12"/>
                <w:szCs w:val="12"/>
              </w:rPr>
            </w:pPr>
          </w:p>
        </w:tc>
        <w:tc>
          <w:tcPr>
            <w:tcW w:w="352" w:type="dxa"/>
            <w:tcBorders>
              <w:top w:val="single" w:sz="4" w:space="0" w:color="auto"/>
              <w:left w:val="single" w:sz="4" w:space="0" w:color="auto"/>
              <w:bottom w:val="single" w:sz="4" w:space="0" w:color="auto"/>
              <w:right w:val="single" w:sz="4" w:space="0" w:color="auto"/>
            </w:tcBorders>
          </w:tcPr>
          <w:p w:rsidR="007A72EC" w:rsidRDefault="007A72EC" w:rsidP="00137218">
            <w:pPr>
              <w:spacing w:after="0"/>
              <w:jc w:val="center"/>
              <w:rPr>
                <w:rFonts w:cs="Arial"/>
                <w:sz w:val="12"/>
                <w:szCs w:val="12"/>
              </w:rPr>
            </w:pPr>
          </w:p>
        </w:tc>
        <w:tc>
          <w:tcPr>
            <w:tcW w:w="426" w:type="dxa"/>
            <w:tcBorders>
              <w:top w:val="single" w:sz="4" w:space="0" w:color="auto"/>
              <w:left w:val="single" w:sz="4" w:space="0" w:color="auto"/>
              <w:bottom w:val="single" w:sz="4" w:space="0" w:color="auto"/>
              <w:right w:val="single" w:sz="4" w:space="0" w:color="auto"/>
            </w:tcBorders>
            <w:vAlign w:val="center"/>
          </w:tcPr>
          <w:p w:rsidR="007A72EC" w:rsidRPr="00137218" w:rsidRDefault="007A72EC" w:rsidP="00137218">
            <w:pPr>
              <w:spacing w:after="0"/>
              <w:jc w:val="center"/>
              <w:rPr>
                <w:rFonts w:cs="Arial"/>
                <w:sz w:val="12"/>
                <w:szCs w:val="12"/>
              </w:rPr>
            </w:pPr>
            <w:r>
              <w:rPr>
                <w:rFonts w:cs="Arial"/>
                <w:sz w:val="12"/>
                <w:szCs w:val="12"/>
              </w:rPr>
              <w:t>0</w:t>
            </w:r>
          </w:p>
        </w:tc>
      </w:tr>
      <w:tr w:rsidR="007A72EC" w:rsidTr="000C586B">
        <w:trPr>
          <w:cantSplit/>
        </w:trPr>
        <w:tc>
          <w:tcPr>
            <w:tcW w:w="425" w:type="dxa"/>
            <w:tcBorders>
              <w:top w:val="single" w:sz="4" w:space="0" w:color="auto"/>
              <w:left w:val="single" w:sz="4" w:space="0" w:color="auto"/>
              <w:bottom w:val="single" w:sz="4" w:space="0" w:color="auto"/>
              <w:right w:val="single" w:sz="4" w:space="0" w:color="auto"/>
            </w:tcBorders>
            <w:shd w:val="pct10" w:color="auto" w:fill="auto"/>
            <w:hideMark/>
          </w:tcPr>
          <w:p w:rsidR="007A72EC" w:rsidRDefault="007A72EC" w:rsidP="00137218">
            <w:pPr>
              <w:spacing w:after="0"/>
              <w:jc w:val="center"/>
              <w:rPr>
                <w:rFonts w:cs="Arial"/>
                <w:noProof/>
                <w:sz w:val="14"/>
                <w:szCs w:val="14"/>
              </w:rPr>
            </w:pPr>
            <w:r>
              <w:rPr>
                <w:rFonts w:cs="Arial"/>
                <w:noProof/>
                <w:sz w:val="14"/>
                <w:szCs w:val="14"/>
              </w:rPr>
              <w:t>7.2</w:t>
            </w:r>
          </w:p>
        </w:tc>
        <w:tc>
          <w:tcPr>
            <w:tcW w:w="3325" w:type="dxa"/>
            <w:gridSpan w:val="4"/>
            <w:tcBorders>
              <w:top w:val="single" w:sz="4" w:space="0" w:color="auto"/>
              <w:left w:val="single" w:sz="4" w:space="0" w:color="auto"/>
              <w:bottom w:val="single" w:sz="4" w:space="0" w:color="auto"/>
              <w:right w:val="single" w:sz="4" w:space="0" w:color="auto"/>
            </w:tcBorders>
            <w:shd w:val="pct10" w:color="auto" w:fill="auto"/>
            <w:hideMark/>
          </w:tcPr>
          <w:p w:rsidR="007A72EC" w:rsidRDefault="007A72EC" w:rsidP="00137218">
            <w:pPr>
              <w:spacing w:after="0"/>
              <w:rPr>
                <w:rFonts w:cs="Arial"/>
                <w:noProof/>
                <w:sz w:val="14"/>
                <w:szCs w:val="14"/>
                <w:lang w:val="es-PE"/>
              </w:rPr>
            </w:pPr>
            <w:r>
              <w:rPr>
                <w:rFonts w:cs="Arial"/>
                <w:noProof/>
                <w:sz w:val="14"/>
                <w:szCs w:val="14"/>
                <w:lang w:val="es-PE"/>
              </w:rPr>
              <w:t>Competencias</w:t>
            </w:r>
          </w:p>
        </w:tc>
        <w:tc>
          <w:tcPr>
            <w:tcW w:w="570" w:type="dxa"/>
            <w:tcBorders>
              <w:top w:val="single" w:sz="4" w:space="0" w:color="auto"/>
              <w:left w:val="single" w:sz="4" w:space="0" w:color="auto"/>
              <w:bottom w:val="single" w:sz="4" w:space="0" w:color="auto"/>
              <w:right w:val="single" w:sz="4" w:space="0" w:color="auto"/>
            </w:tcBorders>
            <w:vAlign w:val="center"/>
          </w:tcPr>
          <w:p w:rsidR="007A72EC" w:rsidRPr="00137218" w:rsidRDefault="007A72EC" w:rsidP="00137218">
            <w:pPr>
              <w:spacing w:after="0"/>
              <w:jc w:val="center"/>
              <w:rPr>
                <w:rFonts w:cs="Arial"/>
                <w:sz w:val="12"/>
                <w:szCs w:val="12"/>
                <w:lang w:val="es-PE"/>
              </w:rPr>
            </w:pPr>
          </w:p>
        </w:tc>
        <w:tc>
          <w:tcPr>
            <w:tcW w:w="567" w:type="dxa"/>
            <w:tcBorders>
              <w:top w:val="single" w:sz="4" w:space="0" w:color="auto"/>
              <w:left w:val="single" w:sz="4" w:space="0" w:color="auto"/>
              <w:bottom w:val="single" w:sz="4" w:space="0" w:color="auto"/>
              <w:right w:val="single" w:sz="4" w:space="0" w:color="auto"/>
            </w:tcBorders>
            <w:vAlign w:val="center"/>
          </w:tcPr>
          <w:p w:rsidR="007A72EC" w:rsidRPr="00137218" w:rsidRDefault="007A72EC" w:rsidP="00137218">
            <w:pPr>
              <w:spacing w:after="0"/>
              <w:jc w:val="center"/>
              <w:rPr>
                <w:rFonts w:cs="Arial"/>
                <w:sz w:val="12"/>
                <w:szCs w:val="12"/>
                <w:lang w:val="es-PE"/>
              </w:rPr>
            </w:pPr>
          </w:p>
        </w:tc>
        <w:tc>
          <w:tcPr>
            <w:tcW w:w="567" w:type="dxa"/>
            <w:tcBorders>
              <w:top w:val="single" w:sz="4" w:space="0" w:color="auto"/>
              <w:left w:val="single" w:sz="4" w:space="0" w:color="auto"/>
              <w:bottom w:val="single" w:sz="4" w:space="0" w:color="auto"/>
              <w:right w:val="single" w:sz="4" w:space="0" w:color="auto"/>
            </w:tcBorders>
            <w:vAlign w:val="center"/>
          </w:tcPr>
          <w:p w:rsidR="007A72EC" w:rsidRPr="00137218" w:rsidRDefault="007A72EC" w:rsidP="00137218">
            <w:pPr>
              <w:spacing w:after="0"/>
              <w:jc w:val="center"/>
              <w:rPr>
                <w:rFonts w:cs="Arial"/>
                <w:sz w:val="12"/>
                <w:szCs w:val="12"/>
                <w:lang w:val="es-PE"/>
              </w:rPr>
            </w:pPr>
          </w:p>
        </w:tc>
        <w:tc>
          <w:tcPr>
            <w:tcW w:w="642" w:type="dxa"/>
            <w:tcBorders>
              <w:top w:val="single" w:sz="4" w:space="0" w:color="auto"/>
              <w:left w:val="single" w:sz="4" w:space="0" w:color="auto"/>
              <w:bottom w:val="single" w:sz="4" w:space="0" w:color="auto"/>
              <w:right w:val="single" w:sz="4" w:space="0" w:color="auto"/>
            </w:tcBorders>
            <w:vAlign w:val="center"/>
          </w:tcPr>
          <w:p w:rsidR="007A72EC" w:rsidRPr="00137218" w:rsidRDefault="007A72EC" w:rsidP="00137218">
            <w:pPr>
              <w:spacing w:after="0"/>
              <w:jc w:val="center"/>
              <w:rPr>
                <w:rFonts w:cs="Arial"/>
                <w:sz w:val="12"/>
                <w:szCs w:val="12"/>
                <w:lang w:val="es-PE"/>
              </w:rPr>
            </w:pPr>
          </w:p>
        </w:tc>
        <w:tc>
          <w:tcPr>
            <w:tcW w:w="634" w:type="dxa"/>
            <w:tcBorders>
              <w:top w:val="single" w:sz="4" w:space="0" w:color="auto"/>
              <w:left w:val="single" w:sz="4" w:space="0" w:color="auto"/>
              <w:bottom w:val="single" w:sz="4" w:space="0" w:color="auto"/>
              <w:right w:val="single" w:sz="4" w:space="0" w:color="auto"/>
            </w:tcBorders>
            <w:vAlign w:val="center"/>
          </w:tcPr>
          <w:p w:rsidR="007A72EC" w:rsidRPr="00137218" w:rsidRDefault="007A72EC" w:rsidP="00137218">
            <w:pPr>
              <w:spacing w:after="0"/>
              <w:jc w:val="center"/>
              <w:rPr>
                <w:rFonts w:cs="Arial"/>
                <w:sz w:val="12"/>
                <w:szCs w:val="12"/>
                <w:lang w:val="es-PE"/>
              </w:rPr>
            </w:pPr>
          </w:p>
        </w:tc>
        <w:tc>
          <w:tcPr>
            <w:tcW w:w="617" w:type="dxa"/>
            <w:tcBorders>
              <w:top w:val="single" w:sz="4" w:space="0" w:color="auto"/>
              <w:left w:val="single" w:sz="4" w:space="0" w:color="auto"/>
              <w:bottom w:val="single" w:sz="4" w:space="0" w:color="auto"/>
              <w:right w:val="single" w:sz="4" w:space="0" w:color="auto"/>
            </w:tcBorders>
            <w:vAlign w:val="center"/>
          </w:tcPr>
          <w:p w:rsidR="007A72EC" w:rsidRPr="00137218" w:rsidRDefault="007A72EC" w:rsidP="00137218">
            <w:pPr>
              <w:spacing w:after="0"/>
              <w:jc w:val="center"/>
              <w:rPr>
                <w:rFonts w:cs="Arial"/>
                <w:sz w:val="12"/>
                <w:szCs w:val="12"/>
                <w:lang w:val="es-PE"/>
              </w:rPr>
            </w:pPr>
          </w:p>
        </w:tc>
        <w:tc>
          <w:tcPr>
            <w:tcW w:w="450" w:type="dxa"/>
            <w:tcBorders>
              <w:top w:val="single" w:sz="4" w:space="0" w:color="auto"/>
              <w:left w:val="single" w:sz="4" w:space="0" w:color="auto"/>
              <w:bottom w:val="single" w:sz="4" w:space="0" w:color="auto"/>
              <w:right w:val="single" w:sz="4" w:space="0" w:color="auto"/>
            </w:tcBorders>
            <w:vAlign w:val="center"/>
          </w:tcPr>
          <w:p w:rsidR="007A72EC" w:rsidRPr="00137218" w:rsidRDefault="007A72EC" w:rsidP="00137218">
            <w:pPr>
              <w:spacing w:after="0"/>
              <w:jc w:val="center"/>
              <w:rPr>
                <w:rFonts w:cs="Arial"/>
                <w:sz w:val="12"/>
                <w:szCs w:val="12"/>
                <w:lang w:val="es-PE"/>
              </w:rPr>
            </w:pPr>
          </w:p>
        </w:tc>
        <w:tc>
          <w:tcPr>
            <w:tcW w:w="425" w:type="dxa"/>
            <w:tcBorders>
              <w:top w:val="single" w:sz="4" w:space="0" w:color="auto"/>
              <w:left w:val="single" w:sz="4" w:space="0" w:color="auto"/>
              <w:bottom w:val="single" w:sz="4" w:space="0" w:color="auto"/>
              <w:right w:val="single" w:sz="4" w:space="0" w:color="auto"/>
            </w:tcBorders>
            <w:vAlign w:val="center"/>
          </w:tcPr>
          <w:p w:rsidR="007A72EC" w:rsidRPr="00137218" w:rsidRDefault="00703313" w:rsidP="00137218">
            <w:pPr>
              <w:spacing w:after="0"/>
              <w:jc w:val="center"/>
              <w:rPr>
                <w:rFonts w:cs="Arial"/>
                <w:sz w:val="12"/>
                <w:szCs w:val="12"/>
                <w:lang w:val="es-PE"/>
              </w:rPr>
            </w:pPr>
            <w:r>
              <w:rPr>
                <w:rFonts w:cs="Arial"/>
                <w:sz w:val="12"/>
                <w:szCs w:val="12"/>
                <w:lang w:val="es-PE"/>
              </w:rPr>
              <w:t>X</w:t>
            </w:r>
          </w:p>
        </w:tc>
        <w:tc>
          <w:tcPr>
            <w:tcW w:w="425" w:type="dxa"/>
            <w:tcBorders>
              <w:top w:val="single" w:sz="4" w:space="0" w:color="auto"/>
              <w:left w:val="single" w:sz="4" w:space="0" w:color="auto"/>
              <w:bottom w:val="single" w:sz="4" w:space="0" w:color="auto"/>
              <w:right w:val="single" w:sz="4" w:space="0" w:color="auto"/>
            </w:tcBorders>
            <w:vAlign w:val="center"/>
          </w:tcPr>
          <w:p w:rsidR="007A72EC" w:rsidRPr="00137218" w:rsidRDefault="007A72EC" w:rsidP="00137218">
            <w:pPr>
              <w:spacing w:after="0"/>
              <w:jc w:val="center"/>
              <w:rPr>
                <w:rFonts w:cs="Arial"/>
                <w:sz w:val="12"/>
                <w:szCs w:val="12"/>
                <w:lang w:val="es-PE"/>
              </w:rPr>
            </w:pPr>
          </w:p>
        </w:tc>
        <w:tc>
          <w:tcPr>
            <w:tcW w:w="702" w:type="dxa"/>
            <w:tcBorders>
              <w:top w:val="single" w:sz="4" w:space="0" w:color="auto"/>
              <w:left w:val="single" w:sz="4" w:space="0" w:color="auto"/>
              <w:bottom w:val="single" w:sz="4" w:space="0" w:color="auto"/>
              <w:right w:val="single" w:sz="4" w:space="0" w:color="auto"/>
            </w:tcBorders>
            <w:vAlign w:val="center"/>
          </w:tcPr>
          <w:p w:rsidR="007A72EC" w:rsidRPr="00137218" w:rsidRDefault="007A72EC" w:rsidP="00137218">
            <w:pPr>
              <w:spacing w:after="0"/>
              <w:jc w:val="center"/>
              <w:rPr>
                <w:rFonts w:cs="Arial"/>
                <w:sz w:val="12"/>
                <w:szCs w:val="12"/>
                <w:lang w:val="es-PE"/>
              </w:rPr>
            </w:pPr>
          </w:p>
        </w:tc>
        <w:tc>
          <w:tcPr>
            <w:tcW w:w="499" w:type="dxa"/>
            <w:tcBorders>
              <w:top w:val="single" w:sz="4" w:space="0" w:color="auto"/>
              <w:left w:val="single" w:sz="4" w:space="0" w:color="auto"/>
              <w:bottom w:val="single" w:sz="4" w:space="0" w:color="auto"/>
              <w:right w:val="single" w:sz="4" w:space="0" w:color="auto"/>
            </w:tcBorders>
            <w:vAlign w:val="center"/>
          </w:tcPr>
          <w:p w:rsidR="007A72EC" w:rsidRPr="00137218" w:rsidRDefault="007A72EC" w:rsidP="00137218">
            <w:pPr>
              <w:spacing w:after="0"/>
              <w:jc w:val="center"/>
              <w:rPr>
                <w:rFonts w:cs="Arial"/>
                <w:sz w:val="12"/>
                <w:szCs w:val="12"/>
                <w:lang w:val="es-PE"/>
              </w:rPr>
            </w:pPr>
          </w:p>
        </w:tc>
        <w:tc>
          <w:tcPr>
            <w:tcW w:w="352" w:type="dxa"/>
            <w:tcBorders>
              <w:top w:val="single" w:sz="4" w:space="0" w:color="auto"/>
              <w:left w:val="single" w:sz="4" w:space="0" w:color="auto"/>
              <w:bottom w:val="single" w:sz="4" w:space="0" w:color="auto"/>
              <w:right w:val="single" w:sz="4" w:space="0" w:color="auto"/>
            </w:tcBorders>
          </w:tcPr>
          <w:p w:rsidR="007A72EC" w:rsidRDefault="007A72EC" w:rsidP="00137218">
            <w:pPr>
              <w:spacing w:after="0"/>
              <w:jc w:val="center"/>
              <w:rPr>
                <w:rFonts w:cs="Arial"/>
                <w:sz w:val="12"/>
                <w:szCs w:val="12"/>
                <w:lang w:val="es-PE"/>
              </w:rPr>
            </w:pPr>
          </w:p>
        </w:tc>
        <w:tc>
          <w:tcPr>
            <w:tcW w:w="426" w:type="dxa"/>
            <w:tcBorders>
              <w:top w:val="single" w:sz="4" w:space="0" w:color="auto"/>
              <w:left w:val="single" w:sz="4" w:space="0" w:color="auto"/>
              <w:bottom w:val="single" w:sz="4" w:space="0" w:color="auto"/>
              <w:right w:val="single" w:sz="4" w:space="0" w:color="auto"/>
            </w:tcBorders>
            <w:vAlign w:val="center"/>
          </w:tcPr>
          <w:p w:rsidR="007A72EC" w:rsidRPr="00137218" w:rsidRDefault="007A72EC" w:rsidP="00137218">
            <w:pPr>
              <w:spacing w:after="0"/>
              <w:jc w:val="center"/>
              <w:rPr>
                <w:rFonts w:cs="Arial"/>
                <w:sz w:val="12"/>
                <w:szCs w:val="12"/>
                <w:lang w:val="es-PE"/>
              </w:rPr>
            </w:pPr>
            <w:r>
              <w:rPr>
                <w:rFonts w:cs="Arial"/>
                <w:sz w:val="12"/>
                <w:szCs w:val="12"/>
                <w:lang w:val="es-PE"/>
              </w:rPr>
              <w:t>0</w:t>
            </w:r>
          </w:p>
        </w:tc>
      </w:tr>
      <w:tr w:rsidR="007A72EC" w:rsidTr="000C586B">
        <w:trPr>
          <w:cantSplit/>
        </w:trPr>
        <w:tc>
          <w:tcPr>
            <w:tcW w:w="425" w:type="dxa"/>
            <w:tcBorders>
              <w:top w:val="single" w:sz="4" w:space="0" w:color="auto"/>
              <w:left w:val="single" w:sz="4" w:space="0" w:color="auto"/>
              <w:bottom w:val="single" w:sz="4" w:space="0" w:color="auto"/>
              <w:right w:val="single" w:sz="4" w:space="0" w:color="auto"/>
            </w:tcBorders>
            <w:shd w:val="pct10" w:color="auto" w:fill="auto"/>
            <w:hideMark/>
          </w:tcPr>
          <w:p w:rsidR="007A72EC" w:rsidRDefault="007A72EC" w:rsidP="00137218">
            <w:pPr>
              <w:spacing w:after="0"/>
              <w:jc w:val="center"/>
              <w:rPr>
                <w:rFonts w:cs="Arial"/>
                <w:noProof/>
                <w:sz w:val="14"/>
                <w:szCs w:val="14"/>
              </w:rPr>
            </w:pPr>
            <w:r>
              <w:rPr>
                <w:rFonts w:cs="Arial"/>
                <w:noProof/>
                <w:sz w:val="14"/>
                <w:szCs w:val="14"/>
              </w:rPr>
              <w:t>7.3</w:t>
            </w:r>
          </w:p>
        </w:tc>
        <w:tc>
          <w:tcPr>
            <w:tcW w:w="3325" w:type="dxa"/>
            <w:gridSpan w:val="4"/>
            <w:tcBorders>
              <w:top w:val="single" w:sz="4" w:space="0" w:color="auto"/>
              <w:left w:val="single" w:sz="4" w:space="0" w:color="auto"/>
              <w:bottom w:val="single" w:sz="4" w:space="0" w:color="auto"/>
              <w:right w:val="single" w:sz="4" w:space="0" w:color="auto"/>
            </w:tcBorders>
            <w:shd w:val="pct10" w:color="auto" w:fill="auto"/>
            <w:hideMark/>
          </w:tcPr>
          <w:p w:rsidR="007A72EC" w:rsidRDefault="007A72EC" w:rsidP="00137218">
            <w:pPr>
              <w:spacing w:after="0"/>
              <w:rPr>
                <w:rFonts w:cs="Arial"/>
                <w:noProof/>
                <w:sz w:val="14"/>
                <w:szCs w:val="14"/>
                <w:lang w:val="es-PE"/>
              </w:rPr>
            </w:pPr>
            <w:r>
              <w:rPr>
                <w:rFonts w:cs="Arial"/>
                <w:noProof/>
                <w:sz w:val="14"/>
                <w:szCs w:val="14"/>
                <w:lang w:val="es-PE"/>
              </w:rPr>
              <w:t>Toma de conciencia</w:t>
            </w:r>
          </w:p>
        </w:tc>
        <w:tc>
          <w:tcPr>
            <w:tcW w:w="570" w:type="dxa"/>
            <w:tcBorders>
              <w:top w:val="single" w:sz="4" w:space="0" w:color="auto"/>
              <w:left w:val="single" w:sz="4" w:space="0" w:color="auto"/>
              <w:bottom w:val="single" w:sz="4" w:space="0" w:color="auto"/>
              <w:right w:val="single" w:sz="4" w:space="0" w:color="auto"/>
            </w:tcBorders>
            <w:vAlign w:val="center"/>
          </w:tcPr>
          <w:p w:rsidR="007A72EC" w:rsidRPr="00137218" w:rsidRDefault="007A72EC" w:rsidP="00137218">
            <w:pPr>
              <w:spacing w:after="0"/>
              <w:jc w:val="center"/>
              <w:rPr>
                <w:rFonts w:cs="Arial"/>
                <w:sz w:val="12"/>
                <w:szCs w:val="12"/>
                <w:lang w:val="es-PE"/>
              </w:rPr>
            </w:pPr>
          </w:p>
        </w:tc>
        <w:tc>
          <w:tcPr>
            <w:tcW w:w="567" w:type="dxa"/>
            <w:tcBorders>
              <w:top w:val="single" w:sz="4" w:space="0" w:color="auto"/>
              <w:left w:val="single" w:sz="4" w:space="0" w:color="auto"/>
              <w:bottom w:val="single" w:sz="4" w:space="0" w:color="auto"/>
              <w:right w:val="single" w:sz="4" w:space="0" w:color="auto"/>
            </w:tcBorders>
            <w:vAlign w:val="center"/>
          </w:tcPr>
          <w:p w:rsidR="007A72EC" w:rsidRPr="00137218" w:rsidRDefault="007A72EC" w:rsidP="00137218">
            <w:pPr>
              <w:spacing w:after="0"/>
              <w:jc w:val="center"/>
              <w:rPr>
                <w:rFonts w:cs="Arial"/>
                <w:sz w:val="12"/>
                <w:szCs w:val="12"/>
                <w:lang w:val="es-PE"/>
              </w:rPr>
            </w:pPr>
          </w:p>
        </w:tc>
        <w:tc>
          <w:tcPr>
            <w:tcW w:w="567" w:type="dxa"/>
            <w:tcBorders>
              <w:top w:val="single" w:sz="4" w:space="0" w:color="auto"/>
              <w:left w:val="single" w:sz="4" w:space="0" w:color="auto"/>
              <w:bottom w:val="single" w:sz="4" w:space="0" w:color="auto"/>
              <w:right w:val="single" w:sz="4" w:space="0" w:color="auto"/>
            </w:tcBorders>
            <w:vAlign w:val="center"/>
          </w:tcPr>
          <w:p w:rsidR="007A72EC" w:rsidRPr="00137218" w:rsidRDefault="007A72EC" w:rsidP="00137218">
            <w:pPr>
              <w:spacing w:after="0"/>
              <w:jc w:val="center"/>
              <w:rPr>
                <w:rFonts w:cs="Arial"/>
                <w:sz w:val="12"/>
                <w:szCs w:val="12"/>
                <w:lang w:val="es-PE"/>
              </w:rPr>
            </w:pPr>
          </w:p>
        </w:tc>
        <w:tc>
          <w:tcPr>
            <w:tcW w:w="642" w:type="dxa"/>
            <w:tcBorders>
              <w:top w:val="single" w:sz="4" w:space="0" w:color="auto"/>
              <w:left w:val="single" w:sz="4" w:space="0" w:color="auto"/>
              <w:bottom w:val="single" w:sz="4" w:space="0" w:color="auto"/>
              <w:right w:val="single" w:sz="4" w:space="0" w:color="auto"/>
            </w:tcBorders>
            <w:vAlign w:val="center"/>
          </w:tcPr>
          <w:p w:rsidR="007A72EC" w:rsidRPr="00137218" w:rsidRDefault="007A72EC" w:rsidP="00137218">
            <w:pPr>
              <w:spacing w:after="0"/>
              <w:jc w:val="center"/>
              <w:rPr>
                <w:rFonts w:cs="Arial"/>
                <w:sz w:val="12"/>
                <w:szCs w:val="12"/>
                <w:lang w:val="es-PE"/>
              </w:rPr>
            </w:pPr>
          </w:p>
        </w:tc>
        <w:tc>
          <w:tcPr>
            <w:tcW w:w="634" w:type="dxa"/>
            <w:tcBorders>
              <w:top w:val="single" w:sz="4" w:space="0" w:color="auto"/>
              <w:left w:val="single" w:sz="4" w:space="0" w:color="auto"/>
              <w:bottom w:val="single" w:sz="4" w:space="0" w:color="auto"/>
              <w:right w:val="single" w:sz="4" w:space="0" w:color="auto"/>
            </w:tcBorders>
            <w:vAlign w:val="center"/>
          </w:tcPr>
          <w:p w:rsidR="007A72EC" w:rsidRPr="00137218" w:rsidRDefault="007A72EC" w:rsidP="00137218">
            <w:pPr>
              <w:spacing w:after="0"/>
              <w:jc w:val="center"/>
              <w:rPr>
                <w:rFonts w:cs="Arial"/>
                <w:sz w:val="12"/>
                <w:szCs w:val="12"/>
                <w:lang w:val="es-PE"/>
              </w:rPr>
            </w:pPr>
          </w:p>
        </w:tc>
        <w:tc>
          <w:tcPr>
            <w:tcW w:w="617" w:type="dxa"/>
            <w:tcBorders>
              <w:top w:val="single" w:sz="4" w:space="0" w:color="auto"/>
              <w:left w:val="single" w:sz="4" w:space="0" w:color="auto"/>
              <w:bottom w:val="single" w:sz="4" w:space="0" w:color="auto"/>
              <w:right w:val="single" w:sz="4" w:space="0" w:color="auto"/>
            </w:tcBorders>
            <w:vAlign w:val="center"/>
          </w:tcPr>
          <w:p w:rsidR="007A72EC" w:rsidRPr="00137218" w:rsidRDefault="007A72EC" w:rsidP="00137218">
            <w:pPr>
              <w:spacing w:after="0"/>
              <w:jc w:val="center"/>
              <w:rPr>
                <w:rFonts w:cs="Arial"/>
                <w:sz w:val="12"/>
                <w:szCs w:val="12"/>
                <w:lang w:val="es-PE"/>
              </w:rPr>
            </w:pPr>
          </w:p>
        </w:tc>
        <w:tc>
          <w:tcPr>
            <w:tcW w:w="450" w:type="dxa"/>
            <w:tcBorders>
              <w:top w:val="single" w:sz="4" w:space="0" w:color="auto"/>
              <w:left w:val="single" w:sz="4" w:space="0" w:color="auto"/>
              <w:bottom w:val="single" w:sz="4" w:space="0" w:color="auto"/>
              <w:right w:val="single" w:sz="4" w:space="0" w:color="auto"/>
            </w:tcBorders>
            <w:vAlign w:val="center"/>
          </w:tcPr>
          <w:p w:rsidR="007A72EC" w:rsidRPr="00137218" w:rsidRDefault="007A72EC" w:rsidP="00137218">
            <w:pPr>
              <w:spacing w:after="0"/>
              <w:jc w:val="center"/>
              <w:rPr>
                <w:rFonts w:cs="Arial"/>
                <w:sz w:val="12"/>
                <w:szCs w:val="12"/>
                <w:lang w:val="es-PE"/>
              </w:rPr>
            </w:pPr>
          </w:p>
        </w:tc>
        <w:tc>
          <w:tcPr>
            <w:tcW w:w="425" w:type="dxa"/>
            <w:tcBorders>
              <w:top w:val="single" w:sz="4" w:space="0" w:color="auto"/>
              <w:left w:val="single" w:sz="4" w:space="0" w:color="auto"/>
              <w:bottom w:val="single" w:sz="4" w:space="0" w:color="auto"/>
              <w:right w:val="single" w:sz="4" w:space="0" w:color="auto"/>
            </w:tcBorders>
            <w:vAlign w:val="center"/>
          </w:tcPr>
          <w:p w:rsidR="007A72EC" w:rsidRPr="00137218" w:rsidRDefault="00703313" w:rsidP="00137218">
            <w:pPr>
              <w:spacing w:after="0"/>
              <w:jc w:val="center"/>
              <w:rPr>
                <w:rFonts w:cs="Arial"/>
                <w:sz w:val="12"/>
                <w:szCs w:val="12"/>
                <w:lang w:val="es-PE"/>
              </w:rPr>
            </w:pPr>
            <w:r>
              <w:rPr>
                <w:rFonts w:cs="Arial"/>
                <w:sz w:val="12"/>
                <w:szCs w:val="12"/>
                <w:lang w:val="es-PE"/>
              </w:rPr>
              <w:t>X</w:t>
            </w:r>
          </w:p>
        </w:tc>
        <w:tc>
          <w:tcPr>
            <w:tcW w:w="425" w:type="dxa"/>
            <w:tcBorders>
              <w:top w:val="single" w:sz="4" w:space="0" w:color="auto"/>
              <w:left w:val="single" w:sz="4" w:space="0" w:color="auto"/>
              <w:bottom w:val="single" w:sz="4" w:space="0" w:color="auto"/>
              <w:right w:val="single" w:sz="4" w:space="0" w:color="auto"/>
            </w:tcBorders>
            <w:vAlign w:val="center"/>
          </w:tcPr>
          <w:p w:rsidR="007A72EC" w:rsidRPr="00137218" w:rsidRDefault="007A72EC" w:rsidP="00137218">
            <w:pPr>
              <w:spacing w:after="0"/>
              <w:jc w:val="center"/>
              <w:rPr>
                <w:rFonts w:cs="Arial"/>
                <w:sz w:val="12"/>
                <w:szCs w:val="12"/>
                <w:lang w:val="es-PE"/>
              </w:rPr>
            </w:pPr>
          </w:p>
        </w:tc>
        <w:tc>
          <w:tcPr>
            <w:tcW w:w="702" w:type="dxa"/>
            <w:tcBorders>
              <w:top w:val="single" w:sz="4" w:space="0" w:color="auto"/>
              <w:left w:val="single" w:sz="4" w:space="0" w:color="auto"/>
              <w:bottom w:val="single" w:sz="4" w:space="0" w:color="auto"/>
              <w:right w:val="single" w:sz="4" w:space="0" w:color="auto"/>
            </w:tcBorders>
            <w:vAlign w:val="center"/>
          </w:tcPr>
          <w:p w:rsidR="007A72EC" w:rsidRPr="00137218" w:rsidRDefault="007A72EC" w:rsidP="00137218">
            <w:pPr>
              <w:spacing w:after="0"/>
              <w:jc w:val="center"/>
              <w:rPr>
                <w:rFonts w:cs="Arial"/>
                <w:sz w:val="12"/>
                <w:szCs w:val="12"/>
                <w:lang w:val="es-PE"/>
              </w:rPr>
            </w:pPr>
          </w:p>
        </w:tc>
        <w:tc>
          <w:tcPr>
            <w:tcW w:w="499" w:type="dxa"/>
            <w:tcBorders>
              <w:top w:val="single" w:sz="4" w:space="0" w:color="auto"/>
              <w:left w:val="single" w:sz="4" w:space="0" w:color="auto"/>
              <w:bottom w:val="single" w:sz="4" w:space="0" w:color="auto"/>
              <w:right w:val="single" w:sz="4" w:space="0" w:color="auto"/>
            </w:tcBorders>
            <w:vAlign w:val="center"/>
          </w:tcPr>
          <w:p w:rsidR="007A72EC" w:rsidRPr="00137218" w:rsidRDefault="007A72EC" w:rsidP="00137218">
            <w:pPr>
              <w:spacing w:after="0"/>
              <w:jc w:val="center"/>
              <w:rPr>
                <w:rFonts w:cs="Arial"/>
                <w:sz w:val="12"/>
                <w:szCs w:val="12"/>
                <w:lang w:val="es-PE"/>
              </w:rPr>
            </w:pPr>
          </w:p>
        </w:tc>
        <w:tc>
          <w:tcPr>
            <w:tcW w:w="352" w:type="dxa"/>
            <w:tcBorders>
              <w:top w:val="single" w:sz="4" w:space="0" w:color="auto"/>
              <w:left w:val="single" w:sz="4" w:space="0" w:color="auto"/>
              <w:bottom w:val="single" w:sz="4" w:space="0" w:color="auto"/>
              <w:right w:val="single" w:sz="4" w:space="0" w:color="auto"/>
            </w:tcBorders>
          </w:tcPr>
          <w:p w:rsidR="007A72EC" w:rsidRDefault="007A72EC" w:rsidP="00137218">
            <w:pPr>
              <w:spacing w:after="0"/>
              <w:jc w:val="center"/>
              <w:rPr>
                <w:rFonts w:cs="Arial"/>
                <w:sz w:val="12"/>
                <w:szCs w:val="12"/>
                <w:lang w:val="es-PE"/>
              </w:rPr>
            </w:pPr>
          </w:p>
        </w:tc>
        <w:tc>
          <w:tcPr>
            <w:tcW w:w="426" w:type="dxa"/>
            <w:tcBorders>
              <w:top w:val="single" w:sz="4" w:space="0" w:color="auto"/>
              <w:left w:val="single" w:sz="4" w:space="0" w:color="auto"/>
              <w:bottom w:val="single" w:sz="4" w:space="0" w:color="auto"/>
              <w:right w:val="single" w:sz="4" w:space="0" w:color="auto"/>
            </w:tcBorders>
            <w:vAlign w:val="center"/>
          </w:tcPr>
          <w:p w:rsidR="007A72EC" w:rsidRPr="00137218" w:rsidRDefault="007A72EC" w:rsidP="00137218">
            <w:pPr>
              <w:spacing w:after="0"/>
              <w:jc w:val="center"/>
              <w:rPr>
                <w:rFonts w:cs="Arial"/>
                <w:sz w:val="12"/>
                <w:szCs w:val="12"/>
                <w:lang w:val="es-PE"/>
              </w:rPr>
            </w:pPr>
            <w:r>
              <w:rPr>
                <w:rFonts w:cs="Arial"/>
                <w:sz w:val="12"/>
                <w:szCs w:val="12"/>
                <w:lang w:val="es-PE"/>
              </w:rPr>
              <w:t>0</w:t>
            </w:r>
          </w:p>
        </w:tc>
      </w:tr>
      <w:tr w:rsidR="007A72EC" w:rsidTr="000C586B">
        <w:trPr>
          <w:cantSplit/>
        </w:trPr>
        <w:tc>
          <w:tcPr>
            <w:tcW w:w="425" w:type="dxa"/>
            <w:tcBorders>
              <w:top w:val="single" w:sz="4" w:space="0" w:color="auto"/>
              <w:left w:val="single" w:sz="4" w:space="0" w:color="auto"/>
              <w:bottom w:val="single" w:sz="4" w:space="0" w:color="auto"/>
              <w:right w:val="single" w:sz="4" w:space="0" w:color="auto"/>
            </w:tcBorders>
            <w:shd w:val="pct10" w:color="auto" w:fill="auto"/>
            <w:hideMark/>
          </w:tcPr>
          <w:p w:rsidR="007A72EC" w:rsidRDefault="007A72EC" w:rsidP="00137218">
            <w:pPr>
              <w:spacing w:after="0"/>
              <w:jc w:val="center"/>
              <w:rPr>
                <w:rFonts w:cs="Arial"/>
                <w:noProof/>
                <w:sz w:val="14"/>
                <w:szCs w:val="14"/>
              </w:rPr>
            </w:pPr>
            <w:r>
              <w:rPr>
                <w:rFonts w:cs="Arial"/>
                <w:noProof/>
                <w:sz w:val="14"/>
                <w:szCs w:val="14"/>
              </w:rPr>
              <w:t>7.4</w:t>
            </w:r>
          </w:p>
        </w:tc>
        <w:tc>
          <w:tcPr>
            <w:tcW w:w="3325" w:type="dxa"/>
            <w:gridSpan w:val="4"/>
            <w:tcBorders>
              <w:top w:val="single" w:sz="4" w:space="0" w:color="auto"/>
              <w:left w:val="single" w:sz="4" w:space="0" w:color="auto"/>
              <w:bottom w:val="single" w:sz="4" w:space="0" w:color="auto"/>
              <w:right w:val="single" w:sz="4" w:space="0" w:color="auto"/>
            </w:tcBorders>
            <w:shd w:val="pct10" w:color="auto" w:fill="auto"/>
            <w:hideMark/>
          </w:tcPr>
          <w:p w:rsidR="007A72EC" w:rsidRDefault="007A72EC" w:rsidP="00137218">
            <w:pPr>
              <w:spacing w:after="0"/>
              <w:rPr>
                <w:rFonts w:cs="Arial"/>
                <w:noProof/>
                <w:sz w:val="14"/>
                <w:szCs w:val="14"/>
              </w:rPr>
            </w:pPr>
            <w:r>
              <w:rPr>
                <w:rFonts w:cs="Arial"/>
                <w:noProof/>
                <w:sz w:val="14"/>
                <w:szCs w:val="14"/>
              </w:rPr>
              <w:t>Comunicación</w:t>
            </w:r>
          </w:p>
        </w:tc>
        <w:tc>
          <w:tcPr>
            <w:tcW w:w="570" w:type="dxa"/>
            <w:tcBorders>
              <w:top w:val="single" w:sz="4" w:space="0" w:color="auto"/>
              <w:left w:val="single" w:sz="4" w:space="0" w:color="auto"/>
              <w:bottom w:val="single" w:sz="4" w:space="0" w:color="auto"/>
              <w:right w:val="single" w:sz="4" w:space="0" w:color="auto"/>
            </w:tcBorders>
            <w:vAlign w:val="center"/>
          </w:tcPr>
          <w:p w:rsidR="007A72EC" w:rsidRPr="00137218" w:rsidRDefault="007A72EC" w:rsidP="00137218">
            <w:pPr>
              <w:spacing w:after="0"/>
              <w:jc w:val="center"/>
              <w:rPr>
                <w:rFonts w:cs="Arial"/>
                <w:sz w:val="12"/>
                <w:szCs w:val="12"/>
              </w:rPr>
            </w:pPr>
          </w:p>
        </w:tc>
        <w:tc>
          <w:tcPr>
            <w:tcW w:w="567" w:type="dxa"/>
            <w:tcBorders>
              <w:top w:val="single" w:sz="4" w:space="0" w:color="auto"/>
              <w:left w:val="single" w:sz="4" w:space="0" w:color="auto"/>
              <w:bottom w:val="single" w:sz="4" w:space="0" w:color="auto"/>
              <w:right w:val="single" w:sz="4" w:space="0" w:color="auto"/>
            </w:tcBorders>
            <w:vAlign w:val="center"/>
          </w:tcPr>
          <w:p w:rsidR="007A72EC" w:rsidRPr="00137218" w:rsidRDefault="007A72EC" w:rsidP="00137218">
            <w:pPr>
              <w:spacing w:after="0"/>
              <w:jc w:val="center"/>
              <w:rPr>
                <w:rFonts w:cs="Arial"/>
                <w:sz w:val="12"/>
                <w:szCs w:val="12"/>
              </w:rPr>
            </w:pPr>
          </w:p>
        </w:tc>
        <w:tc>
          <w:tcPr>
            <w:tcW w:w="567" w:type="dxa"/>
            <w:tcBorders>
              <w:top w:val="single" w:sz="4" w:space="0" w:color="auto"/>
              <w:left w:val="single" w:sz="4" w:space="0" w:color="auto"/>
              <w:bottom w:val="single" w:sz="4" w:space="0" w:color="auto"/>
              <w:right w:val="single" w:sz="4" w:space="0" w:color="auto"/>
            </w:tcBorders>
            <w:vAlign w:val="center"/>
          </w:tcPr>
          <w:p w:rsidR="007A72EC" w:rsidRPr="00137218" w:rsidRDefault="007A72EC" w:rsidP="00137218">
            <w:pPr>
              <w:spacing w:after="0"/>
              <w:jc w:val="center"/>
              <w:rPr>
                <w:rFonts w:cs="Arial"/>
                <w:sz w:val="12"/>
                <w:szCs w:val="12"/>
              </w:rPr>
            </w:pPr>
          </w:p>
        </w:tc>
        <w:tc>
          <w:tcPr>
            <w:tcW w:w="642" w:type="dxa"/>
            <w:tcBorders>
              <w:top w:val="single" w:sz="4" w:space="0" w:color="auto"/>
              <w:left w:val="single" w:sz="4" w:space="0" w:color="auto"/>
              <w:bottom w:val="single" w:sz="4" w:space="0" w:color="auto"/>
              <w:right w:val="single" w:sz="4" w:space="0" w:color="auto"/>
            </w:tcBorders>
            <w:vAlign w:val="center"/>
          </w:tcPr>
          <w:p w:rsidR="007A72EC" w:rsidRPr="00137218" w:rsidRDefault="007A72EC" w:rsidP="00137218">
            <w:pPr>
              <w:spacing w:after="0"/>
              <w:jc w:val="center"/>
              <w:rPr>
                <w:rFonts w:cs="Arial"/>
                <w:sz w:val="12"/>
                <w:szCs w:val="12"/>
              </w:rPr>
            </w:pPr>
          </w:p>
        </w:tc>
        <w:tc>
          <w:tcPr>
            <w:tcW w:w="634" w:type="dxa"/>
            <w:tcBorders>
              <w:top w:val="single" w:sz="4" w:space="0" w:color="auto"/>
              <w:left w:val="single" w:sz="4" w:space="0" w:color="auto"/>
              <w:bottom w:val="single" w:sz="4" w:space="0" w:color="auto"/>
              <w:right w:val="single" w:sz="4" w:space="0" w:color="auto"/>
            </w:tcBorders>
            <w:vAlign w:val="center"/>
          </w:tcPr>
          <w:p w:rsidR="007A72EC" w:rsidRPr="00137218" w:rsidRDefault="007A72EC" w:rsidP="00137218">
            <w:pPr>
              <w:spacing w:after="0"/>
              <w:jc w:val="center"/>
              <w:rPr>
                <w:rFonts w:cs="Arial"/>
                <w:sz w:val="12"/>
                <w:szCs w:val="12"/>
              </w:rPr>
            </w:pPr>
          </w:p>
        </w:tc>
        <w:tc>
          <w:tcPr>
            <w:tcW w:w="617" w:type="dxa"/>
            <w:tcBorders>
              <w:top w:val="single" w:sz="4" w:space="0" w:color="auto"/>
              <w:left w:val="single" w:sz="4" w:space="0" w:color="auto"/>
              <w:bottom w:val="single" w:sz="4" w:space="0" w:color="auto"/>
              <w:right w:val="single" w:sz="4" w:space="0" w:color="auto"/>
            </w:tcBorders>
            <w:vAlign w:val="center"/>
          </w:tcPr>
          <w:p w:rsidR="007A72EC" w:rsidRPr="00137218" w:rsidRDefault="007A72EC" w:rsidP="00137218">
            <w:pPr>
              <w:spacing w:after="0"/>
              <w:jc w:val="center"/>
              <w:rPr>
                <w:rFonts w:cs="Arial"/>
                <w:sz w:val="12"/>
                <w:szCs w:val="12"/>
              </w:rPr>
            </w:pPr>
          </w:p>
        </w:tc>
        <w:tc>
          <w:tcPr>
            <w:tcW w:w="450" w:type="dxa"/>
            <w:tcBorders>
              <w:top w:val="single" w:sz="4" w:space="0" w:color="auto"/>
              <w:left w:val="single" w:sz="4" w:space="0" w:color="auto"/>
              <w:bottom w:val="single" w:sz="4" w:space="0" w:color="auto"/>
              <w:right w:val="single" w:sz="4" w:space="0" w:color="auto"/>
            </w:tcBorders>
            <w:vAlign w:val="center"/>
          </w:tcPr>
          <w:p w:rsidR="007A72EC" w:rsidRPr="00137218" w:rsidRDefault="007A72EC" w:rsidP="00137218">
            <w:pPr>
              <w:spacing w:after="0"/>
              <w:jc w:val="center"/>
              <w:rPr>
                <w:rFonts w:cs="Arial"/>
                <w:sz w:val="12"/>
                <w:szCs w:val="12"/>
              </w:rPr>
            </w:pPr>
          </w:p>
        </w:tc>
        <w:tc>
          <w:tcPr>
            <w:tcW w:w="425" w:type="dxa"/>
            <w:tcBorders>
              <w:top w:val="single" w:sz="4" w:space="0" w:color="auto"/>
              <w:left w:val="single" w:sz="4" w:space="0" w:color="auto"/>
              <w:bottom w:val="single" w:sz="4" w:space="0" w:color="auto"/>
              <w:right w:val="single" w:sz="4" w:space="0" w:color="auto"/>
            </w:tcBorders>
            <w:vAlign w:val="center"/>
          </w:tcPr>
          <w:p w:rsidR="007A72EC" w:rsidRPr="00137218" w:rsidRDefault="00703313" w:rsidP="00137218">
            <w:pPr>
              <w:spacing w:after="0"/>
              <w:jc w:val="center"/>
              <w:rPr>
                <w:rFonts w:cs="Arial"/>
                <w:sz w:val="12"/>
                <w:szCs w:val="12"/>
              </w:rPr>
            </w:pPr>
            <w:r>
              <w:rPr>
                <w:rFonts w:cs="Arial"/>
                <w:sz w:val="12"/>
                <w:szCs w:val="12"/>
              </w:rPr>
              <w:t>X</w:t>
            </w:r>
          </w:p>
        </w:tc>
        <w:tc>
          <w:tcPr>
            <w:tcW w:w="425" w:type="dxa"/>
            <w:tcBorders>
              <w:top w:val="single" w:sz="4" w:space="0" w:color="auto"/>
              <w:left w:val="single" w:sz="4" w:space="0" w:color="auto"/>
              <w:bottom w:val="single" w:sz="4" w:space="0" w:color="auto"/>
              <w:right w:val="single" w:sz="4" w:space="0" w:color="auto"/>
            </w:tcBorders>
            <w:vAlign w:val="center"/>
          </w:tcPr>
          <w:p w:rsidR="007A72EC" w:rsidRPr="00137218" w:rsidRDefault="007A72EC" w:rsidP="00137218">
            <w:pPr>
              <w:spacing w:after="0"/>
              <w:jc w:val="center"/>
              <w:rPr>
                <w:rFonts w:cs="Arial"/>
                <w:sz w:val="12"/>
                <w:szCs w:val="12"/>
              </w:rPr>
            </w:pPr>
          </w:p>
        </w:tc>
        <w:tc>
          <w:tcPr>
            <w:tcW w:w="702" w:type="dxa"/>
            <w:tcBorders>
              <w:top w:val="single" w:sz="4" w:space="0" w:color="auto"/>
              <w:left w:val="single" w:sz="4" w:space="0" w:color="auto"/>
              <w:bottom w:val="single" w:sz="4" w:space="0" w:color="auto"/>
              <w:right w:val="single" w:sz="4" w:space="0" w:color="auto"/>
            </w:tcBorders>
            <w:vAlign w:val="center"/>
          </w:tcPr>
          <w:p w:rsidR="007A72EC" w:rsidRPr="00137218" w:rsidRDefault="007A72EC" w:rsidP="00137218">
            <w:pPr>
              <w:spacing w:after="0"/>
              <w:jc w:val="center"/>
              <w:rPr>
                <w:rFonts w:cs="Arial"/>
                <w:sz w:val="12"/>
                <w:szCs w:val="12"/>
              </w:rPr>
            </w:pPr>
          </w:p>
        </w:tc>
        <w:tc>
          <w:tcPr>
            <w:tcW w:w="499" w:type="dxa"/>
            <w:tcBorders>
              <w:top w:val="single" w:sz="4" w:space="0" w:color="auto"/>
              <w:left w:val="single" w:sz="4" w:space="0" w:color="auto"/>
              <w:bottom w:val="single" w:sz="4" w:space="0" w:color="auto"/>
              <w:right w:val="single" w:sz="4" w:space="0" w:color="auto"/>
            </w:tcBorders>
            <w:vAlign w:val="center"/>
          </w:tcPr>
          <w:p w:rsidR="007A72EC" w:rsidRPr="00137218" w:rsidRDefault="007A72EC" w:rsidP="00137218">
            <w:pPr>
              <w:spacing w:after="0"/>
              <w:jc w:val="center"/>
              <w:rPr>
                <w:rFonts w:cs="Arial"/>
                <w:sz w:val="12"/>
                <w:szCs w:val="12"/>
              </w:rPr>
            </w:pPr>
          </w:p>
        </w:tc>
        <w:tc>
          <w:tcPr>
            <w:tcW w:w="352" w:type="dxa"/>
            <w:tcBorders>
              <w:top w:val="single" w:sz="4" w:space="0" w:color="auto"/>
              <w:left w:val="single" w:sz="4" w:space="0" w:color="auto"/>
              <w:bottom w:val="single" w:sz="4" w:space="0" w:color="auto"/>
              <w:right w:val="single" w:sz="4" w:space="0" w:color="auto"/>
            </w:tcBorders>
          </w:tcPr>
          <w:p w:rsidR="007A72EC" w:rsidRDefault="007A72EC" w:rsidP="00137218">
            <w:pPr>
              <w:spacing w:after="0"/>
              <w:jc w:val="center"/>
              <w:rPr>
                <w:rFonts w:cs="Arial"/>
                <w:sz w:val="12"/>
                <w:szCs w:val="12"/>
              </w:rPr>
            </w:pPr>
          </w:p>
        </w:tc>
        <w:tc>
          <w:tcPr>
            <w:tcW w:w="426" w:type="dxa"/>
            <w:tcBorders>
              <w:top w:val="single" w:sz="4" w:space="0" w:color="auto"/>
              <w:left w:val="single" w:sz="4" w:space="0" w:color="auto"/>
              <w:bottom w:val="single" w:sz="4" w:space="0" w:color="auto"/>
              <w:right w:val="single" w:sz="4" w:space="0" w:color="auto"/>
            </w:tcBorders>
            <w:vAlign w:val="center"/>
          </w:tcPr>
          <w:p w:rsidR="007A72EC" w:rsidRPr="00137218" w:rsidRDefault="007A72EC" w:rsidP="00137218">
            <w:pPr>
              <w:spacing w:after="0"/>
              <w:jc w:val="center"/>
              <w:rPr>
                <w:rFonts w:cs="Arial"/>
                <w:sz w:val="12"/>
                <w:szCs w:val="12"/>
              </w:rPr>
            </w:pPr>
            <w:r>
              <w:rPr>
                <w:rFonts w:cs="Arial"/>
                <w:sz w:val="12"/>
                <w:szCs w:val="12"/>
              </w:rPr>
              <w:t>0</w:t>
            </w:r>
          </w:p>
        </w:tc>
      </w:tr>
      <w:tr w:rsidR="007A72EC" w:rsidTr="000C586B">
        <w:trPr>
          <w:cantSplit/>
        </w:trPr>
        <w:tc>
          <w:tcPr>
            <w:tcW w:w="425" w:type="dxa"/>
            <w:tcBorders>
              <w:top w:val="single" w:sz="4" w:space="0" w:color="auto"/>
              <w:left w:val="single" w:sz="4" w:space="0" w:color="auto"/>
              <w:bottom w:val="single" w:sz="4" w:space="0" w:color="auto"/>
              <w:right w:val="single" w:sz="4" w:space="0" w:color="auto"/>
            </w:tcBorders>
            <w:shd w:val="pct10" w:color="auto" w:fill="auto"/>
            <w:hideMark/>
          </w:tcPr>
          <w:p w:rsidR="007A72EC" w:rsidRDefault="007A72EC" w:rsidP="00137218">
            <w:pPr>
              <w:spacing w:after="0"/>
              <w:jc w:val="center"/>
              <w:rPr>
                <w:rFonts w:cs="Arial"/>
                <w:noProof/>
                <w:sz w:val="14"/>
                <w:szCs w:val="14"/>
              </w:rPr>
            </w:pPr>
            <w:r>
              <w:rPr>
                <w:rFonts w:cs="Arial"/>
                <w:noProof/>
                <w:sz w:val="14"/>
                <w:szCs w:val="14"/>
              </w:rPr>
              <w:t>7.5</w:t>
            </w:r>
          </w:p>
        </w:tc>
        <w:tc>
          <w:tcPr>
            <w:tcW w:w="3325" w:type="dxa"/>
            <w:gridSpan w:val="4"/>
            <w:tcBorders>
              <w:top w:val="single" w:sz="4" w:space="0" w:color="auto"/>
              <w:left w:val="single" w:sz="4" w:space="0" w:color="auto"/>
              <w:bottom w:val="single" w:sz="4" w:space="0" w:color="auto"/>
              <w:right w:val="single" w:sz="4" w:space="0" w:color="auto"/>
            </w:tcBorders>
            <w:shd w:val="pct10" w:color="auto" w:fill="auto"/>
            <w:hideMark/>
          </w:tcPr>
          <w:p w:rsidR="007A72EC" w:rsidRDefault="007A72EC" w:rsidP="00137218">
            <w:pPr>
              <w:spacing w:after="0"/>
              <w:rPr>
                <w:rFonts w:cs="Arial"/>
                <w:noProof/>
                <w:sz w:val="14"/>
                <w:szCs w:val="14"/>
              </w:rPr>
            </w:pPr>
            <w:r>
              <w:rPr>
                <w:rFonts w:cs="Arial"/>
                <w:noProof/>
                <w:sz w:val="14"/>
                <w:szCs w:val="14"/>
              </w:rPr>
              <w:t>Información documentada</w:t>
            </w:r>
          </w:p>
        </w:tc>
        <w:tc>
          <w:tcPr>
            <w:tcW w:w="570" w:type="dxa"/>
            <w:tcBorders>
              <w:top w:val="single" w:sz="4" w:space="0" w:color="auto"/>
              <w:left w:val="single" w:sz="4" w:space="0" w:color="auto"/>
              <w:bottom w:val="single" w:sz="4" w:space="0" w:color="auto"/>
              <w:right w:val="single" w:sz="4" w:space="0" w:color="auto"/>
            </w:tcBorders>
            <w:vAlign w:val="center"/>
          </w:tcPr>
          <w:p w:rsidR="007A72EC" w:rsidRPr="00137218" w:rsidRDefault="00703313" w:rsidP="00137218">
            <w:pPr>
              <w:spacing w:after="0"/>
              <w:jc w:val="center"/>
              <w:rPr>
                <w:rFonts w:cs="Arial"/>
                <w:sz w:val="12"/>
                <w:szCs w:val="12"/>
              </w:rPr>
            </w:pPr>
            <w:r>
              <w:rPr>
                <w:rFonts w:cs="Arial"/>
                <w:sz w:val="12"/>
                <w:szCs w:val="12"/>
              </w:rPr>
              <w:t>x</w:t>
            </w:r>
          </w:p>
        </w:tc>
        <w:tc>
          <w:tcPr>
            <w:tcW w:w="567" w:type="dxa"/>
            <w:tcBorders>
              <w:top w:val="single" w:sz="4" w:space="0" w:color="auto"/>
              <w:left w:val="single" w:sz="4" w:space="0" w:color="auto"/>
              <w:bottom w:val="single" w:sz="4" w:space="0" w:color="auto"/>
              <w:right w:val="single" w:sz="4" w:space="0" w:color="auto"/>
            </w:tcBorders>
            <w:vAlign w:val="center"/>
          </w:tcPr>
          <w:p w:rsidR="007A72EC" w:rsidRPr="00137218" w:rsidRDefault="00703313" w:rsidP="00137218">
            <w:pPr>
              <w:spacing w:after="0"/>
              <w:jc w:val="center"/>
              <w:rPr>
                <w:rFonts w:cs="Arial"/>
                <w:sz w:val="12"/>
                <w:szCs w:val="12"/>
              </w:rPr>
            </w:pPr>
            <w:r>
              <w:rPr>
                <w:rFonts w:cs="Arial"/>
                <w:sz w:val="12"/>
                <w:szCs w:val="12"/>
              </w:rPr>
              <w:t>x</w:t>
            </w:r>
          </w:p>
        </w:tc>
        <w:tc>
          <w:tcPr>
            <w:tcW w:w="567" w:type="dxa"/>
            <w:tcBorders>
              <w:top w:val="single" w:sz="4" w:space="0" w:color="auto"/>
              <w:left w:val="single" w:sz="4" w:space="0" w:color="auto"/>
              <w:bottom w:val="single" w:sz="4" w:space="0" w:color="auto"/>
              <w:right w:val="single" w:sz="4" w:space="0" w:color="auto"/>
            </w:tcBorders>
            <w:vAlign w:val="center"/>
          </w:tcPr>
          <w:p w:rsidR="007A72EC" w:rsidRPr="00137218" w:rsidRDefault="00703313" w:rsidP="00137218">
            <w:pPr>
              <w:spacing w:after="0"/>
              <w:jc w:val="center"/>
              <w:rPr>
                <w:rFonts w:cs="Arial"/>
                <w:sz w:val="12"/>
                <w:szCs w:val="12"/>
              </w:rPr>
            </w:pPr>
            <w:r>
              <w:rPr>
                <w:rFonts w:cs="Arial"/>
                <w:sz w:val="12"/>
                <w:szCs w:val="12"/>
              </w:rPr>
              <w:t>x</w:t>
            </w:r>
          </w:p>
        </w:tc>
        <w:tc>
          <w:tcPr>
            <w:tcW w:w="642" w:type="dxa"/>
            <w:tcBorders>
              <w:top w:val="single" w:sz="4" w:space="0" w:color="auto"/>
              <w:left w:val="single" w:sz="4" w:space="0" w:color="auto"/>
              <w:bottom w:val="single" w:sz="4" w:space="0" w:color="auto"/>
              <w:right w:val="single" w:sz="4" w:space="0" w:color="auto"/>
            </w:tcBorders>
            <w:vAlign w:val="center"/>
          </w:tcPr>
          <w:p w:rsidR="007A72EC" w:rsidRPr="00137218" w:rsidRDefault="00703313" w:rsidP="00137218">
            <w:pPr>
              <w:spacing w:after="0"/>
              <w:jc w:val="center"/>
              <w:rPr>
                <w:rFonts w:cs="Arial"/>
                <w:sz w:val="12"/>
                <w:szCs w:val="12"/>
              </w:rPr>
            </w:pPr>
            <w:r>
              <w:rPr>
                <w:rFonts w:cs="Arial"/>
                <w:sz w:val="12"/>
                <w:szCs w:val="12"/>
              </w:rPr>
              <w:t>x</w:t>
            </w:r>
          </w:p>
        </w:tc>
        <w:tc>
          <w:tcPr>
            <w:tcW w:w="634" w:type="dxa"/>
            <w:tcBorders>
              <w:top w:val="single" w:sz="4" w:space="0" w:color="auto"/>
              <w:left w:val="single" w:sz="4" w:space="0" w:color="auto"/>
              <w:bottom w:val="single" w:sz="4" w:space="0" w:color="auto"/>
              <w:right w:val="single" w:sz="4" w:space="0" w:color="auto"/>
            </w:tcBorders>
            <w:vAlign w:val="center"/>
          </w:tcPr>
          <w:p w:rsidR="007A72EC" w:rsidRPr="00137218" w:rsidRDefault="00703313" w:rsidP="00137218">
            <w:pPr>
              <w:spacing w:after="0"/>
              <w:jc w:val="center"/>
              <w:rPr>
                <w:rFonts w:cs="Arial"/>
                <w:sz w:val="12"/>
                <w:szCs w:val="12"/>
              </w:rPr>
            </w:pPr>
            <w:r>
              <w:rPr>
                <w:rFonts w:cs="Arial"/>
                <w:sz w:val="12"/>
                <w:szCs w:val="12"/>
              </w:rPr>
              <w:t>x</w:t>
            </w:r>
          </w:p>
        </w:tc>
        <w:tc>
          <w:tcPr>
            <w:tcW w:w="617" w:type="dxa"/>
            <w:tcBorders>
              <w:top w:val="single" w:sz="4" w:space="0" w:color="auto"/>
              <w:left w:val="single" w:sz="4" w:space="0" w:color="auto"/>
              <w:bottom w:val="single" w:sz="4" w:space="0" w:color="auto"/>
              <w:right w:val="single" w:sz="4" w:space="0" w:color="auto"/>
            </w:tcBorders>
            <w:vAlign w:val="center"/>
          </w:tcPr>
          <w:p w:rsidR="007A72EC" w:rsidRPr="00137218" w:rsidRDefault="00703313" w:rsidP="00137218">
            <w:pPr>
              <w:spacing w:after="0"/>
              <w:jc w:val="center"/>
              <w:rPr>
                <w:rFonts w:cs="Arial"/>
                <w:sz w:val="12"/>
                <w:szCs w:val="12"/>
              </w:rPr>
            </w:pPr>
            <w:r>
              <w:rPr>
                <w:rFonts w:cs="Arial"/>
                <w:sz w:val="12"/>
                <w:szCs w:val="12"/>
              </w:rPr>
              <w:t>x</w:t>
            </w:r>
          </w:p>
        </w:tc>
        <w:tc>
          <w:tcPr>
            <w:tcW w:w="450" w:type="dxa"/>
            <w:tcBorders>
              <w:top w:val="single" w:sz="4" w:space="0" w:color="auto"/>
              <w:left w:val="single" w:sz="4" w:space="0" w:color="auto"/>
              <w:bottom w:val="single" w:sz="4" w:space="0" w:color="auto"/>
              <w:right w:val="single" w:sz="4" w:space="0" w:color="auto"/>
            </w:tcBorders>
            <w:vAlign w:val="center"/>
          </w:tcPr>
          <w:p w:rsidR="007A72EC" w:rsidRPr="00137218" w:rsidRDefault="00703313" w:rsidP="00137218">
            <w:pPr>
              <w:spacing w:after="0"/>
              <w:jc w:val="center"/>
              <w:rPr>
                <w:rFonts w:cs="Arial"/>
                <w:sz w:val="12"/>
                <w:szCs w:val="12"/>
              </w:rPr>
            </w:pPr>
            <w:r>
              <w:rPr>
                <w:rFonts w:cs="Arial"/>
                <w:sz w:val="12"/>
                <w:szCs w:val="12"/>
              </w:rPr>
              <w:t>x</w:t>
            </w:r>
          </w:p>
        </w:tc>
        <w:tc>
          <w:tcPr>
            <w:tcW w:w="425" w:type="dxa"/>
            <w:tcBorders>
              <w:top w:val="single" w:sz="4" w:space="0" w:color="auto"/>
              <w:left w:val="single" w:sz="4" w:space="0" w:color="auto"/>
              <w:bottom w:val="single" w:sz="4" w:space="0" w:color="auto"/>
              <w:right w:val="single" w:sz="4" w:space="0" w:color="auto"/>
            </w:tcBorders>
            <w:vAlign w:val="center"/>
          </w:tcPr>
          <w:p w:rsidR="007A72EC" w:rsidRPr="00137218" w:rsidRDefault="00703313" w:rsidP="00137218">
            <w:pPr>
              <w:spacing w:after="0"/>
              <w:jc w:val="center"/>
              <w:rPr>
                <w:rFonts w:cs="Arial"/>
                <w:sz w:val="12"/>
                <w:szCs w:val="12"/>
              </w:rPr>
            </w:pPr>
            <w:r>
              <w:rPr>
                <w:rFonts w:cs="Arial"/>
                <w:sz w:val="12"/>
                <w:szCs w:val="12"/>
              </w:rPr>
              <w:t>x</w:t>
            </w:r>
          </w:p>
        </w:tc>
        <w:tc>
          <w:tcPr>
            <w:tcW w:w="425" w:type="dxa"/>
            <w:tcBorders>
              <w:top w:val="single" w:sz="4" w:space="0" w:color="auto"/>
              <w:left w:val="single" w:sz="4" w:space="0" w:color="auto"/>
              <w:bottom w:val="single" w:sz="4" w:space="0" w:color="auto"/>
              <w:right w:val="single" w:sz="4" w:space="0" w:color="auto"/>
            </w:tcBorders>
            <w:vAlign w:val="center"/>
          </w:tcPr>
          <w:p w:rsidR="007A72EC" w:rsidRPr="00137218" w:rsidRDefault="00703313" w:rsidP="00137218">
            <w:pPr>
              <w:spacing w:after="0"/>
              <w:jc w:val="center"/>
              <w:rPr>
                <w:rFonts w:cs="Arial"/>
                <w:sz w:val="12"/>
                <w:szCs w:val="12"/>
              </w:rPr>
            </w:pPr>
            <w:r>
              <w:rPr>
                <w:rFonts w:cs="Arial"/>
                <w:sz w:val="12"/>
                <w:szCs w:val="12"/>
              </w:rPr>
              <w:t>x</w:t>
            </w:r>
          </w:p>
        </w:tc>
        <w:tc>
          <w:tcPr>
            <w:tcW w:w="702" w:type="dxa"/>
            <w:tcBorders>
              <w:top w:val="single" w:sz="4" w:space="0" w:color="auto"/>
              <w:left w:val="single" w:sz="4" w:space="0" w:color="auto"/>
              <w:bottom w:val="single" w:sz="4" w:space="0" w:color="auto"/>
              <w:right w:val="single" w:sz="4" w:space="0" w:color="auto"/>
            </w:tcBorders>
            <w:vAlign w:val="center"/>
          </w:tcPr>
          <w:p w:rsidR="007A72EC" w:rsidRPr="00137218" w:rsidRDefault="00703313" w:rsidP="00137218">
            <w:pPr>
              <w:spacing w:after="0"/>
              <w:jc w:val="center"/>
              <w:rPr>
                <w:rFonts w:cs="Arial"/>
                <w:sz w:val="12"/>
                <w:szCs w:val="12"/>
              </w:rPr>
            </w:pPr>
            <w:r>
              <w:rPr>
                <w:rFonts w:cs="Arial"/>
                <w:sz w:val="12"/>
                <w:szCs w:val="12"/>
              </w:rPr>
              <w:t>x</w:t>
            </w:r>
          </w:p>
        </w:tc>
        <w:tc>
          <w:tcPr>
            <w:tcW w:w="499" w:type="dxa"/>
            <w:tcBorders>
              <w:top w:val="single" w:sz="4" w:space="0" w:color="auto"/>
              <w:left w:val="single" w:sz="4" w:space="0" w:color="auto"/>
              <w:bottom w:val="single" w:sz="4" w:space="0" w:color="auto"/>
              <w:right w:val="single" w:sz="4" w:space="0" w:color="auto"/>
            </w:tcBorders>
            <w:vAlign w:val="center"/>
          </w:tcPr>
          <w:p w:rsidR="007A72EC" w:rsidRPr="00137218" w:rsidRDefault="00703313" w:rsidP="00137218">
            <w:pPr>
              <w:spacing w:after="0"/>
              <w:jc w:val="center"/>
              <w:rPr>
                <w:rFonts w:cs="Arial"/>
                <w:sz w:val="12"/>
                <w:szCs w:val="12"/>
              </w:rPr>
            </w:pPr>
            <w:r>
              <w:rPr>
                <w:rFonts w:cs="Arial"/>
                <w:sz w:val="12"/>
                <w:szCs w:val="12"/>
              </w:rPr>
              <w:t>x</w:t>
            </w:r>
          </w:p>
        </w:tc>
        <w:tc>
          <w:tcPr>
            <w:tcW w:w="352" w:type="dxa"/>
            <w:tcBorders>
              <w:top w:val="single" w:sz="4" w:space="0" w:color="auto"/>
              <w:left w:val="single" w:sz="4" w:space="0" w:color="auto"/>
              <w:bottom w:val="single" w:sz="4" w:space="0" w:color="auto"/>
              <w:right w:val="single" w:sz="4" w:space="0" w:color="auto"/>
            </w:tcBorders>
          </w:tcPr>
          <w:p w:rsidR="007A72EC" w:rsidRDefault="00703313" w:rsidP="00137218">
            <w:pPr>
              <w:spacing w:after="0"/>
              <w:jc w:val="center"/>
              <w:rPr>
                <w:rFonts w:cs="Arial"/>
                <w:sz w:val="12"/>
                <w:szCs w:val="12"/>
              </w:rPr>
            </w:pPr>
            <w:r>
              <w:rPr>
                <w:rFonts w:cs="Arial"/>
                <w:sz w:val="12"/>
                <w:szCs w:val="12"/>
              </w:rPr>
              <w:t>X</w:t>
            </w:r>
          </w:p>
        </w:tc>
        <w:tc>
          <w:tcPr>
            <w:tcW w:w="426" w:type="dxa"/>
            <w:tcBorders>
              <w:top w:val="single" w:sz="4" w:space="0" w:color="auto"/>
              <w:left w:val="single" w:sz="4" w:space="0" w:color="auto"/>
              <w:bottom w:val="single" w:sz="4" w:space="0" w:color="auto"/>
              <w:right w:val="single" w:sz="4" w:space="0" w:color="auto"/>
            </w:tcBorders>
            <w:vAlign w:val="center"/>
          </w:tcPr>
          <w:p w:rsidR="007A72EC" w:rsidRPr="00137218" w:rsidRDefault="007A72EC" w:rsidP="00137218">
            <w:pPr>
              <w:spacing w:after="0"/>
              <w:jc w:val="center"/>
              <w:rPr>
                <w:rFonts w:cs="Arial"/>
                <w:sz w:val="12"/>
                <w:szCs w:val="12"/>
              </w:rPr>
            </w:pPr>
            <w:r>
              <w:rPr>
                <w:rFonts w:cs="Arial"/>
                <w:sz w:val="12"/>
                <w:szCs w:val="12"/>
              </w:rPr>
              <w:t>0</w:t>
            </w:r>
          </w:p>
        </w:tc>
      </w:tr>
      <w:tr w:rsidR="007A72EC" w:rsidTr="000C586B">
        <w:trPr>
          <w:cantSplit/>
        </w:trPr>
        <w:tc>
          <w:tcPr>
            <w:tcW w:w="425" w:type="dxa"/>
            <w:tcBorders>
              <w:top w:val="single" w:sz="4" w:space="0" w:color="auto"/>
              <w:left w:val="single" w:sz="4" w:space="0" w:color="auto"/>
              <w:bottom w:val="single" w:sz="4" w:space="0" w:color="auto"/>
              <w:right w:val="single" w:sz="4" w:space="0" w:color="auto"/>
            </w:tcBorders>
            <w:shd w:val="pct10" w:color="auto" w:fill="auto"/>
            <w:hideMark/>
          </w:tcPr>
          <w:p w:rsidR="007A72EC" w:rsidRDefault="007A72EC" w:rsidP="00137218">
            <w:pPr>
              <w:spacing w:after="0"/>
              <w:jc w:val="center"/>
              <w:rPr>
                <w:rFonts w:cs="Arial"/>
                <w:noProof/>
                <w:sz w:val="14"/>
                <w:szCs w:val="14"/>
              </w:rPr>
            </w:pPr>
            <w:r>
              <w:rPr>
                <w:rFonts w:cs="Arial"/>
                <w:noProof/>
                <w:sz w:val="14"/>
                <w:szCs w:val="14"/>
              </w:rPr>
              <w:t>8.1</w:t>
            </w:r>
          </w:p>
        </w:tc>
        <w:tc>
          <w:tcPr>
            <w:tcW w:w="3325" w:type="dxa"/>
            <w:gridSpan w:val="4"/>
            <w:tcBorders>
              <w:top w:val="single" w:sz="4" w:space="0" w:color="auto"/>
              <w:left w:val="single" w:sz="4" w:space="0" w:color="auto"/>
              <w:bottom w:val="single" w:sz="4" w:space="0" w:color="auto"/>
              <w:right w:val="single" w:sz="4" w:space="0" w:color="auto"/>
            </w:tcBorders>
            <w:shd w:val="pct10" w:color="auto" w:fill="auto"/>
            <w:hideMark/>
          </w:tcPr>
          <w:p w:rsidR="007A72EC" w:rsidRDefault="007A72EC" w:rsidP="00137218">
            <w:pPr>
              <w:spacing w:after="0"/>
              <w:rPr>
                <w:rFonts w:cs="Arial"/>
                <w:noProof/>
                <w:sz w:val="14"/>
                <w:szCs w:val="14"/>
                <w:lang w:val="es-PE"/>
              </w:rPr>
            </w:pPr>
            <w:r>
              <w:rPr>
                <w:rFonts w:cs="Arial"/>
                <w:noProof/>
                <w:sz w:val="14"/>
                <w:szCs w:val="14"/>
              </w:rPr>
              <w:t>Planificación y control operacional</w:t>
            </w:r>
          </w:p>
        </w:tc>
        <w:tc>
          <w:tcPr>
            <w:tcW w:w="570" w:type="dxa"/>
            <w:tcBorders>
              <w:top w:val="single" w:sz="4" w:space="0" w:color="auto"/>
              <w:left w:val="single" w:sz="4" w:space="0" w:color="auto"/>
              <w:bottom w:val="single" w:sz="4" w:space="0" w:color="auto"/>
              <w:right w:val="single" w:sz="4" w:space="0" w:color="auto"/>
            </w:tcBorders>
            <w:vAlign w:val="center"/>
          </w:tcPr>
          <w:p w:rsidR="007A72EC" w:rsidRPr="00137218" w:rsidRDefault="00703313" w:rsidP="00137218">
            <w:pPr>
              <w:spacing w:after="0"/>
              <w:jc w:val="center"/>
              <w:rPr>
                <w:rFonts w:cs="Arial"/>
                <w:sz w:val="12"/>
                <w:szCs w:val="12"/>
                <w:lang w:val="es-PE"/>
              </w:rPr>
            </w:pPr>
            <w:r>
              <w:rPr>
                <w:rFonts w:cs="Arial"/>
                <w:sz w:val="12"/>
                <w:szCs w:val="12"/>
                <w:lang w:val="es-PE"/>
              </w:rPr>
              <w:t>x</w:t>
            </w:r>
          </w:p>
        </w:tc>
        <w:tc>
          <w:tcPr>
            <w:tcW w:w="567" w:type="dxa"/>
            <w:tcBorders>
              <w:top w:val="single" w:sz="4" w:space="0" w:color="auto"/>
              <w:left w:val="single" w:sz="4" w:space="0" w:color="auto"/>
              <w:bottom w:val="single" w:sz="4" w:space="0" w:color="auto"/>
              <w:right w:val="single" w:sz="4" w:space="0" w:color="auto"/>
            </w:tcBorders>
            <w:vAlign w:val="center"/>
          </w:tcPr>
          <w:p w:rsidR="007A72EC" w:rsidRPr="00137218" w:rsidRDefault="00703313" w:rsidP="00137218">
            <w:pPr>
              <w:spacing w:after="0"/>
              <w:jc w:val="center"/>
              <w:rPr>
                <w:rFonts w:cs="Arial"/>
                <w:sz w:val="12"/>
                <w:szCs w:val="12"/>
                <w:lang w:val="es-PE"/>
              </w:rPr>
            </w:pPr>
            <w:r>
              <w:rPr>
                <w:rFonts w:cs="Arial"/>
                <w:sz w:val="12"/>
                <w:szCs w:val="12"/>
                <w:lang w:val="es-PE"/>
              </w:rPr>
              <w:t>x</w:t>
            </w:r>
          </w:p>
        </w:tc>
        <w:tc>
          <w:tcPr>
            <w:tcW w:w="567" w:type="dxa"/>
            <w:tcBorders>
              <w:top w:val="single" w:sz="4" w:space="0" w:color="auto"/>
              <w:left w:val="single" w:sz="4" w:space="0" w:color="auto"/>
              <w:bottom w:val="single" w:sz="4" w:space="0" w:color="auto"/>
              <w:right w:val="single" w:sz="4" w:space="0" w:color="auto"/>
            </w:tcBorders>
            <w:vAlign w:val="center"/>
          </w:tcPr>
          <w:p w:rsidR="007A72EC" w:rsidRPr="00137218" w:rsidRDefault="00703313" w:rsidP="00137218">
            <w:pPr>
              <w:spacing w:after="0"/>
              <w:jc w:val="center"/>
              <w:rPr>
                <w:rFonts w:cs="Arial"/>
                <w:sz w:val="12"/>
                <w:szCs w:val="12"/>
                <w:lang w:val="es-PE"/>
              </w:rPr>
            </w:pPr>
            <w:r>
              <w:rPr>
                <w:rFonts w:cs="Arial"/>
                <w:sz w:val="12"/>
                <w:szCs w:val="12"/>
                <w:lang w:val="es-PE"/>
              </w:rPr>
              <w:t>x</w:t>
            </w:r>
          </w:p>
        </w:tc>
        <w:tc>
          <w:tcPr>
            <w:tcW w:w="642" w:type="dxa"/>
            <w:tcBorders>
              <w:top w:val="single" w:sz="4" w:space="0" w:color="auto"/>
              <w:left w:val="single" w:sz="4" w:space="0" w:color="auto"/>
              <w:bottom w:val="single" w:sz="4" w:space="0" w:color="auto"/>
              <w:right w:val="single" w:sz="4" w:space="0" w:color="auto"/>
            </w:tcBorders>
            <w:vAlign w:val="center"/>
          </w:tcPr>
          <w:p w:rsidR="007A72EC" w:rsidRPr="00137218" w:rsidRDefault="00703313" w:rsidP="00137218">
            <w:pPr>
              <w:spacing w:after="0"/>
              <w:jc w:val="center"/>
              <w:rPr>
                <w:rFonts w:cs="Arial"/>
                <w:sz w:val="12"/>
                <w:szCs w:val="12"/>
                <w:lang w:val="es-PE"/>
              </w:rPr>
            </w:pPr>
            <w:r>
              <w:rPr>
                <w:rFonts w:cs="Arial"/>
                <w:sz w:val="12"/>
                <w:szCs w:val="12"/>
                <w:lang w:val="es-PE"/>
              </w:rPr>
              <w:t>x</w:t>
            </w:r>
          </w:p>
        </w:tc>
        <w:tc>
          <w:tcPr>
            <w:tcW w:w="634" w:type="dxa"/>
            <w:tcBorders>
              <w:top w:val="single" w:sz="4" w:space="0" w:color="auto"/>
              <w:left w:val="single" w:sz="4" w:space="0" w:color="auto"/>
              <w:bottom w:val="single" w:sz="4" w:space="0" w:color="auto"/>
              <w:right w:val="single" w:sz="4" w:space="0" w:color="auto"/>
            </w:tcBorders>
            <w:vAlign w:val="center"/>
          </w:tcPr>
          <w:p w:rsidR="007A72EC" w:rsidRPr="00137218" w:rsidRDefault="00703313" w:rsidP="00137218">
            <w:pPr>
              <w:spacing w:after="0"/>
              <w:jc w:val="center"/>
              <w:rPr>
                <w:rFonts w:cs="Arial"/>
                <w:sz w:val="12"/>
                <w:szCs w:val="12"/>
                <w:lang w:val="es-PE"/>
              </w:rPr>
            </w:pPr>
            <w:r>
              <w:rPr>
                <w:rFonts w:cs="Arial"/>
                <w:sz w:val="12"/>
                <w:szCs w:val="12"/>
                <w:lang w:val="es-PE"/>
              </w:rPr>
              <w:t>x</w:t>
            </w:r>
          </w:p>
        </w:tc>
        <w:tc>
          <w:tcPr>
            <w:tcW w:w="617" w:type="dxa"/>
            <w:tcBorders>
              <w:top w:val="single" w:sz="4" w:space="0" w:color="auto"/>
              <w:left w:val="single" w:sz="4" w:space="0" w:color="auto"/>
              <w:bottom w:val="single" w:sz="4" w:space="0" w:color="auto"/>
              <w:right w:val="single" w:sz="4" w:space="0" w:color="auto"/>
            </w:tcBorders>
            <w:vAlign w:val="center"/>
          </w:tcPr>
          <w:p w:rsidR="007A72EC" w:rsidRPr="00137218" w:rsidRDefault="00703313" w:rsidP="00137218">
            <w:pPr>
              <w:spacing w:after="0"/>
              <w:jc w:val="center"/>
              <w:rPr>
                <w:rFonts w:cs="Arial"/>
                <w:sz w:val="12"/>
                <w:szCs w:val="12"/>
                <w:lang w:val="es-PE"/>
              </w:rPr>
            </w:pPr>
            <w:r>
              <w:rPr>
                <w:rFonts w:cs="Arial"/>
                <w:sz w:val="12"/>
                <w:szCs w:val="12"/>
                <w:lang w:val="es-PE"/>
              </w:rPr>
              <w:t>x</w:t>
            </w:r>
          </w:p>
        </w:tc>
        <w:tc>
          <w:tcPr>
            <w:tcW w:w="450" w:type="dxa"/>
            <w:tcBorders>
              <w:top w:val="single" w:sz="4" w:space="0" w:color="auto"/>
              <w:left w:val="single" w:sz="4" w:space="0" w:color="auto"/>
              <w:bottom w:val="single" w:sz="4" w:space="0" w:color="auto"/>
              <w:right w:val="single" w:sz="4" w:space="0" w:color="auto"/>
            </w:tcBorders>
            <w:vAlign w:val="center"/>
          </w:tcPr>
          <w:p w:rsidR="007A72EC" w:rsidRPr="00137218" w:rsidRDefault="00703313" w:rsidP="00137218">
            <w:pPr>
              <w:spacing w:after="0"/>
              <w:jc w:val="center"/>
              <w:rPr>
                <w:rFonts w:cs="Arial"/>
                <w:sz w:val="12"/>
                <w:szCs w:val="12"/>
                <w:lang w:val="es-PE"/>
              </w:rPr>
            </w:pPr>
            <w:r>
              <w:rPr>
                <w:rFonts w:cs="Arial"/>
                <w:sz w:val="12"/>
                <w:szCs w:val="12"/>
                <w:lang w:val="es-PE"/>
              </w:rPr>
              <w:t>x</w:t>
            </w:r>
          </w:p>
        </w:tc>
        <w:tc>
          <w:tcPr>
            <w:tcW w:w="425" w:type="dxa"/>
            <w:tcBorders>
              <w:top w:val="single" w:sz="4" w:space="0" w:color="auto"/>
              <w:left w:val="single" w:sz="4" w:space="0" w:color="auto"/>
              <w:bottom w:val="single" w:sz="4" w:space="0" w:color="auto"/>
              <w:right w:val="single" w:sz="4" w:space="0" w:color="auto"/>
            </w:tcBorders>
            <w:vAlign w:val="center"/>
          </w:tcPr>
          <w:p w:rsidR="007A72EC" w:rsidRPr="00137218" w:rsidRDefault="00703313" w:rsidP="00137218">
            <w:pPr>
              <w:spacing w:after="0"/>
              <w:jc w:val="center"/>
              <w:rPr>
                <w:rFonts w:cs="Arial"/>
                <w:sz w:val="12"/>
                <w:szCs w:val="12"/>
                <w:lang w:val="es-PE"/>
              </w:rPr>
            </w:pPr>
            <w:r>
              <w:rPr>
                <w:rFonts w:cs="Arial"/>
                <w:sz w:val="12"/>
                <w:szCs w:val="12"/>
                <w:lang w:val="es-PE"/>
              </w:rPr>
              <w:t>x</w:t>
            </w:r>
          </w:p>
        </w:tc>
        <w:tc>
          <w:tcPr>
            <w:tcW w:w="425" w:type="dxa"/>
            <w:tcBorders>
              <w:top w:val="single" w:sz="4" w:space="0" w:color="auto"/>
              <w:left w:val="single" w:sz="4" w:space="0" w:color="auto"/>
              <w:bottom w:val="single" w:sz="4" w:space="0" w:color="auto"/>
              <w:right w:val="single" w:sz="4" w:space="0" w:color="auto"/>
            </w:tcBorders>
            <w:vAlign w:val="center"/>
          </w:tcPr>
          <w:p w:rsidR="007A72EC" w:rsidRPr="00137218" w:rsidRDefault="00703313" w:rsidP="00137218">
            <w:pPr>
              <w:spacing w:after="0"/>
              <w:jc w:val="center"/>
              <w:rPr>
                <w:rFonts w:cs="Arial"/>
                <w:sz w:val="12"/>
                <w:szCs w:val="12"/>
                <w:lang w:val="es-PE"/>
              </w:rPr>
            </w:pPr>
            <w:r>
              <w:rPr>
                <w:rFonts w:cs="Arial"/>
                <w:sz w:val="12"/>
                <w:szCs w:val="12"/>
                <w:lang w:val="es-PE"/>
              </w:rPr>
              <w:t>x</w:t>
            </w:r>
          </w:p>
        </w:tc>
        <w:tc>
          <w:tcPr>
            <w:tcW w:w="702" w:type="dxa"/>
            <w:tcBorders>
              <w:top w:val="single" w:sz="4" w:space="0" w:color="auto"/>
              <w:left w:val="single" w:sz="4" w:space="0" w:color="auto"/>
              <w:bottom w:val="single" w:sz="4" w:space="0" w:color="auto"/>
              <w:right w:val="single" w:sz="4" w:space="0" w:color="auto"/>
            </w:tcBorders>
            <w:vAlign w:val="center"/>
          </w:tcPr>
          <w:p w:rsidR="007A72EC" w:rsidRPr="00137218" w:rsidRDefault="00703313" w:rsidP="00137218">
            <w:pPr>
              <w:spacing w:after="0"/>
              <w:jc w:val="center"/>
              <w:rPr>
                <w:rFonts w:cs="Arial"/>
                <w:sz w:val="12"/>
                <w:szCs w:val="12"/>
                <w:lang w:val="es-PE"/>
              </w:rPr>
            </w:pPr>
            <w:r>
              <w:rPr>
                <w:rFonts w:cs="Arial"/>
                <w:sz w:val="12"/>
                <w:szCs w:val="12"/>
                <w:lang w:val="es-PE"/>
              </w:rPr>
              <w:t>x</w:t>
            </w:r>
          </w:p>
        </w:tc>
        <w:tc>
          <w:tcPr>
            <w:tcW w:w="499" w:type="dxa"/>
            <w:tcBorders>
              <w:top w:val="single" w:sz="4" w:space="0" w:color="auto"/>
              <w:left w:val="single" w:sz="4" w:space="0" w:color="auto"/>
              <w:bottom w:val="single" w:sz="4" w:space="0" w:color="auto"/>
              <w:right w:val="single" w:sz="4" w:space="0" w:color="auto"/>
            </w:tcBorders>
            <w:vAlign w:val="center"/>
          </w:tcPr>
          <w:p w:rsidR="007A72EC" w:rsidRPr="00137218" w:rsidRDefault="00703313" w:rsidP="00137218">
            <w:pPr>
              <w:spacing w:after="0"/>
              <w:jc w:val="center"/>
              <w:rPr>
                <w:rFonts w:cs="Arial"/>
                <w:sz w:val="12"/>
                <w:szCs w:val="12"/>
                <w:lang w:val="es-PE"/>
              </w:rPr>
            </w:pPr>
            <w:r>
              <w:rPr>
                <w:rFonts w:cs="Arial"/>
                <w:sz w:val="12"/>
                <w:szCs w:val="12"/>
                <w:lang w:val="es-PE"/>
              </w:rPr>
              <w:t>x</w:t>
            </w:r>
          </w:p>
        </w:tc>
        <w:tc>
          <w:tcPr>
            <w:tcW w:w="352" w:type="dxa"/>
            <w:tcBorders>
              <w:top w:val="single" w:sz="4" w:space="0" w:color="auto"/>
              <w:left w:val="single" w:sz="4" w:space="0" w:color="auto"/>
              <w:bottom w:val="single" w:sz="4" w:space="0" w:color="auto"/>
              <w:right w:val="single" w:sz="4" w:space="0" w:color="auto"/>
            </w:tcBorders>
          </w:tcPr>
          <w:p w:rsidR="007A72EC" w:rsidRDefault="00703313" w:rsidP="00137218">
            <w:pPr>
              <w:spacing w:after="0"/>
              <w:jc w:val="center"/>
              <w:rPr>
                <w:rFonts w:cs="Arial"/>
                <w:sz w:val="12"/>
                <w:szCs w:val="12"/>
                <w:lang w:val="es-PE"/>
              </w:rPr>
            </w:pPr>
            <w:r>
              <w:rPr>
                <w:rFonts w:cs="Arial"/>
                <w:sz w:val="12"/>
                <w:szCs w:val="12"/>
                <w:lang w:val="es-PE"/>
              </w:rPr>
              <w:t>x</w:t>
            </w:r>
          </w:p>
        </w:tc>
        <w:tc>
          <w:tcPr>
            <w:tcW w:w="426" w:type="dxa"/>
            <w:tcBorders>
              <w:top w:val="single" w:sz="4" w:space="0" w:color="auto"/>
              <w:left w:val="single" w:sz="4" w:space="0" w:color="auto"/>
              <w:bottom w:val="single" w:sz="4" w:space="0" w:color="auto"/>
              <w:right w:val="single" w:sz="4" w:space="0" w:color="auto"/>
            </w:tcBorders>
            <w:vAlign w:val="center"/>
          </w:tcPr>
          <w:p w:rsidR="007A72EC" w:rsidRPr="00137218" w:rsidRDefault="007A72EC" w:rsidP="00137218">
            <w:pPr>
              <w:spacing w:after="0"/>
              <w:jc w:val="center"/>
              <w:rPr>
                <w:rFonts w:cs="Arial"/>
                <w:sz w:val="12"/>
                <w:szCs w:val="12"/>
                <w:lang w:val="es-PE"/>
              </w:rPr>
            </w:pPr>
            <w:r>
              <w:rPr>
                <w:rFonts w:cs="Arial"/>
                <w:sz w:val="12"/>
                <w:szCs w:val="12"/>
                <w:lang w:val="es-PE"/>
              </w:rPr>
              <w:t>0</w:t>
            </w:r>
          </w:p>
        </w:tc>
      </w:tr>
      <w:tr w:rsidR="007A72EC" w:rsidTr="000C586B">
        <w:trPr>
          <w:cantSplit/>
        </w:trPr>
        <w:tc>
          <w:tcPr>
            <w:tcW w:w="425" w:type="dxa"/>
            <w:tcBorders>
              <w:top w:val="single" w:sz="4" w:space="0" w:color="auto"/>
              <w:left w:val="single" w:sz="4" w:space="0" w:color="auto"/>
              <w:bottom w:val="single" w:sz="4" w:space="0" w:color="auto"/>
              <w:right w:val="single" w:sz="4" w:space="0" w:color="auto"/>
            </w:tcBorders>
            <w:shd w:val="pct10" w:color="auto" w:fill="auto"/>
            <w:hideMark/>
          </w:tcPr>
          <w:p w:rsidR="007A72EC" w:rsidRDefault="007A72EC" w:rsidP="00137218">
            <w:pPr>
              <w:spacing w:after="0"/>
              <w:jc w:val="center"/>
              <w:rPr>
                <w:rFonts w:cs="Arial"/>
                <w:noProof/>
                <w:sz w:val="14"/>
                <w:szCs w:val="14"/>
              </w:rPr>
            </w:pPr>
            <w:r>
              <w:rPr>
                <w:rFonts w:cs="Arial"/>
                <w:noProof/>
                <w:sz w:val="14"/>
                <w:szCs w:val="14"/>
              </w:rPr>
              <w:t>8.2</w:t>
            </w:r>
          </w:p>
        </w:tc>
        <w:tc>
          <w:tcPr>
            <w:tcW w:w="3325" w:type="dxa"/>
            <w:gridSpan w:val="4"/>
            <w:tcBorders>
              <w:top w:val="single" w:sz="4" w:space="0" w:color="auto"/>
              <w:left w:val="single" w:sz="4" w:space="0" w:color="auto"/>
              <w:bottom w:val="single" w:sz="4" w:space="0" w:color="auto"/>
              <w:right w:val="single" w:sz="4" w:space="0" w:color="auto"/>
            </w:tcBorders>
            <w:shd w:val="pct10" w:color="auto" w:fill="auto"/>
            <w:hideMark/>
          </w:tcPr>
          <w:p w:rsidR="007A72EC" w:rsidRDefault="007A72EC" w:rsidP="00137218">
            <w:pPr>
              <w:spacing w:after="0"/>
              <w:rPr>
                <w:rFonts w:cs="Arial"/>
                <w:noProof/>
                <w:sz w:val="14"/>
                <w:szCs w:val="14"/>
                <w:lang w:val="es-PE"/>
              </w:rPr>
            </w:pPr>
            <w:r>
              <w:rPr>
                <w:rFonts w:cs="Arial"/>
                <w:noProof/>
                <w:sz w:val="14"/>
                <w:szCs w:val="14"/>
              </w:rPr>
              <w:t>Requisitos para los productos y servicios</w:t>
            </w:r>
          </w:p>
        </w:tc>
        <w:tc>
          <w:tcPr>
            <w:tcW w:w="570" w:type="dxa"/>
            <w:tcBorders>
              <w:top w:val="single" w:sz="4" w:space="0" w:color="auto"/>
              <w:left w:val="single" w:sz="4" w:space="0" w:color="auto"/>
              <w:bottom w:val="single" w:sz="4" w:space="0" w:color="auto"/>
              <w:right w:val="single" w:sz="4" w:space="0" w:color="auto"/>
            </w:tcBorders>
            <w:vAlign w:val="center"/>
          </w:tcPr>
          <w:p w:rsidR="007A72EC" w:rsidRPr="00137218" w:rsidRDefault="007A72EC" w:rsidP="00137218">
            <w:pPr>
              <w:spacing w:after="0"/>
              <w:jc w:val="center"/>
              <w:rPr>
                <w:rFonts w:cs="Arial"/>
                <w:sz w:val="12"/>
                <w:szCs w:val="12"/>
                <w:lang w:val="es-PE"/>
              </w:rPr>
            </w:pPr>
          </w:p>
        </w:tc>
        <w:tc>
          <w:tcPr>
            <w:tcW w:w="567" w:type="dxa"/>
            <w:tcBorders>
              <w:top w:val="single" w:sz="4" w:space="0" w:color="auto"/>
              <w:left w:val="single" w:sz="4" w:space="0" w:color="auto"/>
              <w:bottom w:val="single" w:sz="4" w:space="0" w:color="auto"/>
              <w:right w:val="single" w:sz="4" w:space="0" w:color="auto"/>
            </w:tcBorders>
            <w:vAlign w:val="center"/>
          </w:tcPr>
          <w:p w:rsidR="007A72EC" w:rsidRPr="00137218" w:rsidRDefault="007A72EC" w:rsidP="00137218">
            <w:pPr>
              <w:spacing w:after="0"/>
              <w:jc w:val="center"/>
              <w:rPr>
                <w:rFonts w:cs="Arial"/>
                <w:sz w:val="12"/>
                <w:szCs w:val="12"/>
                <w:lang w:val="es-PE"/>
              </w:rPr>
            </w:pPr>
          </w:p>
        </w:tc>
        <w:tc>
          <w:tcPr>
            <w:tcW w:w="567" w:type="dxa"/>
            <w:tcBorders>
              <w:top w:val="single" w:sz="4" w:space="0" w:color="auto"/>
              <w:left w:val="single" w:sz="4" w:space="0" w:color="auto"/>
              <w:bottom w:val="single" w:sz="4" w:space="0" w:color="auto"/>
              <w:right w:val="single" w:sz="4" w:space="0" w:color="auto"/>
            </w:tcBorders>
            <w:vAlign w:val="center"/>
          </w:tcPr>
          <w:p w:rsidR="007A72EC" w:rsidRPr="00137218" w:rsidRDefault="00703313" w:rsidP="00137218">
            <w:pPr>
              <w:spacing w:after="0"/>
              <w:jc w:val="center"/>
              <w:rPr>
                <w:rFonts w:cs="Arial"/>
                <w:sz w:val="12"/>
                <w:szCs w:val="12"/>
                <w:lang w:val="es-PE"/>
              </w:rPr>
            </w:pPr>
            <w:r>
              <w:rPr>
                <w:rFonts w:cs="Arial"/>
                <w:sz w:val="12"/>
                <w:szCs w:val="12"/>
                <w:lang w:val="es-PE"/>
              </w:rPr>
              <w:t>x</w:t>
            </w:r>
          </w:p>
        </w:tc>
        <w:tc>
          <w:tcPr>
            <w:tcW w:w="642" w:type="dxa"/>
            <w:tcBorders>
              <w:top w:val="single" w:sz="4" w:space="0" w:color="auto"/>
              <w:left w:val="single" w:sz="4" w:space="0" w:color="auto"/>
              <w:bottom w:val="single" w:sz="4" w:space="0" w:color="auto"/>
              <w:right w:val="single" w:sz="4" w:space="0" w:color="auto"/>
            </w:tcBorders>
            <w:vAlign w:val="center"/>
          </w:tcPr>
          <w:p w:rsidR="007A72EC" w:rsidRPr="00137218" w:rsidRDefault="007A72EC" w:rsidP="00137218">
            <w:pPr>
              <w:spacing w:after="0"/>
              <w:jc w:val="center"/>
              <w:rPr>
                <w:rFonts w:cs="Arial"/>
                <w:sz w:val="12"/>
                <w:szCs w:val="12"/>
                <w:lang w:val="es-PE"/>
              </w:rPr>
            </w:pPr>
          </w:p>
        </w:tc>
        <w:tc>
          <w:tcPr>
            <w:tcW w:w="634" w:type="dxa"/>
            <w:tcBorders>
              <w:top w:val="single" w:sz="4" w:space="0" w:color="auto"/>
              <w:left w:val="single" w:sz="4" w:space="0" w:color="auto"/>
              <w:bottom w:val="single" w:sz="4" w:space="0" w:color="auto"/>
              <w:right w:val="single" w:sz="4" w:space="0" w:color="auto"/>
            </w:tcBorders>
            <w:vAlign w:val="center"/>
          </w:tcPr>
          <w:p w:rsidR="007A72EC" w:rsidRPr="00137218" w:rsidRDefault="007A72EC" w:rsidP="00137218">
            <w:pPr>
              <w:spacing w:after="0"/>
              <w:jc w:val="center"/>
              <w:rPr>
                <w:rFonts w:cs="Arial"/>
                <w:sz w:val="12"/>
                <w:szCs w:val="12"/>
                <w:lang w:val="es-PE"/>
              </w:rPr>
            </w:pPr>
          </w:p>
        </w:tc>
        <w:tc>
          <w:tcPr>
            <w:tcW w:w="617" w:type="dxa"/>
            <w:tcBorders>
              <w:top w:val="single" w:sz="4" w:space="0" w:color="auto"/>
              <w:left w:val="single" w:sz="4" w:space="0" w:color="auto"/>
              <w:bottom w:val="single" w:sz="4" w:space="0" w:color="auto"/>
              <w:right w:val="single" w:sz="4" w:space="0" w:color="auto"/>
            </w:tcBorders>
            <w:vAlign w:val="center"/>
          </w:tcPr>
          <w:p w:rsidR="007A72EC" w:rsidRPr="00137218" w:rsidRDefault="007A72EC" w:rsidP="00137218">
            <w:pPr>
              <w:spacing w:after="0"/>
              <w:jc w:val="center"/>
              <w:rPr>
                <w:rFonts w:cs="Arial"/>
                <w:sz w:val="12"/>
                <w:szCs w:val="12"/>
                <w:lang w:val="es-PE"/>
              </w:rPr>
            </w:pPr>
          </w:p>
        </w:tc>
        <w:tc>
          <w:tcPr>
            <w:tcW w:w="450" w:type="dxa"/>
            <w:tcBorders>
              <w:top w:val="single" w:sz="4" w:space="0" w:color="auto"/>
              <w:left w:val="single" w:sz="4" w:space="0" w:color="auto"/>
              <w:bottom w:val="single" w:sz="4" w:space="0" w:color="auto"/>
              <w:right w:val="single" w:sz="4" w:space="0" w:color="auto"/>
            </w:tcBorders>
            <w:vAlign w:val="center"/>
          </w:tcPr>
          <w:p w:rsidR="007A72EC" w:rsidRPr="00137218" w:rsidRDefault="007A72EC" w:rsidP="00137218">
            <w:pPr>
              <w:spacing w:after="0"/>
              <w:jc w:val="center"/>
              <w:rPr>
                <w:rFonts w:cs="Arial"/>
                <w:sz w:val="12"/>
                <w:szCs w:val="12"/>
                <w:lang w:val="es-PE"/>
              </w:rPr>
            </w:pPr>
          </w:p>
        </w:tc>
        <w:tc>
          <w:tcPr>
            <w:tcW w:w="425" w:type="dxa"/>
            <w:tcBorders>
              <w:top w:val="single" w:sz="4" w:space="0" w:color="auto"/>
              <w:left w:val="single" w:sz="4" w:space="0" w:color="auto"/>
              <w:bottom w:val="single" w:sz="4" w:space="0" w:color="auto"/>
              <w:right w:val="single" w:sz="4" w:space="0" w:color="auto"/>
            </w:tcBorders>
            <w:vAlign w:val="center"/>
          </w:tcPr>
          <w:p w:rsidR="007A72EC" w:rsidRPr="00137218" w:rsidRDefault="007A72EC" w:rsidP="00137218">
            <w:pPr>
              <w:spacing w:after="0"/>
              <w:jc w:val="center"/>
              <w:rPr>
                <w:rFonts w:cs="Arial"/>
                <w:sz w:val="12"/>
                <w:szCs w:val="12"/>
                <w:lang w:val="es-PE"/>
              </w:rPr>
            </w:pPr>
          </w:p>
        </w:tc>
        <w:tc>
          <w:tcPr>
            <w:tcW w:w="425" w:type="dxa"/>
            <w:tcBorders>
              <w:top w:val="single" w:sz="4" w:space="0" w:color="auto"/>
              <w:left w:val="single" w:sz="4" w:space="0" w:color="auto"/>
              <w:bottom w:val="single" w:sz="4" w:space="0" w:color="auto"/>
              <w:right w:val="single" w:sz="4" w:space="0" w:color="auto"/>
            </w:tcBorders>
            <w:vAlign w:val="center"/>
          </w:tcPr>
          <w:p w:rsidR="007A72EC" w:rsidRPr="00137218" w:rsidRDefault="007A72EC" w:rsidP="00137218">
            <w:pPr>
              <w:spacing w:after="0"/>
              <w:jc w:val="center"/>
              <w:rPr>
                <w:rFonts w:cs="Arial"/>
                <w:sz w:val="12"/>
                <w:szCs w:val="12"/>
                <w:lang w:val="es-PE"/>
              </w:rPr>
            </w:pPr>
          </w:p>
        </w:tc>
        <w:tc>
          <w:tcPr>
            <w:tcW w:w="702" w:type="dxa"/>
            <w:tcBorders>
              <w:top w:val="single" w:sz="4" w:space="0" w:color="auto"/>
              <w:left w:val="single" w:sz="4" w:space="0" w:color="auto"/>
              <w:bottom w:val="single" w:sz="4" w:space="0" w:color="auto"/>
              <w:right w:val="single" w:sz="4" w:space="0" w:color="auto"/>
            </w:tcBorders>
            <w:vAlign w:val="center"/>
          </w:tcPr>
          <w:p w:rsidR="007A72EC" w:rsidRPr="00137218" w:rsidRDefault="00703313" w:rsidP="00137218">
            <w:pPr>
              <w:spacing w:after="0"/>
              <w:jc w:val="center"/>
              <w:rPr>
                <w:rFonts w:cs="Arial"/>
                <w:sz w:val="12"/>
                <w:szCs w:val="12"/>
                <w:lang w:val="es-PE"/>
              </w:rPr>
            </w:pPr>
            <w:r>
              <w:rPr>
                <w:rFonts w:cs="Arial"/>
                <w:sz w:val="12"/>
                <w:szCs w:val="12"/>
                <w:lang w:val="es-PE"/>
              </w:rPr>
              <w:t>x</w:t>
            </w:r>
          </w:p>
        </w:tc>
        <w:tc>
          <w:tcPr>
            <w:tcW w:w="499" w:type="dxa"/>
            <w:tcBorders>
              <w:top w:val="single" w:sz="4" w:space="0" w:color="auto"/>
              <w:left w:val="single" w:sz="4" w:space="0" w:color="auto"/>
              <w:bottom w:val="single" w:sz="4" w:space="0" w:color="auto"/>
              <w:right w:val="single" w:sz="4" w:space="0" w:color="auto"/>
            </w:tcBorders>
            <w:vAlign w:val="center"/>
          </w:tcPr>
          <w:p w:rsidR="007A72EC" w:rsidRPr="00137218" w:rsidRDefault="007A72EC" w:rsidP="00137218">
            <w:pPr>
              <w:spacing w:after="0"/>
              <w:jc w:val="center"/>
              <w:rPr>
                <w:rFonts w:cs="Arial"/>
                <w:sz w:val="12"/>
                <w:szCs w:val="12"/>
                <w:lang w:val="es-PE"/>
              </w:rPr>
            </w:pPr>
          </w:p>
        </w:tc>
        <w:tc>
          <w:tcPr>
            <w:tcW w:w="352" w:type="dxa"/>
            <w:tcBorders>
              <w:top w:val="single" w:sz="4" w:space="0" w:color="auto"/>
              <w:left w:val="single" w:sz="4" w:space="0" w:color="auto"/>
              <w:bottom w:val="single" w:sz="4" w:space="0" w:color="auto"/>
              <w:right w:val="single" w:sz="4" w:space="0" w:color="auto"/>
            </w:tcBorders>
          </w:tcPr>
          <w:p w:rsidR="007A72EC" w:rsidRDefault="007A72EC" w:rsidP="00137218">
            <w:pPr>
              <w:spacing w:after="0"/>
              <w:jc w:val="center"/>
              <w:rPr>
                <w:rFonts w:cs="Arial"/>
                <w:sz w:val="12"/>
                <w:szCs w:val="12"/>
                <w:lang w:val="es-PE"/>
              </w:rPr>
            </w:pPr>
          </w:p>
        </w:tc>
        <w:tc>
          <w:tcPr>
            <w:tcW w:w="426" w:type="dxa"/>
            <w:tcBorders>
              <w:top w:val="single" w:sz="4" w:space="0" w:color="auto"/>
              <w:left w:val="single" w:sz="4" w:space="0" w:color="auto"/>
              <w:bottom w:val="single" w:sz="4" w:space="0" w:color="auto"/>
              <w:right w:val="single" w:sz="4" w:space="0" w:color="auto"/>
            </w:tcBorders>
            <w:vAlign w:val="center"/>
          </w:tcPr>
          <w:p w:rsidR="007A72EC" w:rsidRPr="00137218" w:rsidRDefault="007A72EC" w:rsidP="00137218">
            <w:pPr>
              <w:spacing w:after="0"/>
              <w:jc w:val="center"/>
              <w:rPr>
                <w:rFonts w:cs="Arial"/>
                <w:sz w:val="12"/>
                <w:szCs w:val="12"/>
                <w:lang w:val="es-PE"/>
              </w:rPr>
            </w:pPr>
            <w:r>
              <w:rPr>
                <w:rFonts w:cs="Arial"/>
                <w:sz w:val="12"/>
                <w:szCs w:val="12"/>
                <w:lang w:val="es-PE"/>
              </w:rPr>
              <w:t>0</w:t>
            </w:r>
          </w:p>
        </w:tc>
      </w:tr>
      <w:tr w:rsidR="007A72EC" w:rsidTr="000C586B">
        <w:trPr>
          <w:cantSplit/>
        </w:trPr>
        <w:tc>
          <w:tcPr>
            <w:tcW w:w="425" w:type="dxa"/>
            <w:tcBorders>
              <w:top w:val="single" w:sz="4" w:space="0" w:color="auto"/>
              <w:left w:val="single" w:sz="4" w:space="0" w:color="auto"/>
              <w:bottom w:val="single" w:sz="4" w:space="0" w:color="auto"/>
              <w:right w:val="single" w:sz="4" w:space="0" w:color="auto"/>
            </w:tcBorders>
            <w:shd w:val="pct10" w:color="auto" w:fill="auto"/>
            <w:hideMark/>
          </w:tcPr>
          <w:p w:rsidR="007A72EC" w:rsidRDefault="007A72EC" w:rsidP="00137218">
            <w:pPr>
              <w:spacing w:after="0"/>
              <w:jc w:val="center"/>
              <w:rPr>
                <w:rFonts w:cs="Arial"/>
                <w:noProof/>
                <w:sz w:val="14"/>
                <w:szCs w:val="14"/>
              </w:rPr>
            </w:pPr>
            <w:r>
              <w:rPr>
                <w:rFonts w:cs="Arial"/>
                <w:noProof/>
                <w:sz w:val="14"/>
                <w:szCs w:val="14"/>
              </w:rPr>
              <w:t>8.3</w:t>
            </w:r>
          </w:p>
        </w:tc>
        <w:tc>
          <w:tcPr>
            <w:tcW w:w="3325" w:type="dxa"/>
            <w:gridSpan w:val="4"/>
            <w:tcBorders>
              <w:top w:val="single" w:sz="4" w:space="0" w:color="auto"/>
              <w:left w:val="single" w:sz="4" w:space="0" w:color="auto"/>
              <w:bottom w:val="single" w:sz="4" w:space="0" w:color="auto"/>
              <w:right w:val="single" w:sz="4" w:space="0" w:color="auto"/>
            </w:tcBorders>
            <w:shd w:val="pct10" w:color="auto" w:fill="auto"/>
            <w:hideMark/>
          </w:tcPr>
          <w:p w:rsidR="007A72EC" w:rsidRDefault="007A72EC" w:rsidP="00137218">
            <w:pPr>
              <w:spacing w:after="0"/>
              <w:rPr>
                <w:rFonts w:cs="Arial"/>
                <w:noProof/>
                <w:sz w:val="14"/>
                <w:szCs w:val="14"/>
              </w:rPr>
            </w:pPr>
            <w:r>
              <w:rPr>
                <w:rFonts w:cs="Arial"/>
                <w:noProof/>
                <w:sz w:val="14"/>
                <w:szCs w:val="14"/>
              </w:rPr>
              <w:t>Diseño y desarrollo de los productos y servicios</w:t>
            </w:r>
          </w:p>
        </w:tc>
        <w:tc>
          <w:tcPr>
            <w:tcW w:w="570" w:type="dxa"/>
            <w:tcBorders>
              <w:top w:val="single" w:sz="4" w:space="0" w:color="auto"/>
              <w:left w:val="single" w:sz="4" w:space="0" w:color="auto"/>
              <w:bottom w:val="single" w:sz="4" w:space="0" w:color="auto"/>
              <w:right w:val="single" w:sz="4" w:space="0" w:color="auto"/>
            </w:tcBorders>
            <w:vAlign w:val="center"/>
          </w:tcPr>
          <w:p w:rsidR="007A72EC" w:rsidRPr="00137218" w:rsidRDefault="007A72EC" w:rsidP="00137218">
            <w:pPr>
              <w:spacing w:after="0"/>
              <w:jc w:val="center"/>
              <w:rPr>
                <w:rFonts w:cs="Arial"/>
                <w:sz w:val="12"/>
                <w:szCs w:val="12"/>
              </w:rPr>
            </w:pPr>
          </w:p>
        </w:tc>
        <w:tc>
          <w:tcPr>
            <w:tcW w:w="567" w:type="dxa"/>
            <w:tcBorders>
              <w:top w:val="single" w:sz="4" w:space="0" w:color="auto"/>
              <w:left w:val="single" w:sz="4" w:space="0" w:color="auto"/>
              <w:bottom w:val="single" w:sz="4" w:space="0" w:color="auto"/>
              <w:right w:val="single" w:sz="4" w:space="0" w:color="auto"/>
            </w:tcBorders>
          </w:tcPr>
          <w:p w:rsidR="007A72EC" w:rsidRPr="00137218" w:rsidRDefault="007A72EC" w:rsidP="00137218">
            <w:pPr>
              <w:spacing w:after="0"/>
              <w:rPr>
                <w:sz w:val="12"/>
                <w:szCs w:val="12"/>
              </w:rPr>
            </w:pPr>
          </w:p>
        </w:tc>
        <w:tc>
          <w:tcPr>
            <w:tcW w:w="567" w:type="dxa"/>
            <w:tcBorders>
              <w:top w:val="single" w:sz="4" w:space="0" w:color="auto"/>
              <w:left w:val="single" w:sz="4" w:space="0" w:color="auto"/>
              <w:bottom w:val="single" w:sz="4" w:space="0" w:color="auto"/>
              <w:right w:val="single" w:sz="4" w:space="0" w:color="auto"/>
            </w:tcBorders>
          </w:tcPr>
          <w:p w:rsidR="007A72EC" w:rsidRPr="00137218" w:rsidRDefault="007A72EC" w:rsidP="00137218">
            <w:pPr>
              <w:spacing w:after="0"/>
              <w:rPr>
                <w:sz w:val="12"/>
                <w:szCs w:val="12"/>
              </w:rPr>
            </w:pPr>
          </w:p>
        </w:tc>
        <w:tc>
          <w:tcPr>
            <w:tcW w:w="642" w:type="dxa"/>
            <w:tcBorders>
              <w:top w:val="single" w:sz="4" w:space="0" w:color="auto"/>
              <w:left w:val="single" w:sz="4" w:space="0" w:color="auto"/>
              <w:bottom w:val="single" w:sz="4" w:space="0" w:color="auto"/>
              <w:right w:val="single" w:sz="4" w:space="0" w:color="auto"/>
            </w:tcBorders>
          </w:tcPr>
          <w:p w:rsidR="007A72EC" w:rsidRPr="00137218" w:rsidRDefault="007A72EC" w:rsidP="00137218">
            <w:pPr>
              <w:spacing w:after="0"/>
              <w:rPr>
                <w:sz w:val="12"/>
                <w:szCs w:val="12"/>
              </w:rPr>
            </w:pPr>
          </w:p>
        </w:tc>
        <w:tc>
          <w:tcPr>
            <w:tcW w:w="634" w:type="dxa"/>
            <w:tcBorders>
              <w:top w:val="single" w:sz="4" w:space="0" w:color="auto"/>
              <w:left w:val="single" w:sz="4" w:space="0" w:color="auto"/>
              <w:bottom w:val="single" w:sz="4" w:space="0" w:color="auto"/>
              <w:right w:val="single" w:sz="4" w:space="0" w:color="auto"/>
            </w:tcBorders>
          </w:tcPr>
          <w:p w:rsidR="007A72EC" w:rsidRPr="00137218" w:rsidRDefault="007A72EC" w:rsidP="00137218">
            <w:pPr>
              <w:spacing w:after="0"/>
              <w:jc w:val="center"/>
              <w:rPr>
                <w:sz w:val="12"/>
                <w:szCs w:val="12"/>
              </w:rPr>
            </w:pPr>
          </w:p>
        </w:tc>
        <w:tc>
          <w:tcPr>
            <w:tcW w:w="617" w:type="dxa"/>
            <w:tcBorders>
              <w:top w:val="single" w:sz="4" w:space="0" w:color="auto"/>
              <w:left w:val="single" w:sz="4" w:space="0" w:color="auto"/>
              <w:bottom w:val="single" w:sz="4" w:space="0" w:color="auto"/>
              <w:right w:val="single" w:sz="4" w:space="0" w:color="auto"/>
            </w:tcBorders>
          </w:tcPr>
          <w:p w:rsidR="007A72EC" w:rsidRPr="00137218" w:rsidRDefault="007A72EC" w:rsidP="00137218">
            <w:pPr>
              <w:spacing w:after="0"/>
              <w:rPr>
                <w:sz w:val="12"/>
                <w:szCs w:val="12"/>
              </w:rPr>
            </w:pPr>
          </w:p>
        </w:tc>
        <w:tc>
          <w:tcPr>
            <w:tcW w:w="450" w:type="dxa"/>
            <w:tcBorders>
              <w:top w:val="single" w:sz="4" w:space="0" w:color="auto"/>
              <w:left w:val="single" w:sz="4" w:space="0" w:color="auto"/>
              <w:bottom w:val="single" w:sz="4" w:space="0" w:color="auto"/>
              <w:right w:val="single" w:sz="4" w:space="0" w:color="auto"/>
            </w:tcBorders>
          </w:tcPr>
          <w:p w:rsidR="007A72EC" w:rsidRPr="00137218" w:rsidRDefault="007A72EC" w:rsidP="00137218">
            <w:pPr>
              <w:spacing w:after="0"/>
              <w:rPr>
                <w:sz w:val="12"/>
                <w:szCs w:val="12"/>
              </w:rPr>
            </w:pPr>
          </w:p>
        </w:tc>
        <w:tc>
          <w:tcPr>
            <w:tcW w:w="425" w:type="dxa"/>
            <w:tcBorders>
              <w:top w:val="single" w:sz="4" w:space="0" w:color="auto"/>
              <w:left w:val="single" w:sz="4" w:space="0" w:color="auto"/>
              <w:bottom w:val="single" w:sz="4" w:space="0" w:color="auto"/>
              <w:right w:val="single" w:sz="4" w:space="0" w:color="auto"/>
            </w:tcBorders>
          </w:tcPr>
          <w:p w:rsidR="007A72EC" w:rsidRPr="00137218" w:rsidRDefault="007A72EC" w:rsidP="00137218">
            <w:pPr>
              <w:spacing w:after="0"/>
              <w:rPr>
                <w:sz w:val="12"/>
                <w:szCs w:val="12"/>
              </w:rPr>
            </w:pPr>
          </w:p>
        </w:tc>
        <w:tc>
          <w:tcPr>
            <w:tcW w:w="425" w:type="dxa"/>
            <w:tcBorders>
              <w:top w:val="single" w:sz="4" w:space="0" w:color="auto"/>
              <w:left w:val="single" w:sz="4" w:space="0" w:color="auto"/>
              <w:bottom w:val="single" w:sz="4" w:space="0" w:color="auto"/>
              <w:right w:val="single" w:sz="4" w:space="0" w:color="auto"/>
            </w:tcBorders>
          </w:tcPr>
          <w:p w:rsidR="007A72EC" w:rsidRPr="00137218" w:rsidRDefault="007A72EC" w:rsidP="00137218">
            <w:pPr>
              <w:spacing w:after="0"/>
              <w:rPr>
                <w:sz w:val="12"/>
                <w:szCs w:val="12"/>
              </w:rPr>
            </w:pPr>
          </w:p>
        </w:tc>
        <w:tc>
          <w:tcPr>
            <w:tcW w:w="702" w:type="dxa"/>
            <w:tcBorders>
              <w:top w:val="single" w:sz="4" w:space="0" w:color="auto"/>
              <w:left w:val="single" w:sz="4" w:space="0" w:color="auto"/>
              <w:bottom w:val="single" w:sz="4" w:space="0" w:color="auto"/>
              <w:right w:val="single" w:sz="4" w:space="0" w:color="auto"/>
            </w:tcBorders>
          </w:tcPr>
          <w:p w:rsidR="007A72EC" w:rsidRPr="00137218" w:rsidRDefault="007A72EC" w:rsidP="00137218">
            <w:pPr>
              <w:spacing w:after="0"/>
              <w:rPr>
                <w:sz w:val="12"/>
                <w:szCs w:val="12"/>
              </w:rPr>
            </w:pPr>
          </w:p>
        </w:tc>
        <w:tc>
          <w:tcPr>
            <w:tcW w:w="499" w:type="dxa"/>
            <w:tcBorders>
              <w:top w:val="single" w:sz="4" w:space="0" w:color="auto"/>
              <w:left w:val="single" w:sz="4" w:space="0" w:color="auto"/>
              <w:bottom w:val="single" w:sz="4" w:space="0" w:color="auto"/>
              <w:right w:val="single" w:sz="4" w:space="0" w:color="auto"/>
            </w:tcBorders>
          </w:tcPr>
          <w:p w:rsidR="007A72EC" w:rsidRPr="00137218" w:rsidRDefault="007A72EC" w:rsidP="00137218">
            <w:pPr>
              <w:spacing w:after="0"/>
              <w:rPr>
                <w:sz w:val="12"/>
                <w:szCs w:val="12"/>
              </w:rPr>
            </w:pPr>
          </w:p>
        </w:tc>
        <w:tc>
          <w:tcPr>
            <w:tcW w:w="352" w:type="dxa"/>
            <w:tcBorders>
              <w:top w:val="single" w:sz="4" w:space="0" w:color="auto"/>
              <w:left w:val="single" w:sz="4" w:space="0" w:color="auto"/>
              <w:bottom w:val="single" w:sz="4" w:space="0" w:color="auto"/>
              <w:right w:val="single" w:sz="4" w:space="0" w:color="auto"/>
            </w:tcBorders>
          </w:tcPr>
          <w:p w:rsidR="007A72EC" w:rsidRDefault="007A72EC" w:rsidP="00137218">
            <w:pPr>
              <w:spacing w:after="0"/>
              <w:rPr>
                <w:sz w:val="12"/>
                <w:szCs w:val="12"/>
              </w:rPr>
            </w:pPr>
          </w:p>
        </w:tc>
        <w:tc>
          <w:tcPr>
            <w:tcW w:w="426" w:type="dxa"/>
            <w:tcBorders>
              <w:top w:val="single" w:sz="4" w:space="0" w:color="auto"/>
              <w:left w:val="single" w:sz="4" w:space="0" w:color="auto"/>
              <w:bottom w:val="single" w:sz="4" w:space="0" w:color="auto"/>
              <w:right w:val="single" w:sz="4" w:space="0" w:color="auto"/>
            </w:tcBorders>
          </w:tcPr>
          <w:p w:rsidR="007A72EC" w:rsidRPr="00137218" w:rsidRDefault="007A72EC" w:rsidP="00137218">
            <w:pPr>
              <w:spacing w:after="0"/>
              <w:rPr>
                <w:sz w:val="12"/>
                <w:szCs w:val="12"/>
              </w:rPr>
            </w:pPr>
            <w:r>
              <w:rPr>
                <w:sz w:val="12"/>
                <w:szCs w:val="12"/>
              </w:rPr>
              <w:t>NA</w:t>
            </w:r>
          </w:p>
        </w:tc>
      </w:tr>
      <w:tr w:rsidR="007A72EC" w:rsidTr="000C586B">
        <w:trPr>
          <w:cantSplit/>
        </w:trPr>
        <w:tc>
          <w:tcPr>
            <w:tcW w:w="425" w:type="dxa"/>
            <w:tcBorders>
              <w:top w:val="single" w:sz="4" w:space="0" w:color="auto"/>
              <w:left w:val="single" w:sz="4" w:space="0" w:color="auto"/>
              <w:bottom w:val="single" w:sz="4" w:space="0" w:color="auto"/>
              <w:right w:val="single" w:sz="4" w:space="0" w:color="auto"/>
            </w:tcBorders>
            <w:shd w:val="pct10" w:color="auto" w:fill="auto"/>
            <w:hideMark/>
          </w:tcPr>
          <w:p w:rsidR="007A72EC" w:rsidRDefault="007A72EC" w:rsidP="00137218">
            <w:pPr>
              <w:spacing w:after="0"/>
              <w:jc w:val="center"/>
              <w:rPr>
                <w:rFonts w:cs="Arial"/>
                <w:noProof/>
                <w:sz w:val="14"/>
                <w:szCs w:val="14"/>
              </w:rPr>
            </w:pPr>
            <w:r>
              <w:rPr>
                <w:rFonts w:cs="Arial"/>
                <w:noProof/>
                <w:sz w:val="14"/>
                <w:szCs w:val="14"/>
              </w:rPr>
              <w:t>8.4</w:t>
            </w:r>
          </w:p>
        </w:tc>
        <w:tc>
          <w:tcPr>
            <w:tcW w:w="3325" w:type="dxa"/>
            <w:gridSpan w:val="4"/>
            <w:tcBorders>
              <w:top w:val="single" w:sz="4" w:space="0" w:color="auto"/>
              <w:left w:val="single" w:sz="4" w:space="0" w:color="auto"/>
              <w:bottom w:val="single" w:sz="4" w:space="0" w:color="auto"/>
              <w:right w:val="single" w:sz="4" w:space="0" w:color="auto"/>
            </w:tcBorders>
            <w:shd w:val="pct10" w:color="auto" w:fill="auto"/>
            <w:hideMark/>
          </w:tcPr>
          <w:p w:rsidR="007A72EC" w:rsidRDefault="007A72EC" w:rsidP="00137218">
            <w:pPr>
              <w:spacing w:after="0"/>
              <w:rPr>
                <w:rFonts w:cs="Arial"/>
                <w:noProof/>
                <w:sz w:val="14"/>
                <w:szCs w:val="14"/>
              </w:rPr>
            </w:pPr>
            <w:r>
              <w:rPr>
                <w:rFonts w:cs="Arial"/>
                <w:noProof/>
                <w:sz w:val="14"/>
                <w:szCs w:val="14"/>
              </w:rPr>
              <w:t>Control de los procesos, productos y servicios suministrados externamente</w:t>
            </w:r>
          </w:p>
        </w:tc>
        <w:tc>
          <w:tcPr>
            <w:tcW w:w="570" w:type="dxa"/>
            <w:tcBorders>
              <w:top w:val="single" w:sz="4" w:space="0" w:color="auto"/>
              <w:left w:val="single" w:sz="4" w:space="0" w:color="auto"/>
              <w:bottom w:val="single" w:sz="4" w:space="0" w:color="auto"/>
              <w:right w:val="single" w:sz="4" w:space="0" w:color="auto"/>
            </w:tcBorders>
            <w:vAlign w:val="center"/>
          </w:tcPr>
          <w:p w:rsidR="007A72EC" w:rsidRPr="00137218" w:rsidRDefault="007A72EC" w:rsidP="00137218">
            <w:pPr>
              <w:spacing w:after="0"/>
              <w:jc w:val="center"/>
              <w:rPr>
                <w:rFonts w:cs="Arial"/>
                <w:sz w:val="12"/>
                <w:szCs w:val="12"/>
              </w:rPr>
            </w:pPr>
          </w:p>
        </w:tc>
        <w:tc>
          <w:tcPr>
            <w:tcW w:w="567" w:type="dxa"/>
            <w:tcBorders>
              <w:top w:val="single" w:sz="4" w:space="0" w:color="auto"/>
              <w:left w:val="single" w:sz="4" w:space="0" w:color="auto"/>
              <w:bottom w:val="single" w:sz="4" w:space="0" w:color="auto"/>
              <w:right w:val="single" w:sz="4" w:space="0" w:color="auto"/>
            </w:tcBorders>
            <w:vAlign w:val="center"/>
          </w:tcPr>
          <w:p w:rsidR="007A72EC" w:rsidRPr="00137218" w:rsidRDefault="007A72EC" w:rsidP="00137218">
            <w:pPr>
              <w:spacing w:after="0"/>
              <w:jc w:val="center"/>
              <w:rPr>
                <w:rFonts w:cs="Arial"/>
                <w:sz w:val="12"/>
                <w:szCs w:val="12"/>
              </w:rPr>
            </w:pPr>
          </w:p>
        </w:tc>
        <w:tc>
          <w:tcPr>
            <w:tcW w:w="567" w:type="dxa"/>
            <w:tcBorders>
              <w:top w:val="single" w:sz="4" w:space="0" w:color="auto"/>
              <w:left w:val="single" w:sz="4" w:space="0" w:color="auto"/>
              <w:bottom w:val="single" w:sz="4" w:space="0" w:color="auto"/>
              <w:right w:val="single" w:sz="4" w:space="0" w:color="auto"/>
            </w:tcBorders>
            <w:vAlign w:val="center"/>
          </w:tcPr>
          <w:p w:rsidR="007A72EC" w:rsidRPr="00137218" w:rsidRDefault="007A72EC" w:rsidP="00137218">
            <w:pPr>
              <w:spacing w:after="0"/>
              <w:jc w:val="center"/>
              <w:rPr>
                <w:rFonts w:cs="Arial"/>
                <w:sz w:val="12"/>
                <w:szCs w:val="12"/>
              </w:rPr>
            </w:pPr>
          </w:p>
        </w:tc>
        <w:tc>
          <w:tcPr>
            <w:tcW w:w="642" w:type="dxa"/>
            <w:tcBorders>
              <w:top w:val="single" w:sz="4" w:space="0" w:color="auto"/>
              <w:left w:val="single" w:sz="4" w:space="0" w:color="auto"/>
              <w:bottom w:val="single" w:sz="4" w:space="0" w:color="auto"/>
              <w:right w:val="single" w:sz="4" w:space="0" w:color="auto"/>
            </w:tcBorders>
            <w:vAlign w:val="center"/>
          </w:tcPr>
          <w:p w:rsidR="007A72EC" w:rsidRPr="00137218" w:rsidRDefault="007A72EC" w:rsidP="00137218">
            <w:pPr>
              <w:spacing w:after="0"/>
              <w:jc w:val="center"/>
              <w:rPr>
                <w:rFonts w:cs="Arial"/>
                <w:sz w:val="12"/>
                <w:szCs w:val="12"/>
              </w:rPr>
            </w:pPr>
          </w:p>
        </w:tc>
        <w:tc>
          <w:tcPr>
            <w:tcW w:w="634" w:type="dxa"/>
            <w:tcBorders>
              <w:top w:val="single" w:sz="4" w:space="0" w:color="auto"/>
              <w:left w:val="single" w:sz="4" w:space="0" w:color="auto"/>
              <w:bottom w:val="single" w:sz="4" w:space="0" w:color="auto"/>
              <w:right w:val="single" w:sz="4" w:space="0" w:color="auto"/>
            </w:tcBorders>
            <w:vAlign w:val="center"/>
          </w:tcPr>
          <w:p w:rsidR="007A72EC" w:rsidRPr="00137218" w:rsidRDefault="007A72EC" w:rsidP="00137218">
            <w:pPr>
              <w:spacing w:after="0"/>
              <w:jc w:val="center"/>
              <w:rPr>
                <w:rFonts w:cs="Arial"/>
                <w:sz w:val="12"/>
                <w:szCs w:val="12"/>
              </w:rPr>
            </w:pPr>
          </w:p>
        </w:tc>
        <w:tc>
          <w:tcPr>
            <w:tcW w:w="617" w:type="dxa"/>
            <w:tcBorders>
              <w:top w:val="single" w:sz="4" w:space="0" w:color="auto"/>
              <w:left w:val="single" w:sz="4" w:space="0" w:color="auto"/>
              <w:bottom w:val="single" w:sz="4" w:space="0" w:color="auto"/>
              <w:right w:val="single" w:sz="4" w:space="0" w:color="auto"/>
            </w:tcBorders>
            <w:vAlign w:val="center"/>
          </w:tcPr>
          <w:p w:rsidR="007A72EC" w:rsidRPr="00137218" w:rsidRDefault="007A72EC" w:rsidP="00137218">
            <w:pPr>
              <w:spacing w:after="0"/>
              <w:jc w:val="center"/>
              <w:rPr>
                <w:rFonts w:cs="Arial"/>
                <w:sz w:val="12"/>
                <w:szCs w:val="12"/>
              </w:rPr>
            </w:pPr>
          </w:p>
        </w:tc>
        <w:tc>
          <w:tcPr>
            <w:tcW w:w="450" w:type="dxa"/>
            <w:tcBorders>
              <w:top w:val="single" w:sz="4" w:space="0" w:color="auto"/>
              <w:left w:val="single" w:sz="4" w:space="0" w:color="auto"/>
              <w:bottom w:val="single" w:sz="4" w:space="0" w:color="auto"/>
              <w:right w:val="single" w:sz="4" w:space="0" w:color="auto"/>
            </w:tcBorders>
            <w:vAlign w:val="center"/>
          </w:tcPr>
          <w:p w:rsidR="007A72EC" w:rsidRPr="00137218" w:rsidRDefault="00703313" w:rsidP="00137218">
            <w:pPr>
              <w:spacing w:after="0"/>
              <w:jc w:val="center"/>
              <w:rPr>
                <w:rFonts w:cs="Arial"/>
                <w:sz w:val="12"/>
                <w:szCs w:val="12"/>
              </w:rPr>
            </w:pPr>
            <w:r>
              <w:rPr>
                <w:rFonts w:cs="Arial"/>
                <w:sz w:val="12"/>
                <w:szCs w:val="12"/>
              </w:rPr>
              <w:t>x</w:t>
            </w:r>
          </w:p>
        </w:tc>
        <w:tc>
          <w:tcPr>
            <w:tcW w:w="425" w:type="dxa"/>
            <w:tcBorders>
              <w:top w:val="single" w:sz="4" w:space="0" w:color="auto"/>
              <w:left w:val="single" w:sz="4" w:space="0" w:color="auto"/>
              <w:bottom w:val="single" w:sz="4" w:space="0" w:color="auto"/>
              <w:right w:val="single" w:sz="4" w:space="0" w:color="auto"/>
            </w:tcBorders>
            <w:vAlign w:val="center"/>
          </w:tcPr>
          <w:p w:rsidR="007A72EC" w:rsidRPr="00137218" w:rsidRDefault="007A72EC" w:rsidP="00137218">
            <w:pPr>
              <w:spacing w:after="0"/>
              <w:jc w:val="center"/>
              <w:rPr>
                <w:rFonts w:cs="Arial"/>
                <w:sz w:val="12"/>
                <w:szCs w:val="12"/>
              </w:rPr>
            </w:pPr>
          </w:p>
        </w:tc>
        <w:tc>
          <w:tcPr>
            <w:tcW w:w="425" w:type="dxa"/>
            <w:tcBorders>
              <w:top w:val="single" w:sz="4" w:space="0" w:color="auto"/>
              <w:left w:val="single" w:sz="4" w:space="0" w:color="auto"/>
              <w:bottom w:val="single" w:sz="4" w:space="0" w:color="auto"/>
              <w:right w:val="single" w:sz="4" w:space="0" w:color="auto"/>
            </w:tcBorders>
            <w:vAlign w:val="center"/>
          </w:tcPr>
          <w:p w:rsidR="007A72EC" w:rsidRPr="00137218" w:rsidRDefault="007A72EC" w:rsidP="00137218">
            <w:pPr>
              <w:spacing w:after="0"/>
              <w:jc w:val="center"/>
              <w:rPr>
                <w:rFonts w:cs="Arial"/>
                <w:sz w:val="12"/>
                <w:szCs w:val="12"/>
              </w:rPr>
            </w:pPr>
          </w:p>
        </w:tc>
        <w:tc>
          <w:tcPr>
            <w:tcW w:w="702" w:type="dxa"/>
            <w:tcBorders>
              <w:top w:val="single" w:sz="4" w:space="0" w:color="auto"/>
              <w:left w:val="single" w:sz="4" w:space="0" w:color="auto"/>
              <w:bottom w:val="single" w:sz="4" w:space="0" w:color="auto"/>
              <w:right w:val="single" w:sz="4" w:space="0" w:color="auto"/>
            </w:tcBorders>
            <w:vAlign w:val="center"/>
          </w:tcPr>
          <w:p w:rsidR="007A72EC" w:rsidRPr="00137218" w:rsidRDefault="007A72EC" w:rsidP="00137218">
            <w:pPr>
              <w:spacing w:after="0"/>
              <w:jc w:val="center"/>
              <w:rPr>
                <w:rFonts w:cs="Arial"/>
                <w:sz w:val="12"/>
                <w:szCs w:val="12"/>
              </w:rPr>
            </w:pPr>
          </w:p>
        </w:tc>
        <w:tc>
          <w:tcPr>
            <w:tcW w:w="499" w:type="dxa"/>
            <w:tcBorders>
              <w:top w:val="single" w:sz="4" w:space="0" w:color="auto"/>
              <w:left w:val="single" w:sz="4" w:space="0" w:color="auto"/>
              <w:bottom w:val="single" w:sz="4" w:space="0" w:color="auto"/>
              <w:right w:val="single" w:sz="4" w:space="0" w:color="auto"/>
            </w:tcBorders>
            <w:vAlign w:val="center"/>
          </w:tcPr>
          <w:p w:rsidR="007A72EC" w:rsidRPr="00137218" w:rsidRDefault="007A72EC" w:rsidP="00137218">
            <w:pPr>
              <w:spacing w:after="0"/>
              <w:jc w:val="center"/>
              <w:rPr>
                <w:rFonts w:cs="Arial"/>
                <w:sz w:val="12"/>
                <w:szCs w:val="12"/>
              </w:rPr>
            </w:pPr>
          </w:p>
        </w:tc>
        <w:tc>
          <w:tcPr>
            <w:tcW w:w="352" w:type="dxa"/>
            <w:tcBorders>
              <w:top w:val="single" w:sz="4" w:space="0" w:color="auto"/>
              <w:left w:val="single" w:sz="4" w:space="0" w:color="auto"/>
              <w:bottom w:val="single" w:sz="4" w:space="0" w:color="auto"/>
              <w:right w:val="single" w:sz="4" w:space="0" w:color="auto"/>
            </w:tcBorders>
          </w:tcPr>
          <w:p w:rsidR="007A72EC" w:rsidRDefault="007A72EC" w:rsidP="00137218">
            <w:pPr>
              <w:spacing w:after="0"/>
              <w:jc w:val="center"/>
              <w:rPr>
                <w:rFonts w:cs="Arial"/>
                <w:sz w:val="12"/>
                <w:szCs w:val="12"/>
              </w:rPr>
            </w:pPr>
          </w:p>
        </w:tc>
        <w:tc>
          <w:tcPr>
            <w:tcW w:w="426" w:type="dxa"/>
            <w:tcBorders>
              <w:top w:val="single" w:sz="4" w:space="0" w:color="auto"/>
              <w:left w:val="single" w:sz="4" w:space="0" w:color="auto"/>
              <w:bottom w:val="single" w:sz="4" w:space="0" w:color="auto"/>
              <w:right w:val="single" w:sz="4" w:space="0" w:color="auto"/>
            </w:tcBorders>
            <w:vAlign w:val="center"/>
          </w:tcPr>
          <w:p w:rsidR="007A72EC" w:rsidRPr="00137218" w:rsidRDefault="007A72EC" w:rsidP="00137218">
            <w:pPr>
              <w:spacing w:after="0"/>
              <w:jc w:val="center"/>
              <w:rPr>
                <w:rFonts w:cs="Arial"/>
                <w:sz w:val="12"/>
                <w:szCs w:val="12"/>
              </w:rPr>
            </w:pPr>
            <w:r>
              <w:rPr>
                <w:rFonts w:cs="Arial"/>
                <w:sz w:val="12"/>
                <w:szCs w:val="12"/>
              </w:rPr>
              <w:t>0</w:t>
            </w:r>
          </w:p>
        </w:tc>
      </w:tr>
      <w:tr w:rsidR="007A72EC" w:rsidTr="000C586B">
        <w:trPr>
          <w:cantSplit/>
        </w:trPr>
        <w:tc>
          <w:tcPr>
            <w:tcW w:w="425" w:type="dxa"/>
            <w:tcBorders>
              <w:top w:val="single" w:sz="4" w:space="0" w:color="auto"/>
              <w:left w:val="single" w:sz="4" w:space="0" w:color="auto"/>
              <w:bottom w:val="single" w:sz="4" w:space="0" w:color="auto"/>
              <w:right w:val="single" w:sz="4" w:space="0" w:color="auto"/>
            </w:tcBorders>
            <w:shd w:val="pct10" w:color="auto" w:fill="auto"/>
            <w:hideMark/>
          </w:tcPr>
          <w:p w:rsidR="007A72EC" w:rsidRDefault="007A72EC" w:rsidP="00137218">
            <w:pPr>
              <w:spacing w:after="0"/>
              <w:jc w:val="center"/>
              <w:rPr>
                <w:rFonts w:cs="Arial"/>
                <w:noProof/>
                <w:sz w:val="14"/>
                <w:szCs w:val="14"/>
              </w:rPr>
            </w:pPr>
            <w:r>
              <w:rPr>
                <w:rFonts w:cs="Arial"/>
                <w:noProof/>
                <w:sz w:val="14"/>
                <w:szCs w:val="14"/>
              </w:rPr>
              <w:t>8.5</w:t>
            </w:r>
          </w:p>
        </w:tc>
        <w:tc>
          <w:tcPr>
            <w:tcW w:w="3325" w:type="dxa"/>
            <w:gridSpan w:val="4"/>
            <w:tcBorders>
              <w:top w:val="single" w:sz="4" w:space="0" w:color="auto"/>
              <w:left w:val="single" w:sz="4" w:space="0" w:color="auto"/>
              <w:bottom w:val="single" w:sz="4" w:space="0" w:color="auto"/>
              <w:right w:val="single" w:sz="4" w:space="0" w:color="auto"/>
            </w:tcBorders>
            <w:shd w:val="pct10" w:color="auto" w:fill="auto"/>
            <w:hideMark/>
          </w:tcPr>
          <w:p w:rsidR="007A72EC" w:rsidRDefault="007A72EC" w:rsidP="00137218">
            <w:pPr>
              <w:spacing w:after="0"/>
              <w:rPr>
                <w:rFonts w:cs="Arial"/>
                <w:noProof/>
                <w:sz w:val="14"/>
                <w:szCs w:val="14"/>
              </w:rPr>
            </w:pPr>
            <w:r>
              <w:rPr>
                <w:rFonts w:cs="Arial"/>
                <w:noProof/>
                <w:sz w:val="14"/>
                <w:szCs w:val="14"/>
              </w:rPr>
              <w:t>Producción y provisión del servicio</w:t>
            </w:r>
          </w:p>
        </w:tc>
        <w:tc>
          <w:tcPr>
            <w:tcW w:w="570" w:type="dxa"/>
            <w:tcBorders>
              <w:top w:val="single" w:sz="4" w:space="0" w:color="auto"/>
              <w:left w:val="single" w:sz="4" w:space="0" w:color="auto"/>
              <w:bottom w:val="single" w:sz="4" w:space="0" w:color="auto"/>
              <w:right w:val="single" w:sz="4" w:space="0" w:color="auto"/>
            </w:tcBorders>
            <w:vAlign w:val="center"/>
          </w:tcPr>
          <w:p w:rsidR="007A72EC" w:rsidRPr="00137218" w:rsidRDefault="007A72EC" w:rsidP="00137218">
            <w:pPr>
              <w:spacing w:after="0"/>
              <w:jc w:val="center"/>
              <w:rPr>
                <w:rFonts w:cs="Arial"/>
                <w:sz w:val="12"/>
                <w:szCs w:val="12"/>
              </w:rPr>
            </w:pPr>
          </w:p>
        </w:tc>
        <w:tc>
          <w:tcPr>
            <w:tcW w:w="567" w:type="dxa"/>
            <w:tcBorders>
              <w:top w:val="single" w:sz="4" w:space="0" w:color="auto"/>
              <w:left w:val="single" w:sz="4" w:space="0" w:color="auto"/>
              <w:bottom w:val="single" w:sz="4" w:space="0" w:color="auto"/>
              <w:right w:val="single" w:sz="4" w:space="0" w:color="auto"/>
            </w:tcBorders>
            <w:vAlign w:val="center"/>
          </w:tcPr>
          <w:p w:rsidR="007A72EC" w:rsidRPr="00137218" w:rsidRDefault="007A72EC" w:rsidP="00137218">
            <w:pPr>
              <w:spacing w:after="0"/>
              <w:jc w:val="center"/>
              <w:rPr>
                <w:rFonts w:cs="Arial"/>
                <w:sz w:val="12"/>
                <w:szCs w:val="12"/>
              </w:rPr>
            </w:pPr>
          </w:p>
        </w:tc>
        <w:tc>
          <w:tcPr>
            <w:tcW w:w="567" w:type="dxa"/>
            <w:tcBorders>
              <w:top w:val="single" w:sz="4" w:space="0" w:color="auto"/>
              <w:left w:val="single" w:sz="4" w:space="0" w:color="auto"/>
              <w:bottom w:val="single" w:sz="4" w:space="0" w:color="auto"/>
              <w:right w:val="single" w:sz="4" w:space="0" w:color="auto"/>
            </w:tcBorders>
            <w:vAlign w:val="center"/>
          </w:tcPr>
          <w:p w:rsidR="007A72EC" w:rsidRPr="00137218" w:rsidRDefault="007A72EC" w:rsidP="00137218">
            <w:pPr>
              <w:spacing w:after="0"/>
              <w:jc w:val="center"/>
              <w:rPr>
                <w:rFonts w:cs="Arial"/>
                <w:sz w:val="12"/>
                <w:szCs w:val="12"/>
              </w:rPr>
            </w:pPr>
          </w:p>
        </w:tc>
        <w:tc>
          <w:tcPr>
            <w:tcW w:w="642" w:type="dxa"/>
            <w:tcBorders>
              <w:top w:val="single" w:sz="4" w:space="0" w:color="auto"/>
              <w:left w:val="single" w:sz="4" w:space="0" w:color="auto"/>
              <w:bottom w:val="single" w:sz="4" w:space="0" w:color="auto"/>
              <w:right w:val="single" w:sz="4" w:space="0" w:color="auto"/>
            </w:tcBorders>
            <w:vAlign w:val="center"/>
          </w:tcPr>
          <w:p w:rsidR="007A72EC" w:rsidRPr="00137218" w:rsidRDefault="007A72EC" w:rsidP="00137218">
            <w:pPr>
              <w:spacing w:after="0"/>
              <w:jc w:val="center"/>
              <w:rPr>
                <w:rFonts w:cs="Arial"/>
                <w:sz w:val="12"/>
                <w:szCs w:val="12"/>
              </w:rPr>
            </w:pPr>
          </w:p>
        </w:tc>
        <w:tc>
          <w:tcPr>
            <w:tcW w:w="634" w:type="dxa"/>
            <w:tcBorders>
              <w:top w:val="single" w:sz="4" w:space="0" w:color="auto"/>
              <w:left w:val="single" w:sz="4" w:space="0" w:color="auto"/>
              <w:bottom w:val="single" w:sz="4" w:space="0" w:color="auto"/>
              <w:right w:val="single" w:sz="4" w:space="0" w:color="auto"/>
            </w:tcBorders>
            <w:vAlign w:val="center"/>
          </w:tcPr>
          <w:p w:rsidR="007A72EC" w:rsidRPr="00137218" w:rsidRDefault="007A72EC" w:rsidP="00137218">
            <w:pPr>
              <w:spacing w:after="0"/>
              <w:jc w:val="center"/>
              <w:rPr>
                <w:rFonts w:cs="Arial"/>
                <w:sz w:val="12"/>
                <w:szCs w:val="12"/>
              </w:rPr>
            </w:pPr>
          </w:p>
        </w:tc>
        <w:tc>
          <w:tcPr>
            <w:tcW w:w="617" w:type="dxa"/>
            <w:tcBorders>
              <w:top w:val="single" w:sz="4" w:space="0" w:color="auto"/>
              <w:left w:val="single" w:sz="4" w:space="0" w:color="auto"/>
              <w:bottom w:val="single" w:sz="4" w:space="0" w:color="auto"/>
              <w:right w:val="single" w:sz="4" w:space="0" w:color="auto"/>
            </w:tcBorders>
            <w:vAlign w:val="center"/>
          </w:tcPr>
          <w:p w:rsidR="007A72EC" w:rsidRPr="00137218" w:rsidRDefault="007A72EC" w:rsidP="00137218">
            <w:pPr>
              <w:spacing w:after="0"/>
              <w:jc w:val="center"/>
              <w:rPr>
                <w:rFonts w:cs="Arial"/>
                <w:sz w:val="12"/>
                <w:szCs w:val="12"/>
              </w:rPr>
            </w:pPr>
          </w:p>
        </w:tc>
        <w:tc>
          <w:tcPr>
            <w:tcW w:w="450" w:type="dxa"/>
            <w:tcBorders>
              <w:top w:val="single" w:sz="4" w:space="0" w:color="auto"/>
              <w:left w:val="single" w:sz="4" w:space="0" w:color="auto"/>
              <w:bottom w:val="single" w:sz="4" w:space="0" w:color="auto"/>
              <w:right w:val="single" w:sz="4" w:space="0" w:color="auto"/>
            </w:tcBorders>
            <w:vAlign w:val="center"/>
          </w:tcPr>
          <w:p w:rsidR="007A72EC" w:rsidRPr="00137218" w:rsidRDefault="007A72EC" w:rsidP="00137218">
            <w:pPr>
              <w:spacing w:after="0"/>
              <w:jc w:val="center"/>
              <w:rPr>
                <w:rFonts w:cs="Arial"/>
                <w:sz w:val="12"/>
                <w:szCs w:val="12"/>
              </w:rPr>
            </w:pPr>
          </w:p>
        </w:tc>
        <w:tc>
          <w:tcPr>
            <w:tcW w:w="425" w:type="dxa"/>
            <w:tcBorders>
              <w:top w:val="single" w:sz="4" w:space="0" w:color="auto"/>
              <w:left w:val="single" w:sz="4" w:space="0" w:color="auto"/>
              <w:bottom w:val="single" w:sz="4" w:space="0" w:color="auto"/>
              <w:right w:val="single" w:sz="4" w:space="0" w:color="auto"/>
            </w:tcBorders>
            <w:vAlign w:val="center"/>
          </w:tcPr>
          <w:p w:rsidR="007A72EC" w:rsidRPr="00137218" w:rsidRDefault="007A72EC" w:rsidP="00137218">
            <w:pPr>
              <w:spacing w:after="0"/>
              <w:jc w:val="center"/>
              <w:rPr>
                <w:rFonts w:cs="Arial"/>
                <w:sz w:val="12"/>
                <w:szCs w:val="12"/>
              </w:rPr>
            </w:pPr>
          </w:p>
        </w:tc>
        <w:tc>
          <w:tcPr>
            <w:tcW w:w="425" w:type="dxa"/>
            <w:tcBorders>
              <w:top w:val="single" w:sz="4" w:space="0" w:color="auto"/>
              <w:left w:val="single" w:sz="4" w:space="0" w:color="auto"/>
              <w:bottom w:val="single" w:sz="4" w:space="0" w:color="auto"/>
              <w:right w:val="single" w:sz="4" w:space="0" w:color="auto"/>
            </w:tcBorders>
            <w:vAlign w:val="center"/>
          </w:tcPr>
          <w:p w:rsidR="007A72EC" w:rsidRPr="00137218" w:rsidRDefault="007A72EC" w:rsidP="00137218">
            <w:pPr>
              <w:spacing w:after="0"/>
              <w:jc w:val="center"/>
              <w:rPr>
                <w:rFonts w:cs="Arial"/>
                <w:sz w:val="12"/>
                <w:szCs w:val="12"/>
              </w:rPr>
            </w:pPr>
          </w:p>
        </w:tc>
        <w:tc>
          <w:tcPr>
            <w:tcW w:w="702" w:type="dxa"/>
            <w:tcBorders>
              <w:top w:val="single" w:sz="4" w:space="0" w:color="auto"/>
              <w:left w:val="single" w:sz="4" w:space="0" w:color="auto"/>
              <w:bottom w:val="single" w:sz="4" w:space="0" w:color="auto"/>
              <w:right w:val="single" w:sz="4" w:space="0" w:color="auto"/>
            </w:tcBorders>
            <w:vAlign w:val="center"/>
          </w:tcPr>
          <w:p w:rsidR="007A72EC" w:rsidRPr="00137218" w:rsidRDefault="00703313" w:rsidP="00137218">
            <w:pPr>
              <w:spacing w:after="0"/>
              <w:jc w:val="center"/>
              <w:rPr>
                <w:rFonts w:cs="Arial"/>
                <w:sz w:val="12"/>
                <w:szCs w:val="12"/>
              </w:rPr>
            </w:pPr>
            <w:r>
              <w:rPr>
                <w:rFonts w:cs="Arial"/>
                <w:sz w:val="12"/>
                <w:szCs w:val="12"/>
              </w:rPr>
              <w:t>x</w:t>
            </w:r>
          </w:p>
        </w:tc>
        <w:tc>
          <w:tcPr>
            <w:tcW w:w="499" w:type="dxa"/>
            <w:tcBorders>
              <w:top w:val="single" w:sz="4" w:space="0" w:color="auto"/>
              <w:left w:val="single" w:sz="4" w:space="0" w:color="auto"/>
              <w:bottom w:val="single" w:sz="4" w:space="0" w:color="auto"/>
              <w:right w:val="single" w:sz="4" w:space="0" w:color="auto"/>
            </w:tcBorders>
            <w:vAlign w:val="center"/>
          </w:tcPr>
          <w:p w:rsidR="007A72EC" w:rsidRPr="00137218" w:rsidRDefault="007A72EC" w:rsidP="00137218">
            <w:pPr>
              <w:spacing w:after="0"/>
              <w:jc w:val="center"/>
              <w:rPr>
                <w:rFonts w:cs="Arial"/>
                <w:sz w:val="12"/>
                <w:szCs w:val="12"/>
              </w:rPr>
            </w:pPr>
          </w:p>
        </w:tc>
        <w:tc>
          <w:tcPr>
            <w:tcW w:w="352" w:type="dxa"/>
            <w:tcBorders>
              <w:top w:val="single" w:sz="4" w:space="0" w:color="auto"/>
              <w:left w:val="single" w:sz="4" w:space="0" w:color="auto"/>
              <w:bottom w:val="single" w:sz="4" w:space="0" w:color="auto"/>
              <w:right w:val="single" w:sz="4" w:space="0" w:color="auto"/>
            </w:tcBorders>
          </w:tcPr>
          <w:p w:rsidR="007A72EC" w:rsidRDefault="007A72EC" w:rsidP="00137218">
            <w:pPr>
              <w:spacing w:after="0"/>
              <w:jc w:val="center"/>
              <w:rPr>
                <w:rFonts w:cs="Arial"/>
                <w:sz w:val="12"/>
                <w:szCs w:val="12"/>
              </w:rPr>
            </w:pPr>
          </w:p>
        </w:tc>
        <w:tc>
          <w:tcPr>
            <w:tcW w:w="426" w:type="dxa"/>
            <w:tcBorders>
              <w:top w:val="single" w:sz="4" w:space="0" w:color="auto"/>
              <w:left w:val="single" w:sz="4" w:space="0" w:color="auto"/>
              <w:bottom w:val="single" w:sz="4" w:space="0" w:color="auto"/>
              <w:right w:val="single" w:sz="4" w:space="0" w:color="auto"/>
            </w:tcBorders>
            <w:vAlign w:val="center"/>
          </w:tcPr>
          <w:p w:rsidR="007A72EC" w:rsidRPr="00137218" w:rsidRDefault="007A72EC" w:rsidP="00137218">
            <w:pPr>
              <w:spacing w:after="0"/>
              <w:jc w:val="center"/>
              <w:rPr>
                <w:rFonts w:cs="Arial"/>
                <w:sz w:val="12"/>
                <w:szCs w:val="12"/>
              </w:rPr>
            </w:pPr>
            <w:r>
              <w:rPr>
                <w:rFonts w:cs="Arial"/>
                <w:sz w:val="12"/>
                <w:szCs w:val="12"/>
              </w:rPr>
              <w:t>0</w:t>
            </w:r>
          </w:p>
        </w:tc>
      </w:tr>
      <w:tr w:rsidR="007A72EC" w:rsidTr="000C586B">
        <w:trPr>
          <w:cantSplit/>
        </w:trPr>
        <w:tc>
          <w:tcPr>
            <w:tcW w:w="425" w:type="dxa"/>
            <w:tcBorders>
              <w:top w:val="single" w:sz="4" w:space="0" w:color="auto"/>
              <w:left w:val="single" w:sz="4" w:space="0" w:color="auto"/>
              <w:bottom w:val="single" w:sz="4" w:space="0" w:color="auto"/>
              <w:right w:val="single" w:sz="4" w:space="0" w:color="auto"/>
            </w:tcBorders>
            <w:shd w:val="pct10" w:color="auto" w:fill="auto"/>
            <w:hideMark/>
          </w:tcPr>
          <w:p w:rsidR="007A72EC" w:rsidRDefault="007A72EC" w:rsidP="00137218">
            <w:pPr>
              <w:spacing w:after="0"/>
              <w:jc w:val="center"/>
              <w:rPr>
                <w:rFonts w:cs="Arial"/>
                <w:noProof/>
                <w:sz w:val="14"/>
                <w:szCs w:val="14"/>
              </w:rPr>
            </w:pPr>
            <w:r>
              <w:rPr>
                <w:rFonts w:cs="Arial"/>
                <w:noProof/>
                <w:sz w:val="14"/>
                <w:szCs w:val="14"/>
              </w:rPr>
              <w:t>8.6</w:t>
            </w:r>
          </w:p>
        </w:tc>
        <w:tc>
          <w:tcPr>
            <w:tcW w:w="3325" w:type="dxa"/>
            <w:gridSpan w:val="4"/>
            <w:tcBorders>
              <w:top w:val="single" w:sz="4" w:space="0" w:color="auto"/>
              <w:left w:val="single" w:sz="4" w:space="0" w:color="auto"/>
              <w:bottom w:val="single" w:sz="4" w:space="0" w:color="auto"/>
              <w:right w:val="single" w:sz="4" w:space="0" w:color="auto"/>
            </w:tcBorders>
            <w:shd w:val="pct10" w:color="auto" w:fill="auto"/>
            <w:hideMark/>
          </w:tcPr>
          <w:p w:rsidR="007A72EC" w:rsidRDefault="007A72EC" w:rsidP="00137218">
            <w:pPr>
              <w:spacing w:after="0"/>
              <w:rPr>
                <w:rFonts w:cs="Arial"/>
                <w:noProof/>
                <w:sz w:val="14"/>
                <w:szCs w:val="14"/>
                <w:lang w:val="es-PE"/>
              </w:rPr>
            </w:pPr>
            <w:r>
              <w:rPr>
                <w:rFonts w:cs="Arial"/>
                <w:noProof/>
                <w:sz w:val="14"/>
                <w:szCs w:val="14"/>
                <w:lang w:val="es-PE"/>
              </w:rPr>
              <w:t>Liberación de los productos y servicios</w:t>
            </w:r>
          </w:p>
        </w:tc>
        <w:tc>
          <w:tcPr>
            <w:tcW w:w="570" w:type="dxa"/>
            <w:tcBorders>
              <w:top w:val="single" w:sz="4" w:space="0" w:color="auto"/>
              <w:left w:val="single" w:sz="4" w:space="0" w:color="auto"/>
              <w:bottom w:val="single" w:sz="4" w:space="0" w:color="auto"/>
              <w:right w:val="single" w:sz="4" w:space="0" w:color="auto"/>
            </w:tcBorders>
            <w:vAlign w:val="center"/>
          </w:tcPr>
          <w:p w:rsidR="007A72EC" w:rsidRPr="00137218" w:rsidRDefault="007A72EC" w:rsidP="00137218">
            <w:pPr>
              <w:spacing w:after="0"/>
              <w:jc w:val="center"/>
              <w:rPr>
                <w:rFonts w:cs="Arial"/>
                <w:sz w:val="12"/>
                <w:szCs w:val="12"/>
                <w:lang w:val="es-PE"/>
              </w:rPr>
            </w:pPr>
          </w:p>
        </w:tc>
        <w:tc>
          <w:tcPr>
            <w:tcW w:w="567" w:type="dxa"/>
            <w:tcBorders>
              <w:top w:val="single" w:sz="4" w:space="0" w:color="auto"/>
              <w:left w:val="single" w:sz="4" w:space="0" w:color="auto"/>
              <w:bottom w:val="single" w:sz="4" w:space="0" w:color="auto"/>
              <w:right w:val="single" w:sz="4" w:space="0" w:color="auto"/>
            </w:tcBorders>
            <w:vAlign w:val="center"/>
          </w:tcPr>
          <w:p w:rsidR="007A72EC" w:rsidRPr="00137218" w:rsidRDefault="007A72EC" w:rsidP="00137218">
            <w:pPr>
              <w:spacing w:after="0"/>
              <w:jc w:val="center"/>
              <w:rPr>
                <w:rFonts w:cs="Arial"/>
                <w:sz w:val="12"/>
                <w:szCs w:val="12"/>
                <w:lang w:val="es-PE"/>
              </w:rPr>
            </w:pPr>
          </w:p>
        </w:tc>
        <w:tc>
          <w:tcPr>
            <w:tcW w:w="567" w:type="dxa"/>
            <w:tcBorders>
              <w:top w:val="single" w:sz="4" w:space="0" w:color="auto"/>
              <w:left w:val="single" w:sz="4" w:space="0" w:color="auto"/>
              <w:bottom w:val="single" w:sz="4" w:space="0" w:color="auto"/>
              <w:right w:val="single" w:sz="4" w:space="0" w:color="auto"/>
            </w:tcBorders>
            <w:vAlign w:val="center"/>
          </w:tcPr>
          <w:p w:rsidR="007A72EC" w:rsidRPr="00137218" w:rsidRDefault="007A72EC" w:rsidP="00137218">
            <w:pPr>
              <w:spacing w:after="0"/>
              <w:jc w:val="center"/>
              <w:rPr>
                <w:rFonts w:cs="Arial"/>
                <w:sz w:val="12"/>
                <w:szCs w:val="12"/>
                <w:lang w:val="es-PE"/>
              </w:rPr>
            </w:pPr>
          </w:p>
        </w:tc>
        <w:tc>
          <w:tcPr>
            <w:tcW w:w="642" w:type="dxa"/>
            <w:tcBorders>
              <w:top w:val="single" w:sz="4" w:space="0" w:color="auto"/>
              <w:left w:val="single" w:sz="4" w:space="0" w:color="auto"/>
              <w:bottom w:val="single" w:sz="4" w:space="0" w:color="auto"/>
              <w:right w:val="single" w:sz="4" w:space="0" w:color="auto"/>
            </w:tcBorders>
            <w:vAlign w:val="center"/>
          </w:tcPr>
          <w:p w:rsidR="007A72EC" w:rsidRPr="00137218" w:rsidRDefault="007A72EC" w:rsidP="00137218">
            <w:pPr>
              <w:spacing w:after="0"/>
              <w:jc w:val="center"/>
              <w:rPr>
                <w:rFonts w:cs="Arial"/>
                <w:sz w:val="12"/>
                <w:szCs w:val="12"/>
                <w:lang w:val="es-PE"/>
              </w:rPr>
            </w:pPr>
          </w:p>
        </w:tc>
        <w:tc>
          <w:tcPr>
            <w:tcW w:w="634" w:type="dxa"/>
            <w:tcBorders>
              <w:top w:val="single" w:sz="4" w:space="0" w:color="auto"/>
              <w:left w:val="single" w:sz="4" w:space="0" w:color="auto"/>
              <w:bottom w:val="single" w:sz="4" w:space="0" w:color="auto"/>
              <w:right w:val="single" w:sz="4" w:space="0" w:color="auto"/>
            </w:tcBorders>
            <w:vAlign w:val="center"/>
          </w:tcPr>
          <w:p w:rsidR="007A72EC" w:rsidRPr="00137218" w:rsidRDefault="007A72EC" w:rsidP="00137218">
            <w:pPr>
              <w:spacing w:after="0"/>
              <w:jc w:val="center"/>
              <w:rPr>
                <w:rFonts w:cs="Arial"/>
                <w:sz w:val="12"/>
                <w:szCs w:val="12"/>
                <w:lang w:val="es-PE"/>
              </w:rPr>
            </w:pPr>
          </w:p>
        </w:tc>
        <w:tc>
          <w:tcPr>
            <w:tcW w:w="617" w:type="dxa"/>
            <w:tcBorders>
              <w:top w:val="single" w:sz="4" w:space="0" w:color="auto"/>
              <w:left w:val="single" w:sz="4" w:space="0" w:color="auto"/>
              <w:bottom w:val="single" w:sz="4" w:space="0" w:color="auto"/>
              <w:right w:val="single" w:sz="4" w:space="0" w:color="auto"/>
            </w:tcBorders>
            <w:vAlign w:val="center"/>
          </w:tcPr>
          <w:p w:rsidR="007A72EC" w:rsidRPr="00137218" w:rsidRDefault="007A72EC" w:rsidP="00137218">
            <w:pPr>
              <w:spacing w:after="0"/>
              <w:jc w:val="center"/>
              <w:rPr>
                <w:rFonts w:cs="Arial"/>
                <w:sz w:val="12"/>
                <w:szCs w:val="12"/>
                <w:lang w:val="es-PE"/>
              </w:rPr>
            </w:pPr>
          </w:p>
        </w:tc>
        <w:tc>
          <w:tcPr>
            <w:tcW w:w="450" w:type="dxa"/>
            <w:tcBorders>
              <w:top w:val="single" w:sz="4" w:space="0" w:color="auto"/>
              <w:left w:val="single" w:sz="4" w:space="0" w:color="auto"/>
              <w:bottom w:val="single" w:sz="4" w:space="0" w:color="auto"/>
              <w:right w:val="single" w:sz="4" w:space="0" w:color="auto"/>
            </w:tcBorders>
            <w:vAlign w:val="center"/>
          </w:tcPr>
          <w:p w:rsidR="007A72EC" w:rsidRPr="00137218" w:rsidRDefault="007A72EC" w:rsidP="00137218">
            <w:pPr>
              <w:spacing w:after="0"/>
              <w:jc w:val="center"/>
              <w:rPr>
                <w:rFonts w:cs="Arial"/>
                <w:sz w:val="12"/>
                <w:szCs w:val="12"/>
                <w:lang w:val="es-PE"/>
              </w:rPr>
            </w:pPr>
          </w:p>
        </w:tc>
        <w:tc>
          <w:tcPr>
            <w:tcW w:w="425" w:type="dxa"/>
            <w:tcBorders>
              <w:top w:val="single" w:sz="4" w:space="0" w:color="auto"/>
              <w:left w:val="single" w:sz="4" w:space="0" w:color="auto"/>
              <w:bottom w:val="single" w:sz="4" w:space="0" w:color="auto"/>
              <w:right w:val="single" w:sz="4" w:space="0" w:color="auto"/>
            </w:tcBorders>
            <w:vAlign w:val="center"/>
          </w:tcPr>
          <w:p w:rsidR="007A72EC" w:rsidRPr="00137218" w:rsidRDefault="007A72EC" w:rsidP="00137218">
            <w:pPr>
              <w:spacing w:after="0"/>
              <w:jc w:val="center"/>
              <w:rPr>
                <w:rFonts w:cs="Arial"/>
                <w:sz w:val="12"/>
                <w:szCs w:val="12"/>
                <w:lang w:val="es-PE"/>
              </w:rPr>
            </w:pPr>
          </w:p>
        </w:tc>
        <w:tc>
          <w:tcPr>
            <w:tcW w:w="425" w:type="dxa"/>
            <w:tcBorders>
              <w:top w:val="single" w:sz="4" w:space="0" w:color="auto"/>
              <w:left w:val="single" w:sz="4" w:space="0" w:color="auto"/>
              <w:bottom w:val="single" w:sz="4" w:space="0" w:color="auto"/>
              <w:right w:val="single" w:sz="4" w:space="0" w:color="auto"/>
            </w:tcBorders>
            <w:vAlign w:val="center"/>
          </w:tcPr>
          <w:p w:rsidR="007A72EC" w:rsidRPr="00137218" w:rsidRDefault="007A72EC" w:rsidP="00137218">
            <w:pPr>
              <w:spacing w:after="0"/>
              <w:jc w:val="center"/>
              <w:rPr>
                <w:rFonts w:cs="Arial"/>
                <w:sz w:val="12"/>
                <w:szCs w:val="12"/>
                <w:lang w:val="es-PE"/>
              </w:rPr>
            </w:pPr>
          </w:p>
        </w:tc>
        <w:tc>
          <w:tcPr>
            <w:tcW w:w="702" w:type="dxa"/>
            <w:tcBorders>
              <w:top w:val="single" w:sz="4" w:space="0" w:color="auto"/>
              <w:left w:val="single" w:sz="4" w:space="0" w:color="auto"/>
              <w:bottom w:val="single" w:sz="4" w:space="0" w:color="auto"/>
              <w:right w:val="single" w:sz="4" w:space="0" w:color="auto"/>
            </w:tcBorders>
            <w:vAlign w:val="center"/>
          </w:tcPr>
          <w:p w:rsidR="007A72EC" w:rsidRPr="00137218" w:rsidRDefault="00703313" w:rsidP="00137218">
            <w:pPr>
              <w:spacing w:after="0"/>
              <w:jc w:val="center"/>
              <w:rPr>
                <w:rFonts w:cs="Arial"/>
                <w:sz w:val="12"/>
                <w:szCs w:val="12"/>
                <w:lang w:val="es-PE"/>
              </w:rPr>
            </w:pPr>
            <w:r>
              <w:rPr>
                <w:rFonts w:cs="Arial"/>
                <w:sz w:val="12"/>
                <w:szCs w:val="12"/>
                <w:lang w:val="es-PE"/>
              </w:rPr>
              <w:t>x</w:t>
            </w:r>
          </w:p>
        </w:tc>
        <w:tc>
          <w:tcPr>
            <w:tcW w:w="499" w:type="dxa"/>
            <w:tcBorders>
              <w:top w:val="single" w:sz="4" w:space="0" w:color="auto"/>
              <w:left w:val="single" w:sz="4" w:space="0" w:color="auto"/>
              <w:bottom w:val="single" w:sz="4" w:space="0" w:color="auto"/>
              <w:right w:val="single" w:sz="4" w:space="0" w:color="auto"/>
            </w:tcBorders>
            <w:vAlign w:val="center"/>
          </w:tcPr>
          <w:p w:rsidR="007A72EC" w:rsidRPr="00137218" w:rsidRDefault="007A72EC" w:rsidP="00137218">
            <w:pPr>
              <w:spacing w:after="0"/>
              <w:jc w:val="center"/>
              <w:rPr>
                <w:rFonts w:cs="Arial"/>
                <w:sz w:val="12"/>
                <w:szCs w:val="12"/>
                <w:lang w:val="es-PE"/>
              </w:rPr>
            </w:pPr>
          </w:p>
        </w:tc>
        <w:tc>
          <w:tcPr>
            <w:tcW w:w="352" w:type="dxa"/>
            <w:tcBorders>
              <w:top w:val="single" w:sz="4" w:space="0" w:color="auto"/>
              <w:left w:val="single" w:sz="4" w:space="0" w:color="auto"/>
              <w:bottom w:val="single" w:sz="4" w:space="0" w:color="auto"/>
              <w:right w:val="single" w:sz="4" w:space="0" w:color="auto"/>
            </w:tcBorders>
          </w:tcPr>
          <w:p w:rsidR="007A72EC" w:rsidRDefault="007A72EC" w:rsidP="00137218">
            <w:pPr>
              <w:spacing w:after="0"/>
              <w:jc w:val="center"/>
              <w:rPr>
                <w:rFonts w:cs="Arial"/>
                <w:sz w:val="12"/>
                <w:szCs w:val="12"/>
                <w:lang w:val="es-PE"/>
              </w:rPr>
            </w:pPr>
          </w:p>
        </w:tc>
        <w:tc>
          <w:tcPr>
            <w:tcW w:w="426" w:type="dxa"/>
            <w:tcBorders>
              <w:top w:val="single" w:sz="4" w:space="0" w:color="auto"/>
              <w:left w:val="single" w:sz="4" w:space="0" w:color="auto"/>
              <w:bottom w:val="single" w:sz="4" w:space="0" w:color="auto"/>
              <w:right w:val="single" w:sz="4" w:space="0" w:color="auto"/>
            </w:tcBorders>
            <w:vAlign w:val="center"/>
          </w:tcPr>
          <w:p w:rsidR="007A72EC" w:rsidRPr="00137218" w:rsidRDefault="007A72EC" w:rsidP="00137218">
            <w:pPr>
              <w:spacing w:after="0"/>
              <w:jc w:val="center"/>
              <w:rPr>
                <w:rFonts w:cs="Arial"/>
                <w:sz w:val="12"/>
                <w:szCs w:val="12"/>
                <w:lang w:val="es-PE"/>
              </w:rPr>
            </w:pPr>
            <w:r>
              <w:rPr>
                <w:rFonts w:cs="Arial"/>
                <w:sz w:val="12"/>
                <w:szCs w:val="12"/>
                <w:lang w:val="es-PE"/>
              </w:rPr>
              <w:t>0</w:t>
            </w:r>
          </w:p>
        </w:tc>
      </w:tr>
      <w:tr w:rsidR="007A72EC" w:rsidTr="000C586B">
        <w:trPr>
          <w:cantSplit/>
        </w:trPr>
        <w:tc>
          <w:tcPr>
            <w:tcW w:w="425" w:type="dxa"/>
            <w:tcBorders>
              <w:top w:val="single" w:sz="4" w:space="0" w:color="auto"/>
              <w:left w:val="single" w:sz="4" w:space="0" w:color="auto"/>
              <w:bottom w:val="single" w:sz="4" w:space="0" w:color="auto"/>
              <w:right w:val="single" w:sz="4" w:space="0" w:color="auto"/>
            </w:tcBorders>
            <w:shd w:val="pct10" w:color="auto" w:fill="auto"/>
            <w:hideMark/>
          </w:tcPr>
          <w:p w:rsidR="007A72EC" w:rsidRDefault="007A72EC" w:rsidP="00137218">
            <w:pPr>
              <w:spacing w:after="0"/>
              <w:jc w:val="center"/>
              <w:rPr>
                <w:rFonts w:cs="Arial"/>
                <w:noProof/>
                <w:sz w:val="14"/>
                <w:szCs w:val="14"/>
              </w:rPr>
            </w:pPr>
            <w:r>
              <w:rPr>
                <w:rFonts w:cs="Arial"/>
                <w:noProof/>
                <w:sz w:val="14"/>
                <w:szCs w:val="14"/>
              </w:rPr>
              <w:t>8.7</w:t>
            </w:r>
          </w:p>
        </w:tc>
        <w:tc>
          <w:tcPr>
            <w:tcW w:w="3325" w:type="dxa"/>
            <w:gridSpan w:val="4"/>
            <w:tcBorders>
              <w:top w:val="single" w:sz="4" w:space="0" w:color="auto"/>
              <w:left w:val="single" w:sz="4" w:space="0" w:color="auto"/>
              <w:bottom w:val="single" w:sz="4" w:space="0" w:color="auto"/>
              <w:right w:val="single" w:sz="4" w:space="0" w:color="auto"/>
            </w:tcBorders>
            <w:shd w:val="pct10" w:color="auto" w:fill="auto"/>
            <w:hideMark/>
          </w:tcPr>
          <w:p w:rsidR="007A72EC" w:rsidRDefault="007A72EC" w:rsidP="00137218">
            <w:pPr>
              <w:spacing w:after="0"/>
              <w:rPr>
                <w:rFonts w:cs="Arial"/>
                <w:noProof/>
                <w:sz w:val="14"/>
                <w:szCs w:val="14"/>
              </w:rPr>
            </w:pPr>
            <w:r>
              <w:rPr>
                <w:rFonts w:cs="Arial"/>
                <w:noProof/>
                <w:sz w:val="14"/>
                <w:szCs w:val="14"/>
              </w:rPr>
              <w:t>Control de las salidas no conformes</w:t>
            </w:r>
          </w:p>
        </w:tc>
        <w:tc>
          <w:tcPr>
            <w:tcW w:w="570" w:type="dxa"/>
            <w:tcBorders>
              <w:top w:val="single" w:sz="4" w:space="0" w:color="auto"/>
              <w:left w:val="single" w:sz="4" w:space="0" w:color="auto"/>
              <w:bottom w:val="single" w:sz="4" w:space="0" w:color="auto"/>
              <w:right w:val="single" w:sz="4" w:space="0" w:color="auto"/>
            </w:tcBorders>
            <w:vAlign w:val="center"/>
          </w:tcPr>
          <w:p w:rsidR="007A72EC" w:rsidRPr="00137218" w:rsidRDefault="007A72EC" w:rsidP="00137218">
            <w:pPr>
              <w:spacing w:after="0"/>
              <w:jc w:val="center"/>
              <w:rPr>
                <w:rFonts w:cs="Arial"/>
                <w:sz w:val="12"/>
                <w:szCs w:val="12"/>
              </w:rPr>
            </w:pPr>
          </w:p>
        </w:tc>
        <w:tc>
          <w:tcPr>
            <w:tcW w:w="567" w:type="dxa"/>
            <w:tcBorders>
              <w:top w:val="single" w:sz="4" w:space="0" w:color="auto"/>
              <w:left w:val="single" w:sz="4" w:space="0" w:color="auto"/>
              <w:bottom w:val="single" w:sz="4" w:space="0" w:color="auto"/>
              <w:right w:val="single" w:sz="4" w:space="0" w:color="auto"/>
            </w:tcBorders>
            <w:vAlign w:val="center"/>
          </w:tcPr>
          <w:p w:rsidR="007A72EC" w:rsidRPr="00137218" w:rsidRDefault="007A72EC" w:rsidP="00137218">
            <w:pPr>
              <w:spacing w:after="0"/>
              <w:jc w:val="center"/>
              <w:rPr>
                <w:rFonts w:cs="Arial"/>
                <w:sz w:val="12"/>
                <w:szCs w:val="12"/>
              </w:rPr>
            </w:pPr>
          </w:p>
        </w:tc>
        <w:tc>
          <w:tcPr>
            <w:tcW w:w="567" w:type="dxa"/>
            <w:tcBorders>
              <w:top w:val="single" w:sz="4" w:space="0" w:color="auto"/>
              <w:left w:val="single" w:sz="4" w:space="0" w:color="auto"/>
              <w:bottom w:val="single" w:sz="4" w:space="0" w:color="auto"/>
              <w:right w:val="single" w:sz="4" w:space="0" w:color="auto"/>
            </w:tcBorders>
            <w:vAlign w:val="center"/>
          </w:tcPr>
          <w:p w:rsidR="007A72EC" w:rsidRPr="00137218" w:rsidRDefault="007A72EC" w:rsidP="00137218">
            <w:pPr>
              <w:spacing w:after="0"/>
              <w:jc w:val="center"/>
              <w:rPr>
                <w:rFonts w:cs="Arial"/>
                <w:sz w:val="12"/>
                <w:szCs w:val="12"/>
              </w:rPr>
            </w:pPr>
          </w:p>
        </w:tc>
        <w:tc>
          <w:tcPr>
            <w:tcW w:w="642" w:type="dxa"/>
            <w:tcBorders>
              <w:top w:val="single" w:sz="4" w:space="0" w:color="auto"/>
              <w:left w:val="single" w:sz="4" w:space="0" w:color="auto"/>
              <w:bottom w:val="single" w:sz="4" w:space="0" w:color="auto"/>
              <w:right w:val="single" w:sz="4" w:space="0" w:color="auto"/>
            </w:tcBorders>
            <w:vAlign w:val="center"/>
          </w:tcPr>
          <w:p w:rsidR="007A72EC" w:rsidRPr="00137218" w:rsidRDefault="007A72EC" w:rsidP="00137218">
            <w:pPr>
              <w:spacing w:after="0"/>
              <w:jc w:val="center"/>
              <w:rPr>
                <w:rFonts w:cs="Arial"/>
                <w:sz w:val="12"/>
                <w:szCs w:val="12"/>
              </w:rPr>
            </w:pPr>
          </w:p>
        </w:tc>
        <w:tc>
          <w:tcPr>
            <w:tcW w:w="634" w:type="dxa"/>
            <w:tcBorders>
              <w:top w:val="single" w:sz="4" w:space="0" w:color="auto"/>
              <w:left w:val="single" w:sz="4" w:space="0" w:color="auto"/>
              <w:bottom w:val="single" w:sz="4" w:space="0" w:color="auto"/>
              <w:right w:val="single" w:sz="4" w:space="0" w:color="auto"/>
            </w:tcBorders>
            <w:vAlign w:val="center"/>
          </w:tcPr>
          <w:p w:rsidR="007A72EC" w:rsidRPr="00137218" w:rsidRDefault="007A72EC" w:rsidP="00137218">
            <w:pPr>
              <w:spacing w:after="0"/>
              <w:jc w:val="center"/>
              <w:rPr>
                <w:rFonts w:cs="Arial"/>
                <w:sz w:val="12"/>
                <w:szCs w:val="12"/>
              </w:rPr>
            </w:pPr>
          </w:p>
        </w:tc>
        <w:tc>
          <w:tcPr>
            <w:tcW w:w="617" w:type="dxa"/>
            <w:tcBorders>
              <w:top w:val="single" w:sz="4" w:space="0" w:color="auto"/>
              <w:left w:val="single" w:sz="4" w:space="0" w:color="auto"/>
              <w:bottom w:val="single" w:sz="4" w:space="0" w:color="auto"/>
              <w:right w:val="single" w:sz="4" w:space="0" w:color="auto"/>
            </w:tcBorders>
            <w:vAlign w:val="center"/>
          </w:tcPr>
          <w:p w:rsidR="007A72EC" w:rsidRPr="00137218" w:rsidRDefault="007A72EC" w:rsidP="00137218">
            <w:pPr>
              <w:spacing w:after="0"/>
              <w:jc w:val="center"/>
              <w:rPr>
                <w:rFonts w:cs="Arial"/>
                <w:sz w:val="12"/>
                <w:szCs w:val="12"/>
              </w:rPr>
            </w:pPr>
          </w:p>
        </w:tc>
        <w:tc>
          <w:tcPr>
            <w:tcW w:w="450" w:type="dxa"/>
            <w:tcBorders>
              <w:top w:val="single" w:sz="4" w:space="0" w:color="auto"/>
              <w:left w:val="single" w:sz="4" w:space="0" w:color="auto"/>
              <w:bottom w:val="single" w:sz="4" w:space="0" w:color="auto"/>
              <w:right w:val="single" w:sz="4" w:space="0" w:color="auto"/>
            </w:tcBorders>
            <w:vAlign w:val="center"/>
          </w:tcPr>
          <w:p w:rsidR="007A72EC" w:rsidRPr="00137218" w:rsidRDefault="007A72EC" w:rsidP="00137218">
            <w:pPr>
              <w:spacing w:after="0"/>
              <w:jc w:val="center"/>
              <w:rPr>
                <w:rFonts w:cs="Arial"/>
                <w:sz w:val="12"/>
                <w:szCs w:val="12"/>
              </w:rPr>
            </w:pPr>
          </w:p>
        </w:tc>
        <w:tc>
          <w:tcPr>
            <w:tcW w:w="425" w:type="dxa"/>
            <w:tcBorders>
              <w:top w:val="single" w:sz="4" w:space="0" w:color="auto"/>
              <w:left w:val="single" w:sz="4" w:space="0" w:color="auto"/>
              <w:bottom w:val="single" w:sz="4" w:space="0" w:color="auto"/>
              <w:right w:val="single" w:sz="4" w:space="0" w:color="auto"/>
            </w:tcBorders>
            <w:vAlign w:val="center"/>
          </w:tcPr>
          <w:p w:rsidR="007A72EC" w:rsidRPr="00137218" w:rsidRDefault="007A72EC" w:rsidP="00137218">
            <w:pPr>
              <w:spacing w:after="0"/>
              <w:jc w:val="center"/>
              <w:rPr>
                <w:rFonts w:cs="Arial"/>
                <w:sz w:val="12"/>
                <w:szCs w:val="12"/>
              </w:rPr>
            </w:pPr>
          </w:p>
        </w:tc>
        <w:tc>
          <w:tcPr>
            <w:tcW w:w="425" w:type="dxa"/>
            <w:tcBorders>
              <w:top w:val="single" w:sz="4" w:space="0" w:color="auto"/>
              <w:left w:val="single" w:sz="4" w:space="0" w:color="auto"/>
              <w:bottom w:val="single" w:sz="4" w:space="0" w:color="auto"/>
              <w:right w:val="single" w:sz="4" w:space="0" w:color="auto"/>
            </w:tcBorders>
            <w:vAlign w:val="center"/>
          </w:tcPr>
          <w:p w:rsidR="007A72EC" w:rsidRPr="00137218" w:rsidRDefault="007A72EC" w:rsidP="00137218">
            <w:pPr>
              <w:spacing w:after="0"/>
              <w:jc w:val="center"/>
              <w:rPr>
                <w:rFonts w:cs="Arial"/>
                <w:sz w:val="12"/>
                <w:szCs w:val="12"/>
              </w:rPr>
            </w:pPr>
          </w:p>
        </w:tc>
        <w:tc>
          <w:tcPr>
            <w:tcW w:w="702" w:type="dxa"/>
            <w:tcBorders>
              <w:top w:val="single" w:sz="4" w:space="0" w:color="auto"/>
              <w:left w:val="single" w:sz="4" w:space="0" w:color="auto"/>
              <w:bottom w:val="single" w:sz="4" w:space="0" w:color="auto"/>
              <w:right w:val="single" w:sz="4" w:space="0" w:color="auto"/>
            </w:tcBorders>
            <w:vAlign w:val="center"/>
          </w:tcPr>
          <w:p w:rsidR="007A72EC" w:rsidRPr="00137218" w:rsidRDefault="00703313" w:rsidP="00137218">
            <w:pPr>
              <w:spacing w:after="0"/>
              <w:jc w:val="center"/>
              <w:rPr>
                <w:rFonts w:cs="Arial"/>
                <w:sz w:val="12"/>
                <w:szCs w:val="12"/>
              </w:rPr>
            </w:pPr>
            <w:r>
              <w:rPr>
                <w:rFonts w:cs="Arial"/>
                <w:sz w:val="12"/>
                <w:szCs w:val="12"/>
              </w:rPr>
              <w:t>x</w:t>
            </w:r>
          </w:p>
        </w:tc>
        <w:tc>
          <w:tcPr>
            <w:tcW w:w="499" w:type="dxa"/>
            <w:tcBorders>
              <w:top w:val="single" w:sz="4" w:space="0" w:color="auto"/>
              <w:left w:val="single" w:sz="4" w:space="0" w:color="auto"/>
              <w:bottom w:val="single" w:sz="4" w:space="0" w:color="auto"/>
              <w:right w:val="single" w:sz="4" w:space="0" w:color="auto"/>
            </w:tcBorders>
            <w:vAlign w:val="center"/>
          </w:tcPr>
          <w:p w:rsidR="007A72EC" w:rsidRPr="00137218" w:rsidRDefault="007A72EC" w:rsidP="00137218">
            <w:pPr>
              <w:spacing w:after="0"/>
              <w:jc w:val="center"/>
              <w:rPr>
                <w:rFonts w:cs="Arial"/>
                <w:sz w:val="12"/>
                <w:szCs w:val="12"/>
              </w:rPr>
            </w:pPr>
          </w:p>
        </w:tc>
        <w:tc>
          <w:tcPr>
            <w:tcW w:w="352" w:type="dxa"/>
            <w:tcBorders>
              <w:top w:val="single" w:sz="4" w:space="0" w:color="auto"/>
              <w:left w:val="single" w:sz="4" w:space="0" w:color="auto"/>
              <w:bottom w:val="single" w:sz="4" w:space="0" w:color="auto"/>
              <w:right w:val="single" w:sz="4" w:space="0" w:color="auto"/>
            </w:tcBorders>
          </w:tcPr>
          <w:p w:rsidR="007A72EC" w:rsidRDefault="007A72EC" w:rsidP="00137218">
            <w:pPr>
              <w:spacing w:after="0"/>
              <w:jc w:val="center"/>
              <w:rPr>
                <w:rFonts w:cs="Arial"/>
                <w:sz w:val="12"/>
                <w:szCs w:val="12"/>
              </w:rPr>
            </w:pPr>
          </w:p>
        </w:tc>
        <w:tc>
          <w:tcPr>
            <w:tcW w:w="426" w:type="dxa"/>
            <w:tcBorders>
              <w:top w:val="single" w:sz="4" w:space="0" w:color="auto"/>
              <w:left w:val="single" w:sz="4" w:space="0" w:color="auto"/>
              <w:bottom w:val="single" w:sz="4" w:space="0" w:color="auto"/>
              <w:right w:val="single" w:sz="4" w:space="0" w:color="auto"/>
            </w:tcBorders>
            <w:vAlign w:val="center"/>
          </w:tcPr>
          <w:p w:rsidR="007A72EC" w:rsidRPr="00137218" w:rsidRDefault="007A72EC" w:rsidP="00137218">
            <w:pPr>
              <w:spacing w:after="0"/>
              <w:jc w:val="center"/>
              <w:rPr>
                <w:rFonts w:cs="Arial"/>
                <w:sz w:val="12"/>
                <w:szCs w:val="12"/>
              </w:rPr>
            </w:pPr>
            <w:r>
              <w:rPr>
                <w:rFonts w:cs="Arial"/>
                <w:sz w:val="12"/>
                <w:szCs w:val="12"/>
              </w:rPr>
              <w:t>0</w:t>
            </w:r>
          </w:p>
        </w:tc>
      </w:tr>
      <w:tr w:rsidR="007A72EC" w:rsidTr="000C586B">
        <w:trPr>
          <w:cantSplit/>
        </w:trPr>
        <w:tc>
          <w:tcPr>
            <w:tcW w:w="425" w:type="dxa"/>
            <w:tcBorders>
              <w:top w:val="single" w:sz="4" w:space="0" w:color="auto"/>
              <w:left w:val="single" w:sz="4" w:space="0" w:color="auto"/>
              <w:bottom w:val="single" w:sz="4" w:space="0" w:color="auto"/>
              <w:right w:val="single" w:sz="4" w:space="0" w:color="auto"/>
            </w:tcBorders>
            <w:shd w:val="pct10" w:color="auto" w:fill="auto"/>
            <w:hideMark/>
          </w:tcPr>
          <w:p w:rsidR="007A72EC" w:rsidRDefault="007A72EC" w:rsidP="00137218">
            <w:pPr>
              <w:spacing w:after="0"/>
              <w:jc w:val="center"/>
              <w:rPr>
                <w:rFonts w:cs="Arial"/>
                <w:noProof/>
                <w:sz w:val="14"/>
                <w:szCs w:val="14"/>
              </w:rPr>
            </w:pPr>
            <w:r>
              <w:rPr>
                <w:rFonts w:cs="Arial"/>
                <w:noProof/>
                <w:sz w:val="14"/>
                <w:szCs w:val="14"/>
              </w:rPr>
              <w:t>9.1</w:t>
            </w:r>
          </w:p>
        </w:tc>
        <w:tc>
          <w:tcPr>
            <w:tcW w:w="3325" w:type="dxa"/>
            <w:gridSpan w:val="4"/>
            <w:tcBorders>
              <w:top w:val="single" w:sz="4" w:space="0" w:color="auto"/>
              <w:left w:val="single" w:sz="4" w:space="0" w:color="auto"/>
              <w:bottom w:val="single" w:sz="4" w:space="0" w:color="auto"/>
              <w:right w:val="single" w:sz="4" w:space="0" w:color="auto"/>
            </w:tcBorders>
            <w:shd w:val="pct10" w:color="auto" w:fill="auto"/>
            <w:hideMark/>
          </w:tcPr>
          <w:p w:rsidR="007A72EC" w:rsidRDefault="007A72EC" w:rsidP="00137218">
            <w:pPr>
              <w:spacing w:after="0"/>
              <w:rPr>
                <w:rFonts w:cs="Arial"/>
                <w:noProof/>
                <w:sz w:val="14"/>
                <w:szCs w:val="14"/>
              </w:rPr>
            </w:pPr>
            <w:r>
              <w:rPr>
                <w:rFonts w:cs="Arial"/>
                <w:noProof/>
                <w:sz w:val="14"/>
                <w:szCs w:val="14"/>
              </w:rPr>
              <w:t>Seguimiento, medición, análisis y evaluación</w:t>
            </w:r>
          </w:p>
        </w:tc>
        <w:tc>
          <w:tcPr>
            <w:tcW w:w="570" w:type="dxa"/>
            <w:tcBorders>
              <w:top w:val="single" w:sz="4" w:space="0" w:color="auto"/>
              <w:left w:val="single" w:sz="4" w:space="0" w:color="auto"/>
              <w:bottom w:val="single" w:sz="4" w:space="0" w:color="auto"/>
              <w:right w:val="single" w:sz="4" w:space="0" w:color="auto"/>
            </w:tcBorders>
            <w:vAlign w:val="center"/>
          </w:tcPr>
          <w:p w:rsidR="007A72EC" w:rsidRPr="00137218" w:rsidRDefault="00703313" w:rsidP="00137218">
            <w:pPr>
              <w:spacing w:after="0"/>
              <w:jc w:val="center"/>
              <w:rPr>
                <w:rFonts w:cs="Arial"/>
                <w:sz w:val="12"/>
                <w:szCs w:val="12"/>
              </w:rPr>
            </w:pPr>
            <w:r>
              <w:rPr>
                <w:rFonts w:cs="Arial"/>
                <w:sz w:val="12"/>
                <w:szCs w:val="12"/>
              </w:rPr>
              <w:t>x</w:t>
            </w:r>
          </w:p>
        </w:tc>
        <w:tc>
          <w:tcPr>
            <w:tcW w:w="567" w:type="dxa"/>
            <w:tcBorders>
              <w:top w:val="single" w:sz="4" w:space="0" w:color="auto"/>
              <w:left w:val="single" w:sz="4" w:space="0" w:color="auto"/>
              <w:bottom w:val="single" w:sz="4" w:space="0" w:color="auto"/>
              <w:right w:val="single" w:sz="4" w:space="0" w:color="auto"/>
            </w:tcBorders>
            <w:vAlign w:val="center"/>
          </w:tcPr>
          <w:p w:rsidR="007A72EC" w:rsidRPr="00137218" w:rsidRDefault="007A72EC" w:rsidP="00137218">
            <w:pPr>
              <w:spacing w:after="0"/>
              <w:jc w:val="center"/>
              <w:rPr>
                <w:rFonts w:cs="Arial"/>
                <w:sz w:val="12"/>
                <w:szCs w:val="12"/>
              </w:rPr>
            </w:pPr>
          </w:p>
        </w:tc>
        <w:tc>
          <w:tcPr>
            <w:tcW w:w="567" w:type="dxa"/>
            <w:tcBorders>
              <w:top w:val="single" w:sz="4" w:space="0" w:color="auto"/>
              <w:left w:val="single" w:sz="4" w:space="0" w:color="auto"/>
              <w:bottom w:val="single" w:sz="4" w:space="0" w:color="auto"/>
              <w:right w:val="single" w:sz="4" w:space="0" w:color="auto"/>
            </w:tcBorders>
            <w:vAlign w:val="center"/>
          </w:tcPr>
          <w:p w:rsidR="007A72EC" w:rsidRPr="00137218" w:rsidRDefault="007A72EC" w:rsidP="00137218">
            <w:pPr>
              <w:spacing w:after="0"/>
              <w:jc w:val="center"/>
              <w:rPr>
                <w:rFonts w:cs="Arial"/>
                <w:sz w:val="12"/>
                <w:szCs w:val="12"/>
              </w:rPr>
            </w:pPr>
          </w:p>
        </w:tc>
        <w:tc>
          <w:tcPr>
            <w:tcW w:w="642" w:type="dxa"/>
            <w:tcBorders>
              <w:top w:val="single" w:sz="4" w:space="0" w:color="auto"/>
              <w:left w:val="single" w:sz="4" w:space="0" w:color="auto"/>
              <w:bottom w:val="single" w:sz="4" w:space="0" w:color="auto"/>
              <w:right w:val="single" w:sz="4" w:space="0" w:color="auto"/>
            </w:tcBorders>
            <w:vAlign w:val="center"/>
          </w:tcPr>
          <w:p w:rsidR="007A72EC" w:rsidRPr="00137218" w:rsidRDefault="00703313" w:rsidP="00137218">
            <w:pPr>
              <w:spacing w:after="0"/>
              <w:jc w:val="center"/>
              <w:rPr>
                <w:rFonts w:cs="Arial"/>
                <w:sz w:val="12"/>
                <w:szCs w:val="12"/>
              </w:rPr>
            </w:pPr>
            <w:r>
              <w:rPr>
                <w:rFonts w:cs="Arial"/>
                <w:sz w:val="12"/>
                <w:szCs w:val="12"/>
              </w:rPr>
              <w:t>x</w:t>
            </w:r>
          </w:p>
        </w:tc>
        <w:tc>
          <w:tcPr>
            <w:tcW w:w="634" w:type="dxa"/>
            <w:tcBorders>
              <w:top w:val="single" w:sz="4" w:space="0" w:color="auto"/>
              <w:left w:val="single" w:sz="4" w:space="0" w:color="auto"/>
              <w:bottom w:val="single" w:sz="4" w:space="0" w:color="auto"/>
              <w:right w:val="single" w:sz="4" w:space="0" w:color="auto"/>
            </w:tcBorders>
            <w:vAlign w:val="center"/>
          </w:tcPr>
          <w:p w:rsidR="007A72EC" w:rsidRPr="00137218" w:rsidRDefault="007A72EC" w:rsidP="00137218">
            <w:pPr>
              <w:spacing w:after="0"/>
              <w:jc w:val="center"/>
              <w:rPr>
                <w:rFonts w:cs="Arial"/>
                <w:sz w:val="12"/>
                <w:szCs w:val="12"/>
              </w:rPr>
            </w:pPr>
          </w:p>
        </w:tc>
        <w:tc>
          <w:tcPr>
            <w:tcW w:w="617" w:type="dxa"/>
            <w:tcBorders>
              <w:top w:val="single" w:sz="4" w:space="0" w:color="auto"/>
              <w:left w:val="single" w:sz="4" w:space="0" w:color="auto"/>
              <w:bottom w:val="single" w:sz="4" w:space="0" w:color="auto"/>
              <w:right w:val="single" w:sz="4" w:space="0" w:color="auto"/>
            </w:tcBorders>
            <w:vAlign w:val="center"/>
          </w:tcPr>
          <w:p w:rsidR="007A72EC" w:rsidRPr="00137218" w:rsidRDefault="007A72EC" w:rsidP="00137218">
            <w:pPr>
              <w:spacing w:after="0"/>
              <w:jc w:val="center"/>
              <w:rPr>
                <w:rFonts w:cs="Arial"/>
                <w:sz w:val="12"/>
                <w:szCs w:val="12"/>
              </w:rPr>
            </w:pPr>
          </w:p>
        </w:tc>
        <w:tc>
          <w:tcPr>
            <w:tcW w:w="450" w:type="dxa"/>
            <w:tcBorders>
              <w:top w:val="single" w:sz="4" w:space="0" w:color="auto"/>
              <w:left w:val="single" w:sz="4" w:space="0" w:color="auto"/>
              <w:bottom w:val="single" w:sz="4" w:space="0" w:color="auto"/>
              <w:right w:val="single" w:sz="4" w:space="0" w:color="auto"/>
            </w:tcBorders>
            <w:vAlign w:val="center"/>
          </w:tcPr>
          <w:p w:rsidR="007A72EC" w:rsidRPr="00137218" w:rsidRDefault="007A72EC" w:rsidP="00137218">
            <w:pPr>
              <w:spacing w:after="0"/>
              <w:jc w:val="center"/>
              <w:rPr>
                <w:rFonts w:cs="Arial"/>
                <w:sz w:val="12"/>
                <w:szCs w:val="12"/>
              </w:rPr>
            </w:pPr>
          </w:p>
        </w:tc>
        <w:tc>
          <w:tcPr>
            <w:tcW w:w="425" w:type="dxa"/>
            <w:tcBorders>
              <w:top w:val="single" w:sz="4" w:space="0" w:color="auto"/>
              <w:left w:val="single" w:sz="4" w:space="0" w:color="auto"/>
              <w:bottom w:val="single" w:sz="4" w:space="0" w:color="auto"/>
              <w:right w:val="single" w:sz="4" w:space="0" w:color="auto"/>
            </w:tcBorders>
            <w:vAlign w:val="center"/>
          </w:tcPr>
          <w:p w:rsidR="007A72EC" w:rsidRPr="00137218" w:rsidRDefault="007A72EC" w:rsidP="00137218">
            <w:pPr>
              <w:spacing w:after="0"/>
              <w:jc w:val="center"/>
              <w:rPr>
                <w:rFonts w:cs="Arial"/>
                <w:sz w:val="12"/>
                <w:szCs w:val="12"/>
              </w:rPr>
            </w:pPr>
          </w:p>
        </w:tc>
        <w:tc>
          <w:tcPr>
            <w:tcW w:w="425" w:type="dxa"/>
            <w:tcBorders>
              <w:top w:val="single" w:sz="4" w:space="0" w:color="auto"/>
              <w:left w:val="single" w:sz="4" w:space="0" w:color="auto"/>
              <w:bottom w:val="single" w:sz="4" w:space="0" w:color="auto"/>
              <w:right w:val="single" w:sz="4" w:space="0" w:color="auto"/>
            </w:tcBorders>
            <w:vAlign w:val="center"/>
          </w:tcPr>
          <w:p w:rsidR="007A72EC" w:rsidRPr="00137218" w:rsidRDefault="007A72EC" w:rsidP="00137218">
            <w:pPr>
              <w:spacing w:after="0"/>
              <w:jc w:val="center"/>
              <w:rPr>
                <w:rFonts w:cs="Arial"/>
                <w:sz w:val="12"/>
                <w:szCs w:val="12"/>
              </w:rPr>
            </w:pPr>
          </w:p>
        </w:tc>
        <w:tc>
          <w:tcPr>
            <w:tcW w:w="702" w:type="dxa"/>
            <w:tcBorders>
              <w:top w:val="single" w:sz="4" w:space="0" w:color="auto"/>
              <w:left w:val="single" w:sz="4" w:space="0" w:color="auto"/>
              <w:bottom w:val="single" w:sz="4" w:space="0" w:color="auto"/>
              <w:right w:val="single" w:sz="4" w:space="0" w:color="auto"/>
            </w:tcBorders>
            <w:vAlign w:val="center"/>
          </w:tcPr>
          <w:p w:rsidR="007A72EC" w:rsidRPr="00137218" w:rsidRDefault="007A72EC" w:rsidP="00137218">
            <w:pPr>
              <w:spacing w:after="0"/>
              <w:jc w:val="center"/>
              <w:rPr>
                <w:rFonts w:cs="Arial"/>
                <w:sz w:val="12"/>
                <w:szCs w:val="12"/>
              </w:rPr>
            </w:pPr>
          </w:p>
        </w:tc>
        <w:tc>
          <w:tcPr>
            <w:tcW w:w="499" w:type="dxa"/>
            <w:tcBorders>
              <w:top w:val="single" w:sz="4" w:space="0" w:color="auto"/>
              <w:left w:val="single" w:sz="4" w:space="0" w:color="auto"/>
              <w:bottom w:val="single" w:sz="4" w:space="0" w:color="auto"/>
              <w:right w:val="single" w:sz="4" w:space="0" w:color="auto"/>
            </w:tcBorders>
            <w:vAlign w:val="center"/>
          </w:tcPr>
          <w:p w:rsidR="007A72EC" w:rsidRPr="00137218" w:rsidRDefault="00703313" w:rsidP="00137218">
            <w:pPr>
              <w:spacing w:after="0"/>
              <w:jc w:val="center"/>
              <w:rPr>
                <w:rFonts w:cs="Arial"/>
                <w:sz w:val="12"/>
                <w:szCs w:val="12"/>
              </w:rPr>
            </w:pPr>
            <w:r>
              <w:rPr>
                <w:rFonts w:cs="Arial"/>
                <w:sz w:val="12"/>
                <w:szCs w:val="12"/>
              </w:rPr>
              <w:t>X</w:t>
            </w:r>
          </w:p>
        </w:tc>
        <w:tc>
          <w:tcPr>
            <w:tcW w:w="352" w:type="dxa"/>
            <w:tcBorders>
              <w:top w:val="single" w:sz="4" w:space="0" w:color="auto"/>
              <w:left w:val="single" w:sz="4" w:space="0" w:color="auto"/>
              <w:bottom w:val="single" w:sz="4" w:space="0" w:color="auto"/>
              <w:right w:val="single" w:sz="4" w:space="0" w:color="auto"/>
            </w:tcBorders>
          </w:tcPr>
          <w:p w:rsidR="007A72EC" w:rsidRDefault="007A72EC" w:rsidP="00137218">
            <w:pPr>
              <w:spacing w:after="0"/>
              <w:jc w:val="center"/>
              <w:rPr>
                <w:rFonts w:cs="Arial"/>
                <w:sz w:val="12"/>
                <w:szCs w:val="12"/>
              </w:rPr>
            </w:pPr>
          </w:p>
        </w:tc>
        <w:tc>
          <w:tcPr>
            <w:tcW w:w="426" w:type="dxa"/>
            <w:tcBorders>
              <w:top w:val="single" w:sz="4" w:space="0" w:color="auto"/>
              <w:left w:val="single" w:sz="4" w:space="0" w:color="auto"/>
              <w:bottom w:val="single" w:sz="4" w:space="0" w:color="auto"/>
              <w:right w:val="single" w:sz="4" w:space="0" w:color="auto"/>
            </w:tcBorders>
            <w:vAlign w:val="center"/>
          </w:tcPr>
          <w:p w:rsidR="007A72EC" w:rsidRPr="00137218" w:rsidRDefault="007A72EC" w:rsidP="00137218">
            <w:pPr>
              <w:spacing w:after="0"/>
              <w:jc w:val="center"/>
              <w:rPr>
                <w:rFonts w:cs="Arial"/>
                <w:sz w:val="12"/>
                <w:szCs w:val="12"/>
              </w:rPr>
            </w:pPr>
            <w:r>
              <w:rPr>
                <w:rFonts w:cs="Arial"/>
                <w:sz w:val="12"/>
                <w:szCs w:val="12"/>
              </w:rPr>
              <w:t>0</w:t>
            </w:r>
          </w:p>
        </w:tc>
      </w:tr>
      <w:tr w:rsidR="007A72EC" w:rsidTr="000C586B">
        <w:trPr>
          <w:cantSplit/>
        </w:trPr>
        <w:tc>
          <w:tcPr>
            <w:tcW w:w="425" w:type="dxa"/>
            <w:tcBorders>
              <w:top w:val="single" w:sz="4" w:space="0" w:color="auto"/>
              <w:left w:val="single" w:sz="4" w:space="0" w:color="auto"/>
              <w:bottom w:val="single" w:sz="4" w:space="0" w:color="auto"/>
              <w:right w:val="single" w:sz="4" w:space="0" w:color="auto"/>
            </w:tcBorders>
            <w:shd w:val="pct10" w:color="auto" w:fill="auto"/>
            <w:hideMark/>
          </w:tcPr>
          <w:p w:rsidR="007A72EC" w:rsidRDefault="007A72EC" w:rsidP="00137218">
            <w:pPr>
              <w:spacing w:after="0"/>
              <w:jc w:val="center"/>
              <w:rPr>
                <w:rFonts w:cs="Arial"/>
                <w:noProof/>
                <w:sz w:val="14"/>
                <w:szCs w:val="14"/>
              </w:rPr>
            </w:pPr>
            <w:r>
              <w:rPr>
                <w:rFonts w:cs="Arial"/>
                <w:noProof/>
                <w:sz w:val="14"/>
                <w:szCs w:val="14"/>
              </w:rPr>
              <w:t>9.2</w:t>
            </w:r>
          </w:p>
        </w:tc>
        <w:tc>
          <w:tcPr>
            <w:tcW w:w="3325" w:type="dxa"/>
            <w:gridSpan w:val="4"/>
            <w:tcBorders>
              <w:top w:val="single" w:sz="4" w:space="0" w:color="auto"/>
              <w:left w:val="single" w:sz="4" w:space="0" w:color="auto"/>
              <w:bottom w:val="single" w:sz="4" w:space="0" w:color="auto"/>
              <w:right w:val="single" w:sz="4" w:space="0" w:color="auto"/>
            </w:tcBorders>
            <w:shd w:val="pct10" w:color="auto" w:fill="auto"/>
            <w:hideMark/>
          </w:tcPr>
          <w:p w:rsidR="007A72EC" w:rsidRDefault="007A72EC" w:rsidP="00137218">
            <w:pPr>
              <w:spacing w:after="0"/>
              <w:rPr>
                <w:rFonts w:cs="Arial"/>
                <w:noProof/>
                <w:sz w:val="14"/>
                <w:szCs w:val="14"/>
              </w:rPr>
            </w:pPr>
            <w:r>
              <w:rPr>
                <w:rFonts w:cs="Arial"/>
                <w:noProof/>
                <w:sz w:val="14"/>
                <w:szCs w:val="14"/>
              </w:rPr>
              <w:t>Auditoría Interna</w:t>
            </w:r>
          </w:p>
        </w:tc>
        <w:tc>
          <w:tcPr>
            <w:tcW w:w="570" w:type="dxa"/>
            <w:tcBorders>
              <w:top w:val="single" w:sz="4" w:space="0" w:color="auto"/>
              <w:left w:val="single" w:sz="4" w:space="0" w:color="auto"/>
              <w:bottom w:val="single" w:sz="4" w:space="0" w:color="auto"/>
              <w:right w:val="single" w:sz="4" w:space="0" w:color="auto"/>
            </w:tcBorders>
            <w:vAlign w:val="center"/>
          </w:tcPr>
          <w:p w:rsidR="007A72EC" w:rsidRPr="00137218" w:rsidRDefault="007A72EC" w:rsidP="00137218">
            <w:pPr>
              <w:spacing w:after="0"/>
              <w:jc w:val="center"/>
              <w:rPr>
                <w:rFonts w:cs="Arial"/>
                <w:sz w:val="12"/>
                <w:szCs w:val="12"/>
              </w:rPr>
            </w:pPr>
          </w:p>
        </w:tc>
        <w:tc>
          <w:tcPr>
            <w:tcW w:w="567" w:type="dxa"/>
            <w:tcBorders>
              <w:top w:val="single" w:sz="4" w:space="0" w:color="auto"/>
              <w:left w:val="single" w:sz="4" w:space="0" w:color="auto"/>
              <w:bottom w:val="single" w:sz="4" w:space="0" w:color="auto"/>
              <w:right w:val="single" w:sz="4" w:space="0" w:color="auto"/>
            </w:tcBorders>
            <w:vAlign w:val="center"/>
          </w:tcPr>
          <w:p w:rsidR="007A72EC" w:rsidRPr="00137218" w:rsidRDefault="007A72EC" w:rsidP="00137218">
            <w:pPr>
              <w:spacing w:after="0"/>
              <w:jc w:val="center"/>
              <w:rPr>
                <w:rFonts w:cs="Arial"/>
                <w:sz w:val="12"/>
                <w:szCs w:val="12"/>
              </w:rPr>
            </w:pPr>
          </w:p>
        </w:tc>
        <w:tc>
          <w:tcPr>
            <w:tcW w:w="567" w:type="dxa"/>
            <w:tcBorders>
              <w:top w:val="single" w:sz="4" w:space="0" w:color="auto"/>
              <w:left w:val="single" w:sz="4" w:space="0" w:color="auto"/>
              <w:bottom w:val="single" w:sz="4" w:space="0" w:color="auto"/>
              <w:right w:val="single" w:sz="4" w:space="0" w:color="auto"/>
            </w:tcBorders>
            <w:vAlign w:val="center"/>
          </w:tcPr>
          <w:p w:rsidR="007A72EC" w:rsidRPr="00137218" w:rsidRDefault="007A72EC" w:rsidP="00137218">
            <w:pPr>
              <w:spacing w:after="0"/>
              <w:jc w:val="center"/>
              <w:rPr>
                <w:rFonts w:cs="Arial"/>
                <w:sz w:val="12"/>
                <w:szCs w:val="12"/>
              </w:rPr>
            </w:pPr>
          </w:p>
        </w:tc>
        <w:tc>
          <w:tcPr>
            <w:tcW w:w="642" w:type="dxa"/>
            <w:tcBorders>
              <w:top w:val="single" w:sz="4" w:space="0" w:color="auto"/>
              <w:left w:val="single" w:sz="4" w:space="0" w:color="auto"/>
              <w:bottom w:val="single" w:sz="4" w:space="0" w:color="auto"/>
              <w:right w:val="single" w:sz="4" w:space="0" w:color="auto"/>
            </w:tcBorders>
            <w:vAlign w:val="center"/>
          </w:tcPr>
          <w:p w:rsidR="007A72EC" w:rsidRPr="00137218" w:rsidRDefault="00703313" w:rsidP="00137218">
            <w:pPr>
              <w:spacing w:after="0"/>
              <w:jc w:val="center"/>
              <w:rPr>
                <w:rFonts w:cs="Arial"/>
                <w:sz w:val="12"/>
                <w:szCs w:val="12"/>
              </w:rPr>
            </w:pPr>
            <w:r>
              <w:rPr>
                <w:rFonts w:cs="Arial"/>
                <w:sz w:val="12"/>
                <w:szCs w:val="12"/>
              </w:rPr>
              <w:t>X</w:t>
            </w:r>
          </w:p>
        </w:tc>
        <w:tc>
          <w:tcPr>
            <w:tcW w:w="634" w:type="dxa"/>
            <w:tcBorders>
              <w:top w:val="single" w:sz="4" w:space="0" w:color="auto"/>
              <w:left w:val="single" w:sz="4" w:space="0" w:color="auto"/>
              <w:bottom w:val="single" w:sz="4" w:space="0" w:color="auto"/>
              <w:right w:val="single" w:sz="4" w:space="0" w:color="auto"/>
            </w:tcBorders>
            <w:vAlign w:val="center"/>
          </w:tcPr>
          <w:p w:rsidR="007A72EC" w:rsidRPr="00137218" w:rsidRDefault="007A72EC" w:rsidP="00137218">
            <w:pPr>
              <w:spacing w:after="0"/>
              <w:jc w:val="center"/>
              <w:rPr>
                <w:rFonts w:cs="Arial"/>
                <w:sz w:val="12"/>
                <w:szCs w:val="12"/>
              </w:rPr>
            </w:pPr>
          </w:p>
        </w:tc>
        <w:tc>
          <w:tcPr>
            <w:tcW w:w="617" w:type="dxa"/>
            <w:tcBorders>
              <w:top w:val="single" w:sz="4" w:space="0" w:color="auto"/>
              <w:left w:val="single" w:sz="4" w:space="0" w:color="auto"/>
              <w:bottom w:val="single" w:sz="4" w:space="0" w:color="auto"/>
              <w:right w:val="single" w:sz="4" w:space="0" w:color="auto"/>
            </w:tcBorders>
            <w:vAlign w:val="center"/>
          </w:tcPr>
          <w:p w:rsidR="007A72EC" w:rsidRPr="00137218" w:rsidRDefault="007A72EC" w:rsidP="00137218">
            <w:pPr>
              <w:spacing w:after="0"/>
              <w:jc w:val="center"/>
              <w:rPr>
                <w:rFonts w:cs="Arial"/>
                <w:sz w:val="12"/>
                <w:szCs w:val="12"/>
              </w:rPr>
            </w:pPr>
          </w:p>
        </w:tc>
        <w:tc>
          <w:tcPr>
            <w:tcW w:w="450" w:type="dxa"/>
            <w:tcBorders>
              <w:top w:val="single" w:sz="4" w:space="0" w:color="auto"/>
              <w:left w:val="single" w:sz="4" w:space="0" w:color="auto"/>
              <w:bottom w:val="single" w:sz="4" w:space="0" w:color="auto"/>
              <w:right w:val="single" w:sz="4" w:space="0" w:color="auto"/>
            </w:tcBorders>
            <w:vAlign w:val="center"/>
          </w:tcPr>
          <w:p w:rsidR="007A72EC" w:rsidRPr="00137218" w:rsidRDefault="007A72EC" w:rsidP="00137218">
            <w:pPr>
              <w:spacing w:after="0"/>
              <w:jc w:val="center"/>
              <w:rPr>
                <w:rFonts w:cs="Arial"/>
                <w:sz w:val="12"/>
                <w:szCs w:val="12"/>
              </w:rPr>
            </w:pPr>
          </w:p>
        </w:tc>
        <w:tc>
          <w:tcPr>
            <w:tcW w:w="425" w:type="dxa"/>
            <w:tcBorders>
              <w:top w:val="single" w:sz="4" w:space="0" w:color="auto"/>
              <w:left w:val="single" w:sz="4" w:space="0" w:color="auto"/>
              <w:bottom w:val="single" w:sz="4" w:space="0" w:color="auto"/>
              <w:right w:val="single" w:sz="4" w:space="0" w:color="auto"/>
            </w:tcBorders>
            <w:vAlign w:val="center"/>
          </w:tcPr>
          <w:p w:rsidR="007A72EC" w:rsidRPr="00137218" w:rsidRDefault="007A72EC" w:rsidP="00137218">
            <w:pPr>
              <w:spacing w:after="0"/>
              <w:jc w:val="center"/>
              <w:rPr>
                <w:rFonts w:cs="Arial"/>
                <w:sz w:val="12"/>
                <w:szCs w:val="12"/>
              </w:rPr>
            </w:pPr>
          </w:p>
        </w:tc>
        <w:tc>
          <w:tcPr>
            <w:tcW w:w="425" w:type="dxa"/>
            <w:tcBorders>
              <w:top w:val="single" w:sz="4" w:space="0" w:color="auto"/>
              <w:left w:val="single" w:sz="4" w:space="0" w:color="auto"/>
              <w:bottom w:val="single" w:sz="4" w:space="0" w:color="auto"/>
              <w:right w:val="single" w:sz="4" w:space="0" w:color="auto"/>
            </w:tcBorders>
            <w:vAlign w:val="center"/>
          </w:tcPr>
          <w:p w:rsidR="007A72EC" w:rsidRPr="00137218" w:rsidRDefault="007A72EC" w:rsidP="00137218">
            <w:pPr>
              <w:spacing w:after="0"/>
              <w:jc w:val="center"/>
              <w:rPr>
                <w:rFonts w:cs="Arial"/>
                <w:sz w:val="12"/>
                <w:szCs w:val="12"/>
              </w:rPr>
            </w:pPr>
          </w:p>
        </w:tc>
        <w:tc>
          <w:tcPr>
            <w:tcW w:w="702" w:type="dxa"/>
            <w:tcBorders>
              <w:top w:val="single" w:sz="4" w:space="0" w:color="auto"/>
              <w:left w:val="single" w:sz="4" w:space="0" w:color="auto"/>
              <w:bottom w:val="single" w:sz="4" w:space="0" w:color="auto"/>
              <w:right w:val="single" w:sz="4" w:space="0" w:color="auto"/>
            </w:tcBorders>
            <w:vAlign w:val="center"/>
          </w:tcPr>
          <w:p w:rsidR="007A72EC" w:rsidRPr="00137218" w:rsidRDefault="007A72EC" w:rsidP="00137218">
            <w:pPr>
              <w:spacing w:after="0"/>
              <w:jc w:val="center"/>
              <w:rPr>
                <w:rFonts w:cs="Arial"/>
                <w:sz w:val="12"/>
                <w:szCs w:val="12"/>
              </w:rPr>
            </w:pPr>
          </w:p>
        </w:tc>
        <w:tc>
          <w:tcPr>
            <w:tcW w:w="499" w:type="dxa"/>
            <w:tcBorders>
              <w:top w:val="single" w:sz="4" w:space="0" w:color="auto"/>
              <w:left w:val="single" w:sz="4" w:space="0" w:color="auto"/>
              <w:bottom w:val="single" w:sz="4" w:space="0" w:color="auto"/>
              <w:right w:val="single" w:sz="4" w:space="0" w:color="auto"/>
            </w:tcBorders>
            <w:vAlign w:val="center"/>
          </w:tcPr>
          <w:p w:rsidR="007A72EC" w:rsidRPr="00137218" w:rsidRDefault="007A72EC" w:rsidP="00137218">
            <w:pPr>
              <w:spacing w:after="0"/>
              <w:jc w:val="center"/>
              <w:rPr>
                <w:rFonts w:cs="Arial"/>
                <w:sz w:val="12"/>
                <w:szCs w:val="12"/>
              </w:rPr>
            </w:pPr>
          </w:p>
        </w:tc>
        <w:tc>
          <w:tcPr>
            <w:tcW w:w="352" w:type="dxa"/>
            <w:tcBorders>
              <w:top w:val="single" w:sz="4" w:space="0" w:color="auto"/>
              <w:left w:val="single" w:sz="4" w:space="0" w:color="auto"/>
              <w:bottom w:val="single" w:sz="4" w:space="0" w:color="auto"/>
              <w:right w:val="single" w:sz="4" w:space="0" w:color="auto"/>
            </w:tcBorders>
          </w:tcPr>
          <w:p w:rsidR="007A72EC" w:rsidRDefault="007A72EC" w:rsidP="00137218">
            <w:pPr>
              <w:spacing w:after="0"/>
              <w:jc w:val="center"/>
              <w:rPr>
                <w:rFonts w:cs="Arial"/>
                <w:sz w:val="12"/>
                <w:szCs w:val="12"/>
              </w:rPr>
            </w:pPr>
          </w:p>
        </w:tc>
        <w:tc>
          <w:tcPr>
            <w:tcW w:w="426" w:type="dxa"/>
            <w:tcBorders>
              <w:top w:val="single" w:sz="4" w:space="0" w:color="auto"/>
              <w:left w:val="single" w:sz="4" w:space="0" w:color="auto"/>
              <w:bottom w:val="single" w:sz="4" w:space="0" w:color="auto"/>
              <w:right w:val="single" w:sz="4" w:space="0" w:color="auto"/>
            </w:tcBorders>
            <w:vAlign w:val="center"/>
          </w:tcPr>
          <w:p w:rsidR="007A72EC" w:rsidRPr="00137218" w:rsidRDefault="007A72EC" w:rsidP="00137218">
            <w:pPr>
              <w:spacing w:after="0"/>
              <w:jc w:val="center"/>
              <w:rPr>
                <w:rFonts w:cs="Arial"/>
                <w:sz w:val="12"/>
                <w:szCs w:val="12"/>
              </w:rPr>
            </w:pPr>
            <w:r>
              <w:rPr>
                <w:rFonts w:cs="Arial"/>
                <w:sz w:val="12"/>
                <w:szCs w:val="12"/>
              </w:rPr>
              <w:t>0</w:t>
            </w:r>
          </w:p>
        </w:tc>
      </w:tr>
      <w:tr w:rsidR="007A72EC" w:rsidTr="000C586B">
        <w:trPr>
          <w:cantSplit/>
        </w:trPr>
        <w:tc>
          <w:tcPr>
            <w:tcW w:w="425" w:type="dxa"/>
            <w:tcBorders>
              <w:top w:val="single" w:sz="4" w:space="0" w:color="auto"/>
              <w:left w:val="single" w:sz="4" w:space="0" w:color="auto"/>
              <w:bottom w:val="single" w:sz="4" w:space="0" w:color="auto"/>
              <w:right w:val="single" w:sz="4" w:space="0" w:color="auto"/>
            </w:tcBorders>
            <w:shd w:val="pct10" w:color="auto" w:fill="auto"/>
            <w:hideMark/>
          </w:tcPr>
          <w:p w:rsidR="007A72EC" w:rsidRDefault="007A72EC" w:rsidP="00137218">
            <w:pPr>
              <w:spacing w:after="0"/>
              <w:jc w:val="center"/>
              <w:rPr>
                <w:rFonts w:cs="Arial"/>
                <w:noProof/>
                <w:sz w:val="14"/>
                <w:szCs w:val="14"/>
              </w:rPr>
            </w:pPr>
            <w:r>
              <w:rPr>
                <w:rFonts w:cs="Arial"/>
                <w:noProof/>
                <w:sz w:val="14"/>
                <w:szCs w:val="14"/>
              </w:rPr>
              <w:t>9.3</w:t>
            </w:r>
          </w:p>
        </w:tc>
        <w:tc>
          <w:tcPr>
            <w:tcW w:w="3325" w:type="dxa"/>
            <w:gridSpan w:val="4"/>
            <w:tcBorders>
              <w:top w:val="single" w:sz="4" w:space="0" w:color="auto"/>
              <w:left w:val="single" w:sz="4" w:space="0" w:color="auto"/>
              <w:bottom w:val="single" w:sz="4" w:space="0" w:color="auto"/>
              <w:right w:val="single" w:sz="4" w:space="0" w:color="auto"/>
            </w:tcBorders>
            <w:shd w:val="pct10" w:color="auto" w:fill="auto"/>
            <w:hideMark/>
          </w:tcPr>
          <w:p w:rsidR="007A72EC" w:rsidRDefault="007A72EC" w:rsidP="00137218">
            <w:pPr>
              <w:spacing w:after="0"/>
              <w:rPr>
                <w:rFonts w:cs="Arial"/>
                <w:noProof/>
                <w:sz w:val="14"/>
                <w:szCs w:val="14"/>
                <w:lang w:val="es-PE"/>
              </w:rPr>
            </w:pPr>
            <w:r>
              <w:rPr>
                <w:rFonts w:cs="Arial"/>
                <w:noProof/>
                <w:sz w:val="14"/>
                <w:szCs w:val="14"/>
                <w:lang w:val="es-PE"/>
              </w:rPr>
              <w:t>Revisión por la dirección</w:t>
            </w:r>
          </w:p>
        </w:tc>
        <w:tc>
          <w:tcPr>
            <w:tcW w:w="570" w:type="dxa"/>
            <w:tcBorders>
              <w:top w:val="single" w:sz="4" w:space="0" w:color="auto"/>
              <w:left w:val="single" w:sz="4" w:space="0" w:color="auto"/>
              <w:bottom w:val="single" w:sz="4" w:space="0" w:color="auto"/>
              <w:right w:val="single" w:sz="4" w:space="0" w:color="auto"/>
            </w:tcBorders>
            <w:vAlign w:val="center"/>
          </w:tcPr>
          <w:p w:rsidR="007A72EC" w:rsidRPr="00137218" w:rsidRDefault="00703313" w:rsidP="00137218">
            <w:pPr>
              <w:spacing w:after="0"/>
              <w:jc w:val="center"/>
              <w:rPr>
                <w:rFonts w:cs="Arial"/>
                <w:sz w:val="12"/>
                <w:szCs w:val="12"/>
                <w:lang w:val="es-PE"/>
              </w:rPr>
            </w:pPr>
            <w:r>
              <w:rPr>
                <w:rFonts w:cs="Arial"/>
                <w:sz w:val="12"/>
                <w:szCs w:val="12"/>
                <w:lang w:val="es-PE"/>
              </w:rPr>
              <w:t>X</w:t>
            </w:r>
          </w:p>
        </w:tc>
        <w:tc>
          <w:tcPr>
            <w:tcW w:w="567" w:type="dxa"/>
            <w:tcBorders>
              <w:top w:val="single" w:sz="4" w:space="0" w:color="auto"/>
              <w:left w:val="single" w:sz="4" w:space="0" w:color="auto"/>
              <w:bottom w:val="single" w:sz="4" w:space="0" w:color="auto"/>
              <w:right w:val="single" w:sz="4" w:space="0" w:color="auto"/>
            </w:tcBorders>
            <w:vAlign w:val="center"/>
          </w:tcPr>
          <w:p w:rsidR="007A72EC" w:rsidRPr="00137218" w:rsidRDefault="007A72EC" w:rsidP="00137218">
            <w:pPr>
              <w:spacing w:after="0"/>
              <w:jc w:val="center"/>
              <w:rPr>
                <w:rFonts w:cs="Arial"/>
                <w:sz w:val="12"/>
                <w:szCs w:val="12"/>
                <w:lang w:val="es-PE"/>
              </w:rPr>
            </w:pPr>
          </w:p>
        </w:tc>
        <w:tc>
          <w:tcPr>
            <w:tcW w:w="567" w:type="dxa"/>
            <w:tcBorders>
              <w:top w:val="single" w:sz="4" w:space="0" w:color="auto"/>
              <w:left w:val="single" w:sz="4" w:space="0" w:color="auto"/>
              <w:bottom w:val="single" w:sz="4" w:space="0" w:color="auto"/>
              <w:right w:val="single" w:sz="4" w:space="0" w:color="auto"/>
            </w:tcBorders>
            <w:vAlign w:val="center"/>
          </w:tcPr>
          <w:p w:rsidR="007A72EC" w:rsidRPr="00137218" w:rsidRDefault="007A72EC" w:rsidP="00137218">
            <w:pPr>
              <w:spacing w:after="0"/>
              <w:jc w:val="center"/>
              <w:rPr>
                <w:rFonts w:cs="Arial"/>
                <w:sz w:val="12"/>
                <w:szCs w:val="12"/>
                <w:lang w:val="es-PE"/>
              </w:rPr>
            </w:pPr>
          </w:p>
        </w:tc>
        <w:tc>
          <w:tcPr>
            <w:tcW w:w="642" w:type="dxa"/>
            <w:tcBorders>
              <w:top w:val="single" w:sz="4" w:space="0" w:color="auto"/>
              <w:left w:val="single" w:sz="4" w:space="0" w:color="auto"/>
              <w:bottom w:val="single" w:sz="4" w:space="0" w:color="auto"/>
              <w:right w:val="single" w:sz="4" w:space="0" w:color="auto"/>
            </w:tcBorders>
            <w:vAlign w:val="center"/>
          </w:tcPr>
          <w:p w:rsidR="007A72EC" w:rsidRPr="00137218" w:rsidRDefault="007A72EC" w:rsidP="00137218">
            <w:pPr>
              <w:spacing w:after="0"/>
              <w:jc w:val="center"/>
              <w:rPr>
                <w:rFonts w:cs="Arial"/>
                <w:sz w:val="12"/>
                <w:szCs w:val="12"/>
                <w:lang w:val="es-PE"/>
              </w:rPr>
            </w:pPr>
          </w:p>
        </w:tc>
        <w:tc>
          <w:tcPr>
            <w:tcW w:w="634" w:type="dxa"/>
            <w:tcBorders>
              <w:top w:val="single" w:sz="4" w:space="0" w:color="auto"/>
              <w:left w:val="single" w:sz="4" w:space="0" w:color="auto"/>
              <w:bottom w:val="single" w:sz="4" w:space="0" w:color="auto"/>
              <w:right w:val="single" w:sz="4" w:space="0" w:color="auto"/>
            </w:tcBorders>
            <w:vAlign w:val="center"/>
          </w:tcPr>
          <w:p w:rsidR="007A72EC" w:rsidRPr="00137218" w:rsidRDefault="007A72EC" w:rsidP="00137218">
            <w:pPr>
              <w:spacing w:after="0"/>
              <w:jc w:val="center"/>
              <w:rPr>
                <w:rFonts w:cs="Arial"/>
                <w:sz w:val="12"/>
                <w:szCs w:val="12"/>
                <w:lang w:val="es-PE"/>
              </w:rPr>
            </w:pPr>
          </w:p>
        </w:tc>
        <w:tc>
          <w:tcPr>
            <w:tcW w:w="617" w:type="dxa"/>
            <w:tcBorders>
              <w:top w:val="single" w:sz="4" w:space="0" w:color="auto"/>
              <w:left w:val="single" w:sz="4" w:space="0" w:color="auto"/>
              <w:bottom w:val="single" w:sz="4" w:space="0" w:color="auto"/>
              <w:right w:val="single" w:sz="4" w:space="0" w:color="auto"/>
            </w:tcBorders>
            <w:vAlign w:val="center"/>
          </w:tcPr>
          <w:p w:rsidR="007A72EC" w:rsidRPr="00137218" w:rsidRDefault="007A72EC" w:rsidP="00137218">
            <w:pPr>
              <w:spacing w:after="0"/>
              <w:jc w:val="center"/>
              <w:rPr>
                <w:rFonts w:cs="Arial"/>
                <w:sz w:val="12"/>
                <w:szCs w:val="12"/>
                <w:lang w:val="es-PE"/>
              </w:rPr>
            </w:pPr>
          </w:p>
        </w:tc>
        <w:tc>
          <w:tcPr>
            <w:tcW w:w="450" w:type="dxa"/>
            <w:tcBorders>
              <w:top w:val="single" w:sz="4" w:space="0" w:color="auto"/>
              <w:left w:val="single" w:sz="4" w:space="0" w:color="auto"/>
              <w:bottom w:val="single" w:sz="4" w:space="0" w:color="auto"/>
              <w:right w:val="single" w:sz="4" w:space="0" w:color="auto"/>
            </w:tcBorders>
            <w:vAlign w:val="center"/>
          </w:tcPr>
          <w:p w:rsidR="007A72EC" w:rsidRPr="00137218" w:rsidRDefault="007A72EC" w:rsidP="00137218">
            <w:pPr>
              <w:spacing w:after="0"/>
              <w:jc w:val="center"/>
              <w:rPr>
                <w:rFonts w:cs="Arial"/>
                <w:sz w:val="12"/>
                <w:szCs w:val="12"/>
                <w:lang w:val="es-PE"/>
              </w:rPr>
            </w:pPr>
          </w:p>
        </w:tc>
        <w:tc>
          <w:tcPr>
            <w:tcW w:w="425" w:type="dxa"/>
            <w:tcBorders>
              <w:top w:val="single" w:sz="4" w:space="0" w:color="auto"/>
              <w:left w:val="single" w:sz="4" w:space="0" w:color="auto"/>
              <w:bottom w:val="single" w:sz="4" w:space="0" w:color="auto"/>
              <w:right w:val="single" w:sz="4" w:space="0" w:color="auto"/>
            </w:tcBorders>
            <w:vAlign w:val="center"/>
          </w:tcPr>
          <w:p w:rsidR="007A72EC" w:rsidRPr="00137218" w:rsidRDefault="007A72EC" w:rsidP="00137218">
            <w:pPr>
              <w:spacing w:after="0"/>
              <w:jc w:val="center"/>
              <w:rPr>
                <w:rFonts w:cs="Arial"/>
                <w:sz w:val="12"/>
                <w:szCs w:val="12"/>
                <w:lang w:val="es-PE"/>
              </w:rPr>
            </w:pPr>
          </w:p>
        </w:tc>
        <w:tc>
          <w:tcPr>
            <w:tcW w:w="425" w:type="dxa"/>
            <w:tcBorders>
              <w:top w:val="single" w:sz="4" w:space="0" w:color="auto"/>
              <w:left w:val="single" w:sz="4" w:space="0" w:color="auto"/>
              <w:bottom w:val="single" w:sz="4" w:space="0" w:color="auto"/>
              <w:right w:val="single" w:sz="4" w:space="0" w:color="auto"/>
            </w:tcBorders>
            <w:vAlign w:val="center"/>
          </w:tcPr>
          <w:p w:rsidR="007A72EC" w:rsidRPr="00137218" w:rsidRDefault="007A72EC" w:rsidP="00137218">
            <w:pPr>
              <w:spacing w:after="0"/>
              <w:jc w:val="center"/>
              <w:rPr>
                <w:rFonts w:cs="Arial"/>
                <w:sz w:val="12"/>
                <w:szCs w:val="12"/>
                <w:lang w:val="es-PE"/>
              </w:rPr>
            </w:pPr>
          </w:p>
        </w:tc>
        <w:tc>
          <w:tcPr>
            <w:tcW w:w="702" w:type="dxa"/>
            <w:tcBorders>
              <w:top w:val="single" w:sz="4" w:space="0" w:color="auto"/>
              <w:left w:val="single" w:sz="4" w:space="0" w:color="auto"/>
              <w:bottom w:val="single" w:sz="4" w:space="0" w:color="auto"/>
              <w:right w:val="single" w:sz="4" w:space="0" w:color="auto"/>
            </w:tcBorders>
            <w:vAlign w:val="center"/>
          </w:tcPr>
          <w:p w:rsidR="007A72EC" w:rsidRPr="00137218" w:rsidRDefault="007A72EC" w:rsidP="00137218">
            <w:pPr>
              <w:spacing w:after="0"/>
              <w:jc w:val="center"/>
              <w:rPr>
                <w:rFonts w:cs="Arial"/>
                <w:sz w:val="12"/>
                <w:szCs w:val="12"/>
                <w:lang w:val="es-PE"/>
              </w:rPr>
            </w:pPr>
          </w:p>
        </w:tc>
        <w:tc>
          <w:tcPr>
            <w:tcW w:w="499" w:type="dxa"/>
            <w:tcBorders>
              <w:top w:val="single" w:sz="4" w:space="0" w:color="auto"/>
              <w:left w:val="single" w:sz="4" w:space="0" w:color="auto"/>
              <w:bottom w:val="single" w:sz="4" w:space="0" w:color="auto"/>
              <w:right w:val="single" w:sz="4" w:space="0" w:color="auto"/>
            </w:tcBorders>
            <w:vAlign w:val="center"/>
          </w:tcPr>
          <w:p w:rsidR="007A72EC" w:rsidRPr="00137218" w:rsidRDefault="007A72EC" w:rsidP="00137218">
            <w:pPr>
              <w:spacing w:after="0"/>
              <w:jc w:val="center"/>
              <w:rPr>
                <w:rFonts w:cs="Arial"/>
                <w:sz w:val="12"/>
                <w:szCs w:val="12"/>
                <w:lang w:val="es-PE"/>
              </w:rPr>
            </w:pPr>
          </w:p>
        </w:tc>
        <w:tc>
          <w:tcPr>
            <w:tcW w:w="352" w:type="dxa"/>
            <w:tcBorders>
              <w:top w:val="single" w:sz="4" w:space="0" w:color="auto"/>
              <w:left w:val="single" w:sz="4" w:space="0" w:color="auto"/>
              <w:bottom w:val="single" w:sz="4" w:space="0" w:color="auto"/>
              <w:right w:val="single" w:sz="4" w:space="0" w:color="auto"/>
            </w:tcBorders>
          </w:tcPr>
          <w:p w:rsidR="007A72EC" w:rsidRDefault="007A72EC" w:rsidP="00137218">
            <w:pPr>
              <w:spacing w:after="0"/>
              <w:jc w:val="center"/>
              <w:rPr>
                <w:rFonts w:cs="Arial"/>
                <w:sz w:val="12"/>
                <w:szCs w:val="12"/>
                <w:lang w:val="es-PE"/>
              </w:rPr>
            </w:pPr>
          </w:p>
        </w:tc>
        <w:tc>
          <w:tcPr>
            <w:tcW w:w="426" w:type="dxa"/>
            <w:tcBorders>
              <w:top w:val="single" w:sz="4" w:space="0" w:color="auto"/>
              <w:left w:val="single" w:sz="4" w:space="0" w:color="auto"/>
              <w:bottom w:val="single" w:sz="4" w:space="0" w:color="auto"/>
              <w:right w:val="single" w:sz="4" w:space="0" w:color="auto"/>
            </w:tcBorders>
            <w:vAlign w:val="center"/>
          </w:tcPr>
          <w:p w:rsidR="007A72EC" w:rsidRPr="00137218" w:rsidRDefault="007A72EC" w:rsidP="00137218">
            <w:pPr>
              <w:spacing w:after="0"/>
              <w:jc w:val="center"/>
              <w:rPr>
                <w:rFonts w:cs="Arial"/>
                <w:sz w:val="12"/>
                <w:szCs w:val="12"/>
                <w:lang w:val="es-PE"/>
              </w:rPr>
            </w:pPr>
            <w:r>
              <w:rPr>
                <w:rFonts w:cs="Arial"/>
                <w:sz w:val="12"/>
                <w:szCs w:val="12"/>
                <w:lang w:val="es-PE"/>
              </w:rPr>
              <w:t>0</w:t>
            </w:r>
          </w:p>
        </w:tc>
      </w:tr>
      <w:tr w:rsidR="007A72EC" w:rsidTr="000C586B">
        <w:trPr>
          <w:cantSplit/>
        </w:trPr>
        <w:tc>
          <w:tcPr>
            <w:tcW w:w="425" w:type="dxa"/>
            <w:tcBorders>
              <w:top w:val="single" w:sz="4" w:space="0" w:color="auto"/>
              <w:left w:val="single" w:sz="4" w:space="0" w:color="auto"/>
              <w:bottom w:val="single" w:sz="4" w:space="0" w:color="auto"/>
              <w:right w:val="single" w:sz="4" w:space="0" w:color="auto"/>
            </w:tcBorders>
            <w:shd w:val="pct10" w:color="auto" w:fill="auto"/>
            <w:hideMark/>
          </w:tcPr>
          <w:p w:rsidR="007A72EC" w:rsidRDefault="007A72EC" w:rsidP="00137218">
            <w:pPr>
              <w:spacing w:after="0"/>
              <w:jc w:val="center"/>
              <w:rPr>
                <w:rFonts w:cs="Arial"/>
                <w:noProof/>
                <w:sz w:val="14"/>
                <w:szCs w:val="14"/>
              </w:rPr>
            </w:pPr>
            <w:r>
              <w:rPr>
                <w:rFonts w:cs="Arial"/>
                <w:noProof/>
                <w:sz w:val="14"/>
                <w:szCs w:val="14"/>
              </w:rPr>
              <w:t>10.1</w:t>
            </w:r>
          </w:p>
        </w:tc>
        <w:tc>
          <w:tcPr>
            <w:tcW w:w="3325" w:type="dxa"/>
            <w:gridSpan w:val="4"/>
            <w:tcBorders>
              <w:top w:val="single" w:sz="4" w:space="0" w:color="auto"/>
              <w:left w:val="single" w:sz="4" w:space="0" w:color="auto"/>
              <w:bottom w:val="single" w:sz="4" w:space="0" w:color="auto"/>
              <w:right w:val="single" w:sz="4" w:space="0" w:color="auto"/>
            </w:tcBorders>
            <w:shd w:val="pct10" w:color="auto" w:fill="auto"/>
            <w:hideMark/>
          </w:tcPr>
          <w:p w:rsidR="007A72EC" w:rsidRDefault="007A72EC" w:rsidP="00137218">
            <w:pPr>
              <w:spacing w:after="0"/>
              <w:rPr>
                <w:rFonts w:cs="Arial"/>
                <w:noProof/>
                <w:sz w:val="14"/>
                <w:szCs w:val="14"/>
                <w:lang w:val="es-PE"/>
              </w:rPr>
            </w:pPr>
            <w:r>
              <w:rPr>
                <w:rFonts w:cs="Arial"/>
                <w:noProof/>
                <w:sz w:val="14"/>
                <w:szCs w:val="14"/>
                <w:lang w:val="es-PE"/>
              </w:rPr>
              <w:t>Mejora - Generalidades</w:t>
            </w:r>
          </w:p>
        </w:tc>
        <w:tc>
          <w:tcPr>
            <w:tcW w:w="570" w:type="dxa"/>
            <w:tcBorders>
              <w:top w:val="single" w:sz="4" w:space="0" w:color="auto"/>
              <w:left w:val="single" w:sz="4" w:space="0" w:color="auto"/>
              <w:bottom w:val="single" w:sz="4" w:space="0" w:color="auto"/>
              <w:right w:val="single" w:sz="4" w:space="0" w:color="auto"/>
            </w:tcBorders>
            <w:vAlign w:val="center"/>
          </w:tcPr>
          <w:p w:rsidR="007A72EC" w:rsidRPr="00137218" w:rsidRDefault="007A72EC" w:rsidP="00137218">
            <w:pPr>
              <w:spacing w:after="0"/>
              <w:jc w:val="center"/>
              <w:rPr>
                <w:rFonts w:cs="Arial"/>
                <w:sz w:val="12"/>
                <w:szCs w:val="12"/>
                <w:lang w:val="es-PE"/>
              </w:rPr>
            </w:pPr>
          </w:p>
        </w:tc>
        <w:tc>
          <w:tcPr>
            <w:tcW w:w="567" w:type="dxa"/>
            <w:tcBorders>
              <w:top w:val="single" w:sz="4" w:space="0" w:color="auto"/>
              <w:left w:val="single" w:sz="4" w:space="0" w:color="auto"/>
              <w:bottom w:val="single" w:sz="4" w:space="0" w:color="auto"/>
              <w:right w:val="single" w:sz="4" w:space="0" w:color="auto"/>
            </w:tcBorders>
            <w:vAlign w:val="center"/>
          </w:tcPr>
          <w:p w:rsidR="007A72EC" w:rsidRPr="00137218" w:rsidRDefault="007A72EC" w:rsidP="00137218">
            <w:pPr>
              <w:spacing w:after="0"/>
              <w:jc w:val="center"/>
              <w:rPr>
                <w:rFonts w:cs="Arial"/>
                <w:sz w:val="12"/>
                <w:szCs w:val="12"/>
                <w:lang w:val="es-PE"/>
              </w:rPr>
            </w:pPr>
          </w:p>
        </w:tc>
        <w:tc>
          <w:tcPr>
            <w:tcW w:w="567" w:type="dxa"/>
            <w:tcBorders>
              <w:top w:val="single" w:sz="4" w:space="0" w:color="auto"/>
              <w:left w:val="single" w:sz="4" w:space="0" w:color="auto"/>
              <w:bottom w:val="single" w:sz="4" w:space="0" w:color="auto"/>
              <w:right w:val="single" w:sz="4" w:space="0" w:color="auto"/>
            </w:tcBorders>
            <w:vAlign w:val="center"/>
          </w:tcPr>
          <w:p w:rsidR="007A72EC" w:rsidRPr="00137218" w:rsidRDefault="007A72EC" w:rsidP="00137218">
            <w:pPr>
              <w:spacing w:after="0"/>
              <w:jc w:val="center"/>
              <w:rPr>
                <w:rFonts w:cs="Arial"/>
                <w:sz w:val="12"/>
                <w:szCs w:val="12"/>
                <w:lang w:val="es-PE"/>
              </w:rPr>
            </w:pPr>
          </w:p>
        </w:tc>
        <w:tc>
          <w:tcPr>
            <w:tcW w:w="642" w:type="dxa"/>
            <w:tcBorders>
              <w:top w:val="single" w:sz="4" w:space="0" w:color="auto"/>
              <w:left w:val="single" w:sz="4" w:space="0" w:color="auto"/>
              <w:bottom w:val="single" w:sz="4" w:space="0" w:color="auto"/>
              <w:right w:val="single" w:sz="4" w:space="0" w:color="auto"/>
            </w:tcBorders>
            <w:vAlign w:val="center"/>
          </w:tcPr>
          <w:p w:rsidR="007A72EC" w:rsidRPr="00137218" w:rsidRDefault="00703313" w:rsidP="00137218">
            <w:pPr>
              <w:spacing w:after="0"/>
              <w:jc w:val="center"/>
              <w:rPr>
                <w:rFonts w:cs="Arial"/>
                <w:sz w:val="12"/>
                <w:szCs w:val="12"/>
                <w:lang w:val="es-PE"/>
              </w:rPr>
            </w:pPr>
            <w:r>
              <w:rPr>
                <w:rFonts w:cs="Arial"/>
                <w:sz w:val="12"/>
                <w:szCs w:val="12"/>
                <w:lang w:val="es-PE"/>
              </w:rPr>
              <w:t>x</w:t>
            </w:r>
          </w:p>
        </w:tc>
        <w:tc>
          <w:tcPr>
            <w:tcW w:w="634" w:type="dxa"/>
            <w:tcBorders>
              <w:top w:val="single" w:sz="4" w:space="0" w:color="auto"/>
              <w:left w:val="single" w:sz="4" w:space="0" w:color="auto"/>
              <w:bottom w:val="single" w:sz="4" w:space="0" w:color="auto"/>
              <w:right w:val="single" w:sz="4" w:space="0" w:color="auto"/>
            </w:tcBorders>
            <w:vAlign w:val="center"/>
          </w:tcPr>
          <w:p w:rsidR="007A72EC" w:rsidRPr="00137218" w:rsidRDefault="007A72EC" w:rsidP="00137218">
            <w:pPr>
              <w:spacing w:after="0"/>
              <w:jc w:val="center"/>
              <w:rPr>
                <w:rFonts w:cs="Arial"/>
                <w:sz w:val="12"/>
                <w:szCs w:val="12"/>
                <w:lang w:val="es-PE"/>
              </w:rPr>
            </w:pPr>
          </w:p>
        </w:tc>
        <w:tc>
          <w:tcPr>
            <w:tcW w:w="617" w:type="dxa"/>
            <w:tcBorders>
              <w:top w:val="single" w:sz="4" w:space="0" w:color="auto"/>
              <w:left w:val="single" w:sz="4" w:space="0" w:color="auto"/>
              <w:bottom w:val="single" w:sz="4" w:space="0" w:color="auto"/>
              <w:right w:val="single" w:sz="4" w:space="0" w:color="auto"/>
            </w:tcBorders>
            <w:vAlign w:val="center"/>
          </w:tcPr>
          <w:p w:rsidR="007A72EC" w:rsidRPr="00137218" w:rsidRDefault="007A72EC" w:rsidP="00137218">
            <w:pPr>
              <w:spacing w:after="0"/>
              <w:jc w:val="center"/>
              <w:rPr>
                <w:rFonts w:cs="Arial"/>
                <w:sz w:val="12"/>
                <w:szCs w:val="12"/>
                <w:lang w:val="es-PE"/>
              </w:rPr>
            </w:pPr>
          </w:p>
        </w:tc>
        <w:tc>
          <w:tcPr>
            <w:tcW w:w="450" w:type="dxa"/>
            <w:tcBorders>
              <w:top w:val="single" w:sz="4" w:space="0" w:color="auto"/>
              <w:left w:val="single" w:sz="4" w:space="0" w:color="auto"/>
              <w:bottom w:val="single" w:sz="4" w:space="0" w:color="auto"/>
              <w:right w:val="single" w:sz="4" w:space="0" w:color="auto"/>
            </w:tcBorders>
            <w:vAlign w:val="center"/>
          </w:tcPr>
          <w:p w:rsidR="007A72EC" w:rsidRPr="00137218" w:rsidRDefault="007A72EC" w:rsidP="00137218">
            <w:pPr>
              <w:spacing w:after="0"/>
              <w:jc w:val="center"/>
              <w:rPr>
                <w:rFonts w:cs="Arial"/>
                <w:sz w:val="12"/>
                <w:szCs w:val="12"/>
                <w:lang w:val="es-PE"/>
              </w:rPr>
            </w:pPr>
          </w:p>
        </w:tc>
        <w:tc>
          <w:tcPr>
            <w:tcW w:w="425" w:type="dxa"/>
            <w:tcBorders>
              <w:top w:val="single" w:sz="4" w:space="0" w:color="auto"/>
              <w:left w:val="single" w:sz="4" w:space="0" w:color="auto"/>
              <w:bottom w:val="single" w:sz="4" w:space="0" w:color="auto"/>
              <w:right w:val="single" w:sz="4" w:space="0" w:color="auto"/>
            </w:tcBorders>
            <w:vAlign w:val="center"/>
          </w:tcPr>
          <w:p w:rsidR="007A72EC" w:rsidRPr="00137218" w:rsidRDefault="007A72EC" w:rsidP="00137218">
            <w:pPr>
              <w:spacing w:after="0"/>
              <w:jc w:val="center"/>
              <w:rPr>
                <w:rFonts w:cs="Arial"/>
                <w:sz w:val="12"/>
                <w:szCs w:val="12"/>
                <w:lang w:val="es-PE"/>
              </w:rPr>
            </w:pPr>
          </w:p>
        </w:tc>
        <w:tc>
          <w:tcPr>
            <w:tcW w:w="425" w:type="dxa"/>
            <w:tcBorders>
              <w:top w:val="single" w:sz="4" w:space="0" w:color="auto"/>
              <w:left w:val="single" w:sz="4" w:space="0" w:color="auto"/>
              <w:bottom w:val="single" w:sz="4" w:space="0" w:color="auto"/>
              <w:right w:val="single" w:sz="4" w:space="0" w:color="auto"/>
            </w:tcBorders>
            <w:vAlign w:val="center"/>
          </w:tcPr>
          <w:p w:rsidR="007A72EC" w:rsidRPr="00137218" w:rsidRDefault="007A72EC" w:rsidP="00137218">
            <w:pPr>
              <w:spacing w:after="0"/>
              <w:jc w:val="center"/>
              <w:rPr>
                <w:rFonts w:cs="Arial"/>
                <w:sz w:val="12"/>
                <w:szCs w:val="12"/>
                <w:lang w:val="es-PE"/>
              </w:rPr>
            </w:pPr>
          </w:p>
        </w:tc>
        <w:tc>
          <w:tcPr>
            <w:tcW w:w="702" w:type="dxa"/>
            <w:tcBorders>
              <w:top w:val="single" w:sz="4" w:space="0" w:color="auto"/>
              <w:left w:val="single" w:sz="4" w:space="0" w:color="auto"/>
              <w:bottom w:val="single" w:sz="4" w:space="0" w:color="auto"/>
              <w:right w:val="single" w:sz="4" w:space="0" w:color="auto"/>
            </w:tcBorders>
            <w:vAlign w:val="center"/>
          </w:tcPr>
          <w:p w:rsidR="007A72EC" w:rsidRPr="00137218" w:rsidRDefault="007A72EC" w:rsidP="00137218">
            <w:pPr>
              <w:spacing w:after="0"/>
              <w:jc w:val="center"/>
              <w:rPr>
                <w:rFonts w:cs="Arial"/>
                <w:sz w:val="12"/>
                <w:szCs w:val="12"/>
                <w:lang w:val="es-PE"/>
              </w:rPr>
            </w:pPr>
          </w:p>
        </w:tc>
        <w:tc>
          <w:tcPr>
            <w:tcW w:w="499" w:type="dxa"/>
            <w:tcBorders>
              <w:top w:val="single" w:sz="4" w:space="0" w:color="auto"/>
              <w:left w:val="single" w:sz="4" w:space="0" w:color="auto"/>
              <w:bottom w:val="single" w:sz="4" w:space="0" w:color="auto"/>
              <w:right w:val="single" w:sz="4" w:space="0" w:color="auto"/>
            </w:tcBorders>
            <w:vAlign w:val="center"/>
          </w:tcPr>
          <w:p w:rsidR="007A72EC" w:rsidRPr="00137218" w:rsidRDefault="007A72EC" w:rsidP="00137218">
            <w:pPr>
              <w:spacing w:after="0"/>
              <w:jc w:val="center"/>
              <w:rPr>
                <w:rFonts w:cs="Arial"/>
                <w:sz w:val="12"/>
                <w:szCs w:val="12"/>
                <w:lang w:val="es-PE"/>
              </w:rPr>
            </w:pPr>
          </w:p>
        </w:tc>
        <w:tc>
          <w:tcPr>
            <w:tcW w:w="352" w:type="dxa"/>
            <w:tcBorders>
              <w:top w:val="single" w:sz="4" w:space="0" w:color="auto"/>
              <w:left w:val="single" w:sz="4" w:space="0" w:color="auto"/>
              <w:bottom w:val="single" w:sz="4" w:space="0" w:color="auto"/>
              <w:right w:val="single" w:sz="4" w:space="0" w:color="auto"/>
            </w:tcBorders>
          </w:tcPr>
          <w:p w:rsidR="007A72EC" w:rsidRDefault="007A72EC" w:rsidP="00137218">
            <w:pPr>
              <w:spacing w:after="0"/>
              <w:jc w:val="center"/>
              <w:rPr>
                <w:rFonts w:cs="Arial"/>
                <w:sz w:val="12"/>
                <w:szCs w:val="12"/>
                <w:lang w:val="es-PE"/>
              </w:rPr>
            </w:pPr>
          </w:p>
        </w:tc>
        <w:tc>
          <w:tcPr>
            <w:tcW w:w="426" w:type="dxa"/>
            <w:tcBorders>
              <w:top w:val="single" w:sz="4" w:space="0" w:color="auto"/>
              <w:left w:val="single" w:sz="4" w:space="0" w:color="auto"/>
              <w:bottom w:val="single" w:sz="4" w:space="0" w:color="auto"/>
              <w:right w:val="single" w:sz="4" w:space="0" w:color="auto"/>
            </w:tcBorders>
            <w:vAlign w:val="center"/>
          </w:tcPr>
          <w:p w:rsidR="007A72EC" w:rsidRPr="00137218" w:rsidRDefault="007A72EC" w:rsidP="00137218">
            <w:pPr>
              <w:spacing w:after="0"/>
              <w:jc w:val="center"/>
              <w:rPr>
                <w:rFonts w:cs="Arial"/>
                <w:sz w:val="12"/>
                <w:szCs w:val="12"/>
                <w:lang w:val="es-PE"/>
              </w:rPr>
            </w:pPr>
            <w:r>
              <w:rPr>
                <w:rFonts w:cs="Arial"/>
                <w:sz w:val="12"/>
                <w:szCs w:val="12"/>
                <w:lang w:val="es-PE"/>
              </w:rPr>
              <w:t>0</w:t>
            </w:r>
          </w:p>
        </w:tc>
      </w:tr>
      <w:tr w:rsidR="007A72EC" w:rsidTr="000C586B">
        <w:trPr>
          <w:cantSplit/>
        </w:trPr>
        <w:tc>
          <w:tcPr>
            <w:tcW w:w="425" w:type="dxa"/>
            <w:tcBorders>
              <w:top w:val="single" w:sz="4" w:space="0" w:color="auto"/>
              <w:left w:val="single" w:sz="4" w:space="0" w:color="auto"/>
              <w:bottom w:val="single" w:sz="4" w:space="0" w:color="auto"/>
              <w:right w:val="single" w:sz="4" w:space="0" w:color="auto"/>
            </w:tcBorders>
            <w:shd w:val="pct10" w:color="auto" w:fill="auto"/>
            <w:hideMark/>
          </w:tcPr>
          <w:p w:rsidR="007A72EC" w:rsidRDefault="007A72EC" w:rsidP="00137218">
            <w:pPr>
              <w:spacing w:after="0"/>
              <w:jc w:val="center"/>
              <w:rPr>
                <w:rFonts w:cs="Arial"/>
                <w:noProof/>
                <w:sz w:val="14"/>
                <w:szCs w:val="14"/>
              </w:rPr>
            </w:pPr>
            <w:r>
              <w:rPr>
                <w:rFonts w:cs="Arial"/>
                <w:noProof/>
                <w:sz w:val="14"/>
                <w:szCs w:val="14"/>
              </w:rPr>
              <w:t>10.2</w:t>
            </w:r>
          </w:p>
        </w:tc>
        <w:tc>
          <w:tcPr>
            <w:tcW w:w="3325" w:type="dxa"/>
            <w:gridSpan w:val="4"/>
            <w:tcBorders>
              <w:top w:val="single" w:sz="4" w:space="0" w:color="auto"/>
              <w:left w:val="single" w:sz="4" w:space="0" w:color="auto"/>
              <w:bottom w:val="single" w:sz="4" w:space="0" w:color="auto"/>
              <w:right w:val="single" w:sz="4" w:space="0" w:color="auto"/>
            </w:tcBorders>
            <w:shd w:val="pct10" w:color="auto" w:fill="auto"/>
            <w:hideMark/>
          </w:tcPr>
          <w:p w:rsidR="007A72EC" w:rsidRDefault="007A72EC" w:rsidP="00137218">
            <w:pPr>
              <w:spacing w:after="0"/>
              <w:rPr>
                <w:rFonts w:cs="Arial"/>
                <w:noProof/>
                <w:sz w:val="14"/>
                <w:szCs w:val="14"/>
                <w:lang w:val="es-PE"/>
              </w:rPr>
            </w:pPr>
            <w:r>
              <w:rPr>
                <w:rFonts w:cs="Arial"/>
                <w:noProof/>
                <w:sz w:val="14"/>
                <w:szCs w:val="14"/>
                <w:lang w:val="es-PE"/>
              </w:rPr>
              <w:t>No conformidad y acción correctiva</w:t>
            </w:r>
          </w:p>
        </w:tc>
        <w:tc>
          <w:tcPr>
            <w:tcW w:w="570" w:type="dxa"/>
            <w:tcBorders>
              <w:top w:val="single" w:sz="4" w:space="0" w:color="auto"/>
              <w:left w:val="single" w:sz="4" w:space="0" w:color="auto"/>
              <w:bottom w:val="single" w:sz="4" w:space="0" w:color="auto"/>
              <w:right w:val="single" w:sz="4" w:space="0" w:color="auto"/>
            </w:tcBorders>
            <w:vAlign w:val="center"/>
          </w:tcPr>
          <w:p w:rsidR="007A72EC" w:rsidRPr="00137218" w:rsidRDefault="007A72EC" w:rsidP="00137218">
            <w:pPr>
              <w:spacing w:after="0"/>
              <w:jc w:val="center"/>
              <w:rPr>
                <w:rFonts w:cs="Arial"/>
                <w:sz w:val="12"/>
                <w:szCs w:val="12"/>
                <w:lang w:val="es-PE"/>
              </w:rPr>
            </w:pPr>
          </w:p>
        </w:tc>
        <w:tc>
          <w:tcPr>
            <w:tcW w:w="567" w:type="dxa"/>
            <w:tcBorders>
              <w:top w:val="single" w:sz="4" w:space="0" w:color="auto"/>
              <w:left w:val="single" w:sz="4" w:space="0" w:color="auto"/>
              <w:bottom w:val="single" w:sz="4" w:space="0" w:color="auto"/>
              <w:right w:val="single" w:sz="4" w:space="0" w:color="auto"/>
            </w:tcBorders>
            <w:vAlign w:val="center"/>
          </w:tcPr>
          <w:p w:rsidR="007A72EC" w:rsidRPr="00137218" w:rsidRDefault="007A72EC" w:rsidP="00137218">
            <w:pPr>
              <w:spacing w:after="0"/>
              <w:jc w:val="center"/>
              <w:rPr>
                <w:rFonts w:cs="Arial"/>
                <w:sz w:val="12"/>
                <w:szCs w:val="12"/>
                <w:lang w:val="es-PE"/>
              </w:rPr>
            </w:pPr>
          </w:p>
        </w:tc>
        <w:tc>
          <w:tcPr>
            <w:tcW w:w="567" w:type="dxa"/>
            <w:tcBorders>
              <w:top w:val="single" w:sz="4" w:space="0" w:color="auto"/>
              <w:left w:val="single" w:sz="4" w:space="0" w:color="auto"/>
              <w:bottom w:val="single" w:sz="4" w:space="0" w:color="auto"/>
              <w:right w:val="single" w:sz="4" w:space="0" w:color="auto"/>
            </w:tcBorders>
            <w:vAlign w:val="center"/>
          </w:tcPr>
          <w:p w:rsidR="007A72EC" w:rsidRPr="00137218" w:rsidRDefault="007A72EC" w:rsidP="00137218">
            <w:pPr>
              <w:spacing w:after="0"/>
              <w:jc w:val="center"/>
              <w:rPr>
                <w:rFonts w:cs="Arial"/>
                <w:sz w:val="12"/>
                <w:szCs w:val="12"/>
                <w:lang w:val="es-PE"/>
              </w:rPr>
            </w:pPr>
          </w:p>
        </w:tc>
        <w:tc>
          <w:tcPr>
            <w:tcW w:w="642" w:type="dxa"/>
            <w:tcBorders>
              <w:top w:val="single" w:sz="4" w:space="0" w:color="auto"/>
              <w:left w:val="single" w:sz="4" w:space="0" w:color="auto"/>
              <w:bottom w:val="single" w:sz="4" w:space="0" w:color="auto"/>
              <w:right w:val="single" w:sz="4" w:space="0" w:color="auto"/>
            </w:tcBorders>
            <w:vAlign w:val="center"/>
          </w:tcPr>
          <w:p w:rsidR="007A72EC" w:rsidRPr="00137218" w:rsidRDefault="00703313" w:rsidP="00137218">
            <w:pPr>
              <w:spacing w:after="0"/>
              <w:jc w:val="center"/>
              <w:rPr>
                <w:rFonts w:cs="Arial"/>
                <w:sz w:val="12"/>
                <w:szCs w:val="12"/>
                <w:lang w:val="es-PE"/>
              </w:rPr>
            </w:pPr>
            <w:r>
              <w:rPr>
                <w:rFonts w:cs="Arial"/>
                <w:sz w:val="12"/>
                <w:szCs w:val="12"/>
                <w:lang w:val="es-PE"/>
              </w:rPr>
              <w:t>X</w:t>
            </w:r>
          </w:p>
        </w:tc>
        <w:tc>
          <w:tcPr>
            <w:tcW w:w="634" w:type="dxa"/>
            <w:tcBorders>
              <w:top w:val="single" w:sz="4" w:space="0" w:color="auto"/>
              <w:left w:val="single" w:sz="4" w:space="0" w:color="auto"/>
              <w:bottom w:val="single" w:sz="4" w:space="0" w:color="auto"/>
              <w:right w:val="single" w:sz="4" w:space="0" w:color="auto"/>
            </w:tcBorders>
            <w:vAlign w:val="center"/>
          </w:tcPr>
          <w:p w:rsidR="007A72EC" w:rsidRPr="00137218" w:rsidRDefault="007A72EC" w:rsidP="00137218">
            <w:pPr>
              <w:spacing w:after="0"/>
              <w:jc w:val="center"/>
              <w:rPr>
                <w:rFonts w:cs="Arial"/>
                <w:sz w:val="12"/>
                <w:szCs w:val="12"/>
                <w:lang w:val="es-PE"/>
              </w:rPr>
            </w:pPr>
          </w:p>
        </w:tc>
        <w:tc>
          <w:tcPr>
            <w:tcW w:w="617" w:type="dxa"/>
            <w:tcBorders>
              <w:top w:val="single" w:sz="4" w:space="0" w:color="auto"/>
              <w:left w:val="single" w:sz="4" w:space="0" w:color="auto"/>
              <w:bottom w:val="single" w:sz="4" w:space="0" w:color="auto"/>
              <w:right w:val="single" w:sz="4" w:space="0" w:color="auto"/>
            </w:tcBorders>
            <w:vAlign w:val="center"/>
          </w:tcPr>
          <w:p w:rsidR="007A72EC" w:rsidRPr="00137218" w:rsidRDefault="007A72EC" w:rsidP="00137218">
            <w:pPr>
              <w:spacing w:after="0"/>
              <w:jc w:val="center"/>
              <w:rPr>
                <w:rFonts w:cs="Arial"/>
                <w:sz w:val="12"/>
                <w:szCs w:val="12"/>
                <w:lang w:val="es-PE"/>
              </w:rPr>
            </w:pPr>
          </w:p>
        </w:tc>
        <w:tc>
          <w:tcPr>
            <w:tcW w:w="450" w:type="dxa"/>
            <w:tcBorders>
              <w:top w:val="single" w:sz="4" w:space="0" w:color="auto"/>
              <w:left w:val="single" w:sz="4" w:space="0" w:color="auto"/>
              <w:bottom w:val="single" w:sz="4" w:space="0" w:color="auto"/>
              <w:right w:val="single" w:sz="4" w:space="0" w:color="auto"/>
            </w:tcBorders>
            <w:vAlign w:val="center"/>
          </w:tcPr>
          <w:p w:rsidR="007A72EC" w:rsidRPr="00137218" w:rsidRDefault="007A72EC" w:rsidP="00137218">
            <w:pPr>
              <w:spacing w:after="0"/>
              <w:jc w:val="center"/>
              <w:rPr>
                <w:rFonts w:cs="Arial"/>
                <w:sz w:val="12"/>
                <w:szCs w:val="12"/>
                <w:lang w:val="es-PE"/>
              </w:rPr>
            </w:pPr>
          </w:p>
        </w:tc>
        <w:tc>
          <w:tcPr>
            <w:tcW w:w="425" w:type="dxa"/>
            <w:tcBorders>
              <w:top w:val="single" w:sz="4" w:space="0" w:color="auto"/>
              <w:left w:val="single" w:sz="4" w:space="0" w:color="auto"/>
              <w:bottom w:val="single" w:sz="4" w:space="0" w:color="auto"/>
              <w:right w:val="single" w:sz="4" w:space="0" w:color="auto"/>
            </w:tcBorders>
            <w:vAlign w:val="center"/>
          </w:tcPr>
          <w:p w:rsidR="007A72EC" w:rsidRPr="00137218" w:rsidRDefault="007A72EC" w:rsidP="00137218">
            <w:pPr>
              <w:spacing w:after="0"/>
              <w:jc w:val="center"/>
              <w:rPr>
                <w:rFonts w:cs="Arial"/>
                <w:sz w:val="12"/>
                <w:szCs w:val="12"/>
                <w:lang w:val="es-PE"/>
              </w:rPr>
            </w:pPr>
          </w:p>
        </w:tc>
        <w:tc>
          <w:tcPr>
            <w:tcW w:w="425" w:type="dxa"/>
            <w:tcBorders>
              <w:top w:val="single" w:sz="4" w:space="0" w:color="auto"/>
              <w:left w:val="single" w:sz="4" w:space="0" w:color="auto"/>
              <w:bottom w:val="single" w:sz="4" w:space="0" w:color="auto"/>
              <w:right w:val="single" w:sz="4" w:space="0" w:color="auto"/>
            </w:tcBorders>
            <w:vAlign w:val="center"/>
          </w:tcPr>
          <w:p w:rsidR="007A72EC" w:rsidRPr="00137218" w:rsidRDefault="007A72EC" w:rsidP="00137218">
            <w:pPr>
              <w:spacing w:after="0"/>
              <w:jc w:val="center"/>
              <w:rPr>
                <w:rFonts w:cs="Arial"/>
                <w:sz w:val="12"/>
                <w:szCs w:val="12"/>
                <w:lang w:val="es-PE"/>
              </w:rPr>
            </w:pPr>
          </w:p>
        </w:tc>
        <w:tc>
          <w:tcPr>
            <w:tcW w:w="702" w:type="dxa"/>
            <w:tcBorders>
              <w:top w:val="single" w:sz="4" w:space="0" w:color="auto"/>
              <w:left w:val="single" w:sz="4" w:space="0" w:color="auto"/>
              <w:bottom w:val="single" w:sz="4" w:space="0" w:color="auto"/>
              <w:right w:val="single" w:sz="4" w:space="0" w:color="auto"/>
            </w:tcBorders>
            <w:vAlign w:val="center"/>
          </w:tcPr>
          <w:p w:rsidR="007A72EC" w:rsidRPr="00137218" w:rsidRDefault="007A72EC" w:rsidP="00137218">
            <w:pPr>
              <w:spacing w:after="0"/>
              <w:jc w:val="center"/>
              <w:rPr>
                <w:rFonts w:cs="Arial"/>
                <w:sz w:val="12"/>
                <w:szCs w:val="12"/>
                <w:lang w:val="es-PE"/>
              </w:rPr>
            </w:pPr>
          </w:p>
        </w:tc>
        <w:tc>
          <w:tcPr>
            <w:tcW w:w="499" w:type="dxa"/>
            <w:tcBorders>
              <w:top w:val="single" w:sz="4" w:space="0" w:color="auto"/>
              <w:left w:val="single" w:sz="4" w:space="0" w:color="auto"/>
              <w:bottom w:val="single" w:sz="4" w:space="0" w:color="auto"/>
              <w:right w:val="single" w:sz="4" w:space="0" w:color="auto"/>
            </w:tcBorders>
            <w:vAlign w:val="center"/>
          </w:tcPr>
          <w:p w:rsidR="007A72EC" w:rsidRPr="00137218" w:rsidRDefault="007A72EC" w:rsidP="00137218">
            <w:pPr>
              <w:spacing w:after="0"/>
              <w:jc w:val="center"/>
              <w:rPr>
                <w:rFonts w:cs="Arial"/>
                <w:sz w:val="12"/>
                <w:szCs w:val="12"/>
                <w:lang w:val="es-PE"/>
              </w:rPr>
            </w:pPr>
          </w:p>
        </w:tc>
        <w:tc>
          <w:tcPr>
            <w:tcW w:w="352" w:type="dxa"/>
            <w:tcBorders>
              <w:top w:val="single" w:sz="4" w:space="0" w:color="auto"/>
              <w:left w:val="single" w:sz="4" w:space="0" w:color="auto"/>
              <w:bottom w:val="single" w:sz="4" w:space="0" w:color="auto"/>
              <w:right w:val="single" w:sz="4" w:space="0" w:color="auto"/>
            </w:tcBorders>
          </w:tcPr>
          <w:p w:rsidR="007A72EC" w:rsidRDefault="007A72EC" w:rsidP="00137218">
            <w:pPr>
              <w:spacing w:after="0"/>
              <w:jc w:val="center"/>
              <w:rPr>
                <w:rFonts w:cs="Arial"/>
                <w:sz w:val="12"/>
                <w:szCs w:val="12"/>
                <w:lang w:val="es-PE"/>
              </w:rPr>
            </w:pPr>
          </w:p>
        </w:tc>
        <w:tc>
          <w:tcPr>
            <w:tcW w:w="426" w:type="dxa"/>
            <w:tcBorders>
              <w:top w:val="single" w:sz="4" w:space="0" w:color="auto"/>
              <w:left w:val="single" w:sz="4" w:space="0" w:color="auto"/>
              <w:bottom w:val="single" w:sz="4" w:space="0" w:color="auto"/>
              <w:right w:val="single" w:sz="4" w:space="0" w:color="auto"/>
            </w:tcBorders>
            <w:vAlign w:val="center"/>
          </w:tcPr>
          <w:p w:rsidR="007A72EC" w:rsidRPr="00137218" w:rsidRDefault="007A72EC" w:rsidP="00137218">
            <w:pPr>
              <w:spacing w:after="0"/>
              <w:jc w:val="center"/>
              <w:rPr>
                <w:rFonts w:cs="Arial"/>
                <w:sz w:val="12"/>
                <w:szCs w:val="12"/>
                <w:lang w:val="es-PE"/>
              </w:rPr>
            </w:pPr>
            <w:r>
              <w:rPr>
                <w:rFonts w:cs="Arial"/>
                <w:sz w:val="12"/>
                <w:szCs w:val="12"/>
                <w:lang w:val="es-PE"/>
              </w:rPr>
              <w:t>0</w:t>
            </w:r>
          </w:p>
        </w:tc>
      </w:tr>
      <w:tr w:rsidR="007A72EC" w:rsidTr="000C586B">
        <w:trPr>
          <w:cantSplit/>
        </w:trPr>
        <w:tc>
          <w:tcPr>
            <w:tcW w:w="425" w:type="dxa"/>
            <w:tcBorders>
              <w:top w:val="single" w:sz="4" w:space="0" w:color="auto"/>
              <w:left w:val="single" w:sz="4" w:space="0" w:color="auto"/>
              <w:bottom w:val="single" w:sz="4" w:space="0" w:color="auto"/>
              <w:right w:val="single" w:sz="4" w:space="0" w:color="auto"/>
            </w:tcBorders>
            <w:shd w:val="pct10" w:color="auto" w:fill="auto"/>
            <w:hideMark/>
          </w:tcPr>
          <w:p w:rsidR="007A72EC" w:rsidRDefault="007A72EC" w:rsidP="00137218">
            <w:pPr>
              <w:spacing w:after="0"/>
              <w:jc w:val="center"/>
              <w:rPr>
                <w:rFonts w:cs="Arial"/>
                <w:noProof/>
                <w:sz w:val="14"/>
                <w:szCs w:val="14"/>
              </w:rPr>
            </w:pPr>
            <w:r>
              <w:rPr>
                <w:rFonts w:cs="Arial"/>
                <w:noProof/>
                <w:sz w:val="14"/>
                <w:szCs w:val="14"/>
              </w:rPr>
              <w:t>10.3</w:t>
            </w:r>
          </w:p>
        </w:tc>
        <w:tc>
          <w:tcPr>
            <w:tcW w:w="3325" w:type="dxa"/>
            <w:gridSpan w:val="4"/>
            <w:tcBorders>
              <w:top w:val="single" w:sz="4" w:space="0" w:color="auto"/>
              <w:left w:val="single" w:sz="4" w:space="0" w:color="auto"/>
              <w:bottom w:val="single" w:sz="4" w:space="0" w:color="auto"/>
              <w:right w:val="single" w:sz="4" w:space="0" w:color="auto"/>
            </w:tcBorders>
            <w:shd w:val="pct10" w:color="auto" w:fill="auto"/>
            <w:hideMark/>
          </w:tcPr>
          <w:p w:rsidR="007A72EC" w:rsidRDefault="007A72EC" w:rsidP="00137218">
            <w:pPr>
              <w:spacing w:after="0"/>
              <w:rPr>
                <w:rFonts w:cs="Arial"/>
                <w:noProof/>
                <w:sz w:val="14"/>
                <w:szCs w:val="14"/>
              </w:rPr>
            </w:pPr>
            <w:r>
              <w:rPr>
                <w:rFonts w:cs="Arial"/>
                <w:noProof/>
                <w:sz w:val="14"/>
                <w:szCs w:val="14"/>
              </w:rPr>
              <w:t xml:space="preserve">Mejora Contínua </w:t>
            </w:r>
          </w:p>
        </w:tc>
        <w:tc>
          <w:tcPr>
            <w:tcW w:w="570" w:type="dxa"/>
            <w:tcBorders>
              <w:top w:val="single" w:sz="4" w:space="0" w:color="auto"/>
              <w:left w:val="single" w:sz="4" w:space="0" w:color="auto"/>
              <w:bottom w:val="single" w:sz="4" w:space="0" w:color="auto"/>
              <w:right w:val="single" w:sz="4" w:space="0" w:color="auto"/>
            </w:tcBorders>
            <w:vAlign w:val="center"/>
          </w:tcPr>
          <w:p w:rsidR="007A72EC" w:rsidRPr="00137218" w:rsidRDefault="007A72EC" w:rsidP="00137218">
            <w:pPr>
              <w:spacing w:after="0"/>
              <w:jc w:val="center"/>
              <w:rPr>
                <w:rFonts w:cs="Arial"/>
                <w:sz w:val="12"/>
                <w:szCs w:val="12"/>
              </w:rPr>
            </w:pPr>
          </w:p>
        </w:tc>
        <w:tc>
          <w:tcPr>
            <w:tcW w:w="567" w:type="dxa"/>
            <w:tcBorders>
              <w:top w:val="single" w:sz="4" w:space="0" w:color="auto"/>
              <w:left w:val="single" w:sz="4" w:space="0" w:color="auto"/>
              <w:bottom w:val="single" w:sz="4" w:space="0" w:color="auto"/>
              <w:right w:val="single" w:sz="4" w:space="0" w:color="auto"/>
            </w:tcBorders>
            <w:vAlign w:val="center"/>
          </w:tcPr>
          <w:p w:rsidR="007A72EC" w:rsidRPr="00137218" w:rsidRDefault="007A72EC" w:rsidP="00137218">
            <w:pPr>
              <w:spacing w:after="0"/>
              <w:jc w:val="center"/>
              <w:rPr>
                <w:rFonts w:cs="Arial"/>
                <w:sz w:val="12"/>
                <w:szCs w:val="12"/>
              </w:rPr>
            </w:pPr>
          </w:p>
        </w:tc>
        <w:tc>
          <w:tcPr>
            <w:tcW w:w="567" w:type="dxa"/>
            <w:tcBorders>
              <w:top w:val="single" w:sz="4" w:space="0" w:color="auto"/>
              <w:left w:val="single" w:sz="4" w:space="0" w:color="auto"/>
              <w:bottom w:val="single" w:sz="4" w:space="0" w:color="auto"/>
              <w:right w:val="single" w:sz="4" w:space="0" w:color="auto"/>
            </w:tcBorders>
            <w:vAlign w:val="center"/>
          </w:tcPr>
          <w:p w:rsidR="007A72EC" w:rsidRPr="00137218" w:rsidRDefault="007A72EC" w:rsidP="00137218">
            <w:pPr>
              <w:spacing w:after="0"/>
              <w:jc w:val="center"/>
              <w:rPr>
                <w:rFonts w:cs="Arial"/>
                <w:sz w:val="12"/>
                <w:szCs w:val="12"/>
              </w:rPr>
            </w:pPr>
          </w:p>
        </w:tc>
        <w:tc>
          <w:tcPr>
            <w:tcW w:w="642" w:type="dxa"/>
            <w:tcBorders>
              <w:top w:val="single" w:sz="4" w:space="0" w:color="auto"/>
              <w:left w:val="single" w:sz="4" w:space="0" w:color="auto"/>
              <w:bottom w:val="single" w:sz="4" w:space="0" w:color="auto"/>
              <w:right w:val="single" w:sz="4" w:space="0" w:color="auto"/>
            </w:tcBorders>
            <w:vAlign w:val="center"/>
          </w:tcPr>
          <w:p w:rsidR="007A72EC" w:rsidRPr="00137218" w:rsidRDefault="00703313" w:rsidP="00137218">
            <w:pPr>
              <w:spacing w:after="0"/>
              <w:jc w:val="center"/>
              <w:rPr>
                <w:rFonts w:cs="Arial"/>
                <w:sz w:val="12"/>
                <w:szCs w:val="12"/>
              </w:rPr>
            </w:pPr>
            <w:r>
              <w:rPr>
                <w:rFonts w:cs="Arial"/>
                <w:sz w:val="12"/>
                <w:szCs w:val="12"/>
              </w:rPr>
              <w:t>X</w:t>
            </w:r>
          </w:p>
        </w:tc>
        <w:tc>
          <w:tcPr>
            <w:tcW w:w="634" w:type="dxa"/>
            <w:tcBorders>
              <w:top w:val="single" w:sz="4" w:space="0" w:color="auto"/>
              <w:left w:val="single" w:sz="4" w:space="0" w:color="auto"/>
              <w:bottom w:val="single" w:sz="4" w:space="0" w:color="auto"/>
              <w:right w:val="single" w:sz="4" w:space="0" w:color="auto"/>
            </w:tcBorders>
            <w:vAlign w:val="center"/>
          </w:tcPr>
          <w:p w:rsidR="007A72EC" w:rsidRPr="00137218" w:rsidRDefault="007A72EC" w:rsidP="00137218">
            <w:pPr>
              <w:spacing w:after="0"/>
              <w:jc w:val="center"/>
              <w:rPr>
                <w:rFonts w:cs="Arial"/>
                <w:sz w:val="12"/>
                <w:szCs w:val="12"/>
              </w:rPr>
            </w:pPr>
          </w:p>
        </w:tc>
        <w:tc>
          <w:tcPr>
            <w:tcW w:w="617" w:type="dxa"/>
            <w:tcBorders>
              <w:top w:val="single" w:sz="4" w:space="0" w:color="auto"/>
              <w:left w:val="single" w:sz="4" w:space="0" w:color="auto"/>
              <w:bottom w:val="single" w:sz="4" w:space="0" w:color="auto"/>
              <w:right w:val="single" w:sz="4" w:space="0" w:color="auto"/>
            </w:tcBorders>
            <w:vAlign w:val="center"/>
          </w:tcPr>
          <w:p w:rsidR="007A72EC" w:rsidRPr="00137218" w:rsidRDefault="007A72EC" w:rsidP="00137218">
            <w:pPr>
              <w:spacing w:after="0"/>
              <w:jc w:val="center"/>
              <w:rPr>
                <w:rFonts w:cs="Arial"/>
                <w:sz w:val="12"/>
                <w:szCs w:val="12"/>
              </w:rPr>
            </w:pPr>
          </w:p>
        </w:tc>
        <w:tc>
          <w:tcPr>
            <w:tcW w:w="450" w:type="dxa"/>
            <w:tcBorders>
              <w:top w:val="single" w:sz="4" w:space="0" w:color="auto"/>
              <w:left w:val="single" w:sz="4" w:space="0" w:color="auto"/>
              <w:bottom w:val="single" w:sz="4" w:space="0" w:color="auto"/>
              <w:right w:val="single" w:sz="4" w:space="0" w:color="auto"/>
            </w:tcBorders>
            <w:vAlign w:val="center"/>
          </w:tcPr>
          <w:p w:rsidR="007A72EC" w:rsidRPr="00137218" w:rsidRDefault="007A72EC" w:rsidP="00137218">
            <w:pPr>
              <w:spacing w:after="0"/>
              <w:jc w:val="center"/>
              <w:rPr>
                <w:rFonts w:cs="Arial"/>
                <w:sz w:val="12"/>
                <w:szCs w:val="12"/>
              </w:rPr>
            </w:pPr>
          </w:p>
        </w:tc>
        <w:tc>
          <w:tcPr>
            <w:tcW w:w="425" w:type="dxa"/>
            <w:tcBorders>
              <w:top w:val="single" w:sz="4" w:space="0" w:color="auto"/>
              <w:left w:val="single" w:sz="4" w:space="0" w:color="auto"/>
              <w:bottom w:val="single" w:sz="4" w:space="0" w:color="auto"/>
              <w:right w:val="single" w:sz="4" w:space="0" w:color="auto"/>
            </w:tcBorders>
            <w:vAlign w:val="center"/>
          </w:tcPr>
          <w:p w:rsidR="007A72EC" w:rsidRPr="00137218" w:rsidRDefault="007A72EC" w:rsidP="00137218">
            <w:pPr>
              <w:spacing w:after="0"/>
              <w:jc w:val="center"/>
              <w:rPr>
                <w:rFonts w:cs="Arial"/>
                <w:sz w:val="12"/>
                <w:szCs w:val="12"/>
              </w:rPr>
            </w:pPr>
          </w:p>
        </w:tc>
        <w:tc>
          <w:tcPr>
            <w:tcW w:w="425" w:type="dxa"/>
            <w:tcBorders>
              <w:top w:val="single" w:sz="4" w:space="0" w:color="auto"/>
              <w:left w:val="single" w:sz="4" w:space="0" w:color="auto"/>
              <w:bottom w:val="single" w:sz="4" w:space="0" w:color="auto"/>
              <w:right w:val="single" w:sz="4" w:space="0" w:color="auto"/>
            </w:tcBorders>
            <w:vAlign w:val="center"/>
          </w:tcPr>
          <w:p w:rsidR="007A72EC" w:rsidRPr="00137218" w:rsidRDefault="007A72EC" w:rsidP="00137218">
            <w:pPr>
              <w:spacing w:after="0"/>
              <w:jc w:val="center"/>
              <w:rPr>
                <w:rFonts w:cs="Arial"/>
                <w:sz w:val="12"/>
                <w:szCs w:val="12"/>
              </w:rPr>
            </w:pPr>
          </w:p>
        </w:tc>
        <w:tc>
          <w:tcPr>
            <w:tcW w:w="702" w:type="dxa"/>
            <w:tcBorders>
              <w:top w:val="single" w:sz="4" w:space="0" w:color="auto"/>
              <w:left w:val="single" w:sz="4" w:space="0" w:color="auto"/>
              <w:bottom w:val="single" w:sz="4" w:space="0" w:color="auto"/>
              <w:right w:val="single" w:sz="4" w:space="0" w:color="auto"/>
            </w:tcBorders>
            <w:vAlign w:val="center"/>
          </w:tcPr>
          <w:p w:rsidR="007A72EC" w:rsidRPr="00137218" w:rsidRDefault="007A72EC" w:rsidP="00137218">
            <w:pPr>
              <w:spacing w:after="0"/>
              <w:jc w:val="center"/>
              <w:rPr>
                <w:rFonts w:cs="Arial"/>
                <w:sz w:val="12"/>
                <w:szCs w:val="12"/>
              </w:rPr>
            </w:pPr>
          </w:p>
        </w:tc>
        <w:tc>
          <w:tcPr>
            <w:tcW w:w="499" w:type="dxa"/>
            <w:tcBorders>
              <w:top w:val="single" w:sz="4" w:space="0" w:color="auto"/>
              <w:left w:val="single" w:sz="4" w:space="0" w:color="auto"/>
              <w:bottom w:val="single" w:sz="4" w:space="0" w:color="auto"/>
              <w:right w:val="single" w:sz="4" w:space="0" w:color="auto"/>
            </w:tcBorders>
            <w:vAlign w:val="center"/>
          </w:tcPr>
          <w:p w:rsidR="007A72EC" w:rsidRPr="00137218" w:rsidRDefault="007A72EC" w:rsidP="00137218">
            <w:pPr>
              <w:spacing w:after="0"/>
              <w:jc w:val="center"/>
              <w:rPr>
                <w:rFonts w:cs="Arial"/>
                <w:sz w:val="12"/>
                <w:szCs w:val="12"/>
              </w:rPr>
            </w:pPr>
          </w:p>
        </w:tc>
        <w:tc>
          <w:tcPr>
            <w:tcW w:w="352" w:type="dxa"/>
            <w:tcBorders>
              <w:top w:val="single" w:sz="4" w:space="0" w:color="auto"/>
              <w:left w:val="single" w:sz="4" w:space="0" w:color="auto"/>
              <w:bottom w:val="single" w:sz="4" w:space="0" w:color="auto"/>
              <w:right w:val="single" w:sz="4" w:space="0" w:color="auto"/>
            </w:tcBorders>
          </w:tcPr>
          <w:p w:rsidR="007A72EC" w:rsidRDefault="007A72EC" w:rsidP="00137218">
            <w:pPr>
              <w:spacing w:after="0"/>
              <w:jc w:val="center"/>
              <w:rPr>
                <w:rFonts w:cs="Arial"/>
                <w:sz w:val="12"/>
                <w:szCs w:val="12"/>
              </w:rPr>
            </w:pPr>
          </w:p>
        </w:tc>
        <w:tc>
          <w:tcPr>
            <w:tcW w:w="426" w:type="dxa"/>
            <w:tcBorders>
              <w:top w:val="single" w:sz="4" w:space="0" w:color="auto"/>
              <w:left w:val="single" w:sz="4" w:space="0" w:color="auto"/>
              <w:bottom w:val="single" w:sz="4" w:space="0" w:color="auto"/>
              <w:right w:val="single" w:sz="4" w:space="0" w:color="auto"/>
            </w:tcBorders>
            <w:vAlign w:val="center"/>
          </w:tcPr>
          <w:p w:rsidR="007A72EC" w:rsidRPr="00137218" w:rsidRDefault="007A72EC" w:rsidP="00137218">
            <w:pPr>
              <w:spacing w:after="0"/>
              <w:jc w:val="center"/>
              <w:rPr>
                <w:rFonts w:cs="Arial"/>
                <w:sz w:val="12"/>
                <w:szCs w:val="12"/>
              </w:rPr>
            </w:pPr>
            <w:r>
              <w:rPr>
                <w:rFonts w:cs="Arial"/>
                <w:sz w:val="12"/>
                <w:szCs w:val="12"/>
              </w:rPr>
              <w:t>0</w:t>
            </w:r>
          </w:p>
        </w:tc>
      </w:tr>
      <w:tr w:rsidR="007A72EC" w:rsidTr="000C586B">
        <w:trPr>
          <w:cantSplit/>
        </w:trPr>
        <w:tc>
          <w:tcPr>
            <w:tcW w:w="425" w:type="dxa"/>
            <w:tcBorders>
              <w:top w:val="single" w:sz="4" w:space="0" w:color="auto"/>
              <w:left w:val="single" w:sz="4" w:space="0" w:color="auto"/>
              <w:bottom w:val="single" w:sz="4" w:space="0" w:color="auto"/>
              <w:right w:val="single" w:sz="4" w:space="0" w:color="auto"/>
            </w:tcBorders>
            <w:shd w:val="pct10" w:color="auto" w:fill="auto"/>
          </w:tcPr>
          <w:p w:rsidR="007A72EC" w:rsidRDefault="007A72EC" w:rsidP="00137218">
            <w:pPr>
              <w:spacing w:after="0"/>
              <w:jc w:val="center"/>
              <w:rPr>
                <w:rFonts w:cs="Arial"/>
                <w:noProof/>
                <w:sz w:val="16"/>
                <w:szCs w:val="16"/>
              </w:rPr>
            </w:pPr>
          </w:p>
        </w:tc>
        <w:tc>
          <w:tcPr>
            <w:tcW w:w="3325" w:type="dxa"/>
            <w:gridSpan w:val="4"/>
            <w:tcBorders>
              <w:top w:val="single" w:sz="4" w:space="0" w:color="auto"/>
              <w:left w:val="single" w:sz="4" w:space="0" w:color="auto"/>
              <w:bottom w:val="single" w:sz="4" w:space="0" w:color="auto"/>
              <w:right w:val="single" w:sz="4" w:space="0" w:color="auto"/>
            </w:tcBorders>
            <w:shd w:val="pct10" w:color="auto" w:fill="auto"/>
            <w:hideMark/>
          </w:tcPr>
          <w:p w:rsidR="007A72EC" w:rsidRDefault="007A72EC" w:rsidP="00137218">
            <w:pPr>
              <w:spacing w:after="0"/>
              <w:rPr>
                <w:rFonts w:cs="Arial"/>
                <w:noProof/>
                <w:color w:val="000000"/>
                <w:sz w:val="16"/>
                <w:szCs w:val="16"/>
              </w:rPr>
            </w:pPr>
            <w:r>
              <w:rPr>
                <w:rFonts w:cs="Arial"/>
                <w:noProof/>
                <w:sz w:val="14"/>
                <w:szCs w:val="14"/>
              </w:rPr>
              <w:t>Cumplimiento Legal y Reglamentario</w:t>
            </w:r>
          </w:p>
        </w:tc>
        <w:tc>
          <w:tcPr>
            <w:tcW w:w="570" w:type="dxa"/>
            <w:tcBorders>
              <w:top w:val="single" w:sz="4" w:space="0" w:color="auto"/>
              <w:left w:val="single" w:sz="4" w:space="0" w:color="auto"/>
              <w:bottom w:val="single" w:sz="4" w:space="0" w:color="auto"/>
              <w:right w:val="single" w:sz="4" w:space="0" w:color="auto"/>
            </w:tcBorders>
            <w:vAlign w:val="center"/>
          </w:tcPr>
          <w:p w:rsidR="007A72EC" w:rsidRPr="00137218" w:rsidRDefault="007A72EC" w:rsidP="00137218">
            <w:pPr>
              <w:spacing w:after="0"/>
              <w:jc w:val="center"/>
              <w:rPr>
                <w:rFonts w:cs="Arial"/>
                <w:sz w:val="12"/>
                <w:szCs w:val="12"/>
              </w:rPr>
            </w:pPr>
          </w:p>
        </w:tc>
        <w:tc>
          <w:tcPr>
            <w:tcW w:w="567" w:type="dxa"/>
            <w:tcBorders>
              <w:top w:val="single" w:sz="4" w:space="0" w:color="auto"/>
              <w:left w:val="single" w:sz="4" w:space="0" w:color="auto"/>
              <w:bottom w:val="single" w:sz="4" w:space="0" w:color="auto"/>
              <w:right w:val="single" w:sz="4" w:space="0" w:color="auto"/>
            </w:tcBorders>
            <w:vAlign w:val="center"/>
          </w:tcPr>
          <w:p w:rsidR="007A72EC" w:rsidRPr="00137218" w:rsidRDefault="007A72EC" w:rsidP="00137218">
            <w:pPr>
              <w:spacing w:after="0"/>
              <w:jc w:val="center"/>
              <w:rPr>
                <w:rFonts w:cs="Arial"/>
                <w:sz w:val="12"/>
                <w:szCs w:val="12"/>
              </w:rPr>
            </w:pPr>
          </w:p>
        </w:tc>
        <w:tc>
          <w:tcPr>
            <w:tcW w:w="567" w:type="dxa"/>
            <w:tcBorders>
              <w:top w:val="single" w:sz="4" w:space="0" w:color="auto"/>
              <w:left w:val="single" w:sz="4" w:space="0" w:color="auto"/>
              <w:bottom w:val="single" w:sz="4" w:space="0" w:color="auto"/>
              <w:right w:val="single" w:sz="4" w:space="0" w:color="auto"/>
            </w:tcBorders>
            <w:vAlign w:val="center"/>
          </w:tcPr>
          <w:p w:rsidR="007A72EC" w:rsidRPr="00137218" w:rsidRDefault="007A72EC" w:rsidP="00137218">
            <w:pPr>
              <w:spacing w:after="0"/>
              <w:jc w:val="center"/>
              <w:rPr>
                <w:rFonts w:cs="Arial"/>
                <w:sz w:val="12"/>
                <w:szCs w:val="12"/>
              </w:rPr>
            </w:pPr>
          </w:p>
        </w:tc>
        <w:tc>
          <w:tcPr>
            <w:tcW w:w="642" w:type="dxa"/>
            <w:tcBorders>
              <w:top w:val="single" w:sz="4" w:space="0" w:color="auto"/>
              <w:left w:val="single" w:sz="4" w:space="0" w:color="auto"/>
              <w:bottom w:val="single" w:sz="4" w:space="0" w:color="auto"/>
              <w:right w:val="single" w:sz="4" w:space="0" w:color="auto"/>
            </w:tcBorders>
            <w:vAlign w:val="center"/>
          </w:tcPr>
          <w:p w:rsidR="007A72EC" w:rsidRPr="00137218" w:rsidRDefault="007A72EC" w:rsidP="00137218">
            <w:pPr>
              <w:spacing w:after="0"/>
              <w:jc w:val="center"/>
              <w:rPr>
                <w:rFonts w:cs="Arial"/>
                <w:sz w:val="12"/>
                <w:szCs w:val="12"/>
              </w:rPr>
            </w:pPr>
          </w:p>
        </w:tc>
        <w:tc>
          <w:tcPr>
            <w:tcW w:w="634" w:type="dxa"/>
            <w:tcBorders>
              <w:top w:val="single" w:sz="4" w:space="0" w:color="auto"/>
              <w:left w:val="single" w:sz="4" w:space="0" w:color="auto"/>
              <w:bottom w:val="single" w:sz="4" w:space="0" w:color="auto"/>
              <w:right w:val="single" w:sz="4" w:space="0" w:color="auto"/>
            </w:tcBorders>
            <w:vAlign w:val="center"/>
          </w:tcPr>
          <w:p w:rsidR="007A72EC" w:rsidRPr="00137218" w:rsidRDefault="00703313" w:rsidP="00137218">
            <w:pPr>
              <w:spacing w:after="0"/>
              <w:jc w:val="center"/>
              <w:rPr>
                <w:rFonts w:cs="Arial"/>
                <w:sz w:val="12"/>
                <w:szCs w:val="12"/>
              </w:rPr>
            </w:pPr>
            <w:r>
              <w:rPr>
                <w:rFonts w:cs="Arial"/>
                <w:sz w:val="12"/>
                <w:szCs w:val="12"/>
              </w:rPr>
              <w:t>X</w:t>
            </w:r>
          </w:p>
        </w:tc>
        <w:tc>
          <w:tcPr>
            <w:tcW w:w="617" w:type="dxa"/>
            <w:tcBorders>
              <w:top w:val="single" w:sz="4" w:space="0" w:color="auto"/>
              <w:left w:val="single" w:sz="4" w:space="0" w:color="auto"/>
              <w:bottom w:val="single" w:sz="4" w:space="0" w:color="auto"/>
              <w:right w:val="single" w:sz="4" w:space="0" w:color="auto"/>
            </w:tcBorders>
            <w:vAlign w:val="center"/>
          </w:tcPr>
          <w:p w:rsidR="007A72EC" w:rsidRPr="00137218" w:rsidRDefault="007A72EC" w:rsidP="00137218">
            <w:pPr>
              <w:spacing w:after="0"/>
              <w:jc w:val="center"/>
              <w:rPr>
                <w:rFonts w:cs="Arial"/>
                <w:sz w:val="12"/>
                <w:szCs w:val="12"/>
              </w:rPr>
            </w:pPr>
          </w:p>
        </w:tc>
        <w:tc>
          <w:tcPr>
            <w:tcW w:w="450" w:type="dxa"/>
            <w:tcBorders>
              <w:top w:val="single" w:sz="4" w:space="0" w:color="auto"/>
              <w:left w:val="single" w:sz="4" w:space="0" w:color="auto"/>
              <w:bottom w:val="single" w:sz="4" w:space="0" w:color="auto"/>
              <w:right w:val="single" w:sz="4" w:space="0" w:color="auto"/>
            </w:tcBorders>
            <w:vAlign w:val="center"/>
          </w:tcPr>
          <w:p w:rsidR="007A72EC" w:rsidRPr="00137218" w:rsidRDefault="007A72EC" w:rsidP="00137218">
            <w:pPr>
              <w:spacing w:after="0"/>
              <w:jc w:val="center"/>
              <w:rPr>
                <w:rFonts w:cs="Arial"/>
                <w:sz w:val="12"/>
                <w:szCs w:val="12"/>
              </w:rPr>
            </w:pPr>
          </w:p>
        </w:tc>
        <w:tc>
          <w:tcPr>
            <w:tcW w:w="425" w:type="dxa"/>
            <w:tcBorders>
              <w:top w:val="single" w:sz="4" w:space="0" w:color="auto"/>
              <w:left w:val="single" w:sz="4" w:space="0" w:color="auto"/>
              <w:bottom w:val="single" w:sz="4" w:space="0" w:color="auto"/>
              <w:right w:val="single" w:sz="4" w:space="0" w:color="auto"/>
            </w:tcBorders>
            <w:vAlign w:val="center"/>
          </w:tcPr>
          <w:p w:rsidR="007A72EC" w:rsidRPr="00137218" w:rsidRDefault="007A72EC" w:rsidP="00137218">
            <w:pPr>
              <w:spacing w:after="0"/>
              <w:jc w:val="center"/>
              <w:rPr>
                <w:rFonts w:cs="Arial"/>
                <w:sz w:val="12"/>
                <w:szCs w:val="12"/>
              </w:rPr>
            </w:pPr>
          </w:p>
        </w:tc>
        <w:tc>
          <w:tcPr>
            <w:tcW w:w="425" w:type="dxa"/>
            <w:tcBorders>
              <w:top w:val="single" w:sz="4" w:space="0" w:color="auto"/>
              <w:left w:val="single" w:sz="4" w:space="0" w:color="auto"/>
              <w:bottom w:val="single" w:sz="4" w:space="0" w:color="auto"/>
              <w:right w:val="single" w:sz="4" w:space="0" w:color="auto"/>
            </w:tcBorders>
            <w:vAlign w:val="center"/>
          </w:tcPr>
          <w:p w:rsidR="007A72EC" w:rsidRPr="00137218" w:rsidRDefault="007A72EC" w:rsidP="00137218">
            <w:pPr>
              <w:spacing w:after="0"/>
              <w:jc w:val="center"/>
              <w:rPr>
                <w:rFonts w:cs="Arial"/>
                <w:sz w:val="12"/>
                <w:szCs w:val="12"/>
              </w:rPr>
            </w:pPr>
          </w:p>
        </w:tc>
        <w:tc>
          <w:tcPr>
            <w:tcW w:w="702" w:type="dxa"/>
            <w:tcBorders>
              <w:top w:val="single" w:sz="4" w:space="0" w:color="auto"/>
              <w:left w:val="single" w:sz="4" w:space="0" w:color="auto"/>
              <w:bottom w:val="single" w:sz="4" w:space="0" w:color="auto"/>
              <w:right w:val="single" w:sz="4" w:space="0" w:color="auto"/>
            </w:tcBorders>
            <w:vAlign w:val="center"/>
          </w:tcPr>
          <w:p w:rsidR="007A72EC" w:rsidRPr="00137218" w:rsidRDefault="007A72EC" w:rsidP="00137218">
            <w:pPr>
              <w:spacing w:after="0"/>
              <w:jc w:val="center"/>
              <w:rPr>
                <w:rFonts w:cs="Arial"/>
                <w:sz w:val="12"/>
                <w:szCs w:val="12"/>
              </w:rPr>
            </w:pPr>
          </w:p>
        </w:tc>
        <w:tc>
          <w:tcPr>
            <w:tcW w:w="499" w:type="dxa"/>
            <w:tcBorders>
              <w:top w:val="single" w:sz="4" w:space="0" w:color="auto"/>
              <w:left w:val="single" w:sz="4" w:space="0" w:color="auto"/>
              <w:bottom w:val="single" w:sz="4" w:space="0" w:color="auto"/>
              <w:right w:val="single" w:sz="4" w:space="0" w:color="auto"/>
            </w:tcBorders>
            <w:vAlign w:val="center"/>
          </w:tcPr>
          <w:p w:rsidR="007A72EC" w:rsidRPr="00137218" w:rsidRDefault="007A72EC" w:rsidP="00137218">
            <w:pPr>
              <w:spacing w:after="0"/>
              <w:jc w:val="center"/>
              <w:rPr>
                <w:rFonts w:cs="Arial"/>
                <w:sz w:val="12"/>
                <w:szCs w:val="12"/>
              </w:rPr>
            </w:pPr>
          </w:p>
        </w:tc>
        <w:tc>
          <w:tcPr>
            <w:tcW w:w="352" w:type="dxa"/>
            <w:tcBorders>
              <w:top w:val="single" w:sz="4" w:space="0" w:color="auto"/>
              <w:left w:val="single" w:sz="4" w:space="0" w:color="auto"/>
              <w:bottom w:val="single" w:sz="4" w:space="0" w:color="auto"/>
              <w:right w:val="single" w:sz="4" w:space="0" w:color="auto"/>
            </w:tcBorders>
          </w:tcPr>
          <w:p w:rsidR="007A72EC" w:rsidRDefault="007A72EC" w:rsidP="00137218">
            <w:pPr>
              <w:spacing w:after="0"/>
              <w:jc w:val="center"/>
              <w:rPr>
                <w:rFonts w:cs="Arial"/>
                <w:sz w:val="12"/>
                <w:szCs w:val="12"/>
              </w:rPr>
            </w:pPr>
          </w:p>
        </w:tc>
        <w:tc>
          <w:tcPr>
            <w:tcW w:w="426" w:type="dxa"/>
            <w:tcBorders>
              <w:top w:val="single" w:sz="4" w:space="0" w:color="auto"/>
              <w:left w:val="single" w:sz="4" w:space="0" w:color="auto"/>
              <w:bottom w:val="single" w:sz="4" w:space="0" w:color="auto"/>
              <w:right w:val="single" w:sz="4" w:space="0" w:color="auto"/>
            </w:tcBorders>
            <w:vAlign w:val="center"/>
          </w:tcPr>
          <w:p w:rsidR="007A72EC" w:rsidRPr="00137218" w:rsidRDefault="007A72EC" w:rsidP="00137218">
            <w:pPr>
              <w:spacing w:after="0"/>
              <w:jc w:val="center"/>
              <w:rPr>
                <w:rFonts w:cs="Arial"/>
                <w:sz w:val="12"/>
                <w:szCs w:val="12"/>
              </w:rPr>
            </w:pPr>
            <w:r>
              <w:rPr>
                <w:rFonts w:cs="Arial"/>
                <w:sz w:val="12"/>
                <w:szCs w:val="12"/>
              </w:rPr>
              <w:t>0</w:t>
            </w:r>
          </w:p>
        </w:tc>
      </w:tr>
      <w:tr w:rsidR="007A72EC" w:rsidTr="000C586B">
        <w:trPr>
          <w:cantSplit/>
        </w:trPr>
        <w:tc>
          <w:tcPr>
            <w:tcW w:w="425" w:type="dxa"/>
            <w:tcBorders>
              <w:top w:val="single" w:sz="4" w:space="0" w:color="auto"/>
              <w:left w:val="single" w:sz="4" w:space="0" w:color="auto"/>
              <w:bottom w:val="single" w:sz="4" w:space="0" w:color="auto"/>
              <w:right w:val="single" w:sz="4" w:space="0" w:color="auto"/>
            </w:tcBorders>
            <w:shd w:val="pct10" w:color="auto" w:fill="auto"/>
          </w:tcPr>
          <w:p w:rsidR="007A72EC" w:rsidRDefault="007A72EC" w:rsidP="00137218">
            <w:pPr>
              <w:spacing w:after="0"/>
              <w:jc w:val="center"/>
              <w:rPr>
                <w:rFonts w:cs="Arial"/>
                <w:noProof/>
                <w:sz w:val="16"/>
                <w:szCs w:val="16"/>
              </w:rPr>
            </w:pPr>
          </w:p>
        </w:tc>
        <w:tc>
          <w:tcPr>
            <w:tcW w:w="3325" w:type="dxa"/>
            <w:gridSpan w:val="4"/>
            <w:tcBorders>
              <w:top w:val="single" w:sz="4" w:space="0" w:color="auto"/>
              <w:left w:val="single" w:sz="4" w:space="0" w:color="auto"/>
              <w:bottom w:val="single" w:sz="4" w:space="0" w:color="auto"/>
              <w:right w:val="single" w:sz="4" w:space="0" w:color="auto"/>
            </w:tcBorders>
            <w:shd w:val="pct10" w:color="auto" w:fill="auto"/>
            <w:hideMark/>
          </w:tcPr>
          <w:p w:rsidR="007A72EC" w:rsidRDefault="007A72EC" w:rsidP="00137218">
            <w:pPr>
              <w:spacing w:after="0"/>
              <w:rPr>
                <w:rFonts w:cs="Arial"/>
                <w:noProof/>
                <w:sz w:val="16"/>
                <w:szCs w:val="16"/>
                <w:lang w:val="es-PE"/>
              </w:rPr>
            </w:pPr>
            <w:r>
              <w:rPr>
                <w:rFonts w:cs="Arial"/>
                <w:noProof/>
                <w:sz w:val="14"/>
                <w:szCs w:val="14"/>
                <w:lang w:val="es-PE"/>
              </w:rPr>
              <w:t>Uso de la Marca de Certificación y del Símbolo de Acreditación</w:t>
            </w:r>
          </w:p>
        </w:tc>
        <w:tc>
          <w:tcPr>
            <w:tcW w:w="570" w:type="dxa"/>
            <w:tcBorders>
              <w:top w:val="single" w:sz="4" w:space="0" w:color="auto"/>
              <w:left w:val="single" w:sz="4" w:space="0" w:color="auto"/>
              <w:bottom w:val="single" w:sz="4" w:space="0" w:color="auto"/>
              <w:right w:val="single" w:sz="4" w:space="0" w:color="auto"/>
            </w:tcBorders>
            <w:vAlign w:val="center"/>
          </w:tcPr>
          <w:p w:rsidR="007A72EC" w:rsidRPr="00137218" w:rsidRDefault="007A72EC" w:rsidP="00137218">
            <w:pPr>
              <w:spacing w:after="0"/>
              <w:jc w:val="center"/>
              <w:rPr>
                <w:rFonts w:cs="Arial"/>
                <w:sz w:val="12"/>
                <w:szCs w:val="12"/>
                <w:lang w:val="es-PE"/>
              </w:rPr>
            </w:pPr>
          </w:p>
        </w:tc>
        <w:tc>
          <w:tcPr>
            <w:tcW w:w="567" w:type="dxa"/>
            <w:tcBorders>
              <w:top w:val="single" w:sz="4" w:space="0" w:color="auto"/>
              <w:left w:val="single" w:sz="4" w:space="0" w:color="auto"/>
              <w:bottom w:val="single" w:sz="4" w:space="0" w:color="auto"/>
              <w:right w:val="single" w:sz="4" w:space="0" w:color="auto"/>
            </w:tcBorders>
            <w:vAlign w:val="center"/>
          </w:tcPr>
          <w:p w:rsidR="007A72EC" w:rsidRPr="00137218" w:rsidRDefault="007A72EC" w:rsidP="00137218">
            <w:pPr>
              <w:spacing w:after="0"/>
              <w:jc w:val="center"/>
              <w:rPr>
                <w:rFonts w:cs="Arial"/>
                <w:sz w:val="12"/>
                <w:szCs w:val="12"/>
                <w:lang w:val="es-PE"/>
              </w:rPr>
            </w:pPr>
          </w:p>
        </w:tc>
        <w:tc>
          <w:tcPr>
            <w:tcW w:w="567" w:type="dxa"/>
            <w:tcBorders>
              <w:top w:val="single" w:sz="4" w:space="0" w:color="auto"/>
              <w:left w:val="single" w:sz="4" w:space="0" w:color="auto"/>
              <w:bottom w:val="single" w:sz="4" w:space="0" w:color="auto"/>
              <w:right w:val="single" w:sz="4" w:space="0" w:color="auto"/>
            </w:tcBorders>
            <w:vAlign w:val="center"/>
          </w:tcPr>
          <w:p w:rsidR="007A72EC" w:rsidRPr="00137218" w:rsidRDefault="007A72EC" w:rsidP="00137218">
            <w:pPr>
              <w:spacing w:after="0"/>
              <w:jc w:val="center"/>
              <w:rPr>
                <w:rFonts w:cs="Arial"/>
                <w:sz w:val="12"/>
                <w:szCs w:val="12"/>
                <w:lang w:val="es-PE"/>
              </w:rPr>
            </w:pPr>
          </w:p>
        </w:tc>
        <w:tc>
          <w:tcPr>
            <w:tcW w:w="642" w:type="dxa"/>
            <w:tcBorders>
              <w:top w:val="single" w:sz="4" w:space="0" w:color="auto"/>
              <w:left w:val="single" w:sz="4" w:space="0" w:color="auto"/>
              <w:bottom w:val="single" w:sz="4" w:space="0" w:color="auto"/>
              <w:right w:val="single" w:sz="4" w:space="0" w:color="auto"/>
            </w:tcBorders>
            <w:vAlign w:val="center"/>
          </w:tcPr>
          <w:p w:rsidR="007A72EC" w:rsidRPr="00137218" w:rsidRDefault="00703313" w:rsidP="00137218">
            <w:pPr>
              <w:spacing w:after="0"/>
              <w:jc w:val="center"/>
              <w:rPr>
                <w:rFonts w:cs="Arial"/>
                <w:sz w:val="12"/>
                <w:szCs w:val="12"/>
                <w:lang w:val="es-PE"/>
              </w:rPr>
            </w:pPr>
            <w:r>
              <w:rPr>
                <w:rFonts w:cs="Arial"/>
                <w:sz w:val="12"/>
                <w:szCs w:val="12"/>
                <w:lang w:val="es-PE"/>
              </w:rPr>
              <w:t>x</w:t>
            </w:r>
          </w:p>
        </w:tc>
        <w:tc>
          <w:tcPr>
            <w:tcW w:w="634" w:type="dxa"/>
            <w:tcBorders>
              <w:top w:val="single" w:sz="4" w:space="0" w:color="auto"/>
              <w:left w:val="single" w:sz="4" w:space="0" w:color="auto"/>
              <w:bottom w:val="single" w:sz="4" w:space="0" w:color="auto"/>
              <w:right w:val="single" w:sz="4" w:space="0" w:color="auto"/>
            </w:tcBorders>
            <w:vAlign w:val="center"/>
          </w:tcPr>
          <w:p w:rsidR="007A72EC" w:rsidRPr="00137218" w:rsidRDefault="007A72EC" w:rsidP="00137218">
            <w:pPr>
              <w:spacing w:after="0"/>
              <w:jc w:val="center"/>
              <w:rPr>
                <w:rFonts w:cs="Arial"/>
                <w:sz w:val="12"/>
                <w:szCs w:val="12"/>
                <w:lang w:val="es-PE"/>
              </w:rPr>
            </w:pPr>
          </w:p>
        </w:tc>
        <w:tc>
          <w:tcPr>
            <w:tcW w:w="617" w:type="dxa"/>
            <w:tcBorders>
              <w:top w:val="single" w:sz="4" w:space="0" w:color="auto"/>
              <w:left w:val="single" w:sz="4" w:space="0" w:color="auto"/>
              <w:bottom w:val="single" w:sz="4" w:space="0" w:color="auto"/>
              <w:right w:val="single" w:sz="4" w:space="0" w:color="auto"/>
            </w:tcBorders>
            <w:vAlign w:val="center"/>
          </w:tcPr>
          <w:p w:rsidR="007A72EC" w:rsidRPr="00137218" w:rsidRDefault="007A72EC" w:rsidP="00137218">
            <w:pPr>
              <w:spacing w:after="0"/>
              <w:jc w:val="center"/>
              <w:rPr>
                <w:rFonts w:cs="Arial"/>
                <w:sz w:val="12"/>
                <w:szCs w:val="12"/>
                <w:lang w:val="es-PE"/>
              </w:rPr>
            </w:pPr>
          </w:p>
        </w:tc>
        <w:tc>
          <w:tcPr>
            <w:tcW w:w="450" w:type="dxa"/>
            <w:tcBorders>
              <w:top w:val="single" w:sz="4" w:space="0" w:color="auto"/>
              <w:left w:val="single" w:sz="4" w:space="0" w:color="auto"/>
              <w:bottom w:val="single" w:sz="4" w:space="0" w:color="auto"/>
              <w:right w:val="single" w:sz="4" w:space="0" w:color="auto"/>
            </w:tcBorders>
            <w:vAlign w:val="center"/>
          </w:tcPr>
          <w:p w:rsidR="007A72EC" w:rsidRPr="00137218" w:rsidRDefault="007A72EC" w:rsidP="00137218">
            <w:pPr>
              <w:spacing w:after="0"/>
              <w:jc w:val="center"/>
              <w:rPr>
                <w:rFonts w:cs="Arial"/>
                <w:sz w:val="12"/>
                <w:szCs w:val="12"/>
                <w:lang w:val="es-PE"/>
              </w:rPr>
            </w:pPr>
          </w:p>
        </w:tc>
        <w:tc>
          <w:tcPr>
            <w:tcW w:w="425" w:type="dxa"/>
            <w:tcBorders>
              <w:top w:val="single" w:sz="4" w:space="0" w:color="auto"/>
              <w:left w:val="single" w:sz="4" w:space="0" w:color="auto"/>
              <w:bottom w:val="single" w:sz="4" w:space="0" w:color="auto"/>
              <w:right w:val="single" w:sz="4" w:space="0" w:color="auto"/>
            </w:tcBorders>
            <w:vAlign w:val="center"/>
          </w:tcPr>
          <w:p w:rsidR="007A72EC" w:rsidRPr="00137218" w:rsidRDefault="007A72EC" w:rsidP="00137218">
            <w:pPr>
              <w:spacing w:after="0"/>
              <w:jc w:val="center"/>
              <w:rPr>
                <w:rFonts w:cs="Arial"/>
                <w:sz w:val="12"/>
                <w:szCs w:val="12"/>
                <w:lang w:val="es-PE"/>
              </w:rPr>
            </w:pPr>
          </w:p>
        </w:tc>
        <w:tc>
          <w:tcPr>
            <w:tcW w:w="425" w:type="dxa"/>
            <w:tcBorders>
              <w:top w:val="single" w:sz="4" w:space="0" w:color="auto"/>
              <w:left w:val="single" w:sz="4" w:space="0" w:color="auto"/>
              <w:bottom w:val="single" w:sz="4" w:space="0" w:color="auto"/>
              <w:right w:val="single" w:sz="4" w:space="0" w:color="auto"/>
            </w:tcBorders>
            <w:vAlign w:val="center"/>
          </w:tcPr>
          <w:p w:rsidR="007A72EC" w:rsidRPr="00137218" w:rsidRDefault="007A72EC" w:rsidP="00137218">
            <w:pPr>
              <w:spacing w:after="0"/>
              <w:jc w:val="center"/>
              <w:rPr>
                <w:rFonts w:cs="Arial"/>
                <w:sz w:val="12"/>
                <w:szCs w:val="12"/>
                <w:lang w:val="es-PE"/>
              </w:rPr>
            </w:pPr>
          </w:p>
        </w:tc>
        <w:tc>
          <w:tcPr>
            <w:tcW w:w="702" w:type="dxa"/>
            <w:tcBorders>
              <w:top w:val="single" w:sz="4" w:space="0" w:color="auto"/>
              <w:left w:val="single" w:sz="4" w:space="0" w:color="auto"/>
              <w:bottom w:val="single" w:sz="4" w:space="0" w:color="auto"/>
              <w:right w:val="single" w:sz="4" w:space="0" w:color="auto"/>
            </w:tcBorders>
            <w:vAlign w:val="center"/>
          </w:tcPr>
          <w:p w:rsidR="007A72EC" w:rsidRPr="00137218" w:rsidRDefault="007A72EC" w:rsidP="00137218">
            <w:pPr>
              <w:spacing w:after="0"/>
              <w:jc w:val="center"/>
              <w:rPr>
                <w:rFonts w:cs="Arial"/>
                <w:sz w:val="12"/>
                <w:szCs w:val="12"/>
                <w:lang w:val="es-PE"/>
              </w:rPr>
            </w:pPr>
          </w:p>
        </w:tc>
        <w:tc>
          <w:tcPr>
            <w:tcW w:w="499" w:type="dxa"/>
            <w:tcBorders>
              <w:top w:val="single" w:sz="4" w:space="0" w:color="auto"/>
              <w:left w:val="single" w:sz="4" w:space="0" w:color="auto"/>
              <w:bottom w:val="single" w:sz="4" w:space="0" w:color="auto"/>
              <w:right w:val="single" w:sz="4" w:space="0" w:color="auto"/>
            </w:tcBorders>
            <w:vAlign w:val="center"/>
          </w:tcPr>
          <w:p w:rsidR="007A72EC" w:rsidRPr="00137218" w:rsidRDefault="00703313" w:rsidP="00137218">
            <w:pPr>
              <w:spacing w:after="0"/>
              <w:jc w:val="center"/>
              <w:rPr>
                <w:rFonts w:cs="Arial"/>
                <w:sz w:val="12"/>
                <w:szCs w:val="12"/>
                <w:lang w:val="es-PE"/>
              </w:rPr>
            </w:pPr>
            <w:r>
              <w:rPr>
                <w:rFonts w:cs="Arial"/>
                <w:sz w:val="12"/>
                <w:szCs w:val="12"/>
                <w:lang w:val="es-PE"/>
              </w:rPr>
              <w:t>X</w:t>
            </w:r>
          </w:p>
        </w:tc>
        <w:tc>
          <w:tcPr>
            <w:tcW w:w="352" w:type="dxa"/>
            <w:tcBorders>
              <w:top w:val="single" w:sz="4" w:space="0" w:color="auto"/>
              <w:left w:val="single" w:sz="4" w:space="0" w:color="auto"/>
              <w:bottom w:val="single" w:sz="4" w:space="0" w:color="auto"/>
              <w:right w:val="single" w:sz="4" w:space="0" w:color="auto"/>
            </w:tcBorders>
          </w:tcPr>
          <w:p w:rsidR="007A72EC" w:rsidRDefault="007A72EC" w:rsidP="00137218">
            <w:pPr>
              <w:spacing w:after="0"/>
              <w:jc w:val="center"/>
              <w:rPr>
                <w:rFonts w:cs="Arial"/>
                <w:sz w:val="12"/>
                <w:szCs w:val="12"/>
              </w:rPr>
            </w:pPr>
          </w:p>
        </w:tc>
        <w:tc>
          <w:tcPr>
            <w:tcW w:w="426" w:type="dxa"/>
            <w:tcBorders>
              <w:top w:val="single" w:sz="4" w:space="0" w:color="auto"/>
              <w:left w:val="single" w:sz="4" w:space="0" w:color="auto"/>
              <w:bottom w:val="single" w:sz="4" w:space="0" w:color="auto"/>
              <w:right w:val="single" w:sz="4" w:space="0" w:color="auto"/>
            </w:tcBorders>
            <w:vAlign w:val="center"/>
          </w:tcPr>
          <w:p w:rsidR="007A72EC" w:rsidRPr="00137218" w:rsidRDefault="007A72EC" w:rsidP="00137218">
            <w:pPr>
              <w:spacing w:after="0"/>
              <w:jc w:val="center"/>
              <w:rPr>
                <w:rFonts w:cs="Arial"/>
                <w:sz w:val="12"/>
                <w:szCs w:val="12"/>
              </w:rPr>
            </w:pPr>
            <w:r>
              <w:rPr>
                <w:rFonts w:cs="Arial"/>
                <w:sz w:val="12"/>
                <w:szCs w:val="12"/>
              </w:rPr>
              <w:t>0</w:t>
            </w:r>
          </w:p>
        </w:tc>
      </w:tr>
    </w:tbl>
    <w:p w:rsidR="00EA3AB2" w:rsidRDefault="00EA3AB2" w:rsidP="00EA3AB2">
      <w:pPr>
        <w:spacing w:after="0"/>
        <w:rPr>
          <w:rFonts w:cs="Arial"/>
          <w:b/>
          <w:noProof/>
        </w:rPr>
      </w:pPr>
    </w:p>
    <w:p w:rsidR="00EA3AB2" w:rsidRDefault="00EA3AB2" w:rsidP="00EA3AB2">
      <w:pPr>
        <w:keepLines w:val="0"/>
        <w:spacing w:after="0"/>
        <w:jc w:val="left"/>
        <w:rPr>
          <w:rFonts w:cs="Arial"/>
          <w:b/>
          <w:highlight w:val="yellow"/>
          <w:lang w:val="es-ES"/>
        </w:rPr>
      </w:pPr>
    </w:p>
    <w:p w:rsidR="00EA3AB2" w:rsidRDefault="00EA3AB2" w:rsidP="00EA3AB2">
      <w:pPr>
        <w:keepLines w:val="0"/>
        <w:spacing w:after="0"/>
        <w:jc w:val="left"/>
        <w:rPr>
          <w:rFonts w:cs="Arial"/>
          <w:b/>
          <w:highlight w:val="yellow"/>
          <w:lang w:val="es-ES"/>
        </w:rPr>
      </w:pPr>
    </w:p>
    <w:p w:rsidR="00EA3AB2" w:rsidRDefault="00EA3AB2" w:rsidP="00EA3AB2">
      <w:pPr>
        <w:keepLines w:val="0"/>
        <w:spacing w:after="0"/>
        <w:jc w:val="left"/>
        <w:rPr>
          <w:rFonts w:cs="Arial"/>
          <w:b/>
          <w:highlight w:val="yellow"/>
          <w:lang w:val="es-ES"/>
        </w:rPr>
      </w:pPr>
      <w:r>
        <w:rPr>
          <w:rFonts w:cs="Arial"/>
          <w:b/>
          <w:highlight w:val="yellow"/>
          <w:lang w:val="es-ES"/>
        </w:rPr>
        <w:br w:type="page"/>
      </w:r>
    </w:p>
    <w:tbl>
      <w:tblPr>
        <w:tblW w:w="10484"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425"/>
        <w:gridCol w:w="69"/>
        <w:gridCol w:w="754"/>
        <w:gridCol w:w="1251"/>
        <w:gridCol w:w="1251"/>
        <w:gridCol w:w="787"/>
        <w:gridCol w:w="567"/>
        <w:gridCol w:w="594"/>
        <w:gridCol w:w="550"/>
        <w:gridCol w:w="549"/>
        <w:gridCol w:w="372"/>
        <w:gridCol w:w="486"/>
        <w:gridCol w:w="368"/>
        <w:gridCol w:w="406"/>
        <w:gridCol w:w="728"/>
        <w:gridCol w:w="364"/>
        <w:gridCol w:w="396"/>
        <w:gridCol w:w="567"/>
      </w:tblGrid>
      <w:tr w:rsidR="00703313" w:rsidTr="00A77264">
        <w:tc>
          <w:tcPr>
            <w:tcW w:w="10484" w:type="dxa"/>
            <w:gridSpan w:val="18"/>
            <w:tcBorders>
              <w:top w:val="single" w:sz="4" w:space="0" w:color="auto"/>
              <w:left w:val="single" w:sz="4" w:space="0" w:color="auto"/>
              <w:bottom w:val="single" w:sz="4" w:space="0" w:color="auto"/>
              <w:right w:val="single" w:sz="4" w:space="0" w:color="auto"/>
            </w:tcBorders>
            <w:shd w:val="pct10" w:color="auto" w:fill="auto"/>
          </w:tcPr>
          <w:p w:rsidR="00703313" w:rsidRDefault="00703313">
            <w:pPr>
              <w:pStyle w:val="Ttulo2"/>
              <w:spacing w:after="0"/>
              <w:jc w:val="center"/>
              <w:rPr>
                <w:rFonts w:cs="Arial"/>
                <w:color w:val="000000"/>
                <w:sz w:val="16"/>
                <w:szCs w:val="16"/>
                <w:lang w:val="es-ES"/>
              </w:rPr>
            </w:pPr>
            <w:r>
              <w:rPr>
                <w:rFonts w:cs="Arial"/>
                <w:color w:val="000000"/>
                <w:sz w:val="16"/>
                <w:szCs w:val="16"/>
                <w:lang w:val="es-ES"/>
              </w:rPr>
              <w:lastRenderedPageBreak/>
              <w:t>RESUMEN DE AUDITORÍA PARA ISO 14001:2015</w:t>
            </w:r>
          </w:p>
        </w:tc>
      </w:tr>
      <w:tr w:rsidR="00703313" w:rsidTr="00A77264">
        <w:tc>
          <w:tcPr>
            <w:tcW w:w="10484" w:type="dxa"/>
            <w:gridSpan w:val="18"/>
            <w:tcBorders>
              <w:top w:val="single" w:sz="4" w:space="0" w:color="auto"/>
              <w:left w:val="single" w:sz="4" w:space="0" w:color="auto"/>
              <w:bottom w:val="single" w:sz="4" w:space="0" w:color="auto"/>
              <w:right w:val="single" w:sz="4" w:space="0" w:color="auto"/>
            </w:tcBorders>
            <w:shd w:val="pct10" w:color="auto" w:fill="auto"/>
          </w:tcPr>
          <w:p w:rsidR="00703313" w:rsidRDefault="00703313">
            <w:pPr>
              <w:pStyle w:val="Ttulo2"/>
              <w:spacing w:after="0"/>
              <w:jc w:val="center"/>
              <w:rPr>
                <w:rFonts w:cs="Arial"/>
                <w:color w:val="000000"/>
                <w:sz w:val="16"/>
                <w:szCs w:val="16"/>
                <w:lang w:val="es-ES"/>
              </w:rPr>
            </w:pPr>
          </w:p>
        </w:tc>
      </w:tr>
      <w:tr w:rsidR="00703313" w:rsidTr="00A77264">
        <w:trPr>
          <w:trHeight w:val="235"/>
        </w:trPr>
        <w:tc>
          <w:tcPr>
            <w:tcW w:w="3750" w:type="dxa"/>
            <w:gridSpan w:val="5"/>
            <w:tcBorders>
              <w:top w:val="single" w:sz="4" w:space="0" w:color="auto"/>
              <w:left w:val="single" w:sz="4" w:space="0" w:color="auto"/>
              <w:bottom w:val="single" w:sz="4" w:space="0" w:color="auto"/>
              <w:right w:val="single" w:sz="4" w:space="0" w:color="auto"/>
            </w:tcBorders>
            <w:shd w:val="pct10" w:color="auto" w:fill="auto"/>
            <w:vAlign w:val="center"/>
            <w:hideMark/>
          </w:tcPr>
          <w:p w:rsidR="00703313" w:rsidRDefault="00703313">
            <w:pPr>
              <w:spacing w:after="0"/>
              <w:jc w:val="center"/>
              <w:rPr>
                <w:rFonts w:cs="Arial"/>
                <w:b/>
                <w:sz w:val="16"/>
                <w:szCs w:val="16"/>
              </w:rPr>
            </w:pPr>
            <w:r>
              <w:rPr>
                <w:rFonts w:cs="Arial"/>
                <w:b/>
                <w:sz w:val="16"/>
                <w:szCs w:val="16"/>
              </w:rPr>
              <w:t xml:space="preserve">Empresa </w:t>
            </w:r>
          </w:p>
        </w:tc>
        <w:tc>
          <w:tcPr>
            <w:tcW w:w="6734" w:type="dxa"/>
            <w:gridSpan w:val="13"/>
            <w:tcBorders>
              <w:top w:val="single" w:sz="4" w:space="0" w:color="auto"/>
              <w:left w:val="single" w:sz="4" w:space="0" w:color="auto"/>
              <w:bottom w:val="single" w:sz="4" w:space="0" w:color="auto"/>
              <w:right w:val="single" w:sz="4" w:space="0" w:color="auto"/>
            </w:tcBorders>
            <w:shd w:val="pct10" w:color="auto" w:fill="auto"/>
          </w:tcPr>
          <w:p w:rsidR="00703313" w:rsidRDefault="00703313">
            <w:pPr>
              <w:spacing w:after="0"/>
              <w:jc w:val="center"/>
              <w:rPr>
                <w:rFonts w:cs="Arial"/>
                <w:b/>
                <w:sz w:val="16"/>
                <w:szCs w:val="16"/>
              </w:rPr>
            </w:pPr>
            <w:r>
              <w:rPr>
                <w:rFonts w:cs="Arial"/>
                <w:b/>
                <w:sz w:val="16"/>
                <w:szCs w:val="16"/>
              </w:rPr>
              <w:t>Proceso/ Actividad/ Área</w:t>
            </w:r>
          </w:p>
        </w:tc>
      </w:tr>
      <w:tr w:rsidR="00703313" w:rsidTr="00A77264">
        <w:trPr>
          <w:cantSplit/>
        </w:trPr>
        <w:tc>
          <w:tcPr>
            <w:tcW w:w="3750" w:type="dxa"/>
            <w:gridSpan w:val="5"/>
            <w:tcBorders>
              <w:top w:val="single" w:sz="4" w:space="0" w:color="auto"/>
              <w:left w:val="single" w:sz="4" w:space="0" w:color="auto"/>
              <w:bottom w:val="single" w:sz="4" w:space="0" w:color="auto"/>
              <w:right w:val="single" w:sz="4" w:space="0" w:color="auto"/>
            </w:tcBorders>
            <w:vAlign w:val="center"/>
            <w:hideMark/>
          </w:tcPr>
          <w:p w:rsidR="00703313" w:rsidRPr="009422B0" w:rsidRDefault="00703313" w:rsidP="009422B0">
            <w:pPr>
              <w:spacing w:after="0"/>
              <w:jc w:val="center"/>
              <w:rPr>
                <w:sz w:val="16"/>
                <w:szCs w:val="16"/>
              </w:rPr>
            </w:pPr>
            <w:r w:rsidRPr="009422B0">
              <w:rPr>
                <w:b/>
                <w:sz w:val="16"/>
                <w:szCs w:val="16"/>
              </w:rPr>
              <w:t>QUINPE SRL</w:t>
            </w:r>
          </w:p>
        </w:tc>
        <w:tc>
          <w:tcPr>
            <w:tcW w:w="6167" w:type="dxa"/>
            <w:gridSpan w:val="12"/>
            <w:tcBorders>
              <w:top w:val="single" w:sz="4" w:space="0" w:color="auto"/>
              <w:left w:val="single" w:sz="4" w:space="0" w:color="auto"/>
              <w:bottom w:val="single" w:sz="4" w:space="0" w:color="auto"/>
              <w:right w:val="single" w:sz="4" w:space="0" w:color="auto"/>
            </w:tcBorders>
            <w:shd w:val="pct10" w:color="auto" w:fill="auto"/>
          </w:tcPr>
          <w:p w:rsidR="00703313" w:rsidRDefault="00703313" w:rsidP="009422B0">
            <w:pPr>
              <w:spacing w:after="0"/>
              <w:jc w:val="center"/>
              <w:rPr>
                <w:rFonts w:cs="Arial"/>
                <w:sz w:val="16"/>
                <w:szCs w:val="16"/>
              </w:rPr>
            </w:pPr>
          </w:p>
        </w:tc>
        <w:tc>
          <w:tcPr>
            <w:tcW w:w="567" w:type="dxa"/>
            <w:vMerge w:val="restart"/>
            <w:tcBorders>
              <w:top w:val="single" w:sz="4" w:space="0" w:color="auto"/>
              <w:left w:val="single" w:sz="4" w:space="0" w:color="auto"/>
              <w:bottom w:val="single" w:sz="4" w:space="0" w:color="auto"/>
              <w:right w:val="single" w:sz="4" w:space="0" w:color="auto"/>
            </w:tcBorders>
            <w:shd w:val="pct10" w:color="auto" w:fill="auto"/>
            <w:vAlign w:val="center"/>
          </w:tcPr>
          <w:p w:rsidR="00703313" w:rsidRDefault="00703313" w:rsidP="009422B0">
            <w:pPr>
              <w:spacing w:after="0"/>
              <w:jc w:val="center"/>
              <w:rPr>
                <w:rFonts w:cs="Arial"/>
                <w:b/>
                <w:sz w:val="16"/>
                <w:szCs w:val="16"/>
              </w:rPr>
            </w:pPr>
            <w:r>
              <w:rPr>
                <w:rFonts w:cs="Arial"/>
                <w:b/>
                <w:sz w:val="16"/>
                <w:szCs w:val="16"/>
              </w:rPr>
              <w:t>T</w:t>
            </w:r>
          </w:p>
          <w:p w:rsidR="00703313" w:rsidRDefault="00703313" w:rsidP="009422B0">
            <w:pPr>
              <w:spacing w:after="0"/>
              <w:jc w:val="center"/>
              <w:rPr>
                <w:rFonts w:cs="Arial"/>
                <w:b/>
                <w:sz w:val="16"/>
                <w:szCs w:val="16"/>
              </w:rPr>
            </w:pPr>
            <w:r>
              <w:rPr>
                <w:rFonts w:cs="Arial"/>
                <w:b/>
                <w:sz w:val="16"/>
                <w:szCs w:val="16"/>
              </w:rPr>
              <w:t>O</w:t>
            </w:r>
          </w:p>
          <w:p w:rsidR="00703313" w:rsidRDefault="00703313" w:rsidP="009422B0">
            <w:pPr>
              <w:spacing w:after="0"/>
              <w:jc w:val="center"/>
              <w:rPr>
                <w:rFonts w:cs="Arial"/>
                <w:b/>
                <w:sz w:val="16"/>
                <w:szCs w:val="16"/>
              </w:rPr>
            </w:pPr>
            <w:r>
              <w:rPr>
                <w:rFonts w:cs="Arial"/>
                <w:b/>
                <w:sz w:val="16"/>
                <w:szCs w:val="16"/>
              </w:rPr>
              <w:t>T</w:t>
            </w:r>
          </w:p>
          <w:p w:rsidR="00703313" w:rsidRDefault="00703313" w:rsidP="009422B0">
            <w:pPr>
              <w:spacing w:after="0"/>
              <w:jc w:val="center"/>
              <w:rPr>
                <w:rFonts w:cs="Arial"/>
                <w:b/>
                <w:sz w:val="16"/>
                <w:szCs w:val="16"/>
              </w:rPr>
            </w:pPr>
            <w:r>
              <w:rPr>
                <w:rFonts w:cs="Arial"/>
                <w:b/>
                <w:sz w:val="16"/>
                <w:szCs w:val="16"/>
              </w:rPr>
              <w:t>A</w:t>
            </w:r>
          </w:p>
          <w:p w:rsidR="00703313" w:rsidRDefault="00703313" w:rsidP="009422B0">
            <w:pPr>
              <w:spacing w:after="0"/>
              <w:jc w:val="center"/>
              <w:rPr>
                <w:rFonts w:cs="Arial"/>
                <w:b/>
                <w:sz w:val="16"/>
                <w:szCs w:val="16"/>
              </w:rPr>
            </w:pPr>
            <w:r>
              <w:rPr>
                <w:rFonts w:cs="Arial"/>
                <w:b/>
                <w:sz w:val="16"/>
                <w:szCs w:val="16"/>
              </w:rPr>
              <w:t>L</w:t>
            </w:r>
          </w:p>
          <w:p w:rsidR="00703313" w:rsidRDefault="00703313" w:rsidP="009422B0">
            <w:pPr>
              <w:spacing w:after="0"/>
              <w:jc w:val="center"/>
              <w:rPr>
                <w:rFonts w:cs="Arial"/>
                <w:b/>
                <w:sz w:val="16"/>
                <w:szCs w:val="16"/>
              </w:rPr>
            </w:pPr>
            <w:r>
              <w:rPr>
                <w:rFonts w:cs="Arial"/>
                <w:b/>
                <w:sz w:val="16"/>
                <w:szCs w:val="16"/>
              </w:rPr>
              <w:t>E</w:t>
            </w:r>
          </w:p>
          <w:p w:rsidR="00703313" w:rsidRDefault="00703313" w:rsidP="009422B0">
            <w:pPr>
              <w:spacing w:after="0"/>
              <w:jc w:val="center"/>
              <w:rPr>
                <w:rFonts w:cs="Arial"/>
                <w:b/>
                <w:sz w:val="16"/>
                <w:szCs w:val="16"/>
              </w:rPr>
            </w:pPr>
            <w:r>
              <w:rPr>
                <w:rFonts w:cs="Arial"/>
                <w:b/>
                <w:sz w:val="16"/>
                <w:szCs w:val="16"/>
              </w:rPr>
              <w:t>S</w:t>
            </w:r>
          </w:p>
          <w:p w:rsidR="00703313" w:rsidRDefault="00703313" w:rsidP="009422B0">
            <w:pPr>
              <w:spacing w:after="0"/>
              <w:jc w:val="center"/>
              <w:rPr>
                <w:rFonts w:cs="Arial"/>
                <w:b/>
                <w:sz w:val="16"/>
                <w:szCs w:val="16"/>
              </w:rPr>
            </w:pPr>
          </w:p>
          <w:p w:rsidR="00703313" w:rsidRDefault="00703313" w:rsidP="009422B0">
            <w:pPr>
              <w:spacing w:after="0"/>
              <w:jc w:val="center"/>
              <w:rPr>
                <w:rFonts w:cs="Arial"/>
                <w:b/>
                <w:sz w:val="18"/>
                <w:szCs w:val="18"/>
              </w:rPr>
            </w:pPr>
            <w:r>
              <w:rPr>
                <w:rFonts w:cs="Arial"/>
                <w:b/>
                <w:sz w:val="16"/>
                <w:szCs w:val="16"/>
              </w:rPr>
              <w:t>NC</w:t>
            </w:r>
          </w:p>
        </w:tc>
      </w:tr>
      <w:tr w:rsidR="000C586B" w:rsidTr="00236F1F">
        <w:trPr>
          <w:cantSplit/>
        </w:trPr>
        <w:tc>
          <w:tcPr>
            <w:tcW w:w="3750" w:type="dxa"/>
            <w:gridSpan w:val="5"/>
            <w:tcBorders>
              <w:top w:val="single" w:sz="4" w:space="0" w:color="auto"/>
              <w:left w:val="single" w:sz="4" w:space="0" w:color="auto"/>
              <w:bottom w:val="single" w:sz="4" w:space="0" w:color="auto"/>
              <w:right w:val="single" w:sz="4" w:space="0" w:color="auto"/>
            </w:tcBorders>
            <w:shd w:val="pct10" w:color="auto" w:fill="auto"/>
            <w:vAlign w:val="center"/>
            <w:hideMark/>
          </w:tcPr>
          <w:p w:rsidR="000C586B" w:rsidRDefault="000C586B" w:rsidP="000C586B">
            <w:pPr>
              <w:spacing w:after="0"/>
              <w:jc w:val="center"/>
              <w:rPr>
                <w:rFonts w:cs="Arial"/>
                <w:b/>
                <w:sz w:val="16"/>
                <w:szCs w:val="16"/>
                <w:lang w:val="es-PE"/>
              </w:rPr>
            </w:pPr>
            <w:r>
              <w:rPr>
                <w:rFonts w:cs="Arial"/>
                <w:b/>
                <w:sz w:val="16"/>
                <w:szCs w:val="16"/>
                <w:lang w:val="es-PE"/>
              </w:rPr>
              <w:t>Auditor:</w:t>
            </w:r>
          </w:p>
        </w:tc>
        <w:tc>
          <w:tcPr>
            <w:tcW w:w="787" w:type="dxa"/>
            <w:vMerge w:val="restart"/>
            <w:tcBorders>
              <w:top w:val="single" w:sz="4" w:space="0" w:color="auto"/>
              <w:left w:val="single" w:sz="4" w:space="0" w:color="auto"/>
              <w:bottom w:val="single" w:sz="4" w:space="0" w:color="auto"/>
              <w:right w:val="single" w:sz="4" w:space="0" w:color="auto"/>
            </w:tcBorders>
            <w:textDirection w:val="tbRl"/>
            <w:vAlign w:val="center"/>
          </w:tcPr>
          <w:p w:rsidR="000C586B" w:rsidRDefault="000C586B" w:rsidP="000C586B">
            <w:pPr>
              <w:spacing w:after="0"/>
              <w:ind w:left="113" w:right="113"/>
              <w:jc w:val="center"/>
              <w:rPr>
                <w:rFonts w:cs="Arial"/>
                <w:i/>
                <w:sz w:val="10"/>
                <w:szCs w:val="10"/>
                <w:lang w:val="es-AR"/>
              </w:rPr>
            </w:pPr>
            <w:r w:rsidRPr="00703313">
              <w:rPr>
                <w:rFonts w:cs="Arial"/>
                <w:i/>
                <w:sz w:val="10"/>
                <w:szCs w:val="10"/>
                <w:lang w:val="es-AR"/>
              </w:rPr>
              <w:t xml:space="preserve">Dirección </w:t>
            </w:r>
            <w:r>
              <w:rPr>
                <w:rFonts w:cs="Arial"/>
                <w:i/>
                <w:sz w:val="10"/>
                <w:szCs w:val="10"/>
                <w:lang w:val="es-AR"/>
              </w:rPr>
              <w:t xml:space="preserve">–Contexto- </w:t>
            </w:r>
          </w:p>
          <w:p w:rsidR="000C586B" w:rsidRDefault="000C586B" w:rsidP="000C586B">
            <w:pPr>
              <w:spacing w:after="0"/>
              <w:ind w:left="113" w:right="113"/>
              <w:jc w:val="center"/>
              <w:rPr>
                <w:rFonts w:cs="Arial"/>
                <w:i/>
                <w:sz w:val="10"/>
                <w:szCs w:val="10"/>
                <w:lang w:val="es-AR"/>
              </w:rPr>
            </w:pPr>
            <w:r w:rsidRPr="00703313">
              <w:rPr>
                <w:rFonts w:cs="Arial"/>
                <w:i/>
                <w:sz w:val="10"/>
                <w:szCs w:val="10"/>
                <w:lang w:val="es-AR"/>
              </w:rPr>
              <w:t xml:space="preserve">Revisión Por La Dirección – </w:t>
            </w:r>
          </w:p>
          <w:p w:rsidR="000C586B" w:rsidRPr="00703313" w:rsidRDefault="000C586B" w:rsidP="000C586B">
            <w:pPr>
              <w:spacing w:after="0"/>
              <w:ind w:left="113" w:right="113"/>
              <w:jc w:val="center"/>
              <w:rPr>
                <w:rFonts w:cs="Arial"/>
                <w:sz w:val="10"/>
                <w:szCs w:val="10"/>
                <w:lang w:val="es-PE"/>
              </w:rPr>
            </w:pPr>
            <w:r w:rsidRPr="00703313">
              <w:rPr>
                <w:rFonts w:cs="Arial"/>
                <w:i/>
                <w:sz w:val="10"/>
                <w:szCs w:val="10"/>
                <w:lang w:val="es-AR"/>
              </w:rPr>
              <w:t>Objetivos Del SGI</w:t>
            </w:r>
          </w:p>
        </w:tc>
        <w:tc>
          <w:tcPr>
            <w:tcW w:w="567" w:type="dxa"/>
            <w:vMerge w:val="restart"/>
            <w:tcBorders>
              <w:top w:val="single" w:sz="4" w:space="0" w:color="auto"/>
              <w:left w:val="single" w:sz="4" w:space="0" w:color="auto"/>
              <w:bottom w:val="single" w:sz="4" w:space="0" w:color="auto"/>
              <w:right w:val="single" w:sz="4" w:space="0" w:color="auto"/>
            </w:tcBorders>
            <w:textDirection w:val="tbRl"/>
            <w:vAlign w:val="center"/>
          </w:tcPr>
          <w:p w:rsidR="000C586B" w:rsidRPr="00AD2D41" w:rsidRDefault="000C586B" w:rsidP="000C586B">
            <w:pPr>
              <w:spacing w:after="0"/>
              <w:ind w:left="113" w:right="113"/>
              <w:jc w:val="center"/>
              <w:rPr>
                <w:rFonts w:cs="Arial"/>
                <w:i/>
                <w:sz w:val="10"/>
                <w:szCs w:val="10"/>
                <w:lang w:val="es-AR"/>
              </w:rPr>
            </w:pPr>
            <w:r w:rsidRPr="00703313">
              <w:rPr>
                <w:rFonts w:cs="Arial"/>
                <w:i/>
                <w:sz w:val="10"/>
                <w:szCs w:val="10"/>
                <w:lang w:val="es-ES"/>
              </w:rPr>
              <w:t>Recorrida</w:t>
            </w:r>
            <w:r>
              <w:rPr>
                <w:rFonts w:cs="Arial"/>
                <w:i/>
                <w:sz w:val="10"/>
                <w:szCs w:val="10"/>
                <w:lang w:val="es-ES"/>
              </w:rPr>
              <w:t xml:space="preserve"> </w:t>
            </w:r>
            <w:r w:rsidRPr="00AD2D41">
              <w:rPr>
                <w:rFonts w:cs="Arial"/>
                <w:i/>
                <w:sz w:val="10"/>
                <w:szCs w:val="10"/>
                <w:lang w:val="es-AR"/>
              </w:rPr>
              <w:t xml:space="preserve">virtual </w:t>
            </w:r>
          </w:p>
          <w:p w:rsidR="000C586B" w:rsidRPr="00703313" w:rsidRDefault="000C586B" w:rsidP="000C586B">
            <w:pPr>
              <w:spacing w:after="0"/>
              <w:ind w:left="113" w:right="113"/>
              <w:jc w:val="center"/>
              <w:rPr>
                <w:rFonts w:cs="Arial"/>
                <w:sz w:val="10"/>
                <w:szCs w:val="10"/>
              </w:rPr>
            </w:pPr>
            <w:r w:rsidRPr="00AD2D41">
              <w:rPr>
                <w:rFonts w:cs="Arial"/>
                <w:i/>
                <w:sz w:val="10"/>
                <w:szCs w:val="10"/>
                <w:lang w:val="es-AR"/>
              </w:rPr>
              <w:t xml:space="preserve"> por</w:t>
            </w:r>
            <w:r w:rsidRPr="00703313">
              <w:rPr>
                <w:rFonts w:cs="Arial"/>
                <w:i/>
                <w:sz w:val="10"/>
                <w:szCs w:val="10"/>
                <w:lang w:val="es-ES"/>
              </w:rPr>
              <w:t xml:space="preserve"> Las Instalaciones </w:t>
            </w:r>
          </w:p>
        </w:tc>
        <w:tc>
          <w:tcPr>
            <w:tcW w:w="594" w:type="dxa"/>
            <w:vMerge w:val="restart"/>
            <w:tcBorders>
              <w:top w:val="single" w:sz="4" w:space="0" w:color="auto"/>
              <w:left w:val="single" w:sz="4" w:space="0" w:color="auto"/>
              <w:bottom w:val="single" w:sz="4" w:space="0" w:color="auto"/>
              <w:right w:val="single" w:sz="4" w:space="0" w:color="auto"/>
            </w:tcBorders>
            <w:textDirection w:val="tbRl"/>
            <w:vAlign w:val="center"/>
          </w:tcPr>
          <w:p w:rsidR="000C586B" w:rsidRDefault="000C586B" w:rsidP="000C586B">
            <w:pPr>
              <w:spacing w:after="0"/>
              <w:ind w:left="113" w:right="113"/>
              <w:jc w:val="center"/>
              <w:rPr>
                <w:rFonts w:cs="Arial"/>
                <w:bCs/>
                <w:i/>
                <w:color w:val="202124"/>
                <w:sz w:val="10"/>
                <w:szCs w:val="10"/>
                <w:lang w:eastAsia="es-AR"/>
              </w:rPr>
            </w:pPr>
            <w:r w:rsidRPr="00703313">
              <w:rPr>
                <w:rFonts w:cs="Arial"/>
                <w:bCs/>
                <w:i/>
                <w:color w:val="202124"/>
                <w:sz w:val="10"/>
                <w:szCs w:val="10"/>
                <w:lang w:eastAsia="es-AR"/>
              </w:rPr>
              <w:t xml:space="preserve">Comercialización – Reclamos </w:t>
            </w:r>
          </w:p>
          <w:p w:rsidR="000C586B" w:rsidRPr="00703313" w:rsidRDefault="000C586B" w:rsidP="000C586B">
            <w:pPr>
              <w:spacing w:after="0"/>
              <w:ind w:left="113" w:right="113"/>
              <w:jc w:val="center"/>
              <w:rPr>
                <w:rFonts w:cs="Arial"/>
                <w:sz w:val="10"/>
                <w:szCs w:val="10"/>
              </w:rPr>
            </w:pPr>
            <w:r w:rsidRPr="00703313">
              <w:rPr>
                <w:rFonts w:cs="Arial"/>
                <w:bCs/>
                <w:i/>
                <w:color w:val="202124"/>
                <w:sz w:val="10"/>
                <w:szCs w:val="10"/>
                <w:lang w:eastAsia="es-AR"/>
              </w:rPr>
              <w:t>– Satisfacción Del Cliente</w:t>
            </w:r>
          </w:p>
        </w:tc>
        <w:tc>
          <w:tcPr>
            <w:tcW w:w="550" w:type="dxa"/>
            <w:vMerge w:val="restart"/>
            <w:tcBorders>
              <w:top w:val="single" w:sz="4" w:space="0" w:color="auto"/>
              <w:left w:val="single" w:sz="4" w:space="0" w:color="auto"/>
              <w:bottom w:val="single" w:sz="4" w:space="0" w:color="auto"/>
              <w:right w:val="single" w:sz="4" w:space="0" w:color="auto"/>
            </w:tcBorders>
            <w:textDirection w:val="tbRl"/>
            <w:vAlign w:val="center"/>
          </w:tcPr>
          <w:p w:rsidR="000C586B" w:rsidRPr="00703313" w:rsidRDefault="000C586B" w:rsidP="000C586B">
            <w:pPr>
              <w:spacing w:after="0"/>
              <w:ind w:left="113" w:right="113"/>
              <w:jc w:val="center"/>
              <w:rPr>
                <w:rFonts w:cs="Arial"/>
                <w:sz w:val="10"/>
                <w:szCs w:val="10"/>
              </w:rPr>
            </w:pPr>
            <w:r w:rsidRPr="00703313">
              <w:rPr>
                <w:rFonts w:cs="Arial"/>
                <w:bCs/>
                <w:i/>
                <w:color w:val="202124"/>
                <w:sz w:val="10"/>
                <w:szCs w:val="10"/>
                <w:lang w:eastAsia="es-AR"/>
              </w:rPr>
              <w:t>Sistema De Gestión Integrad – Alcance – Exclusiones – Auditorías Internas – No Conformidades Y Acciones Correctivas</w:t>
            </w:r>
          </w:p>
        </w:tc>
        <w:tc>
          <w:tcPr>
            <w:tcW w:w="549" w:type="dxa"/>
            <w:vMerge w:val="restart"/>
            <w:tcBorders>
              <w:top w:val="single" w:sz="4" w:space="0" w:color="auto"/>
              <w:left w:val="single" w:sz="4" w:space="0" w:color="auto"/>
              <w:bottom w:val="single" w:sz="4" w:space="0" w:color="auto"/>
              <w:right w:val="single" w:sz="4" w:space="0" w:color="auto"/>
            </w:tcBorders>
            <w:textDirection w:val="tbRl"/>
            <w:vAlign w:val="center"/>
          </w:tcPr>
          <w:p w:rsidR="000C586B" w:rsidRPr="00703313" w:rsidRDefault="000C586B" w:rsidP="000C586B">
            <w:pPr>
              <w:jc w:val="center"/>
              <w:rPr>
                <w:rFonts w:cs="Arial"/>
                <w:sz w:val="10"/>
                <w:szCs w:val="10"/>
                <w:lang w:val="es-ES"/>
              </w:rPr>
            </w:pPr>
            <w:r w:rsidRPr="00703313">
              <w:rPr>
                <w:rFonts w:cs="Arial"/>
                <w:i/>
                <w:sz w:val="10"/>
                <w:szCs w:val="10"/>
                <w:lang w:val="es-ES"/>
              </w:rPr>
              <w:t>Requisitos Legales – Evaluación De Cumplimiento – Seguimiento Y Medición.</w:t>
            </w:r>
          </w:p>
          <w:p w:rsidR="000C586B" w:rsidRPr="00703313" w:rsidRDefault="000C586B" w:rsidP="000C586B">
            <w:pPr>
              <w:spacing w:after="0"/>
              <w:ind w:left="113" w:right="113"/>
              <w:jc w:val="center"/>
              <w:rPr>
                <w:rFonts w:cs="Arial"/>
                <w:sz w:val="10"/>
                <w:szCs w:val="10"/>
              </w:rPr>
            </w:pPr>
          </w:p>
        </w:tc>
        <w:tc>
          <w:tcPr>
            <w:tcW w:w="372" w:type="dxa"/>
            <w:vMerge w:val="restart"/>
            <w:tcBorders>
              <w:top w:val="single" w:sz="4" w:space="0" w:color="auto"/>
              <w:left w:val="single" w:sz="4" w:space="0" w:color="auto"/>
              <w:bottom w:val="single" w:sz="4" w:space="0" w:color="auto"/>
              <w:right w:val="single" w:sz="4" w:space="0" w:color="auto"/>
            </w:tcBorders>
            <w:textDirection w:val="tbRl"/>
            <w:vAlign w:val="center"/>
          </w:tcPr>
          <w:p w:rsidR="000C586B" w:rsidRPr="00703313" w:rsidRDefault="000C586B" w:rsidP="000C586B">
            <w:pPr>
              <w:spacing w:after="0"/>
              <w:ind w:left="113" w:right="113"/>
              <w:jc w:val="center"/>
              <w:rPr>
                <w:rFonts w:cs="Arial"/>
                <w:sz w:val="10"/>
                <w:szCs w:val="10"/>
              </w:rPr>
            </w:pPr>
            <w:r w:rsidRPr="00703313">
              <w:rPr>
                <w:rFonts w:cs="Arial"/>
                <w:i/>
                <w:sz w:val="10"/>
                <w:szCs w:val="10"/>
                <w:lang w:val="es-ES"/>
              </w:rPr>
              <w:t>Servicio Médico.</w:t>
            </w:r>
          </w:p>
        </w:tc>
        <w:tc>
          <w:tcPr>
            <w:tcW w:w="486" w:type="dxa"/>
            <w:vMerge w:val="restart"/>
            <w:tcBorders>
              <w:top w:val="single" w:sz="4" w:space="0" w:color="auto"/>
              <w:left w:val="single" w:sz="4" w:space="0" w:color="auto"/>
              <w:bottom w:val="single" w:sz="4" w:space="0" w:color="auto"/>
              <w:right w:val="single" w:sz="4" w:space="0" w:color="auto"/>
            </w:tcBorders>
            <w:textDirection w:val="tbRl"/>
            <w:vAlign w:val="center"/>
          </w:tcPr>
          <w:p w:rsidR="000C586B" w:rsidRPr="00703313" w:rsidRDefault="000C586B" w:rsidP="000C586B">
            <w:pPr>
              <w:spacing w:after="0"/>
              <w:ind w:left="113" w:right="113"/>
              <w:jc w:val="center"/>
              <w:rPr>
                <w:rFonts w:cs="Arial"/>
                <w:sz w:val="10"/>
                <w:szCs w:val="10"/>
              </w:rPr>
            </w:pPr>
            <w:r w:rsidRPr="00703313">
              <w:rPr>
                <w:rFonts w:cs="Arial"/>
                <w:bCs/>
                <w:i/>
                <w:color w:val="202124"/>
                <w:sz w:val="10"/>
                <w:szCs w:val="10"/>
                <w:lang w:eastAsia="es-AR"/>
              </w:rPr>
              <w:t xml:space="preserve">Compras – Procesos </w:t>
            </w:r>
            <w:proofErr w:type="spellStart"/>
            <w:r w:rsidRPr="00703313">
              <w:rPr>
                <w:rFonts w:cs="Arial"/>
                <w:bCs/>
                <w:i/>
                <w:color w:val="202124"/>
                <w:sz w:val="10"/>
                <w:szCs w:val="10"/>
                <w:lang w:eastAsia="es-AR"/>
              </w:rPr>
              <w:t>Tercerizados</w:t>
            </w:r>
            <w:proofErr w:type="spellEnd"/>
          </w:p>
        </w:tc>
        <w:tc>
          <w:tcPr>
            <w:tcW w:w="368" w:type="dxa"/>
            <w:vMerge w:val="restart"/>
            <w:tcBorders>
              <w:top w:val="single" w:sz="4" w:space="0" w:color="auto"/>
              <w:left w:val="single" w:sz="4" w:space="0" w:color="auto"/>
              <w:bottom w:val="single" w:sz="4" w:space="0" w:color="auto"/>
              <w:right w:val="single" w:sz="4" w:space="0" w:color="auto"/>
            </w:tcBorders>
            <w:textDirection w:val="tbRl"/>
            <w:vAlign w:val="center"/>
          </w:tcPr>
          <w:p w:rsidR="000C586B" w:rsidRPr="00703313" w:rsidRDefault="000C586B" w:rsidP="000C586B">
            <w:pPr>
              <w:spacing w:after="0"/>
              <w:ind w:left="113" w:right="113"/>
              <w:jc w:val="center"/>
              <w:rPr>
                <w:rFonts w:cs="Arial"/>
                <w:sz w:val="10"/>
                <w:szCs w:val="10"/>
              </w:rPr>
            </w:pPr>
            <w:r w:rsidRPr="00703313">
              <w:rPr>
                <w:rFonts w:cs="Arial"/>
                <w:bCs/>
                <w:i/>
                <w:color w:val="202124"/>
                <w:sz w:val="10"/>
                <w:szCs w:val="10"/>
                <w:lang w:eastAsia="es-AR"/>
              </w:rPr>
              <w:t>Recursos Humanos</w:t>
            </w:r>
          </w:p>
        </w:tc>
        <w:tc>
          <w:tcPr>
            <w:tcW w:w="406" w:type="dxa"/>
            <w:vMerge w:val="restart"/>
            <w:tcBorders>
              <w:top w:val="single" w:sz="4" w:space="0" w:color="auto"/>
              <w:left w:val="single" w:sz="4" w:space="0" w:color="auto"/>
              <w:bottom w:val="single" w:sz="4" w:space="0" w:color="auto"/>
              <w:right w:val="single" w:sz="4" w:space="0" w:color="auto"/>
            </w:tcBorders>
            <w:textDirection w:val="tbRl"/>
            <w:vAlign w:val="center"/>
          </w:tcPr>
          <w:p w:rsidR="000C586B" w:rsidRDefault="000C586B" w:rsidP="000C586B">
            <w:pPr>
              <w:spacing w:after="0"/>
              <w:ind w:left="113" w:right="113"/>
              <w:jc w:val="center"/>
              <w:rPr>
                <w:rFonts w:cs="Arial"/>
                <w:color w:val="202124"/>
                <w:sz w:val="10"/>
                <w:szCs w:val="10"/>
                <w:lang w:eastAsia="es-AR"/>
              </w:rPr>
            </w:pPr>
            <w:r>
              <w:rPr>
                <w:rFonts w:cs="Arial"/>
                <w:color w:val="202124"/>
                <w:sz w:val="10"/>
                <w:szCs w:val="10"/>
                <w:lang w:eastAsia="es-AR"/>
              </w:rPr>
              <w:t xml:space="preserve"> Emergencias- Simulacros</w:t>
            </w:r>
          </w:p>
          <w:p w:rsidR="000C586B" w:rsidRPr="00703313" w:rsidRDefault="000C586B" w:rsidP="000C586B">
            <w:pPr>
              <w:spacing w:after="0"/>
              <w:ind w:left="113" w:right="113"/>
              <w:jc w:val="center"/>
              <w:rPr>
                <w:rFonts w:cs="Arial"/>
                <w:sz w:val="10"/>
                <w:szCs w:val="10"/>
              </w:rPr>
            </w:pPr>
            <w:r>
              <w:rPr>
                <w:rFonts w:cs="Arial"/>
                <w:color w:val="202124"/>
                <w:sz w:val="10"/>
                <w:szCs w:val="10"/>
                <w:lang w:eastAsia="es-AR"/>
              </w:rPr>
              <w:t>Consulta y Participación de los trabajadores</w:t>
            </w:r>
          </w:p>
        </w:tc>
        <w:tc>
          <w:tcPr>
            <w:tcW w:w="728" w:type="dxa"/>
            <w:vMerge w:val="restart"/>
            <w:tcBorders>
              <w:top w:val="single" w:sz="4" w:space="0" w:color="auto"/>
              <w:left w:val="single" w:sz="4" w:space="0" w:color="auto"/>
              <w:bottom w:val="single" w:sz="4" w:space="0" w:color="auto"/>
              <w:right w:val="single" w:sz="4" w:space="0" w:color="auto"/>
            </w:tcBorders>
            <w:textDirection w:val="tbRl"/>
            <w:vAlign w:val="center"/>
          </w:tcPr>
          <w:p w:rsidR="000C586B" w:rsidRPr="000C586B" w:rsidRDefault="000C586B" w:rsidP="000C586B">
            <w:pPr>
              <w:spacing w:after="0"/>
              <w:ind w:left="113" w:right="113"/>
              <w:jc w:val="center"/>
              <w:rPr>
                <w:rFonts w:cs="Arial"/>
                <w:bCs/>
                <w:i/>
                <w:color w:val="202124"/>
                <w:sz w:val="10"/>
                <w:szCs w:val="10"/>
                <w:lang w:eastAsia="es-AR"/>
              </w:rPr>
            </w:pPr>
            <w:r w:rsidRPr="000C586B">
              <w:rPr>
                <w:rFonts w:cs="Arial"/>
                <w:bCs/>
                <w:i/>
                <w:color w:val="202124"/>
                <w:sz w:val="10"/>
                <w:szCs w:val="10"/>
                <w:lang w:eastAsia="es-AR"/>
              </w:rPr>
              <w:t>Recepción, Almacenamiento, Formulación Y Despacho De Productos Químicos.  Laboratorio. Control Operativo. Propiedad Del Cliente. Calibración De Instrumentos</w:t>
            </w:r>
          </w:p>
          <w:p w:rsidR="000C586B" w:rsidRPr="00703313" w:rsidRDefault="000C586B" w:rsidP="000C586B">
            <w:pPr>
              <w:spacing w:after="0"/>
              <w:ind w:left="113" w:right="113"/>
              <w:jc w:val="center"/>
              <w:rPr>
                <w:rFonts w:cs="Arial"/>
                <w:sz w:val="10"/>
                <w:szCs w:val="10"/>
              </w:rPr>
            </w:pPr>
          </w:p>
        </w:tc>
        <w:tc>
          <w:tcPr>
            <w:tcW w:w="364" w:type="dxa"/>
            <w:vMerge w:val="restart"/>
            <w:tcBorders>
              <w:top w:val="single" w:sz="4" w:space="0" w:color="auto"/>
              <w:left w:val="single" w:sz="4" w:space="0" w:color="auto"/>
              <w:right w:val="single" w:sz="4" w:space="0" w:color="auto"/>
            </w:tcBorders>
            <w:textDirection w:val="tbRl"/>
            <w:vAlign w:val="center"/>
          </w:tcPr>
          <w:p w:rsidR="000C586B" w:rsidRPr="00703313" w:rsidRDefault="000C586B" w:rsidP="000C586B">
            <w:pPr>
              <w:spacing w:after="0"/>
              <w:ind w:left="113" w:right="113"/>
              <w:jc w:val="center"/>
              <w:rPr>
                <w:rFonts w:cs="Arial"/>
                <w:sz w:val="10"/>
                <w:szCs w:val="10"/>
              </w:rPr>
            </w:pPr>
            <w:r>
              <w:rPr>
                <w:rFonts w:cs="Arial"/>
                <w:sz w:val="10"/>
                <w:szCs w:val="10"/>
              </w:rPr>
              <w:t>SGI</w:t>
            </w:r>
          </w:p>
        </w:tc>
        <w:tc>
          <w:tcPr>
            <w:tcW w:w="396" w:type="dxa"/>
            <w:vMerge w:val="restart"/>
            <w:tcBorders>
              <w:top w:val="single" w:sz="4" w:space="0" w:color="auto"/>
              <w:left w:val="single" w:sz="4" w:space="0" w:color="auto"/>
              <w:bottom w:val="single" w:sz="4" w:space="0" w:color="auto"/>
              <w:right w:val="single" w:sz="4" w:space="0" w:color="auto"/>
            </w:tcBorders>
            <w:textDirection w:val="tbRl"/>
          </w:tcPr>
          <w:p w:rsidR="000C586B" w:rsidRPr="00703313" w:rsidRDefault="000C586B" w:rsidP="000C586B">
            <w:pPr>
              <w:keepLines w:val="0"/>
              <w:spacing w:after="0"/>
              <w:ind w:left="113" w:right="113"/>
              <w:jc w:val="center"/>
              <w:rPr>
                <w:rFonts w:cs="Arial"/>
                <w:b/>
                <w:sz w:val="10"/>
                <w:szCs w:val="10"/>
              </w:rPr>
            </w:pPr>
            <w:r w:rsidRPr="00703313">
              <w:rPr>
                <w:rFonts w:cs="Arial"/>
                <w:color w:val="202124"/>
                <w:sz w:val="10"/>
                <w:szCs w:val="10"/>
                <w:lang w:eastAsia="es-AR"/>
              </w:rPr>
              <w:t>M</w:t>
            </w:r>
            <w:r w:rsidRPr="00703313">
              <w:rPr>
                <w:rFonts w:cs="Arial"/>
                <w:sz w:val="10"/>
                <w:szCs w:val="10"/>
              </w:rPr>
              <w:t>antenimient</w:t>
            </w:r>
            <w:r w:rsidRPr="00703313">
              <w:rPr>
                <w:rFonts w:cs="Arial"/>
                <w:color w:val="202124"/>
                <w:sz w:val="10"/>
                <w:szCs w:val="10"/>
                <w:lang w:eastAsia="es-AR"/>
              </w:rPr>
              <w:t>o</w:t>
            </w:r>
          </w:p>
        </w:tc>
        <w:tc>
          <w:tcPr>
            <w:tcW w:w="567" w:type="dxa"/>
            <w:vMerge/>
            <w:tcBorders>
              <w:top w:val="single" w:sz="4" w:space="0" w:color="auto"/>
              <w:left w:val="single" w:sz="4" w:space="0" w:color="auto"/>
              <w:bottom w:val="single" w:sz="4" w:space="0" w:color="auto"/>
              <w:right w:val="single" w:sz="4" w:space="0" w:color="auto"/>
            </w:tcBorders>
            <w:vAlign w:val="center"/>
            <w:hideMark/>
          </w:tcPr>
          <w:p w:rsidR="000C586B" w:rsidRDefault="000C586B" w:rsidP="000C586B">
            <w:pPr>
              <w:keepLines w:val="0"/>
              <w:spacing w:after="0"/>
              <w:jc w:val="left"/>
              <w:rPr>
                <w:rFonts w:cs="Arial"/>
                <w:b/>
                <w:sz w:val="18"/>
                <w:szCs w:val="18"/>
              </w:rPr>
            </w:pPr>
          </w:p>
        </w:tc>
      </w:tr>
      <w:tr w:rsidR="000C586B" w:rsidTr="00236F1F">
        <w:trPr>
          <w:cantSplit/>
        </w:trPr>
        <w:tc>
          <w:tcPr>
            <w:tcW w:w="3750" w:type="dxa"/>
            <w:gridSpan w:val="5"/>
            <w:tcBorders>
              <w:top w:val="single" w:sz="4" w:space="0" w:color="auto"/>
              <w:left w:val="single" w:sz="4" w:space="0" w:color="auto"/>
              <w:bottom w:val="single" w:sz="4" w:space="0" w:color="auto"/>
              <w:right w:val="single" w:sz="4" w:space="0" w:color="auto"/>
            </w:tcBorders>
            <w:vAlign w:val="center"/>
            <w:hideMark/>
          </w:tcPr>
          <w:p w:rsidR="000C586B" w:rsidRDefault="000C586B" w:rsidP="000C586B">
            <w:pPr>
              <w:spacing w:after="0"/>
              <w:jc w:val="center"/>
              <w:rPr>
                <w:rFonts w:cs="Arial"/>
                <w:sz w:val="16"/>
                <w:szCs w:val="16"/>
              </w:rPr>
            </w:pPr>
            <w:r>
              <w:rPr>
                <w:rFonts w:cs="Arial"/>
                <w:sz w:val="16"/>
                <w:szCs w:val="16"/>
              </w:rPr>
              <w:t>Hugo Alonso (A1), Amílcar Rossi (A2)</w:t>
            </w:r>
          </w:p>
          <w:p w:rsidR="000C586B" w:rsidRDefault="000C586B" w:rsidP="000C586B">
            <w:pPr>
              <w:spacing w:after="0"/>
              <w:jc w:val="center"/>
              <w:rPr>
                <w:rFonts w:cs="Arial"/>
                <w:sz w:val="16"/>
                <w:szCs w:val="16"/>
              </w:rPr>
            </w:pPr>
          </w:p>
        </w:tc>
        <w:tc>
          <w:tcPr>
            <w:tcW w:w="787" w:type="dxa"/>
            <w:vMerge/>
            <w:tcBorders>
              <w:top w:val="single" w:sz="4" w:space="0" w:color="auto"/>
              <w:left w:val="single" w:sz="4" w:space="0" w:color="auto"/>
              <w:bottom w:val="single" w:sz="4" w:space="0" w:color="auto"/>
              <w:right w:val="single" w:sz="4" w:space="0" w:color="auto"/>
            </w:tcBorders>
            <w:vAlign w:val="center"/>
          </w:tcPr>
          <w:p w:rsidR="000C586B" w:rsidRDefault="000C586B" w:rsidP="000C586B">
            <w:pPr>
              <w:keepLines w:val="0"/>
              <w:spacing w:after="0"/>
              <w:jc w:val="left"/>
              <w:rPr>
                <w:rFonts w:cs="Arial"/>
                <w:sz w:val="16"/>
                <w:szCs w:val="16"/>
                <w:lang w:val="es-PE"/>
              </w:rPr>
            </w:pPr>
          </w:p>
        </w:tc>
        <w:tc>
          <w:tcPr>
            <w:tcW w:w="567" w:type="dxa"/>
            <w:vMerge/>
            <w:tcBorders>
              <w:top w:val="single" w:sz="4" w:space="0" w:color="auto"/>
              <w:left w:val="single" w:sz="4" w:space="0" w:color="auto"/>
              <w:bottom w:val="single" w:sz="4" w:space="0" w:color="auto"/>
              <w:right w:val="single" w:sz="4" w:space="0" w:color="auto"/>
            </w:tcBorders>
            <w:vAlign w:val="center"/>
          </w:tcPr>
          <w:p w:rsidR="000C586B" w:rsidRDefault="000C586B" w:rsidP="000C586B">
            <w:pPr>
              <w:keepLines w:val="0"/>
              <w:spacing w:after="0"/>
              <w:jc w:val="left"/>
              <w:rPr>
                <w:rFonts w:cs="Arial"/>
                <w:sz w:val="16"/>
                <w:szCs w:val="16"/>
              </w:rPr>
            </w:pPr>
          </w:p>
        </w:tc>
        <w:tc>
          <w:tcPr>
            <w:tcW w:w="594" w:type="dxa"/>
            <w:vMerge/>
            <w:tcBorders>
              <w:top w:val="single" w:sz="4" w:space="0" w:color="auto"/>
              <w:left w:val="single" w:sz="4" w:space="0" w:color="auto"/>
              <w:bottom w:val="single" w:sz="4" w:space="0" w:color="auto"/>
              <w:right w:val="single" w:sz="4" w:space="0" w:color="auto"/>
            </w:tcBorders>
            <w:vAlign w:val="center"/>
          </w:tcPr>
          <w:p w:rsidR="000C586B" w:rsidRDefault="000C586B" w:rsidP="000C586B">
            <w:pPr>
              <w:keepLines w:val="0"/>
              <w:spacing w:after="0"/>
              <w:jc w:val="left"/>
              <w:rPr>
                <w:rFonts w:cs="Arial"/>
                <w:sz w:val="16"/>
                <w:szCs w:val="16"/>
              </w:rPr>
            </w:pPr>
          </w:p>
        </w:tc>
        <w:tc>
          <w:tcPr>
            <w:tcW w:w="550" w:type="dxa"/>
            <w:vMerge/>
            <w:tcBorders>
              <w:top w:val="single" w:sz="4" w:space="0" w:color="auto"/>
              <w:left w:val="single" w:sz="4" w:space="0" w:color="auto"/>
              <w:bottom w:val="single" w:sz="4" w:space="0" w:color="auto"/>
              <w:right w:val="single" w:sz="4" w:space="0" w:color="auto"/>
            </w:tcBorders>
            <w:vAlign w:val="center"/>
          </w:tcPr>
          <w:p w:rsidR="000C586B" w:rsidRDefault="000C586B" w:rsidP="000C586B">
            <w:pPr>
              <w:keepLines w:val="0"/>
              <w:spacing w:after="0"/>
              <w:jc w:val="left"/>
              <w:rPr>
                <w:rFonts w:cs="Arial"/>
                <w:sz w:val="16"/>
                <w:szCs w:val="16"/>
              </w:rPr>
            </w:pPr>
          </w:p>
        </w:tc>
        <w:tc>
          <w:tcPr>
            <w:tcW w:w="549" w:type="dxa"/>
            <w:vMerge/>
            <w:tcBorders>
              <w:top w:val="single" w:sz="4" w:space="0" w:color="auto"/>
              <w:left w:val="single" w:sz="4" w:space="0" w:color="auto"/>
              <w:bottom w:val="single" w:sz="4" w:space="0" w:color="auto"/>
              <w:right w:val="single" w:sz="4" w:space="0" w:color="auto"/>
            </w:tcBorders>
            <w:vAlign w:val="center"/>
          </w:tcPr>
          <w:p w:rsidR="000C586B" w:rsidRDefault="000C586B" w:rsidP="000C586B">
            <w:pPr>
              <w:keepLines w:val="0"/>
              <w:spacing w:after="0"/>
              <w:jc w:val="left"/>
              <w:rPr>
                <w:rFonts w:cs="Arial"/>
                <w:sz w:val="16"/>
                <w:szCs w:val="16"/>
              </w:rPr>
            </w:pPr>
          </w:p>
        </w:tc>
        <w:tc>
          <w:tcPr>
            <w:tcW w:w="372" w:type="dxa"/>
            <w:vMerge/>
            <w:tcBorders>
              <w:top w:val="single" w:sz="4" w:space="0" w:color="auto"/>
              <w:left w:val="single" w:sz="4" w:space="0" w:color="auto"/>
              <w:bottom w:val="single" w:sz="4" w:space="0" w:color="auto"/>
              <w:right w:val="single" w:sz="4" w:space="0" w:color="auto"/>
            </w:tcBorders>
            <w:vAlign w:val="center"/>
          </w:tcPr>
          <w:p w:rsidR="000C586B" w:rsidRDefault="000C586B" w:rsidP="000C586B">
            <w:pPr>
              <w:keepLines w:val="0"/>
              <w:spacing w:after="0"/>
              <w:jc w:val="left"/>
              <w:rPr>
                <w:rFonts w:cs="Arial"/>
                <w:sz w:val="16"/>
                <w:szCs w:val="16"/>
              </w:rPr>
            </w:pPr>
          </w:p>
        </w:tc>
        <w:tc>
          <w:tcPr>
            <w:tcW w:w="486" w:type="dxa"/>
            <w:vMerge/>
            <w:tcBorders>
              <w:top w:val="single" w:sz="4" w:space="0" w:color="auto"/>
              <w:left w:val="single" w:sz="4" w:space="0" w:color="auto"/>
              <w:bottom w:val="single" w:sz="4" w:space="0" w:color="auto"/>
              <w:right w:val="single" w:sz="4" w:space="0" w:color="auto"/>
            </w:tcBorders>
            <w:vAlign w:val="center"/>
          </w:tcPr>
          <w:p w:rsidR="000C586B" w:rsidRDefault="000C586B" w:rsidP="000C586B">
            <w:pPr>
              <w:keepLines w:val="0"/>
              <w:spacing w:after="0"/>
              <w:jc w:val="left"/>
              <w:rPr>
                <w:rFonts w:cs="Arial"/>
                <w:sz w:val="16"/>
                <w:szCs w:val="16"/>
              </w:rPr>
            </w:pPr>
          </w:p>
        </w:tc>
        <w:tc>
          <w:tcPr>
            <w:tcW w:w="368" w:type="dxa"/>
            <w:vMerge/>
            <w:tcBorders>
              <w:top w:val="single" w:sz="4" w:space="0" w:color="auto"/>
              <w:left w:val="single" w:sz="4" w:space="0" w:color="auto"/>
              <w:bottom w:val="single" w:sz="4" w:space="0" w:color="auto"/>
              <w:right w:val="single" w:sz="4" w:space="0" w:color="auto"/>
            </w:tcBorders>
            <w:vAlign w:val="center"/>
          </w:tcPr>
          <w:p w:rsidR="000C586B" w:rsidRDefault="000C586B" w:rsidP="000C586B">
            <w:pPr>
              <w:keepLines w:val="0"/>
              <w:spacing w:after="0"/>
              <w:jc w:val="left"/>
              <w:rPr>
                <w:rFonts w:cs="Arial"/>
                <w:sz w:val="16"/>
                <w:szCs w:val="16"/>
              </w:rPr>
            </w:pPr>
          </w:p>
        </w:tc>
        <w:tc>
          <w:tcPr>
            <w:tcW w:w="406" w:type="dxa"/>
            <w:vMerge/>
            <w:tcBorders>
              <w:top w:val="single" w:sz="4" w:space="0" w:color="auto"/>
              <w:left w:val="single" w:sz="4" w:space="0" w:color="auto"/>
              <w:bottom w:val="single" w:sz="4" w:space="0" w:color="auto"/>
              <w:right w:val="single" w:sz="4" w:space="0" w:color="auto"/>
            </w:tcBorders>
            <w:vAlign w:val="center"/>
          </w:tcPr>
          <w:p w:rsidR="000C586B" w:rsidRDefault="000C586B" w:rsidP="000C586B">
            <w:pPr>
              <w:keepLines w:val="0"/>
              <w:spacing w:after="0"/>
              <w:jc w:val="left"/>
              <w:rPr>
                <w:rFonts w:cs="Arial"/>
                <w:sz w:val="16"/>
                <w:szCs w:val="16"/>
              </w:rPr>
            </w:pPr>
          </w:p>
        </w:tc>
        <w:tc>
          <w:tcPr>
            <w:tcW w:w="728" w:type="dxa"/>
            <w:vMerge/>
            <w:tcBorders>
              <w:top w:val="single" w:sz="4" w:space="0" w:color="auto"/>
              <w:left w:val="single" w:sz="4" w:space="0" w:color="auto"/>
              <w:bottom w:val="single" w:sz="4" w:space="0" w:color="auto"/>
              <w:right w:val="single" w:sz="4" w:space="0" w:color="auto"/>
            </w:tcBorders>
            <w:vAlign w:val="center"/>
          </w:tcPr>
          <w:p w:rsidR="000C586B" w:rsidRDefault="000C586B" w:rsidP="000C586B">
            <w:pPr>
              <w:keepLines w:val="0"/>
              <w:spacing w:after="0"/>
              <w:jc w:val="left"/>
              <w:rPr>
                <w:rFonts w:cs="Arial"/>
                <w:sz w:val="16"/>
                <w:szCs w:val="16"/>
              </w:rPr>
            </w:pPr>
          </w:p>
        </w:tc>
        <w:tc>
          <w:tcPr>
            <w:tcW w:w="364" w:type="dxa"/>
            <w:vMerge/>
            <w:tcBorders>
              <w:left w:val="single" w:sz="4" w:space="0" w:color="auto"/>
              <w:right w:val="single" w:sz="4" w:space="0" w:color="auto"/>
            </w:tcBorders>
            <w:vAlign w:val="center"/>
          </w:tcPr>
          <w:p w:rsidR="000C586B" w:rsidRDefault="000C586B" w:rsidP="000C586B">
            <w:pPr>
              <w:keepLines w:val="0"/>
              <w:spacing w:after="0"/>
              <w:jc w:val="left"/>
              <w:rPr>
                <w:rFonts w:cs="Arial"/>
                <w:sz w:val="16"/>
                <w:szCs w:val="16"/>
              </w:rPr>
            </w:pPr>
          </w:p>
        </w:tc>
        <w:tc>
          <w:tcPr>
            <w:tcW w:w="396" w:type="dxa"/>
            <w:vMerge/>
            <w:tcBorders>
              <w:top w:val="single" w:sz="4" w:space="0" w:color="auto"/>
              <w:left w:val="single" w:sz="4" w:space="0" w:color="auto"/>
              <w:bottom w:val="single" w:sz="4" w:space="0" w:color="auto"/>
              <w:right w:val="single" w:sz="4" w:space="0" w:color="auto"/>
            </w:tcBorders>
          </w:tcPr>
          <w:p w:rsidR="000C586B" w:rsidRDefault="000C586B" w:rsidP="000C586B">
            <w:pPr>
              <w:keepLines w:val="0"/>
              <w:spacing w:after="0"/>
              <w:jc w:val="left"/>
              <w:rPr>
                <w:rFonts w:cs="Arial"/>
                <w:sz w:val="16"/>
                <w:szCs w:val="16"/>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rsidR="000C586B" w:rsidRDefault="000C586B" w:rsidP="000C586B">
            <w:pPr>
              <w:keepLines w:val="0"/>
              <w:spacing w:after="0"/>
              <w:jc w:val="left"/>
              <w:rPr>
                <w:rFonts w:cs="Arial"/>
                <w:b/>
                <w:sz w:val="18"/>
                <w:szCs w:val="18"/>
              </w:rPr>
            </w:pPr>
          </w:p>
        </w:tc>
      </w:tr>
      <w:tr w:rsidR="000C586B" w:rsidTr="00236F1F">
        <w:trPr>
          <w:cantSplit/>
        </w:trPr>
        <w:tc>
          <w:tcPr>
            <w:tcW w:w="3750" w:type="dxa"/>
            <w:gridSpan w:val="5"/>
            <w:tcBorders>
              <w:top w:val="single" w:sz="4" w:space="0" w:color="auto"/>
              <w:left w:val="single" w:sz="4" w:space="0" w:color="auto"/>
              <w:bottom w:val="single" w:sz="4" w:space="0" w:color="auto"/>
              <w:right w:val="single" w:sz="4" w:space="0" w:color="auto"/>
            </w:tcBorders>
            <w:shd w:val="pct10" w:color="auto" w:fill="auto"/>
            <w:vAlign w:val="center"/>
            <w:hideMark/>
          </w:tcPr>
          <w:p w:rsidR="000C586B" w:rsidRDefault="000C586B" w:rsidP="000C586B">
            <w:pPr>
              <w:spacing w:after="0"/>
              <w:jc w:val="center"/>
              <w:rPr>
                <w:rFonts w:cs="Arial"/>
                <w:b/>
                <w:color w:val="000000"/>
                <w:sz w:val="16"/>
                <w:szCs w:val="16"/>
              </w:rPr>
            </w:pPr>
            <w:r>
              <w:rPr>
                <w:rFonts w:cs="Arial"/>
                <w:b/>
                <w:color w:val="000000"/>
                <w:sz w:val="16"/>
                <w:szCs w:val="16"/>
              </w:rPr>
              <w:t>Requisitos No Aplicables</w:t>
            </w:r>
          </w:p>
        </w:tc>
        <w:tc>
          <w:tcPr>
            <w:tcW w:w="787" w:type="dxa"/>
            <w:vMerge/>
            <w:tcBorders>
              <w:top w:val="single" w:sz="4" w:space="0" w:color="auto"/>
              <w:left w:val="single" w:sz="4" w:space="0" w:color="auto"/>
              <w:bottom w:val="single" w:sz="4" w:space="0" w:color="auto"/>
              <w:right w:val="single" w:sz="4" w:space="0" w:color="auto"/>
            </w:tcBorders>
            <w:vAlign w:val="center"/>
          </w:tcPr>
          <w:p w:rsidR="000C586B" w:rsidRDefault="000C586B" w:rsidP="000C586B">
            <w:pPr>
              <w:keepLines w:val="0"/>
              <w:spacing w:after="0"/>
              <w:jc w:val="left"/>
              <w:rPr>
                <w:rFonts w:cs="Arial"/>
                <w:sz w:val="16"/>
                <w:szCs w:val="16"/>
                <w:lang w:val="es-PE"/>
              </w:rPr>
            </w:pPr>
          </w:p>
        </w:tc>
        <w:tc>
          <w:tcPr>
            <w:tcW w:w="567" w:type="dxa"/>
            <w:vMerge/>
            <w:tcBorders>
              <w:top w:val="single" w:sz="4" w:space="0" w:color="auto"/>
              <w:left w:val="single" w:sz="4" w:space="0" w:color="auto"/>
              <w:bottom w:val="single" w:sz="4" w:space="0" w:color="auto"/>
              <w:right w:val="single" w:sz="4" w:space="0" w:color="auto"/>
            </w:tcBorders>
            <w:vAlign w:val="center"/>
          </w:tcPr>
          <w:p w:rsidR="000C586B" w:rsidRDefault="000C586B" w:rsidP="000C586B">
            <w:pPr>
              <w:keepLines w:val="0"/>
              <w:spacing w:after="0"/>
              <w:jc w:val="left"/>
              <w:rPr>
                <w:rFonts w:cs="Arial"/>
                <w:sz w:val="16"/>
                <w:szCs w:val="16"/>
              </w:rPr>
            </w:pPr>
          </w:p>
        </w:tc>
        <w:tc>
          <w:tcPr>
            <w:tcW w:w="594" w:type="dxa"/>
            <w:vMerge/>
            <w:tcBorders>
              <w:top w:val="single" w:sz="4" w:space="0" w:color="auto"/>
              <w:left w:val="single" w:sz="4" w:space="0" w:color="auto"/>
              <w:bottom w:val="single" w:sz="4" w:space="0" w:color="auto"/>
              <w:right w:val="single" w:sz="4" w:space="0" w:color="auto"/>
            </w:tcBorders>
            <w:vAlign w:val="center"/>
          </w:tcPr>
          <w:p w:rsidR="000C586B" w:rsidRDefault="000C586B" w:rsidP="000C586B">
            <w:pPr>
              <w:keepLines w:val="0"/>
              <w:spacing w:after="0"/>
              <w:jc w:val="left"/>
              <w:rPr>
                <w:rFonts w:cs="Arial"/>
                <w:sz w:val="16"/>
                <w:szCs w:val="16"/>
              </w:rPr>
            </w:pPr>
          </w:p>
        </w:tc>
        <w:tc>
          <w:tcPr>
            <w:tcW w:w="550" w:type="dxa"/>
            <w:vMerge/>
            <w:tcBorders>
              <w:top w:val="single" w:sz="4" w:space="0" w:color="auto"/>
              <w:left w:val="single" w:sz="4" w:space="0" w:color="auto"/>
              <w:bottom w:val="single" w:sz="4" w:space="0" w:color="auto"/>
              <w:right w:val="single" w:sz="4" w:space="0" w:color="auto"/>
            </w:tcBorders>
            <w:vAlign w:val="center"/>
          </w:tcPr>
          <w:p w:rsidR="000C586B" w:rsidRDefault="000C586B" w:rsidP="000C586B">
            <w:pPr>
              <w:keepLines w:val="0"/>
              <w:spacing w:after="0"/>
              <w:jc w:val="left"/>
              <w:rPr>
                <w:rFonts w:cs="Arial"/>
                <w:sz w:val="16"/>
                <w:szCs w:val="16"/>
              </w:rPr>
            </w:pPr>
          </w:p>
        </w:tc>
        <w:tc>
          <w:tcPr>
            <w:tcW w:w="549" w:type="dxa"/>
            <w:vMerge/>
            <w:tcBorders>
              <w:top w:val="single" w:sz="4" w:space="0" w:color="auto"/>
              <w:left w:val="single" w:sz="4" w:space="0" w:color="auto"/>
              <w:bottom w:val="single" w:sz="4" w:space="0" w:color="auto"/>
              <w:right w:val="single" w:sz="4" w:space="0" w:color="auto"/>
            </w:tcBorders>
            <w:vAlign w:val="center"/>
          </w:tcPr>
          <w:p w:rsidR="000C586B" w:rsidRDefault="000C586B" w:rsidP="000C586B">
            <w:pPr>
              <w:keepLines w:val="0"/>
              <w:spacing w:after="0"/>
              <w:jc w:val="left"/>
              <w:rPr>
                <w:rFonts w:cs="Arial"/>
                <w:sz w:val="16"/>
                <w:szCs w:val="16"/>
              </w:rPr>
            </w:pPr>
          </w:p>
        </w:tc>
        <w:tc>
          <w:tcPr>
            <w:tcW w:w="372" w:type="dxa"/>
            <w:vMerge/>
            <w:tcBorders>
              <w:top w:val="single" w:sz="4" w:space="0" w:color="auto"/>
              <w:left w:val="single" w:sz="4" w:space="0" w:color="auto"/>
              <w:bottom w:val="single" w:sz="4" w:space="0" w:color="auto"/>
              <w:right w:val="single" w:sz="4" w:space="0" w:color="auto"/>
            </w:tcBorders>
            <w:vAlign w:val="center"/>
          </w:tcPr>
          <w:p w:rsidR="000C586B" w:rsidRDefault="000C586B" w:rsidP="000C586B">
            <w:pPr>
              <w:keepLines w:val="0"/>
              <w:spacing w:after="0"/>
              <w:jc w:val="left"/>
              <w:rPr>
                <w:rFonts w:cs="Arial"/>
                <w:sz w:val="16"/>
                <w:szCs w:val="16"/>
              </w:rPr>
            </w:pPr>
          </w:p>
        </w:tc>
        <w:tc>
          <w:tcPr>
            <w:tcW w:w="486" w:type="dxa"/>
            <w:vMerge/>
            <w:tcBorders>
              <w:top w:val="single" w:sz="4" w:space="0" w:color="auto"/>
              <w:left w:val="single" w:sz="4" w:space="0" w:color="auto"/>
              <w:bottom w:val="single" w:sz="4" w:space="0" w:color="auto"/>
              <w:right w:val="single" w:sz="4" w:space="0" w:color="auto"/>
            </w:tcBorders>
            <w:vAlign w:val="center"/>
          </w:tcPr>
          <w:p w:rsidR="000C586B" w:rsidRDefault="000C586B" w:rsidP="000C586B">
            <w:pPr>
              <w:keepLines w:val="0"/>
              <w:spacing w:after="0"/>
              <w:jc w:val="left"/>
              <w:rPr>
                <w:rFonts w:cs="Arial"/>
                <w:sz w:val="16"/>
                <w:szCs w:val="16"/>
              </w:rPr>
            </w:pPr>
          </w:p>
        </w:tc>
        <w:tc>
          <w:tcPr>
            <w:tcW w:w="368" w:type="dxa"/>
            <w:vMerge/>
            <w:tcBorders>
              <w:top w:val="single" w:sz="4" w:space="0" w:color="auto"/>
              <w:left w:val="single" w:sz="4" w:space="0" w:color="auto"/>
              <w:bottom w:val="single" w:sz="4" w:space="0" w:color="auto"/>
              <w:right w:val="single" w:sz="4" w:space="0" w:color="auto"/>
            </w:tcBorders>
            <w:vAlign w:val="center"/>
          </w:tcPr>
          <w:p w:rsidR="000C586B" w:rsidRDefault="000C586B" w:rsidP="000C586B">
            <w:pPr>
              <w:keepLines w:val="0"/>
              <w:spacing w:after="0"/>
              <w:jc w:val="left"/>
              <w:rPr>
                <w:rFonts w:cs="Arial"/>
                <w:sz w:val="16"/>
                <w:szCs w:val="16"/>
              </w:rPr>
            </w:pPr>
          </w:p>
        </w:tc>
        <w:tc>
          <w:tcPr>
            <w:tcW w:w="406" w:type="dxa"/>
            <w:vMerge/>
            <w:tcBorders>
              <w:top w:val="single" w:sz="4" w:space="0" w:color="auto"/>
              <w:left w:val="single" w:sz="4" w:space="0" w:color="auto"/>
              <w:bottom w:val="single" w:sz="4" w:space="0" w:color="auto"/>
              <w:right w:val="single" w:sz="4" w:space="0" w:color="auto"/>
            </w:tcBorders>
            <w:vAlign w:val="center"/>
          </w:tcPr>
          <w:p w:rsidR="000C586B" w:rsidRDefault="000C586B" w:rsidP="000C586B">
            <w:pPr>
              <w:keepLines w:val="0"/>
              <w:spacing w:after="0"/>
              <w:jc w:val="left"/>
              <w:rPr>
                <w:rFonts w:cs="Arial"/>
                <w:sz w:val="16"/>
                <w:szCs w:val="16"/>
              </w:rPr>
            </w:pPr>
          </w:p>
        </w:tc>
        <w:tc>
          <w:tcPr>
            <w:tcW w:w="728" w:type="dxa"/>
            <w:vMerge/>
            <w:tcBorders>
              <w:top w:val="single" w:sz="4" w:space="0" w:color="auto"/>
              <w:left w:val="single" w:sz="4" w:space="0" w:color="auto"/>
              <w:bottom w:val="single" w:sz="4" w:space="0" w:color="auto"/>
              <w:right w:val="single" w:sz="4" w:space="0" w:color="auto"/>
            </w:tcBorders>
            <w:vAlign w:val="center"/>
          </w:tcPr>
          <w:p w:rsidR="000C586B" w:rsidRDefault="000C586B" w:rsidP="000C586B">
            <w:pPr>
              <w:keepLines w:val="0"/>
              <w:spacing w:after="0"/>
              <w:jc w:val="left"/>
              <w:rPr>
                <w:rFonts w:cs="Arial"/>
                <w:sz w:val="16"/>
                <w:szCs w:val="16"/>
              </w:rPr>
            </w:pPr>
          </w:p>
        </w:tc>
        <w:tc>
          <w:tcPr>
            <w:tcW w:w="364" w:type="dxa"/>
            <w:vMerge/>
            <w:tcBorders>
              <w:left w:val="single" w:sz="4" w:space="0" w:color="auto"/>
              <w:right w:val="single" w:sz="4" w:space="0" w:color="auto"/>
            </w:tcBorders>
            <w:vAlign w:val="center"/>
          </w:tcPr>
          <w:p w:rsidR="000C586B" w:rsidRDefault="000C586B" w:rsidP="000C586B">
            <w:pPr>
              <w:keepLines w:val="0"/>
              <w:spacing w:after="0"/>
              <w:jc w:val="left"/>
              <w:rPr>
                <w:rFonts w:cs="Arial"/>
                <w:sz w:val="16"/>
                <w:szCs w:val="16"/>
              </w:rPr>
            </w:pPr>
          </w:p>
        </w:tc>
        <w:tc>
          <w:tcPr>
            <w:tcW w:w="396" w:type="dxa"/>
            <w:vMerge/>
            <w:tcBorders>
              <w:top w:val="single" w:sz="4" w:space="0" w:color="auto"/>
              <w:left w:val="single" w:sz="4" w:space="0" w:color="auto"/>
              <w:bottom w:val="single" w:sz="4" w:space="0" w:color="auto"/>
              <w:right w:val="single" w:sz="4" w:space="0" w:color="auto"/>
            </w:tcBorders>
          </w:tcPr>
          <w:p w:rsidR="000C586B" w:rsidRDefault="000C586B" w:rsidP="000C586B">
            <w:pPr>
              <w:keepLines w:val="0"/>
              <w:spacing w:after="0"/>
              <w:jc w:val="left"/>
              <w:rPr>
                <w:rFonts w:cs="Arial"/>
                <w:sz w:val="16"/>
                <w:szCs w:val="16"/>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rsidR="000C586B" w:rsidRDefault="000C586B" w:rsidP="000C586B">
            <w:pPr>
              <w:keepLines w:val="0"/>
              <w:spacing w:after="0"/>
              <w:jc w:val="left"/>
              <w:rPr>
                <w:rFonts w:cs="Arial"/>
                <w:b/>
                <w:sz w:val="18"/>
                <w:szCs w:val="18"/>
              </w:rPr>
            </w:pPr>
          </w:p>
        </w:tc>
      </w:tr>
      <w:tr w:rsidR="000C586B" w:rsidTr="00236F1F">
        <w:trPr>
          <w:cantSplit/>
          <w:trHeight w:val="1045"/>
        </w:trPr>
        <w:tc>
          <w:tcPr>
            <w:tcW w:w="3750" w:type="dxa"/>
            <w:gridSpan w:val="5"/>
            <w:tcBorders>
              <w:top w:val="single" w:sz="4" w:space="0" w:color="auto"/>
              <w:left w:val="single" w:sz="4" w:space="0" w:color="auto"/>
              <w:bottom w:val="single" w:sz="4" w:space="0" w:color="auto"/>
              <w:right w:val="single" w:sz="4" w:space="0" w:color="auto"/>
            </w:tcBorders>
          </w:tcPr>
          <w:p w:rsidR="000C586B" w:rsidRDefault="000C586B" w:rsidP="000C586B">
            <w:pPr>
              <w:spacing w:after="0"/>
              <w:jc w:val="center"/>
              <w:rPr>
                <w:rFonts w:cs="Arial"/>
                <w:sz w:val="16"/>
                <w:szCs w:val="16"/>
              </w:rPr>
            </w:pPr>
          </w:p>
          <w:p w:rsidR="000C586B" w:rsidRDefault="000C586B" w:rsidP="000C586B">
            <w:pPr>
              <w:spacing w:after="0"/>
              <w:jc w:val="center"/>
              <w:rPr>
                <w:rFonts w:cs="Arial"/>
                <w:sz w:val="16"/>
                <w:szCs w:val="16"/>
              </w:rPr>
            </w:pPr>
          </w:p>
          <w:p w:rsidR="000C586B" w:rsidRDefault="000C586B" w:rsidP="000C586B">
            <w:pPr>
              <w:spacing w:after="0"/>
              <w:jc w:val="center"/>
              <w:rPr>
                <w:rFonts w:cs="Arial"/>
                <w:sz w:val="16"/>
                <w:szCs w:val="16"/>
              </w:rPr>
            </w:pPr>
          </w:p>
        </w:tc>
        <w:tc>
          <w:tcPr>
            <w:tcW w:w="787" w:type="dxa"/>
            <w:vMerge/>
            <w:tcBorders>
              <w:top w:val="single" w:sz="4" w:space="0" w:color="auto"/>
              <w:left w:val="single" w:sz="4" w:space="0" w:color="auto"/>
              <w:bottom w:val="single" w:sz="4" w:space="0" w:color="auto"/>
              <w:right w:val="single" w:sz="4" w:space="0" w:color="auto"/>
            </w:tcBorders>
            <w:vAlign w:val="center"/>
          </w:tcPr>
          <w:p w:rsidR="000C586B" w:rsidRDefault="000C586B" w:rsidP="000C586B">
            <w:pPr>
              <w:keepLines w:val="0"/>
              <w:spacing w:after="0"/>
              <w:jc w:val="left"/>
              <w:rPr>
                <w:rFonts w:cs="Arial"/>
                <w:sz w:val="16"/>
                <w:szCs w:val="16"/>
                <w:lang w:val="es-PE"/>
              </w:rPr>
            </w:pPr>
          </w:p>
        </w:tc>
        <w:tc>
          <w:tcPr>
            <w:tcW w:w="567" w:type="dxa"/>
            <w:vMerge/>
            <w:tcBorders>
              <w:top w:val="single" w:sz="4" w:space="0" w:color="auto"/>
              <w:left w:val="single" w:sz="4" w:space="0" w:color="auto"/>
              <w:bottom w:val="single" w:sz="4" w:space="0" w:color="auto"/>
              <w:right w:val="single" w:sz="4" w:space="0" w:color="auto"/>
            </w:tcBorders>
            <w:vAlign w:val="center"/>
          </w:tcPr>
          <w:p w:rsidR="000C586B" w:rsidRDefault="000C586B" w:rsidP="000C586B">
            <w:pPr>
              <w:keepLines w:val="0"/>
              <w:spacing w:after="0"/>
              <w:jc w:val="left"/>
              <w:rPr>
                <w:rFonts w:cs="Arial"/>
                <w:sz w:val="16"/>
                <w:szCs w:val="16"/>
              </w:rPr>
            </w:pPr>
          </w:p>
        </w:tc>
        <w:tc>
          <w:tcPr>
            <w:tcW w:w="594" w:type="dxa"/>
            <w:vMerge/>
            <w:tcBorders>
              <w:top w:val="single" w:sz="4" w:space="0" w:color="auto"/>
              <w:left w:val="single" w:sz="4" w:space="0" w:color="auto"/>
              <w:bottom w:val="single" w:sz="4" w:space="0" w:color="auto"/>
              <w:right w:val="single" w:sz="4" w:space="0" w:color="auto"/>
            </w:tcBorders>
            <w:vAlign w:val="center"/>
          </w:tcPr>
          <w:p w:rsidR="000C586B" w:rsidRDefault="000C586B" w:rsidP="000C586B">
            <w:pPr>
              <w:keepLines w:val="0"/>
              <w:spacing w:after="0"/>
              <w:jc w:val="left"/>
              <w:rPr>
                <w:rFonts w:cs="Arial"/>
                <w:sz w:val="16"/>
                <w:szCs w:val="16"/>
              </w:rPr>
            </w:pPr>
          </w:p>
        </w:tc>
        <w:tc>
          <w:tcPr>
            <w:tcW w:w="550" w:type="dxa"/>
            <w:vMerge/>
            <w:tcBorders>
              <w:top w:val="single" w:sz="4" w:space="0" w:color="auto"/>
              <w:left w:val="single" w:sz="4" w:space="0" w:color="auto"/>
              <w:bottom w:val="single" w:sz="4" w:space="0" w:color="auto"/>
              <w:right w:val="single" w:sz="4" w:space="0" w:color="auto"/>
            </w:tcBorders>
            <w:vAlign w:val="center"/>
          </w:tcPr>
          <w:p w:rsidR="000C586B" w:rsidRDefault="000C586B" w:rsidP="000C586B">
            <w:pPr>
              <w:keepLines w:val="0"/>
              <w:spacing w:after="0"/>
              <w:jc w:val="left"/>
              <w:rPr>
                <w:rFonts w:cs="Arial"/>
                <w:sz w:val="16"/>
                <w:szCs w:val="16"/>
              </w:rPr>
            </w:pPr>
          </w:p>
        </w:tc>
        <w:tc>
          <w:tcPr>
            <w:tcW w:w="549" w:type="dxa"/>
            <w:vMerge/>
            <w:tcBorders>
              <w:top w:val="single" w:sz="4" w:space="0" w:color="auto"/>
              <w:left w:val="single" w:sz="4" w:space="0" w:color="auto"/>
              <w:bottom w:val="single" w:sz="4" w:space="0" w:color="auto"/>
              <w:right w:val="single" w:sz="4" w:space="0" w:color="auto"/>
            </w:tcBorders>
            <w:vAlign w:val="center"/>
          </w:tcPr>
          <w:p w:rsidR="000C586B" w:rsidRDefault="000C586B" w:rsidP="000C586B">
            <w:pPr>
              <w:keepLines w:val="0"/>
              <w:spacing w:after="0"/>
              <w:jc w:val="left"/>
              <w:rPr>
                <w:rFonts w:cs="Arial"/>
                <w:sz w:val="16"/>
                <w:szCs w:val="16"/>
              </w:rPr>
            </w:pPr>
          </w:p>
        </w:tc>
        <w:tc>
          <w:tcPr>
            <w:tcW w:w="372" w:type="dxa"/>
            <w:vMerge/>
            <w:tcBorders>
              <w:top w:val="single" w:sz="4" w:space="0" w:color="auto"/>
              <w:left w:val="single" w:sz="4" w:space="0" w:color="auto"/>
              <w:bottom w:val="single" w:sz="4" w:space="0" w:color="auto"/>
              <w:right w:val="single" w:sz="4" w:space="0" w:color="auto"/>
            </w:tcBorders>
            <w:vAlign w:val="center"/>
          </w:tcPr>
          <w:p w:rsidR="000C586B" w:rsidRDefault="000C586B" w:rsidP="000C586B">
            <w:pPr>
              <w:keepLines w:val="0"/>
              <w:spacing w:after="0"/>
              <w:jc w:val="left"/>
              <w:rPr>
                <w:rFonts w:cs="Arial"/>
                <w:sz w:val="16"/>
                <w:szCs w:val="16"/>
              </w:rPr>
            </w:pPr>
          </w:p>
        </w:tc>
        <w:tc>
          <w:tcPr>
            <w:tcW w:w="486" w:type="dxa"/>
            <w:vMerge/>
            <w:tcBorders>
              <w:top w:val="single" w:sz="4" w:space="0" w:color="auto"/>
              <w:left w:val="single" w:sz="4" w:space="0" w:color="auto"/>
              <w:bottom w:val="single" w:sz="4" w:space="0" w:color="auto"/>
              <w:right w:val="single" w:sz="4" w:space="0" w:color="auto"/>
            </w:tcBorders>
            <w:vAlign w:val="center"/>
          </w:tcPr>
          <w:p w:rsidR="000C586B" w:rsidRDefault="000C586B" w:rsidP="000C586B">
            <w:pPr>
              <w:keepLines w:val="0"/>
              <w:spacing w:after="0"/>
              <w:jc w:val="left"/>
              <w:rPr>
                <w:rFonts w:cs="Arial"/>
                <w:sz w:val="16"/>
                <w:szCs w:val="16"/>
              </w:rPr>
            </w:pPr>
          </w:p>
        </w:tc>
        <w:tc>
          <w:tcPr>
            <w:tcW w:w="368" w:type="dxa"/>
            <w:vMerge/>
            <w:tcBorders>
              <w:top w:val="single" w:sz="4" w:space="0" w:color="auto"/>
              <w:left w:val="single" w:sz="4" w:space="0" w:color="auto"/>
              <w:bottom w:val="single" w:sz="4" w:space="0" w:color="auto"/>
              <w:right w:val="single" w:sz="4" w:space="0" w:color="auto"/>
            </w:tcBorders>
            <w:vAlign w:val="center"/>
          </w:tcPr>
          <w:p w:rsidR="000C586B" w:rsidRDefault="000C586B" w:rsidP="000C586B">
            <w:pPr>
              <w:keepLines w:val="0"/>
              <w:spacing w:after="0"/>
              <w:jc w:val="left"/>
              <w:rPr>
                <w:rFonts w:cs="Arial"/>
                <w:sz w:val="16"/>
                <w:szCs w:val="16"/>
              </w:rPr>
            </w:pPr>
          </w:p>
        </w:tc>
        <w:tc>
          <w:tcPr>
            <w:tcW w:w="406" w:type="dxa"/>
            <w:vMerge/>
            <w:tcBorders>
              <w:top w:val="single" w:sz="4" w:space="0" w:color="auto"/>
              <w:left w:val="single" w:sz="4" w:space="0" w:color="auto"/>
              <w:bottom w:val="single" w:sz="4" w:space="0" w:color="auto"/>
              <w:right w:val="single" w:sz="4" w:space="0" w:color="auto"/>
            </w:tcBorders>
            <w:vAlign w:val="center"/>
          </w:tcPr>
          <w:p w:rsidR="000C586B" w:rsidRDefault="000C586B" w:rsidP="000C586B">
            <w:pPr>
              <w:keepLines w:val="0"/>
              <w:spacing w:after="0"/>
              <w:jc w:val="left"/>
              <w:rPr>
                <w:rFonts w:cs="Arial"/>
                <w:sz w:val="16"/>
                <w:szCs w:val="16"/>
              </w:rPr>
            </w:pPr>
          </w:p>
        </w:tc>
        <w:tc>
          <w:tcPr>
            <w:tcW w:w="728" w:type="dxa"/>
            <w:vMerge/>
            <w:tcBorders>
              <w:top w:val="single" w:sz="4" w:space="0" w:color="auto"/>
              <w:left w:val="single" w:sz="4" w:space="0" w:color="auto"/>
              <w:bottom w:val="single" w:sz="4" w:space="0" w:color="auto"/>
              <w:right w:val="single" w:sz="4" w:space="0" w:color="auto"/>
            </w:tcBorders>
            <w:vAlign w:val="center"/>
          </w:tcPr>
          <w:p w:rsidR="000C586B" w:rsidRDefault="000C586B" w:rsidP="000C586B">
            <w:pPr>
              <w:keepLines w:val="0"/>
              <w:spacing w:after="0"/>
              <w:jc w:val="left"/>
              <w:rPr>
                <w:rFonts w:cs="Arial"/>
                <w:sz w:val="16"/>
                <w:szCs w:val="16"/>
              </w:rPr>
            </w:pPr>
          </w:p>
        </w:tc>
        <w:tc>
          <w:tcPr>
            <w:tcW w:w="364" w:type="dxa"/>
            <w:vMerge/>
            <w:tcBorders>
              <w:left w:val="single" w:sz="4" w:space="0" w:color="auto"/>
              <w:right w:val="single" w:sz="4" w:space="0" w:color="auto"/>
            </w:tcBorders>
            <w:vAlign w:val="center"/>
          </w:tcPr>
          <w:p w:rsidR="000C586B" w:rsidRDefault="000C586B" w:rsidP="000C586B">
            <w:pPr>
              <w:keepLines w:val="0"/>
              <w:spacing w:after="0"/>
              <w:jc w:val="left"/>
              <w:rPr>
                <w:rFonts w:cs="Arial"/>
                <w:sz w:val="16"/>
                <w:szCs w:val="16"/>
              </w:rPr>
            </w:pPr>
          </w:p>
        </w:tc>
        <w:tc>
          <w:tcPr>
            <w:tcW w:w="396" w:type="dxa"/>
            <w:vMerge/>
            <w:tcBorders>
              <w:top w:val="single" w:sz="4" w:space="0" w:color="auto"/>
              <w:left w:val="single" w:sz="4" w:space="0" w:color="auto"/>
              <w:bottom w:val="single" w:sz="4" w:space="0" w:color="auto"/>
              <w:right w:val="single" w:sz="4" w:space="0" w:color="auto"/>
            </w:tcBorders>
          </w:tcPr>
          <w:p w:rsidR="000C586B" w:rsidRDefault="000C586B" w:rsidP="000C586B">
            <w:pPr>
              <w:keepLines w:val="0"/>
              <w:spacing w:after="0"/>
              <w:jc w:val="left"/>
              <w:rPr>
                <w:rFonts w:cs="Arial"/>
                <w:sz w:val="16"/>
                <w:szCs w:val="16"/>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rsidR="000C586B" w:rsidRDefault="000C586B" w:rsidP="000C586B">
            <w:pPr>
              <w:keepLines w:val="0"/>
              <w:spacing w:after="0"/>
              <w:jc w:val="left"/>
              <w:rPr>
                <w:rFonts w:cs="Arial"/>
                <w:b/>
                <w:sz w:val="18"/>
                <w:szCs w:val="18"/>
              </w:rPr>
            </w:pPr>
          </w:p>
        </w:tc>
      </w:tr>
      <w:tr w:rsidR="000C586B" w:rsidTr="00236F1F">
        <w:trPr>
          <w:cantSplit/>
        </w:trPr>
        <w:tc>
          <w:tcPr>
            <w:tcW w:w="3750" w:type="dxa"/>
            <w:gridSpan w:val="5"/>
            <w:tcBorders>
              <w:top w:val="single" w:sz="4" w:space="0" w:color="auto"/>
              <w:left w:val="single" w:sz="4" w:space="0" w:color="auto"/>
              <w:bottom w:val="single" w:sz="4" w:space="0" w:color="auto"/>
              <w:right w:val="single" w:sz="4" w:space="0" w:color="auto"/>
            </w:tcBorders>
            <w:shd w:val="pct10" w:color="auto" w:fill="auto"/>
            <w:vAlign w:val="center"/>
            <w:hideMark/>
          </w:tcPr>
          <w:p w:rsidR="000C586B" w:rsidRDefault="000C586B" w:rsidP="000C586B">
            <w:pPr>
              <w:spacing w:after="0"/>
              <w:jc w:val="center"/>
              <w:rPr>
                <w:rFonts w:cs="Arial"/>
                <w:color w:val="000000"/>
                <w:sz w:val="16"/>
                <w:szCs w:val="16"/>
                <w:lang w:val="es-PE"/>
              </w:rPr>
            </w:pPr>
            <w:r>
              <w:rPr>
                <w:rFonts w:cs="Arial"/>
                <w:sz w:val="16"/>
                <w:szCs w:val="16"/>
                <w:lang w:val="es-MX"/>
              </w:rPr>
              <w:t xml:space="preserve">Turnos auditados: </w:t>
            </w:r>
          </w:p>
        </w:tc>
        <w:tc>
          <w:tcPr>
            <w:tcW w:w="787" w:type="dxa"/>
            <w:vMerge/>
            <w:tcBorders>
              <w:top w:val="single" w:sz="4" w:space="0" w:color="auto"/>
              <w:left w:val="single" w:sz="4" w:space="0" w:color="auto"/>
              <w:bottom w:val="single" w:sz="4" w:space="0" w:color="auto"/>
              <w:right w:val="single" w:sz="4" w:space="0" w:color="auto"/>
            </w:tcBorders>
            <w:vAlign w:val="center"/>
          </w:tcPr>
          <w:p w:rsidR="000C586B" w:rsidRDefault="000C586B" w:rsidP="000C586B">
            <w:pPr>
              <w:keepLines w:val="0"/>
              <w:spacing w:after="0"/>
              <w:jc w:val="left"/>
              <w:rPr>
                <w:rFonts w:cs="Arial"/>
                <w:sz w:val="16"/>
                <w:szCs w:val="16"/>
                <w:lang w:val="es-PE"/>
              </w:rPr>
            </w:pPr>
          </w:p>
        </w:tc>
        <w:tc>
          <w:tcPr>
            <w:tcW w:w="567" w:type="dxa"/>
            <w:vMerge/>
            <w:tcBorders>
              <w:top w:val="single" w:sz="4" w:space="0" w:color="auto"/>
              <w:left w:val="single" w:sz="4" w:space="0" w:color="auto"/>
              <w:bottom w:val="single" w:sz="4" w:space="0" w:color="auto"/>
              <w:right w:val="single" w:sz="4" w:space="0" w:color="auto"/>
            </w:tcBorders>
            <w:vAlign w:val="center"/>
          </w:tcPr>
          <w:p w:rsidR="000C586B" w:rsidRDefault="000C586B" w:rsidP="000C586B">
            <w:pPr>
              <w:keepLines w:val="0"/>
              <w:spacing w:after="0"/>
              <w:jc w:val="left"/>
              <w:rPr>
                <w:rFonts w:cs="Arial"/>
                <w:sz w:val="16"/>
                <w:szCs w:val="16"/>
              </w:rPr>
            </w:pPr>
          </w:p>
        </w:tc>
        <w:tc>
          <w:tcPr>
            <w:tcW w:w="594" w:type="dxa"/>
            <w:vMerge/>
            <w:tcBorders>
              <w:top w:val="single" w:sz="4" w:space="0" w:color="auto"/>
              <w:left w:val="single" w:sz="4" w:space="0" w:color="auto"/>
              <w:bottom w:val="single" w:sz="4" w:space="0" w:color="auto"/>
              <w:right w:val="single" w:sz="4" w:space="0" w:color="auto"/>
            </w:tcBorders>
            <w:vAlign w:val="center"/>
          </w:tcPr>
          <w:p w:rsidR="000C586B" w:rsidRDefault="000C586B" w:rsidP="000C586B">
            <w:pPr>
              <w:keepLines w:val="0"/>
              <w:spacing w:after="0"/>
              <w:jc w:val="left"/>
              <w:rPr>
                <w:rFonts w:cs="Arial"/>
                <w:sz w:val="16"/>
                <w:szCs w:val="16"/>
              </w:rPr>
            </w:pPr>
          </w:p>
        </w:tc>
        <w:tc>
          <w:tcPr>
            <w:tcW w:w="550" w:type="dxa"/>
            <w:vMerge/>
            <w:tcBorders>
              <w:top w:val="single" w:sz="4" w:space="0" w:color="auto"/>
              <w:left w:val="single" w:sz="4" w:space="0" w:color="auto"/>
              <w:bottom w:val="single" w:sz="4" w:space="0" w:color="auto"/>
              <w:right w:val="single" w:sz="4" w:space="0" w:color="auto"/>
            </w:tcBorders>
            <w:vAlign w:val="center"/>
          </w:tcPr>
          <w:p w:rsidR="000C586B" w:rsidRDefault="000C586B" w:rsidP="000C586B">
            <w:pPr>
              <w:keepLines w:val="0"/>
              <w:spacing w:after="0"/>
              <w:jc w:val="left"/>
              <w:rPr>
                <w:rFonts w:cs="Arial"/>
                <w:sz w:val="16"/>
                <w:szCs w:val="16"/>
              </w:rPr>
            </w:pPr>
          </w:p>
        </w:tc>
        <w:tc>
          <w:tcPr>
            <w:tcW w:w="549" w:type="dxa"/>
            <w:vMerge/>
            <w:tcBorders>
              <w:top w:val="single" w:sz="4" w:space="0" w:color="auto"/>
              <w:left w:val="single" w:sz="4" w:space="0" w:color="auto"/>
              <w:bottom w:val="single" w:sz="4" w:space="0" w:color="auto"/>
              <w:right w:val="single" w:sz="4" w:space="0" w:color="auto"/>
            </w:tcBorders>
            <w:vAlign w:val="center"/>
          </w:tcPr>
          <w:p w:rsidR="000C586B" w:rsidRDefault="000C586B" w:rsidP="000C586B">
            <w:pPr>
              <w:keepLines w:val="0"/>
              <w:spacing w:after="0"/>
              <w:jc w:val="left"/>
              <w:rPr>
                <w:rFonts w:cs="Arial"/>
                <w:sz w:val="16"/>
                <w:szCs w:val="16"/>
              </w:rPr>
            </w:pPr>
          </w:p>
        </w:tc>
        <w:tc>
          <w:tcPr>
            <w:tcW w:w="372" w:type="dxa"/>
            <w:vMerge/>
            <w:tcBorders>
              <w:top w:val="single" w:sz="4" w:space="0" w:color="auto"/>
              <w:left w:val="single" w:sz="4" w:space="0" w:color="auto"/>
              <w:bottom w:val="single" w:sz="4" w:space="0" w:color="auto"/>
              <w:right w:val="single" w:sz="4" w:space="0" w:color="auto"/>
            </w:tcBorders>
            <w:vAlign w:val="center"/>
          </w:tcPr>
          <w:p w:rsidR="000C586B" w:rsidRDefault="000C586B" w:rsidP="000C586B">
            <w:pPr>
              <w:keepLines w:val="0"/>
              <w:spacing w:after="0"/>
              <w:jc w:val="left"/>
              <w:rPr>
                <w:rFonts w:cs="Arial"/>
                <w:sz w:val="16"/>
                <w:szCs w:val="16"/>
              </w:rPr>
            </w:pPr>
          </w:p>
        </w:tc>
        <w:tc>
          <w:tcPr>
            <w:tcW w:w="486" w:type="dxa"/>
            <w:vMerge/>
            <w:tcBorders>
              <w:top w:val="single" w:sz="4" w:space="0" w:color="auto"/>
              <w:left w:val="single" w:sz="4" w:space="0" w:color="auto"/>
              <w:bottom w:val="single" w:sz="4" w:space="0" w:color="auto"/>
              <w:right w:val="single" w:sz="4" w:space="0" w:color="auto"/>
            </w:tcBorders>
            <w:vAlign w:val="center"/>
          </w:tcPr>
          <w:p w:rsidR="000C586B" w:rsidRDefault="000C586B" w:rsidP="000C586B">
            <w:pPr>
              <w:keepLines w:val="0"/>
              <w:spacing w:after="0"/>
              <w:jc w:val="left"/>
              <w:rPr>
                <w:rFonts w:cs="Arial"/>
                <w:sz w:val="16"/>
                <w:szCs w:val="16"/>
              </w:rPr>
            </w:pPr>
          </w:p>
        </w:tc>
        <w:tc>
          <w:tcPr>
            <w:tcW w:w="368" w:type="dxa"/>
            <w:vMerge/>
            <w:tcBorders>
              <w:top w:val="single" w:sz="4" w:space="0" w:color="auto"/>
              <w:left w:val="single" w:sz="4" w:space="0" w:color="auto"/>
              <w:bottom w:val="single" w:sz="4" w:space="0" w:color="auto"/>
              <w:right w:val="single" w:sz="4" w:space="0" w:color="auto"/>
            </w:tcBorders>
            <w:vAlign w:val="center"/>
          </w:tcPr>
          <w:p w:rsidR="000C586B" w:rsidRDefault="000C586B" w:rsidP="000C586B">
            <w:pPr>
              <w:keepLines w:val="0"/>
              <w:spacing w:after="0"/>
              <w:jc w:val="left"/>
              <w:rPr>
                <w:rFonts w:cs="Arial"/>
                <w:sz w:val="16"/>
                <w:szCs w:val="16"/>
              </w:rPr>
            </w:pPr>
          </w:p>
        </w:tc>
        <w:tc>
          <w:tcPr>
            <w:tcW w:w="406" w:type="dxa"/>
            <w:vMerge/>
            <w:tcBorders>
              <w:top w:val="single" w:sz="4" w:space="0" w:color="auto"/>
              <w:left w:val="single" w:sz="4" w:space="0" w:color="auto"/>
              <w:bottom w:val="single" w:sz="4" w:space="0" w:color="auto"/>
              <w:right w:val="single" w:sz="4" w:space="0" w:color="auto"/>
            </w:tcBorders>
            <w:vAlign w:val="center"/>
          </w:tcPr>
          <w:p w:rsidR="000C586B" w:rsidRDefault="000C586B" w:rsidP="000C586B">
            <w:pPr>
              <w:keepLines w:val="0"/>
              <w:spacing w:after="0"/>
              <w:jc w:val="left"/>
              <w:rPr>
                <w:rFonts w:cs="Arial"/>
                <w:sz w:val="16"/>
                <w:szCs w:val="16"/>
              </w:rPr>
            </w:pPr>
          </w:p>
        </w:tc>
        <w:tc>
          <w:tcPr>
            <w:tcW w:w="728" w:type="dxa"/>
            <w:vMerge/>
            <w:tcBorders>
              <w:top w:val="single" w:sz="4" w:space="0" w:color="auto"/>
              <w:left w:val="single" w:sz="4" w:space="0" w:color="auto"/>
              <w:bottom w:val="single" w:sz="4" w:space="0" w:color="auto"/>
              <w:right w:val="single" w:sz="4" w:space="0" w:color="auto"/>
            </w:tcBorders>
            <w:vAlign w:val="center"/>
          </w:tcPr>
          <w:p w:rsidR="000C586B" w:rsidRDefault="000C586B" w:rsidP="000C586B">
            <w:pPr>
              <w:keepLines w:val="0"/>
              <w:spacing w:after="0"/>
              <w:jc w:val="left"/>
              <w:rPr>
                <w:rFonts w:cs="Arial"/>
                <w:sz w:val="16"/>
                <w:szCs w:val="16"/>
              </w:rPr>
            </w:pPr>
          </w:p>
        </w:tc>
        <w:tc>
          <w:tcPr>
            <w:tcW w:w="364" w:type="dxa"/>
            <w:vMerge/>
            <w:tcBorders>
              <w:left w:val="single" w:sz="4" w:space="0" w:color="auto"/>
              <w:right w:val="single" w:sz="4" w:space="0" w:color="auto"/>
            </w:tcBorders>
            <w:vAlign w:val="center"/>
          </w:tcPr>
          <w:p w:rsidR="000C586B" w:rsidRDefault="000C586B" w:rsidP="000C586B">
            <w:pPr>
              <w:keepLines w:val="0"/>
              <w:spacing w:after="0"/>
              <w:jc w:val="left"/>
              <w:rPr>
                <w:rFonts w:cs="Arial"/>
                <w:sz w:val="16"/>
                <w:szCs w:val="16"/>
              </w:rPr>
            </w:pPr>
          </w:p>
        </w:tc>
        <w:tc>
          <w:tcPr>
            <w:tcW w:w="396" w:type="dxa"/>
            <w:vMerge/>
            <w:tcBorders>
              <w:top w:val="single" w:sz="4" w:space="0" w:color="auto"/>
              <w:left w:val="single" w:sz="4" w:space="0" w:color="auto"/>
              <w:bottom w:val="single" w:sz="4" w:space="0" w:color="auto"/>
              <w:right w:val="single" w:sz="4" w:space="0" w:color="auto"/>
            </w:tcBorders>
          </w:tcPr>
          <w:p w:rsidR="000C586B" w:rsidRDefault="000C586B" w:rsidP="000C586B">
            <w:pPr>
              <w:keepLines w:val="0"/>
              <w:spacing w:after="0"/>
              <w:jc w:val="left"/>
              <w:rPr>
                <w:rFonts w:cs="Arial"/>
                <w:sz w:val="16"/>
                <w:szCs w:val="16"/>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rsidR="000C586B" w:rsidRDefault="000C586B" w:rsidP="000C586B">
            <w:pPr>
              <w:keepLines w:val="0"/>
              <w:spacing w:after="0"/>
              <w:jc w:val="left"/>
              <w:rPr>
                <w:rFonts w:cs="Arial"/>
                <w:b/>
                <w:sz w:val="18"/>
                <w:szCs w:val="18"/>
              </w:rPr>
            </w:pPr>
          </w:p>
        </w:tc>
      </w:tr>
      <w:tr w:rsidR="000C586B" w:rsidTr="00236F1F">
        <w:trPr>
          <w:cantSplit/>
          <w:trHeight w:val="210"/>
        </w:trPr>
        <w:tc>
          <w:tcPr>
            <w:tcW w:w="1248" w:type="dxa"/>
            <w:gridSpan w:val="3"/>
            <w:tcBorders>
              <w:top w:val="single" w:sz="4" w:space="0" w:color="auto"/>
              <w:left w:val="single" w:sz="4" w:space="0" w:color="auto"/>
              <w:bottom w:val="single" w:sz="4" w:space="0" w:color="auto"/>
              <w:right w:val="single" w:sz="4" w:space="0" w:color="auto"/>
            </w:tcBorders>
            <w:shd w:val="pct10" w:color="auto" w:fill="auto"/>
            <w:vAlign w:val="center"/>
            <w:hideMark/>
          </w:tcPr>
          <w:p w:rsidR="000C586B" w:rsidRDefault="000C586B" w:rsidP="000C586B">
            <w:pPr>
              <w:spacing w:after="0"/>
              <w:jc w:val="center"/>
              <w:rPr>
                <w:rFonts w:cs="Arial"/>
                <w:color w:val="000000"/>
                <w:sz w:val="16"/>
                <w:szCs w:val="16"/>
              </w:rPr>
            </w:pPr>
            <w:r>
              <w:rPr>
                <w:rFonts w:cs="Arial"/>
                <w:color w:val="000000"/>
                <w:sz w:val="16"/>
                <w:szCs w:val="16"/>
              </w:rPr>
              <w:t>Primero</w:t>
            </w:r>
          </w:p>
        </w:tc>
        <w:tc>
          <w:tcPr>
            <w:tcW w:w="1251" w:type="dxa"/>
            <w:tcBorders>
              <w:top w:val="single" w:sz="4" w:space="0" w:color="auto"/>
              <w:left w:val="single" w:sz="4" w:space="0" w:color="auto"/>
              <w:bottom w:val="single" w:sz="4" w:space="0" w:color="auto"/>
              <w:right w:val="single" w:sz="4" w:space="0" w:color="auto"/>
            </w:tcBorders>
            <w:shd w:val="pct10" w:color="auto" w:fill="auto"/>
            <w:vAlign w:val="center"/>
            <w:hideMark/>
          </w:tcPr>
          <w:p w:rsidR="000C586B" w:rsidRDefault="000C586B" w:rsidP="000C586B">
            <w:pPr>
              <w:spacing w:after="0"/>
              <w:jc w:val="center"/>
              <w:rPr>
                <w:rFonts w:cs="Arial"/>
                <w:sz w:val="16"/>
                <w:szCs w:val="16"/>
              </w:rPr>
            </w:pPr>
            <w:r>
              <w:rPr>
                <w:rFonts w:cs="Arial"/>
                <w:sz w:val="16"/>
                <w:szCs w:val="16"/>
              </w:rPr>
              <w:t>Segundo</w:t>
            </w:r>
          </w:p>
        </w:tc>
        <w:tc>
          <w:tcPr>
            <w:tcW w:w="1251" w:type="dxa"/>
            <w:tcBorders>
              <w:top w:val="single" w:sz="4" w:space="0" w:color="auto"/>
              <w:left w:val="single" w:sz="4" w:space="0" w:color="auto"/>
              <w:bottom w:val="single" w:sz="4" w:space="0" w:color="auto"/>
              <w:right w:val="single" w:sz="4" w:space="0" w:color="auto"/>
            </w:tcBorders>
            <w:shd w:val="pct10" w:color="auto" w:fill="auto"/>
            <w:vAlign w:val="center"/>
            <w:hideMark/>
          </w:tcPr>
          <w:p w:rsidR="000C586B" w:rsidRDefault="000C586B" w:rsidP="000C586B">
            <w:pPr>
              <w:spacing w:after="0"/>
              <w:jc w:val="center"/>
              <w:rPr>
                <w:rFonts w:cs="Arial"/>
                <w:sz w:val="16"/>
                <w:szCs w:val="16"/>
              </w:rPr>
            </w:pPr>
            <w:r>
              <w:rPr>
                <w:rFonts w:cs="Arial"/>
                <w:sz w:val="16"/>
                <w:szCs w:val="16"/>
              </w:rPr>
              <w:t>Tercero</w:t>
            </w:r>
          </w:p>
        </w:tc>
        <w:tc>
          <w:tcPr>
            <w:tcW w:w="787" w:type="dxa"/>
            <w:vMerge/>
            <w:tcBorders>
              <w:top w:val="single" w:sz="4" w:space="0" w:color="auto"/>
              <w:left w:val="single" w:sz="4" w:space="0" w:color="auto"/>
              <w:bottom w:val="single" w:sz="4" w:space="0" w:color="auto"/>
              <w:right w:val="single" w:sz="4" w:space="0" w:color="auto"/>
            </w:tcBorders>
            <w:vAlign w:val="center"/>
          </w:tcPr>
          <w:p w:rsidR="000C586B" w:rsidRDefault="000C586B" w:rsidP="000C586B">
            <w:pPr>
              <w:keepLines w:val="0"/>
              <w:spacing w:after="0"/>
              <w:jc w:val="left"/>
              <w:rPr>
                <w:rFonts w:cs="Arial"/>
                <w:sz w:val="16"/>
                <w:szCs w:val="16"/>
                <w:lang w:val="es-PE"/>
              </w:rPr>
            </w:pPr>
          </w:p>
        </w:tc>
        <w:tc>
          <w:tcPr>
            <w:tcW w:w="567" w:type="dxa"/>
            <w:vMerge/>
            <w:tcBorders>
              <w:top w:val="single" w:sz="4" w:space="0" w:color="auto"/>
              <w:left w:val="single" w:sz="4" w:space="0" w:color="auto"/>
              <w:bottom w:val="single" w:sz="4" w:space="0" w:color="auto"/>
              <w:right w:val="single" w:sz="4" w:space="0" w:color="auto"/>
            </w:tcBorders>
            <w:vAlign w:val="center"/>
          </w:tcPr>
          <w:p w:rsidR="000C586B" w:rsidRDefault="000C586B" w:rsidP="000C586B">
            <w:pPr>
              <w:keepLines w:val="0"/>
              <w:spacing w:after="0"/>
              <w:jc w:val="left"/>
              <w:rPr>
                <w:rFonts w:cs="Arial"/>
                <w:sz w:val="16"/>
                <w:szCs w:val="16"/>
              </w:rPr>
            </w:pPr>
          </w:p>
        </w:tc>
        <w:tc>
          <w:tcPr>
            <w:tcW w:w="594" w:type="dxa"/>
            <w:vMerge/>
            <w:tcBorders>
              <w:top w:val="single" w:sz="4" w:space="0" w:color="auto"/>
              <w:left w:val="single" w:sz="4" w:space="0" w:color="auto"/>
              <w:bottom w:val="single" w:sz="4" w:space="0" w:color="auto"/>
              <w:right w:val="single" w:sz="4" w:space="0" w:color="auto"/>
            </w:tcBorders>
            <w:vAlign w:val="center"/>
          </w:tcPr>
          <w:p w:rsidR="000C586B" w:rsidRDefault="000C586B" w:rsidP="000C586B">
            <w:pPr>
              <w:keepLines w:val="0"/>
              <w:spacing w:after="0"/>
              <w:jc w:val="left"/>
              <w:rPr>
                <w:rFonts w:cs="Arial"/>
                <w:sz w:val="16"/>
                <w:szCs w:val="16"/>
              </w:rPr>
            </w:pPr>
          </w:p>
        </w:tc>
        <w:tc>
          <w:tcPr>
            <w:tcW w:w="550" w:type="dxa"/>
            <w:vMerge/>
            <w:tcBorders>
              <w:top w:val="single" w:sz="4" w:space="0" w:color="auto"/>
              <w:left w:val="single" w:sz="4" w:space="0" w:color="auto"/>
              <w:bottom w:val="single" w:sz="4" w:space="0" w:color="auto"/>
              <w:right w:val="single" w:sz="4" w:space="0" w:color="auto"/>
            </w:tcBorders>
            <w:vAlign w:val="center"/>
          </w:tcPr>
          <w:p w:rsidR="000C586B" w:rsidRDefault="000C586B" w:rsidP="000C586B">
            <w:pPr>
              <w:keepLines w:val="0"/>
              <w:spacing w:after="0"/>
              <w:jc w:val="left"/>
              <w:rPr>
                <w:rFonts w:cs="Arial"/>
                <w:sz w:val="16"/>
                <w:szCs w:val="16"/>
              </w:rPr>
            </w:pPr>
          </w:p>
        </w:tc>
        <w:tc>
          <w:tcPr>
            <w:tcW w:w="549" w:type="dxa"/>
            <w:vMerge/>
            <w:tcBorders>
              <w:top w:val="single" w:sz="4" w:space="0" w:color="auto"/>
              <w:left w:val="single" w:sz="4" w:space="0" w:color="auto"/>
              <w:bottom w:val="single" w:sz="4" w:space="0" w:color="auto"/>
              <w:right w:val="single" w:sz="4" w:space="0" w:color="auto"/>
            </w:tcBorders>
            <w:vAlign w:val="center"/>
          </w:tcPr>
          <w:p w:rsidR="000C586B" w:rsidRDefault="000C586B" w:rsidP="000C586B">
            <w:pPr>
              <w:keepLines w:val="0"/>
              <w:spacing w:after="0"/>
              <w:jc w:val="left"/>
              <w:rPr>
                <w:rFonts w:cs="Arial"/>
                <w:sz w:val="16"/>
                <w:szCs w:val="16"/>
              </w:rPr>
            </w:pPr>
          </w:p>
        </w:tc>
        <w:tc>
          <w:tcPr>
            <w:tcW w:w="372" w:type="dxa"/>
            <w:vMerge/>
            <w:tcBorders>
              <w:top w:val="single" w:sz="4" w:space="0" w:color="auto"/>
              <w:left w:val="single" w:sz="4" w:space="0" w:color="auto"/>
              <w:bottom w:val="single" w:sz="4" w:space="0" w:color="auto"/>
              <w:right w:val="single" w:sz="4" w:space="0" w:color="auto"/>
            </w:tcBorders>
            <w:vAlign w:val="center"/>
          </w:tcPr>
          <w:p w:rsidR="000C586B" w:rsidRDefault="000C586B" w:rsidP="000C586B">
            <w:pPr>
              <w:keepLines w:val="0"/>
              <w:spacing w:after="0"/>
              <w:jc w:val="left"/>
              <w:rPr>
                <w:rFonts w:cs="Arial"/>
                <w:sz w:val="16"/>
                <w:szCs w:val="16"/>
              </w:rPr>
            </w:pPr>
          </w:p>
        </w:tc>
        <w:tc>
          <w:tcPr>
            <w:tcW w:w="486" w:type="dxa"/>
            <w:vMerge/>
            <w:tcBorders>
              <w:top w:val="single" w:sz="4" w:space="0" w:color="auto"/>
              <w:left w:val="single" w:sz="4" w:space="0" w:color="auto"/>
              <w:bottom w:val="single" w:sz="4" w:space="0" w:color="auto"/>
              <w:right w:val="single" w:sz="4" w:space="0" w:color="auto"/>
            </w:tcBorders>
            <w:vAlign w:val="center"/>
          </w:tcPr>
          <w:p w:rsidR="000C586B" w:rsidRDefault="000C586B" w:rsidP="000C586B">
            <w:pPr>
              <w:keepLines w:val="0"/>
              <w:spacing w:after="0"/>
              <w:jc w:val="left"/>
              <w:rPr>
                <w:rFonts w:cs="Arial"/>
                <w:sz w:val="16"/>
                <w:szCs w:val="16"/>
              </w:rPr>
            </w:pPr>
          </w:p>
        </w:tc>
        <w:tc>
          <w:tcPr>
            <w:tcW w:w="368" w:type="dxa"/>
            <w:vMerge/>
            <w:tcBorders>
              <w:top w:val="single" w:sz="4" w:space="0" w:color="auto"/>
              <w:left w:val="single" w:sz="4" w:space="0" w:color="auto"/>
              <w:bottom w:val="single" w:sz="4" w:space="0" w:color="auto"/>
              <w:right w:val="single" w:sz="4" w:space="0" w:color="auto"/>
            </w:tcBorders>
            <w:vAlign w:val="center"/>
          </w:tcPr>
          <w:p w:rsidR="000C586B" w:rsidRDefault="000C586B" w:rsidP="000C586B">
            <w:pPr>
              <w:keepLines w:val="0"/>
              <w:spacing w:after="0"/>
              <w:jc w:val="left"/>
              <w:rPr>
                <w:rFonts w:cs="Arial"/>
                <w:sz w:val="16"/>
                <w:szCs w:val="16"/>
              </w:rPr>
            </w:pPr>
          </w:p>
        </w:tc>
        <w:tc>
          <w:tcPr>
            <w:tcW w:w="406" w:type="dxa"/>
            <w:vMerge/>
            <w:tcBorders>
              <w:top w:val="single" w:sz="4" w:space="0" w:color="auto"/>
              <w:left w:val="single" w:sz="4" w:space="0" w:color="auto"/>
              <w:bottom w:val="single" w:sz="4" w:space="0" w:color="auto"/>
              <w:right w:val="single" w:sz="4" w:space="0" w:color="auto"/>
            </w:tcBorders>
            <w:vAlign w:val="center"/>
          </w:tcPr>
          <w:p w:rsidR="000C586B" w:rsidRDefault="000C586B" w:rsidP="000C586B">
            <w:pPr>
              <w:keepLines w:val="0"/>
              <w:spacing w:after="0"/>
              <w:jc w:val="left"/>
              <w:rPr>
                <w:rFonts w:cs="Arial"/>
                <w:sz w:val="16"/>
                <w:szCs w:val="16"/>
              </w:rPr>
            </w:pPr>
          </w:p>
        </w:tc>
        <w:tc>
          <w:tcPr>
            <w:tcW w:w="728" w:type="dxa"/>
            <w:vMerge/>
            <w:tcBorders>
              <w:top w:val="single" w:sz="4" w:space="0" w:color="auto"/>
              <w:left w:val="single" w:sz="4" w:space="0" w:color="auto"/>
              <w:bottom w:val="single" w:sz="4" w:space="0" w:color="auto"/>
              <w:right w:val="single" w:sz="4" w:space="0" w:color="auto"/>
            </w:tcBorders>
          </w:tcPr>
          <w:p w:rsidR="000C586B" w:rsidRDefault="000C586B" w:rsidP="000C586B">
            <w:pPr>
              <w:keepLines w:val="0"/>
              <w:spacing w:after="0"/>
              <w:jc w:val="left"/>
              <w:rPr>
                <w:rFonts w:cs="Arial"/>
                <w:sz w:val="16"/>
                <w:szCs w:val="16"/>
              </w:rPr>
            </w:pPr>
          </w:p>
        </w:tc>
        <w:tc>
          <w:tcPr>
            <w:tcW w:w="364" w:type="dxa"/>
            <w:vMerge/>
            <w:tcBorders>
              <w:left w:val="single" w:sz="4" w:space="0" w:color="auto"/>
              <w:right w:val="single" w:sz="4" w:space="0" w:color="auto"/>
            </w:tcBorders>
          </w:tcPr>
          <w:p w:rsidR="000C586B" w:rsidRDefault="000C586B" w:rsidP="000C586B">
            <w:pPr>
              <w:keepLines w:val="0"/>
              <w:spacing w:after="0"/>
              <w:jc w:val="left"/>
              <w:rPr>
                <w:rFonts w:cs="Arial"/>
                <w:sz w:val="16"/>
                <w:szCs w:val="16"/>
              </w:rPr>
            </w:pPr>
          </w:p>
        </w:tc>
        <w:tc>
          <w:tcPr>
            <w:tcW w:w="396" w:type="dxa"/>
            <w:vMerge/>
            <w:tcBorders>
              <w:top w:val="single" w:sz="4" w:space="0" w:color="auto"/>
              <w:left w:val="single" w:sz="4" w:space="0" w:color="auto"/>
              <w:bottom w:val="single" w:sz="4" w:space="0" w:color="auto"/>
              <w:right w:val="single" w:sz="4" w:space="0" w:color="auto"/>
            </w:tcBorders>
            <w:vAlign w:val="center"/>
          </w:tcPr>
          <w:p w:rsidR="000C586B" w:rsidRDefault="000C586B" w:rsidP="000C586B">
            <w:pPr>
              <w:keepLines w:val="0"/>
              <w:spacing w:after="0"/>
              <w:jc w:val="left"/>
              <w:rPr>
                <w:rFonts w:cs="Arial"/>
                <w:sz w:val="16"/>
                <w:szCs w:val="16"/>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rsidR="000C586B" w:rsidRDefault="000C586B" w:rsidP="000C586B">
            <w:pPr>
              <w:keepLines w:val="0"/>
              <w:spacing w:after="0"/>
              <w:jc w:val="left"/>
              <w:rPr>
                <w:rFonts w:cs="Arial"/>
                <w:b/>
                <w:sz w:val="18"/>
                <w:szCs w:val="18"/>
              </w:rPr>
            </w:pPr>
          </w:p>
        </w:tc>
      </w:tr>
      <w:tr w:rsidR="000C586B" w:rsidTr="00236F1F">
        <w:trPr>
          <w:cantSplit/>
          <w:trHeight w:val="209"/>
        </w:trPr>
        <w:tc>
          <w:tcPr>
            <w:tcW w:w="1248" w:type="dxa"/>
            <w:gridSpan w:val="3"/>
            <w:tcBorders>
              <w:top w:val="single" w:sz="4" w:space="0" w:color="auto"/>
              <w:left w:val="single" w:sz="4" w:space="0" w:color="auto"/>
              <w:bottom w:val="single" w:sz="4" w:space="0" w:color="auto"/>
              <w:right w:val="single" w:sz="4" w:space="0" w:color="auto"/>
            </w:tcBorders>
            <w:vAlign w:val="center"/>
            <w:hideMark/>
          </w:tcPr>
          <w:p w:rsidR="000C586B" w:rsidRDefault="000C586B" w:rsidP="000C586B">
            <w:pPr>
              <w:spacing w:after="0"/>
              <w:jc w:val="center"/>
              <w:rPr>
                <w:rFonts w:cs="Arial"/>
                <w:sz w:val="16"/>
                <w:szCs w:val="16"/>
              </w:rPr>
            </w:pPr>
            <w:r>
              <w:rPr>
                <w:rFonts w:cs="Arial"/>
                <w:sz w:val="16"/>
                <w:szCs w:val="16"/>
              </w:rPr>
              <w:t>x</w:t>
            </w:r>
          </w:p>
        </w:tc>
        <w:tc>
          <w:tcPr>
            <w:tcW w:w="1251" w:type="dxa"/>
            <w:tcBorders>
              <w:top w:val="single" w:sz="4" w:space="0" w:color="auto"/>
              <w:left w:val="single" w:sz="4" w:space="0" w:color="auto"/>
              <w:bottom w:val="single" w:sz="4" w:space="0" w:color="auto"/>
              <w:right w:val="single" w:sz="4" w:space="0" w:color="auto"/>
            </w:tcBorders>
            <w:vAlign w:val="center"/>
            <w:hideMark/>
          </w:tcPr>
          <w:p w:rsidR="000C586B" w:rsidRDefault="000C586B" w:rsidP="000C586B">
            <w:pPr>
              <w:spacing w:after="0"/>
              <w:jc w:val="center"/>
              <w:rPr>
                <w:rFonts w:cs="Arial"/>
                <w:sz w:val="16"/>
                <w:szCs w:val="16"/>
              </w:rPr>
            </w:pPr>
            <w:r>
              <w:rPr>
                <w:rFonts w:cs="Arial"/>
                <w:sz w:val="16"/>
                <w:szCs w:val="16"/>
              </w:rPr>
              <w:t>x</w:t>
            </w:r>
          </w:p>
        </w:tc>
        <w:tc>
          <w:tcPr>
            <w:tcW w:w="1251" w:type="dxa"/>
            <w:tcBorders>
              <w:top w:val="single" w:sz="4" w:space="0" w:color="auto"/>
              <w:left w:val="single" w:sz="4" w:space="0" w:color="auto"/>
              <w:bottom w:val="single" w:sz="4" w:space="0" w:color="auto"/>
              <w:right w:val="single" w:sz="4" w:space="0" w:color="auto"/>
            </w:tcBorders>
            <w:vAlign w:val="center"/>
            <w:hideMark/>
          </w:tcPr>
          <w:p w:rsidR="000C586B" w:rsidRDefault="000C586B" w:rsidP="000C586B">
            <w:pPr>
              <w:spacing w:after="0"/>
              <w:jc w:val="center"/>
              <w:rPr>
                <w:rFonts w:cs="Arial"/>
                <w:sz w:val="16"/>
                <w:szCs w:val="16"/>
              </w:rPr>
            </w:pPr>
            <w:r>
              <w:rPr>
                <w:rFonts w:cs="Arial"/>
                <w:sz w:val="16"/>
                <w:szCs w:val="16"/>
              </w:rPr>
              <w:t>N/A</w:t>
            </w:r>
          </w:p>
        </w:tc>
        <w:tc>
          <w:tcPr>
            <w:tcW w:w="787" w:type="dxa"/>
            <w:vMerge/>
            <w:tcBorders>
              <w:top w:val="single" w:sz="4" w:space="0" w:color="auto"/>
              <w:left w:val="single" w:sz="4" w:space="0" w:color="auto"/>
              <w:bottom w:val="single" w:sz="4" w:space="0" w:color="auto"/>
              <w:right w:val="single" w:sz="4" w:space="0" w:color="auto"/>
            </w:tcBorders>
            <w:vAlign w:val="center"/>
          </w:tcPr>
          <w:p w:rsidR="000C586B" w:rsidRDefault="000C586B" w:rsidP="000C586B">
            <w:pPr>
              <w:keepLines w:val="0"/>
              <w:spacing w:after="0"/>
              <w:jc w:val="left"/>
              <w:rPr>
                <w:rFonts w:cs="Arial"/>
                <w:sz w:val="16"/>
                <w:szCs w:val="16"/>
                <w:lang w:val="es-PE"/>
              </w:rPr>
            </w:pPr>
          </w:p>
        </w:tc>
        <w:tc>
          <w:tcPr>
            <w:tcW w:w="567" w:type="dxa"/>
            <w:vMerge/>
            <w:tcBorders>
              <w:top w:val="single" w:sz="4" w:space="0" w:color="auto"/>
              <w:left w:val="single" w:sz="4" w:space="0" w:color="auto"/>
              <w:bottom w:val="single" w:sz="4" w:space="0" w:color="auto"/>
              <w:right w:val="single" w:sz="4" w:space="0" w:color="auto"/>
            </w:tcBorders>
            <w:vAlign w:val="center"/>
          </w:tcPr>
          <w:p w:rsidR="000C586B" w:rsidRDefault="000C586B" w:rsidP="000C586B">
            <w:pPr>
              <w:keepLines w:val="0"/>
              <w:spacing w:after="0"/>
              <w:jc w:val="left"/>
              <w:rPr>
                <w:rFonts w:cs="Arial"/>
                <w:sz w:val="16"/>
                <w:szCs w:val="16"/>
              </w:rPr>
            </w:pPr>
          </w:p>
        </w:tc>
        <w:tc>
          <w:tcPr>
            <w:tcW w:w="594" w:type="dxa"/>
            <w:vMerge/>
            <w:tcBorders>
              <w:top w:val="single" w:sz="4" w:space="0" w:color="auto"/>
              <w:left w:val="single" w:sz="4" w:space="0" w:color="auto"/>
              <w:bottom w:val="single" w:sz="4" w:space="0" w:color="auto"/>
              <w:right w:val="single" w:sz="4" w:space="0" w:color="auto"/>
            </w:tcBorders>
            <w:vAlign w:val="center"/>
          </w:tcPr>
          <w:p w:rsidR="000C586B" w:rsidRDefault="000C586B" w:rsidP="000C586B">
            <w:pPr>
              <w:keepLines w:val="0"/>
              <w:spacing w:after="0"/>
              <w:jc w:val="left"/>
              <w:rPr>
                <w:rFonts w:cs="Arial"/>
                <w:sz w:val="16"/>
                <w:szCs w:val="16"/>
              </w:rPr>
            </w:pPr>
          </w:p>
        </w:tc>
        <w:tc>
          <w:tcPr>
            <w:tcW w:w="550" w:type="dxa"/>
            <w:vMerge/>
            <w:tcBorders>
              <w:top w:val="single" w:sz="4" w:space="0" w:color="auto"/>
              <w:left w:val="single" w:sz="4" w:space="0" w:color="auto"/>
              <w:bottom w:val="single" w:sz="4" w:space="0" w:color="auto"/>
              <w:right w:val="single" w:sz="4" w:space="0" w:color="auto"/>
            </w:tcBorders>
            <w:vAlign w:val="center"/>
          </w:tcPr>
          <w:p w:rsidR="000C586B" w:rsidRDefault="000C586B" w:rsidP="000C586B">
            <w:pPr>
              <w:keepLines w:val="0"/>
              <w:spacing w:after="0"/>
              <w:jc w:val="left"/>
              <w:rPr>
                <w:rFonts w:cs="Arial"/>
                <w:sz w:val="16"/>
                <w:szCs w:val="16"/>
              </w:rPr>
            </w:pPr>
          </w:p>
        </w:tc>
        <w:tc>
          <w:tcPr>
            <w:tcW w:w="549" w:type="dxa"/>
            <w:vMerge/>
            <w:tcBorders>
              <w:top w:val="single" w:sz="4" w:space="0" w:color="auto"/>
              <w:left w:val="single" w:sz="4" w:space="0" w:color="auto"/>
              <w:bottom w:val="single" w:sz="4" w:space="0" w:color="auto"/>
              <w:right w:val="single" w:sz="4" w:space="0" w:color="auto"/>
            </w:tcBorders>
            <w:vAlign w:val="center"/>
          </w:tcPr>
          <w:p w:rsidR="000C586B" w:rsidRDefault="000C586B" w:rsidP="000C586B">
            <w:pPr>
              <w:keepLines w:val="0"/>
              <w:spacing w:after="0"/>
              <w:jc w:val="left"/>
              <w:rPr>
                <w:rFonts w:cs="Arial"/>
                <w:sz w:val="16"/>
                <w:szCs w:val="16"/>
              </w:rPr>
            </w:pPr>
          </w:p>
        </w:tc>
        <w:tc>
          <w:tcPr>
            <w:tcW w:w="372" w:type="dxa"/>
            <w:vMerge/>
            <w:tcBorders>
              <w:top w:val="single" w:sz="4" w:space="0" w:color="auto"/>
              <w:left w:val="single" w:sz="4" w:space="0" w:color="auto"/>
              <w:bottom w:val="single" w:sz="4" w:space="0" w:color="auto"/>
              <w:right w:val="single" w:sz="4" w:space="0" w:color="auto"/>
            </w:tcBorders>
            <w:vAlign w:val="center"/>
          </w:tcPr>
          <w:p w:rsidR="000C586B" w:rsidRDefault="000C586B" w:rsidP="000C586B">
            <w:pPr>
              <w:keepLines w:val="0"/>
              <w:spacing w:after="0"/>
              <w:jc w:val="left"/>
              <w:rPr>
                <w:rFonts w:cs="Arial"/>
                <w:sz w:val="16"/>
                <w:szCs w:val="16"/>
              </w:rPr>
            </w:pPr>
          </w:p>
        </w:tc>
        <w:tc>
          <w:tcPr>
            <w:tcW w:w="486" w:type="dxa"/>
            <w:vMerge/>
            <w:tcBorders>
              <w:top w:val="single" w:sz="4" w:space="0" w:color="auto"/>
              <w:left w:val="single" w:sz="4" w:space="0" w:color="auto"/>
              <w:bottom w:val="single" w:sz="4" w:space="0" w:color="auto"/>
              <w:right w:val="single" w:sz="4" w:space="0" w:color="auto"/>
            </w:tcBorders>
            <w:vAlign w:val="center"/>
          </w:tcPr>
          <w:p w:rsidR="000C586B" w:rsidRDefault="000C586B" w:rsidP="000C586B">
            <w:pPr>
              <w:keepLines w:val="0"/>
              <w:spacing w:after="0"/>
              <w:jc w:val="left"/>
              <w:rPr>
                <w:rFonts w:cs="Arial"/>
                <w:sz w:val="16"/>
                <w:szCs w:val="16"/>
              </w:rPr>
            </w:pPr>
          </w:p>
        </w:tc>
        <w:tc>
          <w:tcPr>
            <w:tcW w:w="368" w:type="dxa"/>
            <w:vMerge/>
            <w:tcBorders>
              <w:top w:val="single" w:sz="4" w:space="0" w:color="auto"/>
              <w:left w:val="single" w:sz="4" w:space="0" w:color="auto"/>
              <w:bottom w:val="single" w:sz="4" w:space="0" w:color="auto"/>
              <w:right w:val="single" w:sz="4" w:space="0" w:color="auto"/>
            </w:tcBorders>
            <w:vAlign w:val="center"/>
          </w:tcPr>
          <w:p w:rsidR="000C586B" w:rsidRDefault="000C586B" w:rsidP="000C586B">
            <w:pPr>
              <w:keepLines w:val="0"/>
              <w:spacing w:after="0"/>
              <w:jc w:val="left"/>
              <w:rPr>
                <w:rFonts w:cs="Arial"/>
                <w:sz w:val="16"/>
                <w:szCs w:val="16"/>
              </w:rPr>
            </w:pPr>
          </w:p>
        </w:tc>
        <w:tc>
          <w:tcPr>
            <w:tcW w:w="406" w:type="dxa"/>
            <w:vMerge/>
            <w:tcBorders>
              <w:top w:val="single" w:sz="4" w:space="0" w:color="auto"/>
              <w:left w:val="single" w:sz="4" w:space="0" w:color="auto"/>
              <w:bottom w:val="single" w:sz="4" w:space="0" w:color="auto"/>
              <w:right w:val="single" w:sz="4" w:space="0" w:color="auto"/>
            </w:tcBorders>
            <w:vAlign w:val="center"/>
          </w:tcPr>
          <w:p w:rsidR="000C586B" w:rsidRDefault="000C586B" w:rsidP="000C586B">
            <w:pPr>
              <w:keepLines w:val="0"/>
              <w:spacing w:after="0"/>
              <w:jc w:val="left"/>
              <w:rPr>
                <w:rFonts w:cs="Arial"/>
                <w:sz w:val="16"/>
                <w:szCs w:val="16"/>
              </w:rPr>
            </w:pPr>
          </w:p>
        </w:tc>
        <w:tc>
          <w:tcPr>
            <w:tcW w:w="728" w:type="dxa"/>
            <w:vMerge/>
            <w:tcBorders>
              <w:top w:val="single" w:sz="4" w:space="0" w:color="auto"/>
              <w:left w:val="single" w:sz="4" w:space="0" w:color="auto"/>
              <w:bottom w:val="single" w:sz="4" w:space="0" w:color="auto"/>
              <w:right w:val="single" w:sz="4" w:space="0" w:color="auto"/>
            </w:tcBorders>
          </w:tcPr>
          <w:p w:rsidR="000C586B" w:rsidRDefault="000C586B" w:rsidP="000C586B">
            <w:pPr>
              <w:keepLines w:val="0"/>
              <w:spacing w:after="0"/>
              <w:jc w:val="left"/>
              <w:rPr>
                <w:rFonts w:cs="Arial"/>
                <w:sz w:val="16"/>
                <w:szCs w:val="16"/>
              </w:rPr>
            </w:pPr>
          </w:p>
        </w:tc>
        <w:tc>
          <w:tcPr>
            <w:tcW w:w="364" w:type="dxa"/>
            <w:vMerge/>
            <w:tcBorders>
              <w:left w:val="single" w:sz="4" w:space="0" w:color="auto"/>
              <w:bottom w:val="single" w:sz="4" w:space="0" w:color="auto"/>
              <w:right w:val="single" w:sz="4" w:space="0" w:color="auto"/>
            </w:tcBorders>
          </w:tcPr>
          <w:p w:rsidR="000C586B" w:rsidRDefault="000C586B" w:rsidP="000C586B">
            <w:pPr>
              <w:keepLines w:val="0"/>
              <w:spacing w:after="0"/>
              <w:jc w:val="left"/>
              <w:rPr>
                <w:rFonts w:cs="Arial"/>
                <w:sz w:val="16"/>
                <w:szCs w:val="16"/>
              </w:rPr>
            </w:pPr>
          </w:p>
        </w:tc>
        <w:tc>
          <w:tcPr>
            <w:tcW w:w="396" w:type="dxa"/>
            <w:vMerge/>
            <w:tcBorders>
              <w:top w:val="single" w:sz="4" w:space="0" w:color="auto"/>
              <w:left w:val="single" w:sz="4" w:space="0" w:color="auto"/>
              <w:bottom w:val="single" w:sz="4" w:space="0" w:color="auto"/>
              <w:right w:val="single" w:sz="4" w:space="0" w:color="auto"/>
            </w:tcBorders>
            <w:vAlign w:val="center"/>
          </w:tcPr>
          <w:p w:rsidR="000C586B" w:rsidRDefault="000C586B" w:rsidP="000C586B">
            <w:pPr>
              <w:keepLines w:val="0"/>
              <w:spacing w:after="0"/>
              <w:jc w:val="left"/>
              <w:rPr>
                <w:rFonts w:cs="Arial"/>
                <w:sz w:val="16"/>
                <w:szCs w:val="16"/>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rsidR="000C586B" w:rsidRDefault="000C586B" w:rsidP="000C586B">
            <w:pPr>
              <w:keepLines w:val="0"/>
              <w:spacing w:after="0"/>
              <w:jc w:val="left"/>
              <w:rPr>
                <w:rFonts w:cs="Arial"/>
                <w:b/>
                <w:sz w:val="18"/>
                <w:szCs w:val="18"/>
              </w:rPr>
            </w:pPr>
          </w:p>
        </w:tc>
      </w:tr>
      <w:tr w:rsidR="000C586B" w:rsidTr="00236F1F">
        <w:trPr>
          <w:cantSplit/>
        </w:trPr>
        <w:tc>
          <w:tcPr>
            <w:tcW w:w="494" w:type="dxa"/>
            <w:gridSpan w:val="2"/>
            <w:tcBorders>
              <w:top w:val="single" w:sz="4" w:space="0" w:color="auto"/>
              <w:left w:val="single" w:sz="4" w:space="0" w:color="auto"/>
              <w:bottom w:val="single" w:sz="4" w:space="0" w:color="auto"/>
              <w:right w:val="nil"/>
            </w:tcBorders>
            <w:shd w:val="pct10" w:color="auto" w:fill="auto"/>
            <w:vAlign w:val="center"/>
          </w:tcPr>
          <w:p w:rsidR="000C586B" w:rsidRDefault="000C586B" w:rsidP="000C586B">
            <w:pPr>
              <w:spacing w:after="0"/>
              <w:jc w:val="center"/>
              <w:rPr>
                <w:rFonts w:cs="Arial"/>
                <w:sz w:val="16"/>
                <w:szCs w:val="16"/>
              </w:rPr>
            </w:pPr>
          </w:p>
        </w:tc>
        <w:tc>
          <w:tcPr>
            <w:tcW w:w="3256" w:type="dxa"/>
            <w:gridSpan w:val="3"/>
            <w:tcBorders>
              <w:top w:val="single" w:sz="4" w:space="0" w:color="auto"/>
              <w:left w:val="nil"/>
              <w:bottom w:val="single" w:sz="4" w:space="0" w:color="auto"/>
              <w:right w:val="single" w:sz="4" w:space="0" w:color="auto"/>
            </w:tcBorders>
            <w:shd w:val="pct10" w:color="auto" w:fill="auto"/>
            <w:vAlign w:val="center"/>
            <w:hideMark/>
          </w:tcPr>
          <w:p w:rsidR="000C586B" w:rsidRDefault="000C586B" w:rsidP="000C586B">
            <w:pPr>
              <w:spacing w:after="0"/>
              <w:rPr>
                <w:rFonts w:cs="Arial"/>
                <w:sz w:val="16"/>
                <w:szCs w:val="16"/>
              </w:rPr>
            </w:pPr>
            <w:r>
              <w:rPr>
                <w:rFonts w:cs="Arial"/>
                <w:sz w:val="16"/>
                <w:szCs w:val="16"/>
              </w:rPr>
              <w:t>Fecha: 25 y 26 de Febrero de 2021</w:t>
            </w:r>
          </w:p>
        </w:tc>
        <w:tc>
          <w:tcPr>
            <w:tcW w:w="787" w:type="dxa"/>
            <w:tcBorders>
              <w:top w:val="single" w:sz="4" w:space="0" w:color="auto"/>
              <w:left w:val="single" w:sz="4" w:space="0" w:color="auto"/>
              <w:bottom w:val="single" w:sz="4" w:space="0" w:color="auto"/>
              <w:right w:val="single" w:sz="4" w:space="0" w:color="auto"/>
            </w:tcBorders>
            <w:vAlign w:val="center"/>
            <w:hideMark/>
          </w:tcPr>
          <w:p w:rsidR="000C586B" w:rsidRPr="00EC1573" w:rsidRDefault="000C586B" w:rsidP="000C586B">
            <w:pPr>
              <w:spacing w:after="0"/>
              <w:jc w:val="center"/>
              <w:rPr>
                <w:rFonts w:cs="Arial"/>
                <w:i/>
                <w:sz w:val="12"/>
                <w:szCs w:val="12"/>
                <w:lang w:val="es-ES"/>
              </w:rPr>
            </w:pPr>
            <w:r w:rsidRPr="00EC1573">
              <w:rPr>
                <w:rFonts w:cs="Arial"/>
                <w:i/>
                <w:sz w:val="12"/>
                <w:szCs w:val="12"/>
                <w:lang w:val="es-ES"/>
              </w:rPr>
              <w:t>2</w:t>
            </w:r>
            <w:r>
              <w:rPr>
                <w:rFonts w:cs="Arial"/>
                <w:i/>
                <w:sz w:val="12"/>
                <w:szCs w:val="12"/>
                <w:lang w:val="es-ES"/>
              </w:rPr>
              <w:t>5-26</w:t>
            </w:r>
          </w:p>
        </w:tc>
        <w:tc>
          <w:tcPr>
            <w:tcW w:w="567" w:type="dxa"/>
            <w:tcBorders>
              <w:top w:val="single" w:sz="4" w:space="0" w:color="auto"/>
              <w:left w:val="single" w:sz="4" w:space="0" w:color="auto"/>
              <w:bottom w:val="single" w:sz="4" w:space="0" w:color="auto"/>
              <w:right w:val="single" w:sz="4" w:space="0" w:color="auto"/>
            </w:tcBorders>
            <w:hideMark/>
          </w:tcPr>
          <w:p w:rsidR="000C586B" w:rsidRPr="00EC1573" w:rsidRDefault="000C586B" w:rsidP="000C586B">
            <w:pPr>
              <w:spacing w:after="0"/>
              <w:jc w:val="center"/>
              <w:rPr>
                <w:rFonts w:cs="Arial"/>
                <w:i/>
                <w:sz w:val="12"/>
                <w:szCs w:val="12"/>
                <w:lang w:val="es-ES"/>
              </w:rPr>
            </w:pPr>
            <w:r w:rsidRPr="00EC1573">
              <w:rPr>
                <w:rFonts w:cs="Arial"/>
                <w:i/>
                <w:sz w:val="12"/>
                <w:szCs w:val="12"/>
                <w:lang w:val="es-ES"/>
              </w:rPr>
              <w:t>2</w:t>
            </w:r>
            <w:r>
              <w:rPr>
                <w:rFonts w:cs="Arial"/>
                <w:i/>
                <w:sz w:val="12"/>
                <w:szCs w:val="12"/>
                <w:lang w:val="es-ES"/>
              </w:rPr>
              <w:t>5</w:t>
            </w:r>
          </w:p>
        </w:tc>
        <w:tc>
          <w:tcPr>
            <w:tcW w:w="594" w:type="dxa"/>
            <w:tcBorders>
              <w:top w:val="single" w:sz="4" w:space="0" w:color="auto"/>
              <w:left w:val="single" w:sz="4" w:space="0" w:color="auto"/>
              <w:bottom w:val="single" w:sz="4" w:space="0" w:color="auto"/>
              <w:right w:val="single" w:sz="4" w:space="0" w:color="auto"/>
            </w:tcBorders>
          </w:tcPr>
          <w:p w:rsidR="000C586B" w:rsidRPr="00EC1573" w:rsidRDefault="000C586B" w:rsidP="000C586B">
            <w:pPr>
              <w:spacing w:after="0"/>
              <w:jc w:val="center"/>
              <w:rPr>
                <w:rFonts w:cs="Arial"/>
                <w:i/>
                <w:sz w:val="12"/>
                <w:szCs w:val="12"/>
                <w:lang w:val="es-ES"/>
              </w:rPr>
            </w:pPr>
            <w:r w:rsidRPr="00EC1573">
              <w:rPr>
                <w:rFonts w:cs="Arial"/>
                <w:i/>
                <w:sz w:val="12"/>
                <w:szCs w:val="12"/>
                <w:lang w:val="es-ES"/>
              </w:rPr>
              <w:t>2</w:t>
            </w:r>
            <w:r>
              <w:rPr>
                <w:rFonts w:cs="Arial"/>
                <w:i/>
                <w:sz w:val="12"/>
                <w:szCs w:val="12"/>
                <w:lang w:val="es-ES"/>
              </w:rPr>
              <w:t>5</w:t>
            </w:r>
          </w:p>
        </w:tc>
        <w:tc>
          <w:tcPr>
            <w:tcW w:w="550" w:type="dxa"/>
            <w:tcBorders>
              <w:top w:val="single" w:sz="4" w:space="0" w:color="auto"/>
              <w:left w:val="single" w:sz="4" w:space="0" w:color="auto"/>
              <w:bottom w:val="single" w:sz="4" w:space="0" w:color="auto"/>
              <w:right w:val="single" w:sz="4" w:space="0" w:color="auto"/>
            </w:tcBorders>
          </w:tcPr>
          <w:p w:rsidR="000C586B" w:rsidRPr="00EC1573" w:rsidRDefault="000C586B" w:rsidP="000C586B">
            <w:pPr>
              <w:spacing w:after="0"/>
              <w:jc w:val="center"/>
              <w:rPr>
                <w:rFonts w:cs="Arial"/>
                <w:i/>
                <w:sz w:val="12"/>
                <w:szCs w:val="12"/>
                <w:lang w:val="es-ES"/>
              </w:rPr>
            </w:pPr>
            <w:r w:rsidRPr="00EC1573">
              <w:rPr>
                <w:rFonts w:cs="Arial"/>
                <w:i/>
                <w:sz w:val="12"/>
                <w:szCs w:val="12"/>
                <w:lang w:val="es-ES"/>
              </w:rPr>
              <w:t>2</w:t>
            </w:r>
            <w:r>
              <w:rPr>
                <w:rFonts w:cs="Arial"/>
                <w:i/>
                <w:sz w:val="12"/>
                <w:szCs w:val="12"/>
                <w:lang w:val="es-ES"/>
              </w:rPr>
              <w:t>5</w:t>
            </w:r>
          </w:p>
        </w:tc>
        <w:tc>
          <w:tcPr>
            <w:tcW w:w="549" w:type="dxa"/>
            <w:tcBorders>
              <w:top w:val="single" w:sz="4" w:space="0" w:color="auto"/>
              <w:left w:val="single" w:sz="4" w:space="0" w:color="auto"/>
              <w:bottom w:val="single" w:sz="4" w:space="0" w:color="auto"/>
              <w:right w:val="single" w:sz="4" w:space="0" w:color="auto"/>
            </w:tcBorders>
          </w:tcPr>
          <w:p w:rsidR="000C586B" w:rsidRPr="00EC1573" w:rsidRDefault="000C586B" w:rsidP="000C586B">
            <w:pPr>
              <w:spacing w:after="0"/>
              <w:jc w:val="center"/>
              <w:rPr>
                <w:rFonts w:cs="Arial"/>
                <w:i/>
                <w:sz w:val="12"/>
                <w:szCs w:val="12"/>
                <w:lang w:val="es-ES"/>
              </w:rPr>
            </w:pPr>
            <w:r w:rsidRPr="00EC1573">
              <w:rPr>
                <w:rFonts w:cs="Arial"/>
                <w:i/>
                <w:sz w:val="12"/>
                <w:szCs w:val="12"/>
                <w:lang w:val="es-ES"/>
              </w:rPr>
              <w:t>2</w:t>
            </w:r>
            <w:r>
              <w:rPr>
                <w:rFonts w:cs="Arial"/>
                <w:i/>
                <w:sz w:val="12"/>
                <w:szCs w:val="12"/>
                <w:lang w:val="es-ES"/>
              </w:rPr>
              <w:t>5</w:t>
            </w:r>
          </w:p>
        </w:tc>
        <w:tc>
          <w:tcPr>
            <w:tcW w:w="372" w:type="dxa"/>
            <w:tcBorders>
              <w:top w:val="single" w:sz="4" w:space="0" w:color="auto"/>
              <w:left w:val="single" w:sz="4" w:space="0" w:color="auto"/>
              <w:bottom w:val="single" w:sz="4" w:space="0" w:color="auto"/>
              <w:right w:val="single" w:sz="4" w:space="0" w:color="auto"/>
            </w:tcBorders>
          </w:tcPr>
          <w:p w:rsidR="000C586B" w:rsidRPr="00EC1573" w:rsidRDefault="000C586B" w:rsidP="000C586B">
            <w:pPr>
              <w:spacing w:after="0"/>
              <w:jc w:val="center"/>
              <w:rPr>
                <w:rFonts w:cs="Arial"/>
                <w:i/>
                <w:sz w:val="12"/>
                <w:szCs w:val="12"/>
                <w:lang w:val="es-ES"/>
              </w:rPr>
            </w:pPr>
            <w:r w:rsidRPr="00EC1573">
              <w:rPr>
                <w:rFonts w:cs="Arial"/>
                <w:i/>
                <w:sz w:val="12"/>
                <w:szCs w:val="12"/>
                <w:lang w:val="es-ES"/>
              </w:rPr>
              <w:t>2</w:t>
            </w:r>
            <w:r>
              <w:rPr>
                <w:rFonts w:cs="Arial"/>
                <w:i/>
                <w:sz w:val="12"/>
                <w:szCs w:val="12"/>
                <w:lang w:val="es-ES"/>
              </w:rPr>
              <w:t>6</w:t>
            </w:r>
          </w:p>
        </w:tc>
        <w:tc>
          <w:tcPr>
            <w:tcW w:w="486" w:type="dxa"/>
            <w:tcBorders>
              <w:top w:val="single" w:sz="4" w:space="0" w:color="auto"/>
              <w:left w:val="single" w:sz="4" w:space="0" w:color="auto"/>
              <w:bottom w:val="single" w:sz="4" w:space="0" w:color="auto"/>
              <w:right w:val="single" w:sz="4" w:space="0" w:color="auto"/>
            </w:tcBorders>
          </w:tcPr>
          <w:p w:rsidR="000C586B" w:rsidRPr="00EC1573" w:rsidRDefault="000C586B" w:rsidP="000C586B">
            <w:pPr>
              <w:spacing w:after="0"/>
              <w:jc w:val="center"/>
              <w:rPr>
                <w:rFonts w:cs="Arial"/>
                <w:i/>
                <w:sz w:val="12"/>
                <w:szCs w:val="12"/>
                <w:lang w:val="es-ES"/>
              </w:rPr>
            </w:pPr>
            <w:r w:rsidRPr="00EC1573">
              <w:rPr>
                <w:rFonts w:cs="Arial"/>
                <w:i/>
                <w:sz w:val="12"/>
                <w:szCs w:val="12"/>
                <w:lang w:val="es-ES"/>
              </w:rPr>
              <w:t>2</w:t>
            </w:r>
            <w:r>
              <w:rPr>
                <w:rFonts w:cs="Arial"/>
                <w:i/>
                <w:sz w:val="12"/>
                <w:szCs w:val="12"/>
                <w:lang w:val="es-ES"/>
              </w:rPr>
              <w:t>6</w:t>
            </w:r>
          </w:p>
        </w:tc>
        <w:tc>
          <w:tcPr>
            <w:tcW w:w="368" w:type="dxa"/>
            <w:tcBorders>
              <w:top w:val="single" w:sz="4" w:space="0" w:color="auto"/>
              <w:left w:val="single" w:sz="4" w:space="0" w:color="auto"/>
              <w:bottom w:val="single" w:sz="4" w:space="0" w:color="auto"/>
              <w:right w:val="single" w:sz="4" w:space="0" w:color="auto"/>
            </w:tcBorders>
          </w:tcPr>
          <w:p w:rsidR="000C586B" w:rsidRPr="00EC1573" w:rsidRDefault="000C586B" w:rsidP="000C586B">
            <w:pPr>
              <w:spacing w:after="0"/>
              <w:jc w:val="center"/>
              <w:rPr>
                <w:rFonts w:cs="Arial"/>
                <w:i/>
                <w:sz w:val="12"/>
                <w:szCs w:val="12"/>
                <w:lang w:val="es-ES"/>
              </w:rPr>
            </w:pPr>
            <w:r w:rsidRPr="00EC1573">
              <w:rPr>
                <w:rFonts w:cs="Arial"/>
                <w:i/>
                <w:sz w:val="12"/>
                <w:szCs w:val="12"/>
                <w:lang w:val="es-ES"/>
              </w:rPr>
              <w:t>2</w:t>
            </w:r>
            <w:r>
              <w:rPr>
                <w:rFonts w:cs="Arial"/>
                <w:i/>
                <w:sz w:val="12"/>
                <w:szCs w:val="12"/>
                <w:lang w:val="es-ES"/>
              </w:rPr>
              <w:t>6</w:t>
            </w:r>
          </w:p>
        </w:tc>
        <w:tc>
          <w:tcPr>
            <w:tcW w:w="406" w:type="dxa"/>
            <w:tcBorders>
              <w:top w:val="single" w:sz="4" w:space="0" w:color="auto"/>
              <w:left w:val="single" w:sz="4" w:space="0" w:color="auto"/>
              <w:bottom w:val="single" w:sz="4" w:space="0" w:color="auto"/>
              <w:right w:val="single" w:sz="4" w:space="0" w:color="auto"/>
            </w:tcBorders>
          </w:tcPr>
          <w:p w:rsidR="000C586B" w:rsidRPr="00EC1573" w:rsidRDefault="000C586B" w:rsidP="000C586B">
            <w:pPr>
              <w:spacing w:after="0"/>
              <w:jc w:val="center"/>
              <w:rPr>
                <w:rFonts w:cs="Arial"/>
                <w:i/>
                <w:sz w:val="12"/>
                <w:szCs w:val="12"/>
                <w:lang w:val="es-ES"/>
              </w:rPr>
            </w:pPr>
            <w:r w:rsidRPr="00EC1573">
              <w:rPr>
                <w:rFonts w:cs="Arial"/>
                <w:i/>
                <w:sz w:val="12"/>
                <w:szCs w:val="12"/>
                <w:lang w:val="es-ES"/>
              </w:rPr>
              <w:t>2</w:t>
            </w:r>
            <w:r>
              <w:rPr>
                <w:rFonts w:cs="Arial"/>
                <w:i/>
                <w:sz w:val="12"/>
                <w:szCs w:val="12"/>
                <w:lang w:val="es-ES"/>
              </w:rPr>
              <w:t>6</w:t>
            </w:r>
          </w:p>
        </w:tc>
        <w:tc>
          <w:tcPr>
            <w:tcW w:w="728" w:type="dxa"/>
            <w:tcBorders>
              <w:top w:val="single" w:sz="4" w:space="0" w:color="auto"/>
              <w:left w:val="single" w:sz="4" w:space="0" w:color="auto"/>
              <w:bottom w:val="single" w:sz="4" w:space="0" w:color="auto"/>
              <w:right w:val="single" w:sz="4" w:space="0" w:color="auto"/>
            </w:tcBorders>
          </w:tcPr>
          <w:p w:rsidR="000C586B" w:rsidRPr="00EC1573" w:rsidRDefault="000C586B" w:rsidP="000C586B">
            <w:pPr>
              <w:spacing w:after="0"/>
              <w:jc w:val="center"/>
              <w:rPr>
                <w:rFonts w:cs="Arial"/>
                <w:i/>
                <w:sz w:val="12"/>
                <w:szCs w:val="12"/>
                <w:lang w:val="es-ES"/>
              </w:rPr>
            </w:pPr>
            <w:r>
              <w:rPr>
                <w:rFonts w:cs="Arial"/>
                <w:i/>
                <w:sz w:val="12"/>
                <w:szCs w:val="12"/>
                <w:lang w:val="es-ES"/>
              </w:rPr>
              <w:t>25</w:t>
            </w:r>
          </w:p>
        </w:tc>
        <w:tc>
          <w:tcPr>
            <w:tcW w:w="364" w:type="dxa"/>
            <w:tcBorders>
              <w:top w:val="single" w:sz="4" w:space="0" w:color="auto"/>
              <w:left w:val="single" w:sz="4" w:space="0" w:color="auto"/>
              <w:bottom w:val="single" w:sz="4" w:space="0" w:color="auto"/>
              <w:right w:val="single" w:sz="4" w:space="0" w:color="auto"/>
            </w:tcBorders>
          </w:tcPr>
          <w:p w:rsidR="000C586B" w:rsidRPr="00EC1573" w:rsidRDefault="000C586B" w:rsidP="000C586B">
            <w:pPr>
              <w:spacing w:after="0"/>
              <w:jc w:val="center"/>
              <w:rPr>
                <w:rFonts w:cs="Arial"/>
                <w:i/>
                <w:sz w:val="12"/>
                <w:szCs w:val="12"/>
                <w:lang w:val="es-ES"/>
              </w:rPr>
            </w:pPr>
            <w:r w:rsidRPr="00EC1573">
              <w:rPr>
                <w:rFonts w:cs="Arial"/>
                <w:i/>
                <w:sz w:val="12"/>
                <w:szCs w:val="12"/>
                <w:lang w:val="es-ES"/>
              </w:rPr>
              <w:t>2</w:t>
            </w:r>
            <w:r>
              <w:rPr>
                <w:rFonts w:cs="Arial"/>
                <w:i/>
                <w:sz w:val="12"/>
                <w:szCs w:val="12"/>
                <w:lang w:val="es-ES"/>
              </w:rPr>
              <w:t>5-26</w:t>
            </w:r>
          </w:p>
        </w:tc>
        <w:tc>
          <w:tcPr>
            <w:tcW w:w="396" w:type="dxa"/>
            <w:tcBorders>
              <w:top w:val="single" w:sz="4" w:space="0" w:color="auto"/>
              <w:left w:val="single" w:sz="4" w:space="0" w:color="auto"/>
              <w:bottom w:val="single" w:sz="4" w:space="0" w:color="auto"/>
              <w:right w:val="single" w:sz="4" w:space="0" w:color="auto"/>
            </w:tcBorders>
          </w:tcPr>
          <w:p w:rsidR="000C586B" w:rsidRPr="00EC1573" w:rsidRDefault="000C586B" w:rsidP="000C586B">
            <w:pPr>
              <w:spacing w:after="0"/>
              <w:jc w:val="center"/>
              <w:rPr>
                <w:rFonts w:cs="Arial"/>
                <w:i/>
                <w:sz w:val="12"/>
                <w:szCs w:val="12"/>
                <w:lang w:val="es-ES"/>
              </w:rPr>
            </w:pPr>
            <w:r w:rsidRPr="00EC1573">
              <w:rPr>
                <w:rFonts w:cs="Arial"/>
                <w:i/>
                <w:sz w:val="12"/>
                <w:szCs w:val="12"/>
                <w:lang w:val="es-ES"/>
              </w:rPr>
              <w:t>2</w:t>
            </w:r>
            <w:r>
              <w:rPr>
                <w:rFonts w:cs="Arial"/>
                <w:i/>
                <w:sz w:val="12"/>
                <w:szCs w:val="12"/>
                <w:lang w:val="es-ES"/>
              </w:rPr>
              <w:t>6</w:t>
            </w:r>
          </w:p>
        </w:tc>
        <w:tc>
          <w:tcPr>
            <w:tcW w:w="567" w:type="dxa"/>
            <w:tcBorders>
              <w:top w:val="single" w:sz="4" w:space="0" w:color="auto"/>
              <w:left w:val="single" w:sz="4" w:space="0" w:color="auto"/>
              <w:bottom w:val="single" w:sz="4" w:space="0" w:color="auto"/>
              <w:right w:val="single" w:sz="4" w:space="0" w:color="auto"/>
            </w:tcBorders>
            <w:vAlign w:val="center"/>
          </w:tcPr>
          <w:p w:rsidR="000C586B" w:rsidRDefault="000C586B" w:rsidP="000C586B">
            <w:pPr>
              <w:spacing w:after="0"/>
              <w:jc w:val="center"/>
              <w:rPr>
                <w:rFonts w:cs="Arial"/>
                <w:sz w:val="18"/>
                <w:szCs w:val="18"/>
              </w:rPr>
            </w:pPr>
          </w:p>
        </w:tc>
      </w:tr>
      <w:tr w:rsidR="000C586B" w:rsidTr="00236F1F">
        <w:trPr>
          <w:cantSplit/>
        </w:trPr>
        <w:tc>
          <w:tcPr>
            <w:tcW w:w="494" w:type="dxa"/>
            <w:gridSpan w:val="2"/>
            <w:tcBorders>
              <w:top w:val="single" w:sz="4" w:space="0" w:color="auto"/>
              <w:left w:val="single" w:sz="4" w:space="0" w:color="auto"/>
              <w:bottom w:val="single" w:sz="4" w:space="0" w:color="auto"/>
              <w:right w:val="nil"/>
            </w:tcBorders>
            <w:shd w:val="pct10" w:color="auto" w:fill="auto"/>
            <w:vAlign w:val="center"/>
          </w:tcPr>
          <w:p w:rsidR="000C586B" w:rsidRDefault="000C586B" w:rsidP="000C586B">
            <w:pPr>
              <w:spacing w:after="0"/>
              <w:jc w:val="center"/>
              <w:rPr>
                <w:rFonts w:cs="Arial"/>
                <w:sz w:val="16"/>
                <w:szCs w:val="16"/>
              </w:rPr>
            </w:pPr>
          </w:p>
        </w:tc>
        <w:tc>
          <w:tcPr>
            <w:tcW w:w="3256" w:type="dxa"/>
            <w:gridSpan w:val="3"/>
            <w:tcBorders>
              <w:top w:val="single" w:sz="4" w:space="0" w:color="auto"/>
              <w:left w:val="nil"/>
              <w:bottom w:val="single" w:sz="4" w:space="0" w:color="auto"/>
              <w:right w:val="single" w:sz="4" w:space="0" w:color="auto"/>
            </w:tcBorders>
            <w:shd w:val="pct10" w:color="auto" w:fill="auto"/>
            <w:vAlign w:val="center"/>
            <w:hideMark/>
          </w:tcPr>
          <w:p w:rsidR="000C586B" w:rsidRDefault="000C586B" w:rsidP="000C586B">
            <w:pPr>
              <w:spacing w:after="0"/>
              <w:rPr>
                <w:rFonts w:cs="Arial"/>
                <w:sz w:val="16"/>
                <w:szCs w:val="16"/>
                <w:lang w:val="en-US"/>
              </w:rPr>
            </w:pPr>
            <w:proofErr w:type="spellStart"/>
            <w:r>
              <w:rPr>
                <w:rFonts w:cs="Arial"/>
                <w:sz w:val="16"/>
                <w:szCs w:val="16"/>
                <w:lang w:val="en-US"/>
              </w:rPr>
              <w:t>Periodo</w:t>
            </w:r>
            <w:proofErr w:type="spellEnd"/>
            <w:r>
              <w:rPr>
                <w:rFonts w:cs="Arial"/>
                <w:sz w:val="16"/>
                <w:szCs w:val="16"/>
                <w:lang w:val="en-US"/>
              </w:rPr>
              <w:t xml:space="preserve">: </w:t>
            </w:r>
            <w:r>
              <w:rPr>
                <w:rFonts w:cs="Arial"/>
                <w:i/>
                <w:sz w:val="16"/>
                <w:szCs w:val="16"/>
                <w:lang w:val="en-US"/>
              </w:rPr>
              <w:t>AM / PM</w:t>
            </w:r>
          </w:p>
        </w:tc>
        <w:tc>
          <w:tcPr>
            <w:tcW w:w="787" w:type="dxa"/>
            <w:tcBorders>
              <w:top w:val="single" w:sz="4" w:space="0" w:color="auto"/>
              <w:left w:val="single" w:sz="4" w:space="0" w:color="auto"/>
              <w:bottom w:val="single" w:sz="4" w:space="0" w:color="auto"/>
              <w:right w:val="single" w:sz="4" w:space="0" w:color="auto"/>
            </w:tcBorders>
            <w:vAlign w:val="center"/>
            <w:hideMark/>
          </w:tcPr>
          <w:p w:rsidR="000C586B" w:rsidRPr="00EC1573" w:rsidRDefault="000C586B" w:rsidP="000C586B">
            <w:pPr>
              <w:spacing w:after="0"/>
              <w:jc w:val="center"/>
              <w:rPr>
                <w:rFonts w:cs="Arial"/>
                <w:i/>
                <w:sz w:val="12"/>
                <w:szCs w:val="12"/>
                <w:lang w:val="es-ES"/>
              </w:rPr>
            </w:pPr>
            <w:r>
              <w:rPr>
                <w:rFonts w:cs="Arial"/>
                <w:i/>
                <w:sz w:val="12"/>
                <w:szCs w:val="12"/>
                <w:lang w:val="es-ES"/>
              </w:rPr>
              <w:t>Am-pm</w:t>
            </w:r>
          </w:p>
        </w:tc>
        <w:tc>
          <w:tcPr>
            <w:tcW w:w="567" w:type="dxa"/>
            <w:tcBorders>
              <w:top w:val="single" w:sz="4" w:space="0" w:color="auto"/>
              <w:left w:val="single" w:sz="4" w:space="0" w:color="auto"/>
              <w:bottom w:val="single" w:sz="4" w:space="0" w:color="auto"/>
              <w:right w:val="single" w:sz="4" w:space="0" w:color="auto"/>
            </w:tcBorders>
            <w:vAlign w:val="center"/>
            <w:hideMark/>
          </w:tcPr>
          <w:p w:rsidR="000C586B" w:rsidRPr="00EC1573" w:rsidRDefault="000C586B" w:rsidP="000C586B">
            <w:pPr>
              <w:spacing w:after="0"/>
              <w:jc w:val="center"/>
              <w:rPr>
                <w:rFonts w:cs="Arial"/>
                <w:i/>
                <w:sz w:val="12"/>
                <w:szCs w:val="12"/>
                <w:lang w:val="es-ES"/>
              </w:rPr>
            </w:pPr>
            <w:r>
              <w:rPr>
                <w:rFonts w:cs="Arial"/>
                <w:i/>
                <w:sz w:val="12"/>
                <w:szCs w:val="12"/>
                <w:lang w:val="es-ES"/>
              </w:rPr>
              <w:t>am</w:t>
            </w:r>
          </w:p>
        </w:tc>
        <w:tc>
          <w:tcPr>
            <w:tcW w:w="594" w:type="dxa"/>
            <w:tcBorders>
              <w:top w:val="single" w:sz="4" w:space="0" w:color="auto"/>
              <w:left w:val="single" w:sz="4" w:space="0" w:color="auto"/>
              <w:bottom w:val="single" w:sz="4" w:space="0" w:color="auto"/>
              <w:right w:val="single" w:sz="4" w:space="0" w:color="auto"/>
            </w:tcBorders>
            <w:vAlign w:val="center"/>
          </w:tcPr>
          <w:p w:rsidR="000C586B" w:rsidRPr="00EC1573" w:rsidRDefault="000C586B" w:rsidP="000C586B">
            <w:pPr>
              <w:spacing w:after="0"/>
              <w:jc w:val="center"/>
              <w:rPr>
                <w:rFonts w:cs="Arial"/>
                <w:i/>
                <w:sz w:val="12"/>
                <w:szCs w:val="12"/>
                <w:lang w:val="es-ES"/>
              </w:rPr>
            </w:pPr>
            <w:r>
              <w:rPr>
                <w:rFonts w:cs="Arial"/>
                <w:i/>
                <w:sz w:val="12"/>
                <w:szCs w:val="12"/>
                <w:lang w:val="es-ES"/>
              </w:rPr>
              <w:t>pm</w:t>
            </w:r>
          </w:p>
        </w:tc>
        <w:tc>
          <w:tcPr>
            <w:tcW w:w="550" w:type="dxa"/>
            <w:tcBorders>
              <w:top w:val="single" w:sz="4" w:space="0" w:color="auto"/>
              <w:left w:val="single" w:sz="4" w:space="0" w:color="auto"/>
              <w:bottom w:val="single" w:sz="4" w:space="0" w:color="auto"/>
              <w:right w:val="single" w:sz="4" w:space="0" w:color="auto"/>
            </w:tcBorders>
            <w:vAlign w:val="center"/>
          </w:tcPr>
          <w:p w:rsidR="000C586B" w:rsidRPr="00EC1573" w:rsidRDefault="000C586B" w:rsidP="000C586B">
            <w:pPr>
              <w:spacing w:after="0"/>
              <w:jc w:val="center"/>
              <w:rPr>
                <w:rFonts w:cs="Arial"/>
                <w:i/>
                <w:sz w:val="12"/>
                <w:szCs w:val="12"/>
                <w:lang w:val="es-ES"/>
              </w:rPr>
            </w:pPr>
            <w:r>
              <w:rPr>
                <w:rFonts w:cs="Arial"/>
                <w:i/>
                <w:sz w:val="12"/>
                <w:szCs w:val="12"/>
                <w:lang w:val="es-ES"/>
              </w:rPr>
              <w:t>am</w:t>
            </w:r>
          </w:p>
        </w:tc>
        <w:tc>
          <w:tcPr>
            <w:tcW w:w="549" w:type="dxa"/>
            <w:tcBorders>
              <w:top w:val="single" w:sz="4" w:space="0" w:color="auto"/>
              <w:left w:val="single" w:sz="4" w:space="0" w:color="auto"/>
              <w:bottom w:val="single" w:sz="4" w:space="0" w:color="auto"/>
              <w:right w:val="single" w:sz="4" w:space="0" w:color="auto"/>
            </w:tcBorders>
            <w:vAlign w:val="center"/>
          </w:tcPr>
          <w:p w:rsidR="000C586B" w:rsidRPr="00EC1573" w:rsidRDefault="000C586B" w:rsidP="000C586B">
            <w:pPr>
              <w:spacing w:after="0"/>
              <w:jc w:val="center"/>
              <w:rPr>
                <w:rFonts w:cs="Arial"/>
                <w:i/>
                <w:sz w:val="12"/>
                <w:szCs w:val="12"/>
                <w:lang w:val="es-ES"/>
              </w:rPr>
            </w:pPr>
            <w:r>
              <w:rPr>
                <w:rFonts w:cs="Arial"/>
                <w:i/>
                <w:sz w:val="12"/>
                <w:szCs w:val="12"/>
                <w:lang w:val="es-ES"/>
              </w:rPr>
              <w:t>am</w:t>
            </w:r>
          </w:p>
        </w:tc>
        <w:tc>
          <w:tcPr>
            <w:tcW w:w="372" w:type="dxa"/>
            <w:tcBorders>
              <w:top w:val="single" w:sz="4" w:space="0" w:color="auto"/>
              <w:left w:val="single" w:sz="4" w:space="0" w:color="auto"/>
              <w:bottom w:val="single" w:sz="4" w:space="0" w:color="auto"/>
              <w:right w:val="single" w:sz="4" w:space="0" w:color="auto"/>
            </w:tcBorders>
            <w:vAlign w:val="center"/>
          </w:tcPr>
          <w:p w:rsidR="000C586B" w:rsidRPr="00EC1573" w:rsidRDefault="000C586B" w:rsidP="000C586B">
            <w:pPr>
              <w:spacing w:after="0"/>
              <w:jc w:val="center"/>
              <w:rPr>
                <w:rFonts w:cs="Arial"/>
                <w:i/>
                <w:sz w:val="12"/>
                <w:szCs w:val="12"/>
                <w:lang w:val="es-ES"/>
              </w:rPr>
            </w:pPr>
            <w:r w:rsidRPr="00EC1573">
              <w:rPr>
                <w:rFonts w:cs="Arial"/>
                <w:i/>
                <w:sz w:val="12"/>
                <w:szCs w:val="12"/>
                <w:lang w:val="es-ES"/>
              </w:rPr>
              <w:t xml:space="preserve"> </w:t>
            </w:r>
            <w:r>
              <w:rPr>
                <w:rFonts w:cs="Arial"/>
                <w:i/>
                <w:sz w:val="12"/>
                <w:szCs w:val="12"/>
                <w:lang w:val="es-ES"/>
              </w:rPr>
              <w:t>am</w:t>
            </w:r>
          </w:p>
        </w:tc>
        <w:tc>
          <w:tcPr>
            <w:tcW w:w="486" w:type="dxa"/>
            <w:tcBorders>
              <w:top w:val="single" w:sz="4" w:space="0" w:color="auto"/>
              <w:left w:val="single" w:sz="4" w:space="0" w:color="auto"/>
              <w:bottom w:val="single" w:sz="4" w:space="0" w:color="auto"/>
              <w:right w:val="single" w:sz="4" w:space="0" w:color="auto"/>
            </w:tcBorders>
            <w:vAlign w:val="center"/>
          </w:tcPr>
          <w:p w:rsidR="000C586B" w:rsidRPr="00EC1573" w:rsidRDefault="000C586B" w:rsidP="000C586B">
            <w:pPr>
              <w:spacing w:after="0"/>
              <w:jc w:val="center"/>
              <w:rPr>
                <w:rFonts w:cs="Arial"/>
                <w:i/>
                <w:sz w:val="12"/>
                <w:szCs w:val="12"/>
                <w:lang w:val="es-ES"/>
              </w:rPr>
            </w:pPr>
            <w:r>
              <w:rPr>
                <w:rFonts w:cs="Arial"/>
                <w:i/>
                <w:sz w:val="12"/>
                <w:szCs w:val="12"/>
                <w:lang w:val="es-ES"/>
              </w:rPr>
              <w:t>am</w:t>
            </w:r>
          </w:p>
        </w:tc>
        <w:tc>
          <w:tcPr>
            <w:tcW w:w="368" w:type="dxa"/>
            <w:tcBorders>
              <w:top w:val="single" w:sz="4" w:space="0" w:color="auto"/>
              <w:left w:val="single" w:sz="4" w:space="0" w:color="auto"/>
              <w:bottom w:val="single" w:sz="4" w:space="0" w:color="auto"/>
              <w:right w:val="single" w:sz="4" w:space="0" w:color="auto"/>
            </w:tcBorders>
            <w:vAlign w:val="center"/>
          </w:tcPr>
          <w:p w:rsidR="000C586B" w:rsidRPr="00EC1573" w:rsidRDefault="000C586B" w:rsidP="000C586B">
            <w:pPr>
              <w:spacing w:after="0"/>
              <w:jc w:val="center"/>
              <w:rPr>
                <w:rFonts w:cs="Arial"/>
                <w:i/>
                <w:sz w:val="12"/>
                <w:szCs w:val="12"/>
                <w:lang w:val="es-ES"/>
              </w:rPr>
            </w:pPr>
            <w:r>
              <w:rPr>
                <w:rFonts w:cs="Arial"/>
                <w:i/>
                <w:sz w:val="12"/>
                <w:szCs w:val="12"/>
                <w:lang w:val="es-ES"/>
              </w:rPr>
              <w:t>pm</w:t>
            </w:r>
          </w:p>
        </w:tc>
        <w:tc>
          <w:tcPr>
            <w:tcW w:w="406" w:type="dxa"/>
            <w:tcBorders>
              <w:top w:val="single" w:sz="4" w:space="0" w:color="auto"/>
              <w:left w:val="single" w:sz="4" w:space="0" w:color="auto"/>
              <w:bottom w:val="single" w:sz="4" w:space="0" w:color="auto"/>
              <w:right w:val="single" w:sz="4" w:space="0" w:color="auto"/>
            </w:tcBorders>
            <w:vAlign w:val="center"/>
          </w:tcPr>
          <w:p w:rsidR="000C586B" w:rsidRPr="00EC1573" w:rsidRDefault="000C586B" w:rsidP="000C586B">
            <w:pPr>
              <w:spacing w:after="0"/>
              <w:jc w:val="center"/>
              <w:rPr>
                <w:rFonts w:cs="Arial"/>
                <w:i/>
                <w:sz w:val="12"/>
                <w:szCs w:val="12"/>
                <w:lang w:val="es-ES"/>
              </w:rPr>
            </w:pPr>
            <w:r>
              <w:rPr>
                <w:rFonts w:cs="Arial"/>
                <w:i/>
                <w:sz w:val="12"/>
                <w:szCs w:val="12"/>
                <w:lang w:val="es-ES"/>
              </w:rPr>
              <w:t>am</w:t>
            </w:r>
          </w:p>
        </w:tc>
        <w:tc>
          <w:tcPr>
            <w:tcW w:w="728" w:type="dxa"/>
            <w:tcBorders>
              <w:top w:val="single" w:sz="4" w:space="0" w:color="auto"/>
              <w:left w:val="single" w:sz="4" w:space="0" w:color="auto"/>
              <w:bottom w:val="single" w:sz="4" w:space="0" w:color="auto"/>
              <w:right w:val="single" w:sz="4" w:space="0" w:color="auto"/>
            </w:tcBorders>
            <w:vAlign w:val="center"/>
          </w:tcPr>
          <w:p w:rsidR="000C586B" w:rsidRPr="00EC1573" w:rsidRDefault="000C586B" w:rsidP="000C586B">
            <w:pPr>
              <w:spacing w:after="0"/>
              <w:jc w:val="center"/>
              <w:rPr>
                <w:rFonts w:cs="Arial"/>
                <w:i/>
                <w:sz w:val="12"/>
                <w:szCs w:val="12"/>
                <w:lang w:val="es-ES"/>
              </w:rPr>
            </w:pPr>
            <w:r>
              <w:rPr>
                <w:rFonts w:cs="Arial"/>
                <w:i/>
                <w:sz w:val="12"/>
                <w:szCs w:val="12"/>
                <w:lang w:val="es-ES"/>
              </w:rPr>
              <w:t>pm</w:t>
            </w:r>
          </w:p>
        </w:tc>
        <w:tc>
          <w:tcPr>
            <w:tcW w:w="364" w:type="dxa"/>
            <w:tcBorders>
              <w:top w:val="single" w:sz="4" w:space="0" w:color="auto"/>
              <w:left w:val="single" w:sz="4" w:space="0" w:color="auto"/>
              <w:bottom w:val="single" w:sz="4" w:space="0" w:color="auto"/>
              <w:right w:val="single" w:sz="4" w:space="0" w:color="auto"/>
            </w:tcBorders>
            <w:vAlign w:val="center"/>
          </w:tcPr>
          <w:p w:rsidR="000C586B" w:rsidRPr="00EC1573" w:rsidRDefault="000C586B" w:rsidP="000C586B">
            <w:pPr>
              <w:spacing w:after="0"/>
              <w:jc w:val="center"/>
              <w:rPr>
                <w:rFonts w:cs="Arial"/>
                <w:i/>
                <w:sz w:val="12"/>
                <w:szCs w:val="12"/>
                <w:lang w:val="es-ES"/>
              </w:rPr>
            </w:pPr>
            <w:r>
              <w:rPr>
                <w:rFonts w:cs="Arial"/>
                <w:i/>
                <w:sz w:val="12"/>
                <w:szCs w:val="12"/>
                <w:lang w:val="es-ES"/>
              </w:rPr>
              <w:t>am-pm</w:t>
            </w:r>
          </w:p>
        </w:tc>
        <w:tc>
          <w:tcPr>
            <w:tcW w:w="396" w:type="dxa"/>
            <w:tcBorders>
              <w:top w:val="single" w:sz="4" w:space="0" w:color="auto"/>
              <w:left w:val="single" w:sz="4" w:space="0" w:color="auto"/>
              <w:bottom w:val="single" w:sz="4" w:space="0" w:color="auto"/>
              <w:right w:val="single" w:sz="4" w:space="0" w:color="auto"/>
            </w:tcBorders>
          </w:tcPr>
          <w:p w:rsidR="000C586B" w:rsidRPr="00EC1573" w:rsidRDefault="000C586B" w:rsidP="000C586B">
            <w:pPr>
              <w:spacing w:after="0"/>
              <w:jc w:val="center"/>
              <w:rPr>
                <w:rFonts w:cs="Arial"/>
                <w:i/>
                <w:sz w:val="12"/>
                <w:szCs w:val="12"/>
                <w:lang w:val="es-ES"/>
              </w:rPr>
            </w:pPr>
            <w:r>
              <w:rPr>
                <w:rFonts w:cs="Arial"/>
                <w:i/>
                <w:sz w:val="12"/>
                <w:szCs w:val="12"/>
                <w:lang w:val="es-ES"/>
              </w:rPr>
              <w:t>pm</w:t>
            </w:r>
          </w:p>
        </w:tc>
        <w:tc>
          <w:tcPr>
            <w:tcW w:w="567" w:type="dxa"/>
            <w:tcBorders>
              <w:top w:val="single" w:sz="4" w:space="0" w:color="auto"/>
              <w:left w:val="single" w:sz="4" w:space="0" w:color="auto"/>
              <w:bottom w:val="single" w:sz="4" w:space="0" w:color="auto"/>
              <w:right w:val="single" w:sz="4" w:space="0" w:color="auto"/>
            </w:tcBorders>
            <w:vAlign w:val="center"/>
          </w:tcPr>
          <w:p w:rsidR="000C586B" w:rsidRDefault="000C586B" w:rsidP="000C586B">
            <w:pPr>
              <w:spacing w:after="0"/>
              <w:jc w:val="center"/>
              <w:rPr>
                <w:rFonts w:cs="Arial"/>
                <w:sz w:val="18"/>
                <w:szCs w:val="18"/>
                <w:lang w:val="en-US"/>
              </w:rPr>
            </w:pPr>
          </w:p>
        </w:tc>
      </w:tr>
      <w:tr w:rsidR="00032509" w:rsidTr="00DB305F">
        <w:trPr>
          <w:cantSplit/>
        </w:trPr>
        <w:tc>
          <w:tcPr>
            <w:tcW w:w="3750" w:type="dxa"/>
            <w:gridSpan w:val="5"/>
            <w:tcBorders>
              <w:top w:val="single" w:sz="4" w:space="0" w:color="auto"/>
              <w:left w:val="single" w:sz="4" w:space="0" w:color="auto"/>
              <w:bottom w:val="single" w:sz="4" w:space="0" w:color="auto"/>
              <w:right w:val="single" w:sz="4" w:space="0" w:color="auto"/>
            </w:tcBorders>
            <w:shd w:val="pct10" w:color="auto" w:fill="auto"/>
            <w:vAlign w:val="center"/>
            <w:hideMark/>
          </w:tcPr>
          <w:p w:rsidR="00032509" w:rsidRDefault="00032509" w:rsidP="00032509">
            <w:pPr>
              <w:spacing w:after="0"/>
              <w:ind w:right="1417" w:firstLine="498"/>
              <w:rPr>
                <w:rFonts w:cs="Arial"/>
                <w:sz w:val="16"/>
                <w:szCs w:val="16"/>
              </w:rPr>
            </w:pPr>
            <w:r>
              <w:rPr>
                <w:rFonts w:cs="Arial"/>
                <w:sz w:val="16"/>
                <w:szCs w:val="16"/>
              </w:rPr>
              <w:t xml:space="preserve">Auditor/es: </w:t>
            </w:r>
            <w:r>
              <w:rPr>
                <w:rFonts w:cs="Arial"/>
                <w:i/>
                <w:sz w:val="16"/>
                <w:szCs w:val="16"/>
              </w:rPr>
              <w:t>1</w:t>
            </w:r>
            <w:proofErr w:type="gramStart"/>
            <w:r>
              <w:rPr>
                <w:rFonts w:cs="Arial"/>
                <w:i/>
                <w:sz w:val="16"/>
                <w:szCs w:val="16"/>
              </w:rPr>
              <w:t>,2,3</w:t>
            </w:r>
            <w:proofErr w:type="gramEnd"/>
            <w:r>
              <w:rPr>
                <w:rFonts w:cs="Arial"/>
                <w:i/>
                <w:sz w:val="16"/>
                <w:szCs w:val="16"/>
              </w:rPr>
              <w:t>…</w:t>
            </w:r>
          </w:p>
        </w:tc>
        <w:tc>
          <w:tcPr>
            <w:tcW w:w="787" w:type="dxa"/>
            <w:tcBorders>
              <w:top w:val="single" w:sz="4" w:space="0" w:color="auto"/>
              <w:left w:val="single" w:sz="4" w:space="0" w:color="auto"/>
              <w:bottom w:val="single" w:sz="4" w:space="0" w:color="auto"/>
              <w:right w:val="single" w:sz="4" w:space="0" w:color="auto"/>
            </w:tcBorders>
            <w:vAlign w:val="center"/>
            <w:hideMark/>
          </w:tcPr>
          <w:p w:rsidR="00032509" w:rsidRPr="00137218" w:rsidRDefault="00032509" w:rsidP="00032509">
            <w:pPr>
              <w:spacing w:after="0"/>
              <w:jc w:val="center"/>
              <w:rPr>
                <w:rFonts w:cs="Arial"/>
                <w:sz w:val="12"/>
                <w:szCs w:val="12"/>
              </w:rPr>
            </w:pPr>
            <w:r w:rsidRPr="00137218">
              <w:rPr>
                <w:rFonts w:cs="Arial"/>
                <w:sz w:val="12"/>
                <w:szCs w:val="12"/>
              </w:rPr>
              <w:t>1</w:t>
            </w:r>
          </w:p>
        </w:tc>
        <w:tc>
          <w:tcPr>
            <w:tcW w:w="567" w:type="dxa"/>
            <w:tcBorders>
              <w:top w:val="single" w:sz="4" w:space="0" w:color="auto"/>
              <w:left w:val="single" w:sz="4" w:space="0" w:color="auto"/>
              <w:bottom w:val="single" w:sz="4" w:space="0" w:color="auto"/>
              <w:right w:val="single" w:sz="4" w:space="0" w:color="auto"/>
            </w:tcBorders>
            <w:vAlign w:val="center"/>
          </w:tcPr>
          <w:p w:rsidR="00032509" w:rsidRPr="00137218" w:rsidRDefault="00032509" w:rsidP="00032509">
            <w:pPr>
              <w:spacing w:after="0"/>
              <w:jc w:val="center"/>
              <w:rPr>
                <w:rFonts w:cs="Arial"/>
                <w:sz w:val="12"/>
                <w:szCs w:val="12"/>
              </w:rPr>
            </w:pPr>
            <w:r>
              <w:rPr>
                <w:rFonts w:cs="Arial"/>
                <w:sz w:val="12"/>
                <w:szCs w:val="12"/>
              </w:rPr>
              <w:t>2</w:t>
            </w:r>
          </w:p>
        </w:tc>
        <w:tc>
          <w:tcPr>
            <w:tcW w:w="594" w:type="dxa"/>
            <w:tcBorders>
              <w:top w:val="single" w:sz="4" w:space="0" w:color="auto"/>
              <w:left w:val="single" w:sz="4" w:space="0" w:color="auto"/>
              <w:bottom w:val="single" w:sz="4" w:space="0" w:color="auto"/>
              <w:right w:val="single" w:sz="4" w:space="0" w:color="auto"/>
            </w:tcBorders>
            <w:vAlign w:val="center"/>
          </w:tcPr>
          <w:p w:rsidR="00032509" w:rsidRPr="00137218" w:rsidRDefault="00032509" w:rsidP="00032509">
            <w:pPr>
              <w:spacing w:after="0"/>
              <w:jc w:val="center"/>
              <w:rPr>
                <w:rFonts w:cs="Arial"/>
                <w:sz w:val="12"/>
                <w:szCs w:val="12"/>
              </w:rPr>
            </w:pPr>
            <w:r w:rsidRPr="00137218">
              <w:rPr>
                <w:rFonts w:cs="Arial"/>
                <w:sz w:val="12"/>
                <w:szCs w:val="12"/>
              </w:rPr>
              <w:t>1</w:t>
            </w:r>
          </w:p>
        </w:tc>
        <w:tc>
          <w:tcPr>
            <w:tcW w:w="550" w:type="dxa"/>
            <w:tcBorders>
              <w:top w:val="single" w:sz="4" w:space="0" w:color="auto"/>
              <w:left w:val="single" w:sz="4" w:space="0" w:color="auto"/>
              <w:bottom w:val="single" w:sz="4" w:space="0" w:color="auto"/>
              <w:right w:val="single" w:sz="4" w:space="0" w:color="auto"/>
            </w:tcBorders>
            <w:vAlign w:val="center"/>
          </w:tcPr>
          <w:p w:rsidR="00032509" w:rsidRPr="00137218" w:rsidRDefault="00032509" w:rsidP="00032509">
            <w:pPr>
              <w:spacing w:after="0"/>
              <w:jc w:val="center"/>
              <w:rPr>
                <w:rFonts w:cs="Arial"/>
                <w:sz w:val="12"/>
                <w:szCs w:val="12"/>
              </w:rPr>
            </w:pPr>
            <w:r>
              <w:rPr>
                <w:rFonts w:cs="Arial"/>
                <w:sz w:val="12"/>
                <w:szCs w:val="12"/>
              </w:rPr>
              <w:t>2</w:t>
            </w:r>
          </w:p>
        </w:tc>
        <w:tc>
          <w:tcPr>
            <w:tcW w:w="549" w:type="dxa"/>
            <w:tcBorders>
              <w:top w:val="single" w:sz="4" w:space="0" w:color="auto"/>
              <w:left w:val="single" w:sz="4" w:space="0" w:color="auto"/>
              <w:bottom w:val="single" w:sz="4" w:space="0" w:color="auto"/>
              <w:right w:val="single" w:sz="4" w:space="0" w:color="auto"/>
            </w:tcBorders>
            <w:vAlign w:val="center"/>
          </w:tcPr>
          <w:p w:rsidR="00032509" w:rsidRPr="00137218" w:rsidRDefault="00032509" w:rsidP="00032509">
            <w:pPr>
              <w:spacing w:after="0"/>
              <w:jc w:val="center"/>
              <w:rPr>
                <w:rFonts w:cs="Arial"/>
                <w:sz w:val="12"/>
                <w:szCs w:val="12"/>
              </w:rPr>
            </w:pPr>
            <w:r>
              <w:rPr>
                <w:rFonts w:cs="Arial"/>
                <w:sz w:val="12"/>
                <w:szCs w:val="12"/>
              </w:rPr>
              <w:t>1</w:t>
            </w:r>
          </w:p>
        </w:tc>
        <w:tc>
          <w:tcPr>
            <w:tcW w:w="372" w:type="dxa"/>
            <w:tcBorders>
              <w:top w:val="single" w:sz="4" w:space="0" w:color="auto"/>
              <w:left w:val="single" w:sz="4" w:space="0" w:color="auto"/>
              <w:bottom w:val="single" w:sz="4" w:space="0" w:color="auto"/>
              <w:right w:val="single" w:sz="4" w:space="0" w:color="auto"/>
            </w:tcBorders>
            <w:vAlign w:val="center"/>
          </w:tcPr>
          <w:p w:rsidR="00032509" w:rsidRPr="00137218" w:rsidRDefault="00032509" w:rsidP="00032509">
            <w:pPr>
              <w:spacing w:after="0"/>
              <w:jc w:val="center"/>
              <w:rPr>
                <w:rFonts w:cs="Arial"/>
                <w:sz w:val="12"/>
                <w:szCs w:val="12"/>
              </w:rPr>
            </w:pPr>
            <w:r>
              <w:rPr>
                <w:rFonts w:cs="Arial"/>
                <w:sz w:val="12"/>
                <w:szCs w:val="12"/>
              </w:rPr>
              <w:t>2</w:t>
            </w:r>
          </w:p>
        </w:tc>
        <w:tc>
          <w:tcPr>
            <w:tcW w:w="486" w:type="dxa"/>
            <w:tcBorders>
              <w:top w:val="single" w:sz="4" w:space="0" w:color="auto"/>
              <w:left w:val="single" w:sz="4" w:space="0" w:color="auto"/>
              <w:bottom w:val="single" w:sz="4" w:space="0" w:color="auto"/>
              <w:right w:val="single" w:sz="4" w:space="0" w:color="auto"/>
            </w:tcBorders>
            <w:vAlign w:val="center"/>
          </w:tcPr>
          <w:p w:rsidR="00032509" w:rsidRPr="00137218" w:rsidRDefault="00032509" w:rsidP="00032509">
            <w:pPr>
              <w:spacing w:after="0"/>
              <w:jc w:val="center"/>
              <w:rPr>
                <w:rFonts w:cs="Arial"/>
                <w:sz w:val="12"/>
                <w:szCs w:val="12"/>
              </w:rPr>
            </w:pPr>
            <w:r>
              <w:rPr>
                <w:rFonts w:cs="Arial"/>
                <w:sz w:val="12"/>
                <w:szCs w:val="12"/>
              </w:rPr>
              <w:t>1</w:t>
            </w:r>
          </w:p>
        </w:tc>
        <w:tc>
          <w:tcPr>
            <w:tcW w:w="368" w:type="dxa"/>
            <w:tcBorders>
              <w:top w:val="single" w:sz="4" w:space="0" w:color="auto"/>
              <w:left w:val="single" w:sz="4" w:space="0" w:color="auto"/>
              <w:bottom w:val="single" w:sz="4" w:space="0" w:color="auto"/>
              <w:right w:val="single" w:sz="4" w:space="0" w:color="auto"/>
            </w:tcBorders>
            <w:vAlign w:val="center"/>
          </w:tcPr>
          <w:p w:rsidR="00032509" w:rsidRPr="00137218" w:rsidRDefault="00032509" w:rsidP="00032509">
            <w:pPr>
              <w:spacing w:after="0"/>
              <w:jc w:val="center"/>
              <w:rPr>
                <w:rFonts w:cs="Arial"/>
                <w:sz w:val="12"/>
                <w:szCs w:val="12"/>
              </w:rPr>
            </w:pPr>
            <w:r>
              <w:rPr>
                <w:rFonts w:cs="Arial"/>
                <w:sz w:val="12"/>
                <w:szCs w:val="12"/>
              </w:rPr>
              <w:t>2</w:t>
            </w:r>
          </w:p>
        </w:tc>
        <w:tc>
          <w:tcPr>
            <w:tcW w:w="406" w:type="dxa"/>
            <w:tcBorders>
              <w:top w:val="single" w:sz="4" w:space="0" w:color="auto"/>
              <w:left w:val="single" w:sz="4" w:space="0" w:color="auto"/>
              <w:bottom w:val="single" w:sz="4" w:space="0" w:color="auto"/>
              <w:right w:val="single" w:sz="4" w:space="0" w:color="auto"/>
            </w:tcBorders>
            <w:vAlign w:val="center"/>
          </w:tcPr>
          <w:p w:rsidR="00032509" w:rsidRPr="00137218" w:rsidRDefault="00032509" w:rsidP="00032509">
            <w:pPr>
              <w:spacing w:after="0"/>
              <w:jc w:val="center"/>
              <w:rPr>
                <w:rFonts w:cs="Arial"/>
                <w:sz w:val="12"/>
                <w:szCs w:val="12"/>
              </w:rPr>
            </w:pPr>
            <w:r>
              <w:rPr>
                <w:rFonts w:cs="Arial"/>
                <w:sz w:val="12"/>
                <w:szCs w:val="12"/>
              </w:rPr>
              <w:t>1</w:t>
            </w:r>
          </w:p>
        </w:tc>
        <w:tc>
          <w:tcPr>
            <w:tcW w:w="728" w:type="dxa"/>
            <w:tcBorders>
              <w:top w:val="single" w:sz="4" w:space="0" w:color="auto"/>
              <w:left w:val="single" w:sz="4" w:space="0" w:color="auto"/>
              <w:bottom w:val="single" w:sz="4" w:space="0" w:color="auto"/>
              <w:right w:val="single" w:sz="4" w:space="0" w:color="auto"/>
            </w:tcBorders>
            <w:vAlign w:val="center"/>
          </w:tcPr>
          <w:p w:rsidR="00032509" w:rsidRPr="00137218" w:rsidRDefault="00032509" w:rsidP="00032509">
            <w:pPr>
              <w:spacing w:after="0"/>
              <w:jc w:val="center"/>
              <w:rPr>
                <w:rFonts w:cs="Arial"/>
                <w:sz w:val="12"/>
                <w:szCs w:val="12"/>
              </w:rPr>
            </w:pPr>
            <w:r>
              <w:rPr>
                <w:rFonts w:cs="Arial"/>
                <w:sz w:val="12"/>
                <w:szCs w:val="12"/>
              </w:rPr>
              <w:t>2</w:t>
            </w:r>
          </w:p>
        </w:tc>
        <w:tc>
          <w:tcPr>
            <w:tcW w:w="364" w:type="dxa"/>
            <w:tcBorders>
              <w:top w:val="single" w:sz="4" w:space="0" w:color="auto"/>
              <w:left w:val="single" w:sz="4" w:space="0" w:color="auto"/>
              <w:bottom w:val="single" w:sz="4" w:space="0" w:color="auto"/>
              <w:right w:val="single" w:sz="4" w:space="0" w:color="auto"/>
            </w:tcBorders>
            <w:vAlign w:val="center"/>
          </w:tcPr>
          <w:p w:rsidR="00032509" w:rsidRPr="00137218" w:rsidRDefault="00032509" w:rsidP="00032509">
            <w:pPr>
              <w:spacing w:after="0"/>
              <w:jc w:val="center"/>
              <w:rPr>
                <w:rFonts w:cs="Arial"/>
                <w:sz w:val="12"/>
                <w:szCs w:val="12"/>
              </w:rPr>
            </w:pPr>
            <w:r>
              <w:rPr>
                <w:rFonts w:cs="Arial"/>
                <w:sz w:val="12"/>
                <w:szCs w:val="12"/>
              </w:rPr>
              <w:t>1-2</w:t>
            </w:r>
          </w:p>
        </w:tc>
        <w:tc>
          <w:tcPr>
            <w:tcW w:w="396" w:type="dxa"/>
            <w:tcBorders>
              <w:top w:val="single" w:sz="4" w:space="0" w:color="auto"/>
              <w:left w:val="single" w:sz="4" w:space="0" w:color="auto"/>
              <w:bottom w:val="single" w:sz="4" w:space="0" w:color="auto"/>
              <w:right w:val="single" w:sz="4" w:space="0" w:color="auto"/>
            </w:tcBorders>
          </w:tcPr>
          <w:p w:rsidR="00032509" w:rsidRDefault="00032509" w:rsidP="00032509">
            <w:pPr>
              <w:spacing w:after="0"/>
              <w:jc w:val="center"/>
              <w:rPr>
                <w:rFonts w:cs="Arial"/>
                <w:sz w:val="18"/>
                <w:szCs w:val="18"/>
              </w:rPr>
            </w:pPr>
            <w:r w:rsidRPr="009737EC">
              <w:rPr>
                <w:rFonts w:cs="Arial"/>
                <w:sz w:val="12"/>
                <w:szCs w:val="18"/>
              </w:rPr>
              <w:t>2</w:t>
            </w:r>
          </w:p>
        </w:tc>
        <w:tc>
          <w:tcPr>
            <w:tcW w:w="567" w:type="dxa"/>
            <w:tcBorders>
              <w:top w:val="single" w:sz="4" w:space="0" w:color="auto"/>
              <w:left w:val="single" w:sz="4" w:space="0" w:color="auto"/>
              <w:bottom w:val="single" w:sz="4" w:space="0" w:color="auto"/>
              <w:right w:val="single" w:sz="4" w:space="0" w:color="auto"/>
            </w:tcBorders>
          </w:tcPr>
          <w:p w:rsidR="00032509" w:rsidRDefault="00032509" w:rsidP="00032509">
            <w:pPr>
              <w:spacing w:after="0"/>
              <w:jc w:val="center"/>
              <w:rPr>
                <w:rFonts w:cs="Arial"/>
                <w:sz w:val="18"/>
                <w:szCs w:val="18"/>
              </w:rPr>
            </w:pPr>
          </w:p>
        </w:tc>
      </w:tr>
      <w:tr w:rsidR="00032509" w:rsidTr="00236F1F">
        <w:trPr>
          <w:cantSplit/>
        </w:trPr>
        <w:tc>
          <w:tcPr>
            <w:tcW w:w="425" w:type="dxa"/>
            <w:tcBorders>
              <w:top w:val="single" w:sz="4" w:space="0" w:color="auto"/>
              <w:left w:val="single" w:sz="4" w:space="0" w:color="auto"/>
              <w:bottom w:val="single" w:sz="4" w:space="0" w:color="auto"/>
              <w:right w:val="single" w:sz="4" w:space="0" w:color="auto"/>
            </w:tcBorders>
            <w:shd w:val="pct10" w:color="auto" w:fill="auto"/>
            <w:vAlign w:val="center"/>
          </w:tcPr>
          <w:p w:rsidR="00032509" w:rsidRDefault="00032509" w:rsidP="00032509">
            <w:pPr>
              <w:spacing w:after="0"/>
              <w:jc w:val="center"/>
              <w:rPr>
                <w:rFonts w:cs="Arial"/>
                <w:sz w:val="16"/>
                <w:szCs w:val="16"/>
              </w:rPr>
            </w:pPr>
          </w:p>
        </w:tc>
        <w:tc>
          <w:tcPr>
            <w:tcW w:w="3325" w:type="dxa"/>
            <w:gridSpan w:val="4"/>
            <w:tcBorders>
              <w:top w:val="single" w:sz="4" w:space="0" w:color="auto"/>
              <w:left w:val="single" w:sz="4" w:space="0" w:color="auto"/>
              <w:bottom w:val="single" w:sz="4" w:space="0" w:color="auto"/>
              <w:right w:val="single" w:sz="4" w:space="0" w:color="auto"/>
            </w:tcBorders>
            <w:shd w:val="pct10" w:color="auto" w:fill="auto"/>
            <w:vAlign w:val="center"/>
            <w:hideMark/>
          </w:tcPr>
          <w:p w:rsidR="00032509" w:rsidRDefault="00032509" w:rsidP="00032509">
            <w:pPr>
              <w:spacing w:after="0"/>
              <w:jc w:val="center"/>
              <w:rPr>
                <w:rFonts w:cs="Arial"/>
                <w:sz w:val="14"/>
                <w:szCs w:val="14"/>
              </w:rPr>
            </w:pPr>
            <w:r>
              <w:rPr>
                <w:rFonts w:cs="Arial"/>
                <w:sz w:val="14"/>
                <w:szCs w:val="14"/>
              </w:rPr>
              <w:t>Descripción</w:t>
            </w:r>
          </w:p>
        </w:tc>
        <w:tc>
          <w:tcPr>
            <w:tcW w:w="787" w:type="dxa"/>
            <w:tcBorders>
              <w:top w:val="single" w:sz="4" w:space="0" w:color="auto"/>
              <w:left w:val="single" w:sz="4" w:space="0" w:color="auto"/>
              <w:bottom w:val="single" w:sz="4" w:space="0" w:color="auto"/>
              <w:right w:val="single" w:sz="4" w:space="0" w:color="auto"/>
            </w:tcBorders>
            <w:vAlign w:val="center"/>
          </w:tcPr>
          <w:p w:rsidR="00032509" w:rsidRDefault="00032509" w:rsidP="00032509">
            <w:pPr>
              <w:spacing w:after="0"/>
              <w:jc w:val="center"/>
              <w:rPr>
                <w:rFonts w:cs="Arial"/>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rsidR="00032509" w:rsidRDefault="00032509" w:rsidP="00032509">
            <w:pPr>
              <w:spacing w:after="0"/>
              <w:jc w:val="center"/>
              <w:rPr>
                <w:rFonts w:cs="Arial"/>
                <w:sz w:val="18"/>
                <w:szCs w:val="18"/>
              </w:rPr>
            </w:pPr>
          </w:p>
        </w:tc>
        <w:tc>
          <w:tcPr>
            <w:tcW w:w="594" w:type="dxa"/>
            <w:tcBorders>
              <w:top w:val="single" w:sz="4" w:space="0" w:color="auto"/>
              <w:left w:val="single" w:sz="4" w:space="0" w:color="auto"/>
              <w:bottom w:val="single" w:sz="4" w:space="0" w:color="auto"/>
              <w:right w:val="single" w:sz="4" w:space="0" w:color="auto"/>
            </w:tcBorders>
            <w:vAlign w:val="center"/>
          </w:tcPr>
          <w:p w:rsidR="00032509" w:rsidRDefault="00032509" w:rsidP="00032509">
            <w:pPr>
              <w:spacing w:after="0"/>
              <w:jc w:val="center"/>
              <w:rPr>
                <w:rFonts w:cs="Arial"/>
                <w:sz w:val="18"/>
                <w:szCs w:val="18"/>
              </w:rPr>
            </w:pPr>
          </w:p>
        </w:tc>
        <w:tc>
          <w:tcPr>
            <w:tcW w:w="550" w:type="dxa"/>
            <w:tcBorders>
              <w:top w:val="single" w:sz="4" w:space="0" w:color="auto"/>
              <w:left w:val="single" w:sz="4" w:space="0" w:color="auto"/>
              <w:bottom w:val="single" w:sz="4" w:space="0" w:color="auto"/>
              <w:right w:val="single" w:sz="4" w:space="0" w:color="auto"/>
            </w:tcBorders>
            <w:vAlign w:val="center"/>
          </w:tcPr>
          <w:p w:rsidR="00032509" w:rsidRDefault="00032509" w:rsidP="00032509">
            <w:pPr>
              <w:spacing w:after="0"/>
              <w:jc w:val="center"/>
              <w:rPr>
                <w:rFonts w:cs="Arial"/>
                <w:sz w:val="18"/>
                <w:szCs w:val="18"/>
              </w:rPr>
            </w:pPr>
          </w:p>
        </w:tc>
        <w:tc>
          <w:tcPr>
            <w:tcW w:w="549" w:type="dxa"/>
            <w:tcBorders>
              <w:top w:val="single" w:sz="4" w:space="0" w:color="auto"/>
              <w:left w:val="single" w:sz="4" w:space="0" w:color="auto"/>
              <w:bottom w:val="single" w:sz="4" w:space="0" w:color="auto"/>
              <w:right w:val="single" w:sz="4" w:space="0" w:color="auto"/>
            </w:tcBorders>
            <w:vAlign w:val="center"/>
          </w:tcPr>
          <w:p w:rsidR="00032509" w:rsidRDefault="00032509" w:rsidP="00032509">
            <w:pPr>
              <w:spacing w:after="0"/>
              <w:jc w:val="center"/>
              <w:rPr>
                <w:rFonts w:cs="Arial"/>
                <w:sz w:val="18"/>
                <w:szCs w:val="18"/>
              </w:rPr>
            </w:pPr>
          </w:p>
        </w:tc>
        <w:tc>
          <w:tcPr>
            <w:tcW w:w="372" w:type="dxa"/>
            <w:tcBorders>
              <w:top w:val="single" w:sz="4" w:space="0" w:color="auto"/>
              <w:left w:val="single" w:sz="4" w:space="0" w:color="auto"/>
              <w:bottom w:val="single" w:sz="4" w:space="0" w:color="auto"/>
              <w:right w:val="single" w:sz="4" w:space="0" w:color="auto"/>
            </w:tcBorders>
            <w:vAlign w:val="center"/>
          </w:tcPr>
          <w:p w:rsidR="00032509" w:rsidRDefault="00032509" w:rsidP="00032509">
            <w:pPr>
              <w:spacing w:after="0"/>
              <w:jc w:val="center"/>
              <w:rPr>
                <w:rFonts w:cs="Arial"/>
                <w:sz w:val="18"/>
                <w:szCs w:val="18"/>
              </w:rPr>
            </w:pPr>
          </w:p>
        </w:tc>
        <w:tc>
          <w:tcPr>
            <w:tcW w:w="486" w:type="dxa"/>
            <w:tcBorders>
              <w:top w:val="single" w:sz="4" w:space="0" w:color="auto"/>
              <w:left w:val="single" w:sz="4" w:space="0" w:color="auto"/>
              <w:bottom w:val="single" w:sz="4" w:space="0" w:color="auto"/>
              <w:right w:val="single" w:sz="4" w:space="0" w:color="auto"/>
            </w:tcBorders>
            <w:vAlign w:val="center"/>
          </w:tcPr>
          <w:p w:rsidR="00032509" w:rsidRDefault="00032509" w:rsidP="00032509">
            <w:pPr>
              <w:spacing w:after="0"/>
              <w:jc w:val="center"/>
              <w:rPr>
                <w:rFonts w:cs="Arial"/>
                <w:sz w:val="18"/>
                <w:szCs w:val="18"/>
              </w:rPr>
            </w:pPr>
          </w:p>
        </w:tc>
        <w:tc>
          <w:tcPr>
            <w:tcW w:w="368" w:type="dxa"/>
            <w:tcBorders>
              <w:top w:val="single" w:sz="4" w:space="0" w:color="auto"/>
              <w:left w:val="single" w:sz="4" w:space="0" w:color="auto"/>
              <w:bottom w:val="single" w:sz="4" w:space="0" w:color="auto"/>
              <w:right w:val="single" w:sz="4" w:space="0" w:color="auto"/>
            </w:tcBorders>
            <w:vAlign w:val="center"/>
          </w:tcPr>
          <w:p w:rsidR="00032509" w:rsidRDefault="00032509" w:rsidP="00032509">
            <w:pPr>
              <w:spacing w:after="0"/>
              <w:jc w:val="center"/>
              <w:rPr>
                <w:rFonts w:cs="Arial"/>
                <w:sz w:val="18"/>
                <w:szCs w:val="18"/>
              </w:rPr>
            </w:pPr>
          </w:p>
        </w:tc>
        <w:tc>
          <w:tcPr>
            <w:tcW w:w="406" w:type="dxa"/>
            <w:tcBorders>
              <w:top w:val="single" w:sz="4" w:space="0" w:color="auto"/>
              <w:left w:val="single" w:sz="4" w:space="0" w:color="auto"/>
              <w:bottom w:val="single" w:sz="4" w:space="0" w:color="auto"/>
              <w:right w:val="single" w:sz="4" w:space="0" w:color="auto"/>
            </w:tcBorders>
            <w:vAlign w:val="center"/>
          </w:tcPr>
          <w:p w:rsidR="00032509" w:rsidRDefault="00032509" w:rsidP="00032509">
            <w:pPr>
              <w:spacing w:after="0"/>
              <w:jc w:val="center"/>
              <w:rPr>
                <w:rFonts w:cs="Arial"/>
                <w:sz w:val="18"/>
                <w:szCs w:val="18"/>
              </w:rPr>
            </w:pPr>
          </w:p>
        </w:tc>
        <w:tc>
          <w:tcPr>
            <w:tcW w:w="728" w:type="dxa"/>
            <w:tcBorders>
              <w:top w:val="single" w:sz="4" w:space="0" w:color="auto"/>
              <w:left w:val="single" w:sz="4" w:space="0" w:color="auto"/>
              <w:bottom w:val="single" w:sz="4" w:space="0" w:color="auto"/>
              <w:right w:val="single" w:sz="4" w:space="0" w:color="auto"/>
            </w:tcBorders>
            <w:vAlign w:val="center"/>
          </w:tcPr>
          <w:p w:rsidR="00032509" w:rsidRDefault="00032509" w:rsidP="00032509">
            <w:pPr>
              <w:spacing w:after="0"/>
              <w:jc w:val="center"/>
              <w:rPr>
                <w:rFonts w:cs="Arial"/>
                <w:sz w:val="18"/>
                <w:szCs w:val="18"/>
              </w:rPr>
            </w:pPr>
          </w:p>
        </w:tc>
        <w:tc>
          <w:tcPr>
            <w:tcW w:w="364" w:type="dxa"/>
            <w:tcBorders>
              <w:top w:val="single" w:sz="4" w:space="0" w:color="auto"/>
              <w:left w:val="single" w:sz="4" w:space="0" w:color="auto"/>
              <w:bottom w:val="single" w:sz="4" w:space="0" w:color="auto"/>
              <w:right w:val="single" w:sz="4" w:space="0" w:color="auto"/>
            </w:tcBorders>
          </w:tcPr>
          <w:p w:rsidR="00032509" w:rsidRDefault="00032509" w:rsidP="00032509">
            <w:pPr>
              <w:spacing w:after="0"/>
              <w:jc w:val="center"/>
              <w:rPr>
                <w:rFonts w:cs="Arial"/>
                <w:sz w:val="18"/>
                <w:szCs w:val="18"/>
              </w:rPr>
            </w:pPr>
          </w:p>
        </w:tc>
        <w:tc>
          <w:tcPr>
            <w:tcW w:w="396" w:type="dxa"/>
            <w:tcBorders>
              <w:top w:val="single" w:sz="4" w:space="0" w:color="auto"/>
              <w:left w:val="single" w:sz="4" w:space="0" w:color="auto"/>
              <w:bottom w:val="single" w:sz="4" w:space="0" w:color="auto"/>
              <w:right w:val="single" w:sz="4" w:space="0" w:color="auto"/>
            </w:tcBorders>
            <w:vAlign w:val="center"/>
          </w:tcPr>
          <w:p w:rsidR="00032509" w:rsidRDefault="00032509" w:rsidP="00032509">
            <w:pPr>
              <w:spacing w:after="0"/>
              <w:jc w:val="center"/>
              <w:rPr>
                <w:rFonts w:cs="Arial"/>
                <w:sz w:val="18"/>
                <w:szCs w:val="18"/>
              </w:rPr>
            </w:pPr>
          </w:p>
        </w:tc>
        <w:tc>
          <w:tcPr>
            <w:tcW w:w="567" w:type="dxa"/>
            <w:tcBorders>
              <w:top w:val="single" w:sz="4" w:space="0" w:color="auto"/>
              <w:left w:val="single" w:sz="4" w:space="0" w:color="auto"/>
              <w:bottom w:val="single" w:sz="4" w:space="0" w:color="auto"/>
              <w:right w:val="single" w:sz="4" w:space="0" w:color="auto"/>
            </w:tcBorders>
            <w:vAlign w:val="center"/>
          </w:tcPr>
          <w:p w:rsidR="00032509" w:rsidRDefault="00032509" w:rsidP="00032509">
            <w:pPr>
              <w:spacing w:after="0"/>
              <w:jc w:val="center"/>
              <w:rPr>
                <w:rFonts w:cs="Arial"/>
                <w:sz w:val="18"/>
                <w:szCs w:val="18"/>
              </w:rPr>
            </w:pPr>
          </w:p>
        </w:tc>
      </w:tr>
      <w:tr w:rsidR="00032509" w:rsidTr="00236F1F">
        <w:trPr>
          <w:cantSplit/>
        </w:trPr>
        <w:tc>
          <w:tcPr>
            <w:tcW w:w="425" w:type="dxa"/>
            <w:tcBorders>
              <w:top w:val="single" w:sz="4" w:space="0" w:color="auto"/>
              <w:left w:val="single" w:sz="4" w:space="0" w:color="auto"/>
              <w:bottom w:val="single" w:sz="4" w:space="0" w:color="auto"/>
              <w:right w:val="single" w:sz="4" w:space="0" w:color="auto"/>
            </w:tcBorders>
            <w:shd w:val="pct10" w:color="auto" w:fill="auto"/>
            <w:hideMark/>
          </w:tcPr>
          <w:p w:rsidR="00032509" w:rsidRDefault="00032509" w:rsidP="00032509">
            <w:pPr>
              <w:spacing w:after="0"/>
              <w:jc w:val="center"/>
              <w:rPr>
                <w:rFonts w:cs="Arial"/>
                <w:noProof/>
                <w:sz w:val="14"/>
                <w:szCs w:val="14"/>
              </w:rPr>
            </w:pPr>
            <w:r>
              <w:rPr>
                <w:rFonts w:cs="Arial"/>
                <w:noProof/>
                <w:sz w:val="14"/>
                <w:szCs w:val="14"/>
              </w:rPr>
              <w:t>4.1</w:t>
            </w:r>
          </w:p>
        </w:tc>
        <w:tc>
          <w:tcPr>
            <w:tcW w:w="3325" w:type="dxa"/>
            <w:gridSpan w:val="4"/>
            <w:tcBorders>
              <w:top w:val="single" w:sz="4" w:space="0" w:color="auto"/>
              <w:left w:val="single" w:sz="4" w:space="0" w:color="auto"/>
              <w:bottom w:val="single" w:sz="4" w:space="0" w:color="auto"/>
              <w:right w:val="single" w:sz="4" w:space="0" w:color="auto"/>
            </w:tcBorders>
            <w:shd w:val="pct10" w:color="auto" w:fill="auto"/>
            <w:hideMark/>
          </w:tcPr>
          <w:p w:rsidR="00032509" w:rsidRDefault="00032509" w:rsidP="00032509">
            <w:pPr>
              <w:spacing w:after="0"/>
              <w:rPr>
                <w:rFonts w:cs="Arial"/>
                <w:noProof/>
                <w:sz w:val="14"/>
                <w:szCs w:val="14"/>
              </w:rPr>
            </w:pPr>
            <w:r>
              <w:rPr>
                <w:rFonts w:cs="Arial"/>
                <w:noProof/>
                <w:sz w:val="14"/>
                <w:szCs w:val="14"/>
              </w:rPr>
              <w:t>Comprensión de la organización y su contexto</w:t>
            </w:r>
          </w:p>
        </w:tc>
        <w:tc>
          <w:tcPr>
            <w:tcW w:w="787"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rPr>
            </w:pPr>
            <w:r>
              <w:rPr>
                <w:rFonts w:cs="Arial"/>
                <w:sz w:val="12"/>
                <w:szCs w:val="12"/>
              </w:rPr>
              <w:t>X</w:t>
            </w:r>
          </w:p>
        </w:tc>
        <w:tc>
          <w:tcPr>
            <w:tcW w:w="567"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rPr>
            </w:pPr>
            <w:r>
              <w:rPr>
                <w:rFonts w:cs="Arial"/>
                <w:sz w:val="12"/>
                <w:szCs w:val="12"/>
              </w:rPr>
              <w:t>X</w:t>
            </w:r>
          </w:p>
        </w:tc>
        <w:tc>
          <w:tcPr>
            <w:tcW w:w="594"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rPr>
            </w:pPr>
            <w:r>
              <w:rPr>
                <w:rFonts w:cs="Arial"/>
                <w:sz w:val="12"/>
                <w:szCs w:val="12"/>
              </w:rPr>
              <w:t>X</w:t>
            </w:r>
          </w:p>
        </w:tc>
        <w:tc>
          <w:tcPr>
            <w:tcW w:w="550"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rPr>
            </w:pPr>
            <w:r>
              <w:rPr>
                <w:rFonts w:cs="Arial"/>
                <w:sz w:val="12"/>
                <w:szCs w:val="12"/>
              </w:rPr>
              <w:t>X</w:t>
            </w:r>
          </w:p>
        </w:tc>
        <w:tc>
          <w:tcPr>
            <w:tcW w:w="549"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rPr>
            </w:pPr>
            <w:r>
              <w:rPr>
                <w:rFonts w:cs="Arial"/>
                <w:sz w:val="12"/>
                <w:szCs w:val="12"/>
              </w:rPr>
              <w:t>X</w:t>
            </w:r>
          </w:p>
        </w:tc>
        <w:tc>
          <w:tcPr>
            <w:tcW w:w="372"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rPr>
            </w:pPr>
            <w:r>
              <w:rPr>
                <w:rFonts w:cs="Arial"/>
                <w:sz w:val="12"/>
                <w:szCs w:val="12"/>
              </w:rPr>
              <w:t>X</w:t>
            </w:r>
          </w:p>
        </w:tc>
        <w:tc>
          <w:tcPr>
            <w:tcW w:w="486"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rPr>
            </w:pPr>
            <w:r>
              <w:rPr>
                <w:rFonts w:cs="Arial"/>
                <w:sz w:val="12"/>
                <w:szCs w:val="12"/>
              </w:rPr>
              <w:t>X</w:t>
            </w:r>
          </w:p>
        </w:tc>
        <w:tc>
          <w:tcPr>
            <w:tcW w:w="368"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rPr>
            </w:pPr>
            <w:r>
              <w:rPr>
                <w:rFonts w:cs="Arial"/>
                <w:sz w:val="12"/>
                <w:szCs w:val="12"/>
              </w:rPr>
              <w:t>X</w:t>
            </w:r>
          </w:p>
        </w:tc>
        <w:tc>
          <w:tcPr>
            <w:tcW w:w="406"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rPr>
            </w:pPr>
            <w:r>
              <w:rPr>
                <w:rFonts w:cs="Arial"/>
                <w:sz w:val="12"/>
                <w:szCs w:val="12"/>
              </w:rPr>
              <w:t>X</w:t>
            </w:r>
          </w:p>
        </w:tc>
        <w:tc>
          <w:tcPr>
            <w:tcW w:w="728"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rPr>
            </w:pPr>
            <w:r>
              <w:rPr>
                <w:rFonts w:cs="Arial"/>
                <w:sz w:val="12"/>
                <w:szCs w:val="12"/>
              </w:rPr>
              <w:t>X</w:t>
            </w:r>
          </w:p>
        </w:tc>
        <w:tc>
          <w:tcPr>
            <w:tcW w:w="364" w:type="dxa"/>
            <w:tcBorders>
              <w:top w:val="single" w:sz="4" w:space="0" w:color="auto"/>
              <w:left w:val="single" w:sz="4" w:space="0" w:color="auto"/>
              <w:bottom w:val="single" w:sz="4" w:space="0" w:color="auto"/>
              <w:right w:val="single" w:sz="4" w:space="0" w:color="auto"/>
            </w:tcBorders>
          </w:tcPr>
          <w:p w:rsidR="00032509" w:rsidRPr="009422B0" w:rsidRDefault="00032509" w:rsidP="00032509">
            <w:pPr>
              <w:spacing w:after="0"/>
              <w:jc w:val="center"/>
              <w:rPr>
                <w:rFonts w:cs="Arial"/>
                <w:sz w:val="12"/>
                <w:szCs w:val="12"/>
              </w:rPr>
            </w:pPr>
            <w:r>
              <w:rPr>
                <w:rFonts w:cs="Arial"/>
                <w:sz w:val="12"/>
                <w:szCs w:val="12"/>
              </w:rPr>
              <w:t>X</w:t>
            </w:r>
          </w:p>
        </w:tc>
        <w:tc>
          <w:tcPr>
            <w:tcW w:w="396"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rPr>
            </w:pPr>
            <w:r>
              <w:rPr>
                <w:rFonts w:cs="Arial"/>
                <w:sz w:val="12"/>
                <w:szCs w:val="12"/>
              </w:rPr>
              <w:t>X</w:t>
            </w:r>
          </w:p>
        </w:tc>
        <w:tc>
          <w:tcPr>
            <w:tcW w:w="567"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rPr>
            </w:pPr>
            <w:r>
              <w:rPr>
                <w:rFonts w:cs="Arial"/>
                <w:sz w:val="12"/>
                <w:szCs w:val="12"/>
              </w:rPr>
              <w:t>0</w:t>
            </w:r>
          </w:p>
        </w:tc>
      </w:tr>
      <w:tr w:rsidR="00032509" w:rsidTr="00236F1F">
        <w:trPr>
          <w:cantSplit/>
        </w:trPr>
        <w:tc>
          <w:tcPr>
            <w:tcW w:w="425" w:type="dxa"/>
            <w:tcBorders>
              <w:top w:val="single" w:sz="4" w:space="0" w:color="auto"/>
              <w:left w:val="single" w:sz="4" w:space="0" w:color="auto"/>
              <w:bottom w:val="single" w:sz="4" w:space="0" w:color="auto"/>
              <w:right w:val="single" w:sz="4" w:space="0" w:color="auto"/>
            </w:tcBorders>
            <w:shd w:val="pct10" w:color="auto" w:fill="auto"/>
            <w:hideMark/>
          </w:tcPr>
          <w:p w:rsidR="00032509" w:rsidRDefault="00032509" w:rsidP="00032509">
            <w:pPr>
              <w:spacing w:after="0"/>
              <w:jc w:val="center"/>
              <w:rPr>
                <w:rFonts w:cs="Arial"/>
                <w:noProof/>
                <w:sz w:val="14"/>
                <w:szCs w:val="14"/>
              </w:rPr>
            </w:pPr>
            <w:r>
              <w:rPr>
                <w:rFonts w:cs="Arial"/>
                <w:noProof/>
                <w:sz w:val="14"/>
                <w:szCs w:val="14"/>
              </w:rPr>
              <w:t>4.2</w:t>
            </w:r>
          </w:p>
        </w:tc>
        <w:tc>
          <w:tcPr>
            <w:tcW w:w="3325" w:type="dxa"/>
            <w:gridSpan w:val="4"/>
            <w:tcBorders>
              <w:top w:val="single" w:sz="4" w:space="0" w:color="auto"/>
              <w:left w:val="single" w:sz="4" w:space="0" w:color="auto"/>
              <w:bottom w:val="single" w:sz="4" w:space="0" w:color="auto"/>
              <w:right w:val="single" w:sz="4" w:space="0" w:color="auto"/>
            </w:tcBorders>
            <w:shd w:val="pct10" w:color="auto" w:fill="auto"/>
            <w:hideMark/>
          </w:tcPr>
          <w:p w:rsidR="00032509" w:rsidRDefault="00032509" w:rsidP="00032509">
            <w:pPr>
              <w:spacing w:after="0"/>
              <w:rPr>
                <w:rFonts w:cs="Arial"/>
                <w:noProof/>
                <w:sz w:val="14"/>
                <w:szCs w:val="14"/>
              </w:rPr>
            </w:pPr>
            <w:r>
              <w:rPr>
                <w:rFonts w:cs="Arial"/>
                <w:noProof/>
                <w:sz w:val="14"/>
                <w:szCs w:val="14"/>
              </w:rPr>
              <w:t>Comprensión de las necesidades y expectativas de las partes interesadas</w:t>
            </w:r>
          </w:p>
        </w:tc>
        <w:tc>
          <w:tcPr>
            <w:tcW w:w="787"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rPr>
            </w:pPr>
            <w:r>
              <w:rPr>
                <w:rFonts w:cs="Arial"/>
                <w:sz w:val="12"/>
                <w:szCs w:val="12"/>
              </w:rPr>
              <w:t>x</w:t>
            </w:r>
          </w:p>
        </w:tc>
        <w:tc>
          <w:tcPr>
            <w:tcW w:w="567"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rPr>
            </w:pPr>
            <w:r>
              <w:rPr>
                <w:rFonts w:cs="Arial"/>
                <w:sz w:val="12"/>
                <w:szCs w:val="12"/>
              </w:rPr>
              <w:t>X</w:t>
            </w:r>
          </w:p>
        </w:tc>
        <w:tc>
          <w:tcPr>
            <w:tcW w:w="594"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rPr>
            </w:pPr>
            <w:r>
              <w:rPr>
                <w:rFonts w:cs="Arial"/>
                <w:sz w:val="12"/>
                <w:szCs w:val="12"/>
              </w:rPr>
              <w:t>X</w:t>
            </w:r>
          </w:p>
        </w:tc>
        <w:tc>
          <w:tcPr>
            <w:tcW w:w="550"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rPr>
            </w:pPr>
            <w:r>
              <w:rPr>
                <w:rFonts w:cs="Arial"/>
                <w:sz w:val="12"/>
                <w:szCs w:val="12"/>
              </w:rPr>
              <w:t>X</w:t>
            </w:r>
          </w:p>
        </w:tc>
        <w:tc>
          <w:tcPr>
            <w:tcW w:w="549"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rPr>
            </w:pPr>
            <w:r>
              <w:rPr>
                <w:rFonts w:cs="Arial"/>
                <w:sz w:val="12"/>
                <w:szCs w:val="12"/>
              </w:rPr>
              <w:t>X</w:t>
            </w:r>
          </w:p>
        </w:tc>
        <w:tc>
          <w:tcPr>
            <w:tcW w:w="372"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rPr>
            </w:pPr>
            <w:r>
              <w:rPr>
                <w:rFonts w:cs="Arial"/>
                <w:sz w:val="12"/>
                <w:szCs w:val="12"/>
              </w:rPr>
              <w:t>X</w:t>
            </w:r>
          </w:p>
        </w:tc>
        <w:tc>
          <w:tcPr>
            <w:tcW w:w="486"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rPr>
            </w:pPr>
            <w:r>
              <w:rPr>
                <w:rFonts w:cs="Arial"/>
                <w:sz w:val="12"/>
                <w:szCs w:val="12"/>
              </w:rPr>
              <w:t>X</w:t>
            </w:r>
          </w:p>
        </w:tc>
        <w:tc>
          <w:tcPr>
            <w:tcW w:w="368"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rPr>
            </w:pPr>
            <w:r>
              <w:rPr>
                <w:rFonts w:cs="Arial"/>
                <w:sz w:val="12"/>
                <w:szCs w:val="12"/>
              </w:rPr>
              <w:t>X</w:t>
            </w:r>
          </w:p>
        </w:tc>
        <w:tc>
          <w:tcPr>
            <w:tcW w:w="406"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rPr>
            </w:pPr>
            <w:r>
              <w:rPr>
                <w:rFonts w:cs="Arial"/>
                <w:sz w:val="12"/>
                <w:szCs w:val="12"/>
              </w:rPr>
              <w:t>X</w:t>
            </w:r>
          </w:p>
        </w:tc>
        <w:tc>
          <w:tcPr>
            <w:tcW w:w="728"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rPr>
            </w:pPr>
            <w:r>
              <w:rPr>
                <w:rFonts w:cs="Arial"/>
                <w:sz w:val="12"/>
                <w:szCs w:val="12"/>
              </w:rPr>
              <w:t>X</w:t>
            </w:r>
          </w:p>
        </w:tc>
        <w:tc>
          <w:tcPr>
            <w:tcW w:w="364" w:type="dxa"/>
            <w:tcBorders>
              <w:top w:val="single" w:sz="4" w:space="0" w:color="auto"/>
              <w:left w:val="single" w:sz="4" w:space="0" w:color="auto"/>
              <w:bottom w:val="single" w:sz="4" w:space="0" w:color="auto"/>
              <w:right w:val="single" w:sz="4" w:space="0" w:color="auto"/>
            </w:tcBorders>
          </w:tcPr>
          <w:p w:rsidR="00032509" w:rsidRPr="009422B0" w:rsidRDefault="00032509" w:rsidP="00032509">
            <w:pPr>
              <w:spacing w:after="0"/>
              <w:jc w:val="center"/>
              <w:rPr>
                <w:rFonts w:cs="Arial"/>
                <w:sz w:val="12"/>
                <w:szCs w:val="12"/>
              </w:rPr>
            </w:pPr>
            <w:r>
              <w:rPr>
                <w:rFonts w:cs="Arial"/>
                <w:sz w:val="12"/>
                <w:szCs w:val="12"/>
              </w:rPr>
              <w:t>X</w:t>
            </w:r>
          </w:p>
        </w:tc>
        <w:tc>
          <w:tcPr>
            <w:tcW w:w="396"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rPr>
            </w:pPr>
            <w:r>
              <w:rPr>
                <w:rFonts w:cs="Arial"/>
                <w:sz w:val="12"/>
                <w:szCs w:val="12"/>
              </w:rPr>
              <w:t>X</w:t>
            </w:r>
          </w:p>
        </w:tc>
        <w:tc>
          <w:tcPr>
            <w:tcW w:w="567"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rPr>
            </w:pPr>
            <w:r>
              <w:rPr>
                <w:rFonts w:cs="Arial"/>
                <w:sz w:val="12"/>
                <w:szCs w:val="12"/>
              </w:rPr>
              <w:t>0</w:t>
            </w:r>
          </w:p>
        </w:tc>
      </w:tr>
      <w:tr w:rsidR="00032509" w:rsidTr="00236F1F">
        <w:trPr>
          <w:cantSplit/>
        </w:trPr>
        <w:tc>
          <w:tcPr>
            <w:tcW w:w="425" w:type="dxa"/>
            <w:tcBorders>
              <w:top w:val="single" w:sz="4" w:space="0" w:color="auto"/>
              <w:left w:val="single" w:sz="4" w:space="0" w:color="auto"/>
              <w:bottom w:val="single" w:sz="4" w:space="0" w:color="auto"/>
              <w:right w:val="single" w:sz="4" w:space="0" w:color="auto"/>
            </w:tcBorders>
            <w:shd w:val="pct10" w:color="auto" w:fill="auto"/>
            <w:hideMark/>
          </w:tcPr>
          <w:p w:rsidR="00032509" w:rsidRDefault="00032509" w:rsidP="00032509">
            <w:pPr>
              <w:spacing w:after="0"/>
              <w:jc w:val="center"/>
              <w:rPr>
                <w:rFonts w:cs="Arial"/>
                <w:noProof/>
                <w:sz w:val="14"/>
                <w:szCs w:val="14"/>
              </w:rPr>
            </w:pPr>
            <w:r>
              <w:rPr>
                <w:rFonts w:cs="Arial"/>
                <w:noProof/>
                <w:sz w:val="14"/>
                <w:szCs w:val="14"/>
              </w:rPr>
              <w:t>4.3.</w:t>
            </w:r>
          </w:p>
        </w:tc>
        <w:tc>
          <w:tcPr>
            <w:tcW w:w="3325" w:type="dxa"/>
            <w:gridSpan w:val="4"/>
            <w:tcBorders>
              <w:top w:val="single" w:sz="4" w:space="0" w:color="auto"/>
              <w:left w:val="single" w:sz="4" w:space="0" w:color="auto"/>
              <w:bottom w:val="single" w:sz="4" w:space="0" w:color="auto"/>
              <w:right w:val="single" w:sz="4" w:space="0" w:color="auto"/>
            </w:tcBorders>
            <w:shd w:val="pct10" w:color="auto" w:fill="auto"/>
            <w:hideMark/>
          </w:tcPr>
          <w:p w:rsidR="00032509" w:rsidRDefault="00032509" w:rsidP="00032509">
            <w:pPr>
              <w:spacing w:after="0"/>
              <w:rPr>
                <w:rFonts w:cs="Arial"/>
                <w:noProof/>
                <w:sz w:val="14"/>
                <w:szCs w:val="14"/>
              </w:rPr>
            </w:pPr>
            <w:r>
              <w:rPr>
                <w:rFonts w:cs="Arial"/>
                <w:noProof/>
                <w:sz w:val="14"/>
                <w:szCs w:val="14"/>
              </w:rPr>
              <w:t>Determinación del alcance del sistema de gestión ambiental</w:t>
            </w:r>
          </w:p>
        </w:tc>
        <w:tc>
          <w:tcPr>
            <w:tcW w:w="787"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rPr>
            </w:pPr>
            <w:r>
              <w:rPr>
                <w:rFonts w:cs="Arial"/>
                <w:sz w:val="12"/>
                <w:szCs w:val="12"/>
              </w:rPr>
              <w:t>X</w:t>
            </w:r>
          </w:p>
        </w:tc>
        <w:tc>
          <w:tcPr>
            <w:tcW w:w="567"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rPr>
            </w:pPr>
          </w:p>
        </w:tc>
        <w:tc>
          <w:tcPr>
            <w:tcW w:w="594"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rPr>
            </w:pPr>
            <w:r>
              <w:rPr>
                <w:rFonts w:cs="Arial"/>
                <w:sz w:val="12"/>
                <w:szCs w:val="12"/>
              </w:rPr>
              <w:t>x</w:t>
            </w:r>
          </w:p>
        </w:tc>
        <w:tc>
          <w:tcPr>
            <w:tcW w:w="550"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rPr>
            </w:pPr>
          </w:p>
        </w:tc>
        <w:tc>
          <w:tcPr>
            <w:tcW w:w="549"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rPr>
            </w:pPr>
          </w:p>
        </w:tc>
        <w:tc>
          <w:tcPr>
            <w:tcW w:w="372"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rPr>
            </w:pPr>
          </w:p>
        </w:tc>
        <w:tc>
          <w:tcPr>
            <w:tcW w:w="486"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rPr>
            </w:pPr>
          </w:p>
        </w:tc>
        <w:tc>
          <w:tcPr>
            <w:tcW w:w="368"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rPr>
            </w:pPr>
          </w:p>
        </w:tc>
        <w:tc>
          <w:tcPr>
            <w:tcW w:w="406"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rPr>
            </w:pPr>
          </w:p>
        </w:tc>
        <w:tc>
          <w:tcPr>
            <w:tcW w:w="728"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rPr>
            </w:pPr>
            <w:r>
              <w:rPr>
                <w:rFonts w:cs="Arial"/>
                <w:sz w:val="12"/>
                <w:szCs w:val="12"/>
              </w:rPr>
              <w:t>X</w:t>
            </w:r>
          </w:p>
        </w:tc>
        <w:tc>
          <w:tcPr>
            <w:tcW w:w="364" w:type="dxa"/>
            <w:tcBorders>
              <w:top w:val="single" w:sz="4" w:space="0" w:color="auto"/>
              <w:left w:val="single" w:sz="4" w:space="0" w:color="auto"/>
              <w:bottom w:val="single" w:sz="4" w:space="0" w:color="auto"/>
              <w:right w:val="single" w:sz="4" w:space="0" w:color="auto"/>
            </w:tcBorders>
          </w:tcPr>
          <w:p w:rsidR="00032509" w:rsidRDefault="00032509" w:rsidP="00032509">
            <w:pPr>
              <w:spacing w:after="0"/>
              <w:jc w:val="center"/>
              <w:rPr>
                <w:rFonts w:cs="Arial"/>
                <w:sz w:val="12"/>
                <w:szCs w:val="12"/>
              </w:rPr>
            </w:pPr>
            <w:r>
              <w:rPr>
                <w:rFonts w:cs="Arial"/>
                <w:sz w:val="12"/>
                <w:szCs w:val="12"/>
              </w:rPr>
              <w:t>x</w:t>
            </w:r>
          </w:p>
        </w:tc>
        <w:tc>
          <w:tcPr>
            <w:tcW w:w="396"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rPr>
            </w:pPr>
          </w:p>
        </w:tc>
        <w:tc>
          <w:tcPr>
            <w:tcW w:w="567"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rPr>
            </w:pPr>
            <w:r>
              <w:rPr>
                <w:rFonts w:cs="Arial"/>
                <w:sz w:val="12"/>
                <w:szCs w:val="12"/>
              </w:rPr>
              <w:t>0</w:t>
            </w:r>
          </w:p>
        </w:tc>
      </w:tr>
      <w:tr w:rsidR="00032509" w:rsidTr="00236F1F">
        <w:trPr>
          <w:cantSplit/>
        </w:trPr>
        <w:tc>
          <w:tcPr>
            <w:tcW w:w="425" w:type="dxa"/>
            <w:tcBorders>
              <w:top w:val="single" w:sz="4" w:space="0" w:color="auto"/>
              <w:left w:val="single" w:sz="4" w:space="0" w:color="auto"/>
              <w:bottom w:val="single" w:sz="4" w:space="0" w:color="auto"/>
              <w:right w:val="single" w:sz="4" w:space="0" w:color="auto"/>
            </w:tcBorders>
            <w:shd w:val="pct10" w:color="auto" w:fill="auto"/>
            <w:hideMark/>
          </w:tcPr>
          <w:p w:rsidR="00032509" w:rsidRDefault="00032509" w:rsidP="00032509">
            <w:pPr>
              <w:spacing w:after="0"/>
              <w:jc w:val="center"/>
              <w:rPr>
                <w:rFonts w:cs="Arial"/>
                <w:noProof/>
                <w:sz w:val="14"/>
                <w:szCs w:val="14"/>
              </w:rPr>
            </w:pPr>
            <w:r>
              <w:rPr>
                <w:rFonts w:cs="Arial"/>
                <w:noProof/>
                <w:sz w:val="14"/>
                <w:szCs w:val="14"/>
              </w:rPr>
              <w:t>4.4</w:t>
            </w:r>
          </w:p>
        </w:tc>
        <w:tc>
          <w:tcPr>
            <w:tcW w:w="3325" w:type="dxa"/>
            <w:gridSpan w:val="4"/>
            <w:tcBorders>
              <w:top w:val="single" w:sz="4" w:space="0" w:color="auto"/>
              <w:left w:val="single" w:sz="4" w:space="0" w:color="auto"/>
              <w:bottom w:val="single" w:sz="4" w:space="0" w:color="auto"/>
              <w:right w:val="single" w:sz="4" w:space="0" w:color="auto"/>
            </w:tcBorders>
            <w:shd w:val="pct10" w:color="auto" w:fill="auto"/>
            <w:hideMark/>
          </w:tcPr>
          <w:p w:rsidR="00032509" w:rsidRDefault="00032509" w:rsidP="00032509">
            <w:pPr>
              <w:spacing w:after="0"/>
              <w:rPr>
                <w:rFonts w:cs="Arial"/>
                <w:noProof/>
                <w:sz w:val="14"/>
                <w:szCs w:val="14"/>
              </w:rPr>
            </w:pPr>
            <w:r>
              <w:rPr>
                <w:rFonts w:cs="Arial"/>
                <w:noProof/>
                <w:sz w:val="14"/>
                <w:szCs w:val="14"/>
              </w:rPr>
              <w:t>Sistema de gestión ambiental</w:t>
            </w:r>
          </w:p>
        </w:tc>
        <w:tc>
          <w:tcPr>
            <w:tcW w:w="787"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rPr>
            </w:pPr>
          </w:p>
        </w:tc>
        <w:tc>
          <w:tcPr>
            <w:tcW w:w="567"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rPr>
            </w:pPr>
          </w:p>
        </w:tc>
        <w:tc>
          <w:tcPr>
            <w:tcW w:w="594"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rPr>
            </w:pPr>
            <w:r>
              <w:rPr>
                <w:rFonts w:cs="Arial"/>
                <w:sz w:val="12"/>
                <w:szCs w:val="12"/>
              </w:rPr>
              <w:t>x</w:t>
            </w:r>
          </w:p>
        </w:tc>
        <w:tc>
          <w:tcPr>
            <w:tcW w:w="550"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rPr>
            </w:pPr>
          </w:p>
        </w:tc>
        <w:tc>
          <w:tcPr>
            <w:tcW w:w="549"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rPr>
            </w:pPr>
          </w:p>
        </w:tc>
        <w:tc>
          <w:tcPr>
            <w:tcW w:w="372"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rPr>
            </w:pPr>
          </w:p>
        </w:tc>
        <w:tc>
          <w:tcPr>
            <w:tcW w:w="486"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rPr>
            </w:pPr>
          </w:p>
        </w:tc>
        <w:tc>
          <w:tcPr>
            <w:tcW w:w="368"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rPr>
            </w:pPr>
          </w:p>
        </w:tc>
        <w:tc>
          <w:tcPr>
            <w:tcW w:w="406"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rPr>
            </w:pPr>
          </w:p>
        </w:tc>
        <w:tc>
          <w:tcPr>
            <w:tcW w:w="728"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rPr>
            </w:pPr>
          </w:p>
        </w:tc>
        <w:tc>
          <w:tcPr>
            <w:tcW w:w="364" w:type="dxa"/>
            <w:tcBorders>
              <w:top w:val="single" w:sz="4" w:space="0" w:color="auto"/>
              <w:left w:val="single" w:sz="4" w:space="0" w:color="auto"/>
              <w:bottom w:val="single" w:sz="4" w:space="0" w:color="auto"/>
              <w:right w:val="single" w:sz="4" w:space="0" w:color="auto"/>
            </w:tcBorders>
          </w:tcPr>
          <w:p w:rsidR="00032509" w:rsidRDefault="00032509" w:rsidP="00032509">
            <w:pPr>
              <w:spacing w:after="0"/>
              <w:jc w:val="center"/>
              <w:rPr>
                <w:rFonts w:cs="Arial"/>
                <w:sz w:val="12"/>
                <w:szCs w:val="12"/>
              </w:rPr>
            </w:pPr>
            <w:r>
              <w:rPr>
                <w:rFonts w:cs="Arial"/>
                <w:sz w:val="12"/>
                <w:szCs w:val="12"/>
              </w:rPr>
              <w:t>x</w:t>
            </w:r>
          </w:p>
        </w:tc>
        <w:tc>
          <w:tcPr>
            <w:tcW w:w="396"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rPr>
            </w:pPr>
          </w:p>
        </w:tc>
        <w:tc>
          <w:tcPr>
            <w:tcW w:w="567"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rPr>
            </w:pPr>
            <w:r>
              <w:rPr>
                <w:rFonts w:cs="Arial"/>
                <w:sz w:val="12"/>
                <w:szCs w:val="12"/>
              </w:rPr>
              <w:t>0</w:t>
            </w:r>
          </w:p>
        </w:tc>
      </w:tr>
      <w:tr w:rsidR="00032509" w:rsidTr="00236F1F">
        <w:trPr>
          <w:cantSplit/>
        </w:trPr>
        <w:tc>
          <w:tcPr>
            <w:tcW w:w="425" w:type="dxa"/>
            <w:tcBorders>
              <w:top w:val="single" w:sz="4" w:space="0" w:color="auto"/>
              <w:left w:val="single" w:sz="4" w:space="0" w:color="auto"/>
              <w:bottom w:val="single" w:sz="4" w:space="0" w:color="auto"/>
              <w:right w:val="single" w:sz="4" w:space="0" w:color="auto"/>
            </w:tcBorders>
            <w:shd w:val="pct10" w:color="auto" w:fill="auto"/>
            <w:hideMark/>
          </w:tcPr>
          <w:p w:rsidR="00032509" w:rsidRDefault="00032509" w:rsidP="00032509">
            <w:pPr>
              <w:spacing w:after="0"/>
              <w:jc w:val="center"/>
              <w:rPr>
                <w:rFonts w:cs="Arial"/>
                <w:noProof/>
                <w:sz w:val="14"/>
                <w:szCs w:val="14"/>
              </w:rPr>
            </w:pPr>
            <w:r>
              <w:rPr>
                <w:rFonts w:cs="Arial"/>
                <w:noProof/>
                <w:sz w:val="14"/>
                <w:szCs w:val="14"/>
              </w:rPr>
              <w:t>5.1</w:t>
            </w:r>
          </w:p>
        </w:tc>
        <w:tc>
          <w:tcPr>
            <w:tcW w:w="3325" w:type="dxa"/>
            <w:gridSpan w:val="4"/>
            <w:tcBorders>
              <w:top w:val="single" w:sz="4" w:space="0" w:color="auto"/>
              <w:left w:val="single" w:sz="4" w:space="0" w:color="auto"/>
              <w:bottom w:val="single" w:sz="4" w:space="0" w:color="auto"/>
              <w:right w:val="single" w:sz="4" w:space="0" w:color="auto"/>
            </w:tcBorders>
            <w:shd w:val="pct10" w:color="auto" w:fill="auto"/>
            <w:hideMark/>
          </w:tcPr>
          <w:p w:rsidR="00032509" w:rsidRDefault="00032509" w:rsidP="00032509">
            <w:pPr>
              <w:spacing w:after="0"/>
              <w:rPr>
                <w:rFonts w:cs="Arial"/>
                <w:noProof/>
                <w:sz w:val="14"/>
                <w:szCs w:val="14"/>
              </w:rPr>
            </w:pPr>
            <w:r>
              <w:rPr>
                <w:rFonts w:cs="Arial"/>
                <w:noProof/>
                <w:sz w:val="14"/>
                <w:szCs w:val="14"/>
              </w:rPr>
              <w:t>Liderazgo y compromiso</w:t>
            </w:r>
          </w:p>
        </w:tc>
        <w:tc>
          <w:tcPr>
            <w:tcW w:w="787"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rPr>
            </w:pPr>
            <w:r>
              <w:rPr>
                <w:rFonts w:cs="Arial"/>
                <w:sz w:val="12"/>
                <w:szCs w:val="12"/>
              </w:rPr>
              <w:t>x</w:t>
            </w:r>
          </w:p>
        </w:tc>
        <w:tc>
          <w:tcPr>
            <w:tcW w:w="567"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rPr>
            </w:pPr>
            <w:r>
              <w:rPr>
                <w:rFonts w:cs="Arial"/>
                <w:sz w:val="12"/>
                <w:szCs w:val="12"/>
              </w:rPr>
              <w:t>X</w:t>
            </w:r>
          </w:p>
        </w:tc>
        <w:tc>
          <w:tcPr>
            <w:tcW w:w="594"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rPr>
            </w:pPr>
            <w:r>
              <w:rPr>
                <w:rFonts w:cs="Arial"/>
                <w:sz w:val="12"/>
                <w:szCs w:val="12"/>
              </w:rPr>
              <w:t>X</w:t>
            </w:r>
          </w:p>
        </w:tc>
        <w:tc>
          <w:tcPr>
            <w:tcW w:w="550"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rPr>
            </w:pPr>
            <w:r>
              <w:rPr>
                <w:rFonts w:cs="Arial"/>
                <w:sz w:val="12"/>
                <w:szCs w:val="12"/>
              </w:rPr>
              <w:t>X</w:t>
            </w:r>
          </w:p>
        </w:tc>
        <w:tc>
          <w:tcPr>
            <w:tcW w:w="549"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rPr>
            </w:pPr>
            <w:r>
              <w:rPr>
                <w:rFonts w:cs="Arial"/>
                <w:sz w:val="12"/>
                <w:szCs w:val="12"/>
              </w:rPr>
              <w:t>X</w:t>
            </w:r>
          </w:p>
        </w:tc>
        <w:tc>
          <w:tcPr>
            <w:tcW w:w="372"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rPr>
            </w:pPr>
            <w:r>
              <w:rPr>
                <w:rFonts w:cs="Arial"/>
                <w:sz w:val="12"/>
                <w:szCs w:val="12"/>
              </w:rPr>
              <w:t>X</w:t>
            </w:r>
          </w:p>
        </w:tc>
        <w:tc>
          <w:tcPr>
            <w:tcW w:w="486"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rPr>
            </w:pPr>
            <w:r>
              <w:rPr>
                <w:rFonts w:cs="Arial"/>
                <w:sz w:val="12"/>
                <w:szCs w:val="12"/>
              </w:rPr>
              <w:t>X</w:t>
            </w:r>
          </w:p>
        </w:tc>
        <w:tc>
          <w:tcPr>
            <w:tcW w:w="368"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rPr>
            </w:pPr>
            <w:r>
              <w:rPr>
                <w:rFonts w:cs="Arial"/>
                <w:sz w:val="12"/>
                <w:szCs w:val="12"/>
              </w:rPr>
              <w:t>X</w:t>
            </w:r>
          </w:p>
        </w:tc>
        <w:tc>
          <w:tcPr>
            <w:tcW w:w="406"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rPr>
            </w:pPr>
            <w:r>
              <w:rPr>
                <w:rFonts w:cs="Arial"/>
                <w:sz w:val="12"/>
                <w:szCs w:val="12"/>
              </w:rPr>
              <w:t>X</w:t>
            </w:r>
          </w:p>
        </w:tc>
        <w:tc>
          <w:tcPr>
            <w:tcW w:w="728"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rPr>
            </w:pPr>
            <w:r>
              <w:rPr>
                <w:rFonts w:cs="Arial"/>
                <w:sz w:val="12"/>
                <w:szCs w:val="12"/>
              </w:rPr>
              <w:t>X</w:t>
            </w:r>
          </w:p>
        </w:tc>
        <w:tc>
          <w:tcPr>
            <w:tcW w:w="364" w:type="dxa"/>
            <w:tcBorders>
              <w:top w:val="single" w:sz="4" w:space="0" w:color="auto"/>
              <w:left w:val="single" w:sz="4" w:space="0" w:color="auto"/>
              <w:bottom w:val="single" w:sz="4" w:space="0" w:color="auto"/>
              <w:right w:val="single" w:sz="4" w:space="0" w:color="auto"/>
            </w:tcBorders>
          </w:tcPr>
          <w:p w:rsidR="00032509" w:rsidRPr="009422B0" w:rsidRDefault="00032509" w:rsidP="00032509">
            <w:pPr>
              <w:spacing w:after="0"/>
              <w:jc w:val="center"/>
              <w:rPr>
                <w:rFonts w:cs="Arial"/>
                <w:sz w:val="12"/>
                <w:szCs w:val="12"/>
              </w:rPr>
            </w:pPr>
            <w:r>
              <w:rPr>
                <w:rFonts w:cs="Arial"/>
                <w:sz w:val="12"/>
                <w:szCs w:val="12"/>
              </w:rPr>
              <w:t>X</w:t>
            </w:r>
          </w:p>
        </w:tc>
        <w:tc>
          <w:tcPr>
            <w:tcW w:w="396"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rPr>
            </w:pPr>
            <w:r>
              <w:rPr>
                <w:rFonts w:cs="Arial"/>
                <w:sz w:val="12"/>
                <w:szCs w:val="12"/>
              </w:rPr>
              <w:t>X</w:t>
            </w:r>
          </w:p>
        </w:tc>
        <w:tc>
          <w:tcPr>
            <w:tcW w:w="567"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rPr>
            </w:pPr>
            <w:r>
              <w:rPr>
                <w:rFonts w:cs="Arial"/>
                <w:sz w:val="12"/>
                <w:szCs w:val="12"/>
              </w:rPr>
              <w:t>0</w:t>
            </w:r>
          </w:p>
        </w:tc>
      </w:tr>
      <w:tr w:rsidR="00032509" w:rsidTr="00236F1F">
        <w:trPr>
          <w:cantSplit/>
        </w:trPr>
        <w:tc>
          <w:tcPr>
            <w:tcW w:w="425" w:type="dxa"/>
            <w:tcBorders>
              <w:top w:val="single" w:sz="4" w:space="0" w:color="auto"/>
              <w:left w:val="single" w:sz="4" w:space="0" w:color="auto"/>
              <w:bottom w:val="single" w:sz="4" w:space="0" w:color="auto"/>
              <w:right w:val="single" w:sz="4" w:space="0" w:color="auto"/>
            </w:tcBorders>
            <w:shd w:val="pct10" w:color="auto" w:fill="auto"/>
            <w:hideMark/>
          </w:tcPr>
          <w:p w:rsidR="00032509" w:rsidRDefault="00032509" w:rsidP="00032509">
            <w:pPr>
              <w:spacing w:after="0"/>
              <w:jc w:val="center"/>
              <w:rPr>
                <w:rFonts w:cs="Arial"/>
                <w:noProof/>
                <w:sz w:val="14"/>
                <w:szCs w:val="14"/>
              </w:rPr>
            </w:pPr>
            <w:r>
              <w:rPr>
                <w:rFonts w:cs="Arial"/>
                <w:noProof/>
                <w:sz w:val="14"/>
                <w:szCs w:val="14"/>
              </w:rPr>
              <w:t>5.2</w:t>
            </w:r>
          </w:p>
        </w:tc>
        <w:tc>
          <w:tcPr>
            <w:tcW w:w="3325" w:type="dxa"/>
            <w:gridSpan w:val="4"/>
            <w:tcBorders>
              <w:top w:val="single" w:sz="4" w:space="0" w:color="auto"/>
              <w:left w:val="single" w:sz="4" w:space="0" w:color="auto"/>
              <w:bottom w:val="single" w:sz="4" w:space="0" w:color="auto"/>
              <w:right w:val="single" w:sz="4" w:space="0" w:color="auto"/>
            </w:tcBorders>
            <w:shd w:val="pct10" w:color="auto" w:fill="auto"/>
            <w:hideMark/>
          </w:tcPr>
          <w:p w:rsidR="00032509" w:rsidRDefault="00032509" w:rsidP="00032509">
            <w:pPr>
              <w:spacing w:after="0"/>
              <w:rPr>
                <w:rFonts w:cs="Arial"/>
                <w:noProof/>
                <w:sz w:val="14"/>
                <w:szCs w:val="14"/>
              </w:rPr>
            </w:pPr>
            <w:r>
              <w:rPr>
                <w:rFonts w:cs="Arial"/>
                <w:noProof/>
                <w:sz w:val="14"/>
                <w:szCs w:val="14"/>
              </w:rPr>
              <w:t>Política ambiental</w:t>
            </w:r>
          </w:p>
        </w:tc>
        <w:tc>
          <w:tcPr>
            <w:tcW w:w="787"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rPr>
            </w:pPr>
            <w:r>
              <w:rPr>
                <w:rFonts w:cs="Arial"/>
                <w:sz w:val="12"/>
                <w:szCs w:val="12"/>
              </w:rPr>
              <w:t>x</w:t>
            </w:r>
          </w:p>
        </w:tc>
        <w:tc>
          <w:tcPr>
            <w:tcW w:w="567"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rPr>
            </w:pPr>
            <w:r>
              <w:rPr>
                <w:rFonts w:cs="Arial"/>
                <w:sz w:val="12"/>
                <w:szCs w:val="12"/>
              </w:rPr>
              <w:t>x</w:t>
            </w:r>
          </w:p>
        </w:tc>
        <w:tc>
          <w:tcPr>
            <w:tcW w:w="594"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rPr>
            </w:pPr>
            <w:r>
              <w:rPr>
                <w:rFonts w:cs="Arial"/>
                <w:sz w:val="12"/>
                <w:szCs w:val="12"/>
              </w:rPr>
              <w:t>x</w:t>
            </w:r>
          </w:p>
        </w:tc>
        <w:tc>
          <w:tcPr>
            <w:tcW w:w="550"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rPr>
            </w:pPr>
            <w:r>
              <w:rPr>
                <w:rFonts w:cs="Arial"/>
                <w:sz w:val="12"/>
                <w:szCs w:val="12"/>
              </w:rPr>
              <w:t>x</w:t>
            </w:r>
          </w:p>
        </w:tc>
        <w:tc>
          <w:tcPr>
            <w:tcW w:w="549"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rPr>
            </w:pPr>
            <w:r>
              <w:rPr>
                <w:rFonts w:cs="Arial"/>
                <w:sz w:val="12"/>
                <w:szCs w:val="12"/>
              </w:rPr>
              <w:t>x</w:t>
            </w:r>
          </w:p>
        </w:tc>
        <w:tc>
          <w:tcPr>
            <w:tcW w:w="372"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rPr>
            </w:pPr>
            <w:r>
              <w:rPr>
                <w:rFonts w:cs="Arial"/>
                <w:sz w:val="12"/>
                <w:szCs w:val="12"/>
              </w:rPr>
              <w:t>x</w:t>
            </w:r>
          </w:p>
        </w:tc>
        <w:tc>
          <w:tcPr>
            <w:tcW w:w="486"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rPr>
            </w:pPr>
            <w:r>
              <w:rPr>
                <w:rFonts w:cs="Arial"/>
                <w:sz w:val="12"/>
                <w:szCs w:val="12"/>
              </w:rPr>
              <w:t>x</w:t>
            </w:r>
          </w:p>
        </w:tc>
        <w:tc>
          <w:tcPr>
            <w:tcW w:w="368"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rPr>
            </w:pPr>
            <w:r>
              <w:rPr>
                <w:rFonts w:cs="Arial"/>
                <w:sz w:val="12"/>
                <w:szCs w:val="12"/>
              </w:rPr>
              <w:t>x</w:t>
            </w:r>
          </w:p>
        </w:tc>
        <w:tc>
          <w:tcPr>
            <w:tcW w:w="406"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rPr>
            </w:pPr>
            <w:r>
              <w:rPr>
                <w:rFonts w:cs="Arial"/>
                <w:sz w:val="12"/>
                <w:szCs w:val="12"/>
              </w:rPr>
              <w:t>x</w:t>
            </w:r>
          </w:p>
        </w:tc>
        <w:tc>
          <w:tcPr>
            <w:tcW w:w="728"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rPr>
            </w:pPr>
            <w:r>
              <w:rPr>
                <w:rFonts w:cs="Arial"/>
                <w:sz w:val="12"/>
                <w:szCs w:val="12"/>
              </w:rPr>
              <w:t>x</w:t>
            </w:r>
          </w:p>
        </w:tc>
        <w:tc>
          <w:tcPr>
            <w:tcW w:w="364" w:type="dxa"/>
            <w:tcBorders>
              <w:top w:val="single" w:sz="4" w:space="0" w:color="auto"/>
              <w:left w:val="single" w:sz="4" w:space="0" w:color="auto"/>
              <w:bottom w:val="single" w:sz="4" w:space="0" w:color="auto"/>
              <w:right w:val="single" w:sz="4" w:space="0" w:color="auto"/>
            </w:tcBorders>
          </w:tcPr>
          <w:p w:rsidR="00032509" w:rsidRPr="009422B0" w:rsidRDefault="00032509" w:rsidP="00032509">
            <w:pPr>
              <w:spacing w:after="0"/>
              <w:jc w:val="center"/>
              <w:rPr>
                <w:rFonts w:cs="Arial"/>
                <w:sz w:val="12"/>
                <w:szCs w:val="12"/>
              </w:rPr>
            </w:pPr>
            <w:r>
              <w:rPr>
                <w:rFonts w:cs="Arial"/>
                <w:sz w:val="12"/>
                <w:szCs w:val="12"/>
              </w:rPr>
              <w:t>x</w:t>
            </w:r>
          </w:p>
        </w:tc>
        <w:tc>
          <w:tcPr>
            <w:tcW w:w="396"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rPr>
            </w:pPr>
            <w:r>
              <w:rPr>
                <w:rFonts w:cs="Arial"/>
                <w:sz w:val="12"/>
                <w:szCs w:val="12"/>
              </w:rPr>
              <w:t>x</w:t>
            </w:r>
          </w:p>
        </w:tc>
        <w:tc>
          <w:tcPr>
            <w:tcW w:w="567"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rPr>
            </w:pPr>
            <w:r>
              <w:rPr>
                <w:rFonts w:cs="Arial"/>
                <w:sz w:val="12"/>
                <w:szCs w:val="12"/>
              </w:rPr>
              <w:t>0</w:t>
            </w:r>
          </w:p>
        </w:tc>
      </w:tr>
      <w:tr w:rsidR="00032509" w:rsidTr="00236F1F">
        <w:trPr>
          <w:cantSplit/>
        </w:trPr>
        <w:tc>
          <w:tcPr>
            <w:tcW w:w="425" w:type="dxa"/>
            <w:tcBorders>
              <w:top w:val="single" w:sz="4" w:space="0" w:color="auto"/>
              <w:left w:val="single" w:sz="4" w:space="0" w:color="auto"/>
              <w:bottom w:val="single" w:sz="4" w:space="0" w:color="auto"/>
              <w:right w:val="single" w:sz="4" w:space="0" w:color="auto"/>
            </w:tcBorders>
            <w:shd w:val="pct10" w:color="auto" w:fill="auto"/>
            <w:hideMark/>
          </w:tcPr>
          <w:p w:rsidR="00032509" w:rsidRDefault="00032509" w:rsidP="00032509">
            <w:pPr>
              <w:spacing w:after="0"/>
              <w:jc w:val="center"/>
              <w:rPr>
                <w:rFonts w:cs="Arial"/>
                <w:noProof/>
                <w:sz w:val="14"/>
                <w:szCs w:val="14"/>
              </w:rPr>
            </w:pPr>
            <w:r>
              <w:rPr>
                <w:rFonts w:cs="Arial"/>
                <w:noProof/>
                <w:sz w:val="14"/>
                <w:szCs w:val="14"/>
              </w:rPr>
              <w:t>5.3</w:t>
            </w:r>
          </w:p>
        </w:tc>
        <w:tc>
          <w:tcPr>
            <w:tcW w:w="3325" w:type="dxa"/>
            <w:gridSpan w:val="4"/>
            <w:tcBorders>
              <w:top w:val="single" w:sz="4" w:space="0" w:color="auto"/>
              <w:left w:val="single" w:sz="4" w:space="0" w:color="auto"/>
              <w:bottom w:val="single" w:sz="4" w:space="0" w:color="auto"/>
              <w:right w:val="single" w:sz="4" w:space="0" w:color="auto"/>
            </w:tcBorders>
            <w:shd w:val="pct10" w:color="auto" w:fill="auto"/>
            <w:hideMark/>
          </w:tcPr>
          <w:p w:rsidR="00032509" w:rsidRDefault="00032509" w:rsidP="00032509">
            <w:pPr>
              <w:spacing w:after="0"/>
              <w:rPr>
                <w:rFonts w:cs="Arial"/>
                <w:noProof/>
                <w:sz w:val="14"/>
                <w:szCs w:val="14"/>
              </w:rPr>
            </w:pPr>
            <w:r>
              <w:rPr>
                <w:rFonts w:cs="Arial"/>
                <w:snapToGrid w:val="0"/>
                <w:color w:val="000000"/>
                <w:sz w:val="14"/>
                <w:szCs w:val="14"/>
              </w:rPr>
              <w:t>Roles, responsabilidades y autoridades en la organización</w:t>
            </w:r>
          </w:p>
        </w:tc>
        <w:tc>
          <w:tcPr>
            <w:tcW w:w="787"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rPr>
            </w:pPr>
            <w:r>
              <w:rPr>
                <w:rFonts w:cs="Arial"/>
                <w:sz w:val="12"/>
                <w:szCs w:val="12"/>
              </w:rPr>
              <w:t>x</w:t>
            </w:r>
          </w:p>
        </w:tc>
        <w:tc>
          <w:tcPr>
            <w:tcW w:w="567"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rPr>
            </w:pPr>
          </w:p>
        </w:tc>
        <w:tc>
          <w:tcPr>
            <w:tcW w:w="594"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rPr>
            </w:pPr>
          </w:p>
        </w:tc>
        <w:tc>
          <w:tcPr>
            <w:tcW w:w="550"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rPr>
            </w:pPr>
          </w:p>
        </w:tc>
        <w:tc>
          <w:tcPr>
            <w:tcW w:w="549"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rPr>
            </w:pPr>
          </w:p>
        </w:tc>
        <w:tc>
          <w:tcPr>
            <w:tcW w:w="372"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rPr>
            </w:pPr>
          </w:p>
        </w:tc>
        <w:tc>
          <w:tcPr>
            <w:tcW w:w="486"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rPr>
            </w:pPr>
          </w:p>
        </w:tc>
        <w:tc>
          <w:tcPr>
            <w:tcW w:w="368"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rPr>
            </w:pPr>
            <w:r>
              <w:rPr>
                <w:rFonts w:cs="Arial"/>
                <w:sz w:val="12"/>
                <w:szCs w:val="12"/>
              </w:rPr>
              <w:t>x</w:t>
            </w:r>
          </w:p>
        </w:tc>
        <w:tc>
          <w:tcPr>
            <w:tcW w:w="406"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rPr>
            </w:pPr>
          </w:p>
        </w:tc>
        <w:tc>
          <w:tcPr>
            <w:tcW w:w="728"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rPr>
            </w:pPr>
          </w:p>
        </w:tc>
        <w:tc>
          <w:tcPr>
            <w:tcW w:w="364" w:type="dxa"/>
            <w:tcBorders>
              <w:top w:val="single" w:sz="4" w:space="0" w:color="auto"/>
              <w:left w:val="single" w:sz="4" w:space="0" w:color="auto"/>
              <w:bottom w:val="single" w:sz="4" w:space="0" w:color="auto"/>
              <w:right w:val="single" w:sz="4" w:space="0" w:color="auto"/>
            </w:tcBorders>
          </w:tcPr>
          <w:p w:rsidR="00032509" w:rsidRPr="009422B0" w:rsidRDefault="00032509" w:rsidP="00032509">
            <w:pPr>
              <w:spacing w:after="0"/>
              <w:jc w:val="center"/>
              <w:rPr>
                <w:rFonts w:cs="Arial"/>
                <w:sz w:val="12"/>
                <w:szCs w:val="12"/>
              </w:rPr>
            </w:pPr>
          </w:p>
        </w:tc>
        <w:tc>
          <w:tcPr>
            <w:tcW w:w="396"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rPr>
            </w:pPr>
          </w:p>
        </w:tc>
        <w:tc>
          <w:tcPr>
            <w:tcW w:w="567"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rPr>
            </w:pPr>
            <w:r>
              <w:rPr>
                <w:rFonts w:cs="Arial"/>
                <w:sz w:val="12"/>
                <w:szCs w:val="12"/>
              </w:rPr>
              <w:t>0</w:t>
            </w:r>
          </w:p>
        </w:tc>
      </w:tr>
      <w:tr w:rsidR="00032509" w:rsidTr="00236F1F">
        <w:trPr>
          <w:cantSplit/>
        </w:trPr>
        <w:tc>
          <w:tcPr>
            <w:tcW w:w="425" w:type="dxa"/>
            <w:tcBorders>
              <w:top w:val="single" w:sz="4" w:space="0" w:color="auto"/>
              <w:left w:val="single" w:sz="4" w:space="0" w:color="auto"/>
              <w:bottom w:val="single" w:sz="4" w:space="0" w:color="auto"/>
              <w:right w:val="single" w:sz="4" w:space="0" w:color="auto"/>
            </w:tcBorders>
            <w:shd w:val="pct10" w:color="auto" w:fill="auto"/>
            <w:hideMark/>
          </w:tcPr>
          <w:p w:rsidR="00032509" w:rsidRDefault="00032509" w:rsidP="00032509">
            <w:pPr>
              <w:spacing w:after="0"/>
              <w:jc w:val="center"/>
              <w:rPr>
                <w:rFonts w:cs="Arial"/>
                <w:noProof/>
                <w:sz w:val="14"/>
                <w:szCs w:val="14"/>
              </w:rPr>
            </w:pPr>
            <w:r>
              <w:rPr>
                <w:rFonts w:cs="Arial"/>
                <w:noProof/>
                <w:sz w:val="14"/>
                <w:szCs w:val="14"/>
              </w:rPr>
              <w:t>6.1</w:t>
            </w:r>
          </w:p>
        </w:tc>
        <w:tc>
          <w:tcPr>
            <w:tcW w:w="3325" w:type="dxa"/>
            <w:gridSpan w:val="4"/>
            <w:tcBorders>
              <w:top w:val="single" w:sz="4" w:space="0" w:color="auto"/>
              <w:left w:val="single" w:sz="4" w:space="0" w:color="auto"/>
              <w:bottom w:val="single" w:sz="4" w:space="0" w:color="auto"/>
              <w:right w:val="single" w:sz="4" w:space="0" w:color="auto"/>
            </w:tcBorders>
            <w:shd w:val="pct10" w:color="auto" w:fill="auto"/>
            <w:hideMark/>
          </w:tcPr>
          <w:p w:rsidR="00032509" w:rsidRDefault="00032509" w:rsidP="00032509">
            <w:pPr>
              <w:spacing w:after="0"/>
              <w:rPr>
                <w:rFonts w:cs="Arial"/>
                <w:noProof/>
                <w:sz w:val="14"/>
                <w:szCs w:val="14"/>
              </w:rPr>
            </w:pPr>
            <w:r>
              <w:rPr>
                <w:rFonts w:cs="Arial"/>
                <w:noProof/>
                <w:sz w:val="14"/>
                <w:szCs w:val="14"/>
              </w:rPr>
              <w:t>Acciones para abordar riesgos y oportunidades</w:t>
            </w:r>
          </w:p>
        </w:tc>
        <w:tc>
          <w:tcPr>
            <w:tcW w:w="787"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rPr>
            </w:pPr>
            <w:r>
              <w:rPr>
                <w:rFonts w:cs="Arial"/>
                <w:sz w:val="12"/>
                <w:szCs w:val="12"/>
              </w:rPr>
              <w:t>x</w:t>
            </w:r>
          </w:p>
        </w:tc>
        <w:tc>
          <w:tcPr>
            <w:tcW w:w="567"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rPr>
            </w:pPr>
            <w:r>
              <w:rPr>
                <w:rFonts w:cs="Arial"/>
                <w:sz w:val="12"/>
                <w:szCs w:val="12"/>
              </w:rPr>
              <w:t>x</w:t>
            </w:r>
          </w:p>
        </w:tc>
        <w:tc>
          <w:tcPr>
            <w:tcW w:w="594"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rPr>
            </w:pPr>
            <w:r>
              <w:rPr>
                <w:rFonts w:cs="Arial"/>
                <w:sz w:val="12"/>
                <w:szCs w:val="12"/>
              </w:rPr>
              <w:t>x</w:t>
            </w:r>
          </w:p>
        </w:tc>
        <w:tc>
          <w:tcPr>
            <w:tcW w:w="550"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rPr>
            </w:pPr>
            <w:r>
              <w:rPr>
                <w:rFonts w:cs="Arial"/>
                <w:sz w:val="12"/>
                <w:szCs w:val="12"/>
              </w:rPr>
              <w:t>x</w:t>
            </w:r>
          </w:p>
        </w:tc>
        <w:tc>
          <w:tcPr>
            <w:tcW w:w="549" w:type="dxa"/>
            <w:tcBorders>
              <w:top w:val="single" w:sz="4" w:space="0" w:color="auto"/>
              <w:left w:val="single" w:sz="4" w:space="0" w:color="auto"/>
              <w:bottom w:val="single" w:sz="4" w:space="0" w:color="auto"/>
              <w:right w:val="single" w:sz="4" w:space="0" w:color="auto"/>
            </w:tcBorders>
            <w:vAlign w:val="center"/>
          </w:tcPr>
          <w:p w:rsidR="00032509" w:rsidRPr="009422B0" w:rsidRDefault="00472C3E" w:rsidP="00032509">
            <w:pPr>
              <w:spacing w:after="0"/>
              <w:jc w:val="center"/>
              <w:rPr>
                <w:rFonts w:cs="Arial"/>
                <w:sz w:val="12"/>
                <w:szCs w:val="12"/>
              </w:rPr>
            </w:pPr>
            <w:r>
              <w:rPr>
                <w:rFonts w:cs="Arial"/>
                <w:sz w:val="12"/>
                <w:szCs w:val="12"/>
              </w:rPr>
              <w:t>X</w:t>
            </w:r>
          </w:p>
        </w:tc>
        <w:tc>
          <w:tcPr>
            <w:tcW w:w="372"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rPr>
            </w:pPr>
            <w:r>
              <w:rPr>
                <w:rFonts w:cs="Arial"/>
                <w:sz w:val="12"/>
                <w:szCs w:val="12"/>
              </w:rPr>
              <w:t>x</w:t>
            </w:r>
          </w:p>
        </w:tc>
        <w:tc>
          <w:tcPr>
            <w:tcW w:w="486"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rPr>
            </w:pPr>
            <w:r>
              <w:rPr>
                <w:rFonts w:cs="Arial"/>
                <w:sz w:val="12"/>
                <w:szCs w:val="12"/>
              </w:rPr>
              <w:t>x</w:t>
            </w:r>
          </w:p>
        </w:tc>
        <w:tc>
          <w:tcPr>
            <w:tcW w:w="368"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rPr>
            </w:pPr>
            <w:r>
              <w:rPr>
                <w:rFonts w:cs="Arial"/>
                <w:sz w:val="12"/>
                <w:szCs w:val="12"/>
              </w:rPr>
              <w:t>x</w:t>
            </w:r>
          </w:p>
        </w:tc>
        <w:tc>
          <w:tcPr>
            <w:tcW w:w="406"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rPr>
            </w:pPr>
            <w:r>
              <w:rPr>
                <w:rFonts w:cs="Arial"/>
                <w:sz w:val="12"/>
                <w:szCs w:val="12"/>
              </w:rPr>
              <w:t>x</w:t>
            </w:r>
          </w:p>
        </w:tc>
        <w:tc>
          <w:tcPr>
            <w:tcW w:w="728"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rPr>
            </w:pPr>
            <w:r>
              <w:rPr>
                <w:rFonts w:cs="Arial"/>
                <w:sz w:val="12"/>
                <w:szCs w:val="12"/>
              </w:rPr>
              <w:t>x</w:t>
            </w:r>
          </w:p>
        </w:tc>
        <w:tc>
          <w:tcPr>
            <w:tcW w:w="364" w:type="dxa"/>
            <w:tcBorders>
              <w:top w:val="single" w:sz="4" w:space="0" w:color="auto"/>
              <w:left w:val="single" w:sz="4" w:space="0" w:color="auto"/>
              <w:bottom w:val="single" w:sz="4" w:space="0" w:color="auto"/>
              <w:right w:val="single" w:sz="4" w:space="0" w:color="auto"/>
            </w:tcBorders>
          </w:tcPr>
          <w:p w:rsidR="00032509" w:rsidRPr="009422B0" w:rsidRDefault="00032509" w:rsidP="00032509">
            <w:pPr>
              <w:spacing w:after="0"/>
              <w:jc w:val="center"/>
              <w:rPr>
                <w:rFonts w:cs="Arial"/>
                <w:sz w:val="12"/>
                <w:szCs w:val="12"/>
              </w:rPr>
            </w:pPr>
            <w:r>
              <w:rPr>
                <w:rFonts w:cs="Arial"/>
                <w:sz w:val="12"/>
                <w:szCs w:val="12"/>
              </w:rPr>
              <w:t>x</w:t>
            </w:r>
          </w:p>
        </w:tc>
        <w:tc>
          <w:tcPr>
            <w:tcW w:w="396"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rPr>
            </w:pPr>
            <w:r>
              <w:rPr>
                <w:rFonts w:cs="Arial"/>
                <w:sz w:val="12"/>
                <w:szCs w:val="12"/>
              </w:rPr>
              <w:t>X</w:t>
            </w:r>
          </w:p>
        </w:tc>
        <w:tc>
          <w:tcPr>
            <w:tcW w:w="567"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rPr>
            </w:pPr>
            <w:r>
              <w:rPr>
                <w:rFonts w:cs="Arial"/>
                <w:sz w:val="12"/>
                <w:szCs w:val="12"/>
              </w:rPr>
              <w:t>0</w:t>
            </w:r>
          </w:p>
        </w:tc>
      </w:tr>
      <w:tr w:rsidR="00032509" w:rsidTr="00236F1F">
        <w:trPr>
          <w:cantSplit/>
        </w:trPr>
        <w:tc>
          <w:tcPr>
            <w:tcW w:w="425" w:type="dxa"/>
            <w:tcBorders>
              <w:top w:val="single" w:sz="4" w:space="0" w:color="auto"/>
              <w:left w:val="single" w:sz="4" w:space="0" w:color="auto"/>
              <w:bottom w:val="single" w:sz="4" w:space="0" w:color="auto"/>
              <w:right w:val="single" w:sz="4" w:space="0" w:color="auto"/>
            </w:tcBorders>
            <w:shd w:val="pct10" w:color="auto" w:fill="auto"/>
            <w:hideMark/>
          </w:tcPr>
          <w:p w:rsidR="00032509" w:rsidRDefault="00032509" w:rsidP="00032509">
            <w:pPr>
              <w:spacing w:after="0"/>
              <w:jc w:val="center"/>
              <w:rPr>
                <w:rFonts w:cs="Arial"/>
                <w:noProof/>
                <w:sz w:val="14"/>
                <w:szCs w:val="14"/>
              </w:rPr>
            </w:pPr>
            <w:r>
              <w:rPr>
                <w:rFonts w:cs="Arial"/>
                <w:noProof/>
                <w:sz w:val="14"/>
                <w:szCs w:val="14"/>
              </w:rPr>
              <w:t>6.2</w:t>
            </w:r>
          </w:p>
        </w:tc>
        <w:tc>
          <w:tcPr>
            <w:tcW w:w="3325" w:type="dxa"/>
            <w:gridSpan w:val="4"/>
            <w:tcBorders>
              <w:top w:val="single" w:sz="4" w:space="0" w:color="auto"/>
              <w:left w:val="single" w:sz="4" w:space="0" w:color="auto"/>
              <w:bottom w:val="single" w:sz="4" w:space="0" w:color="auto"/>
              <w:right w:val="single" w:sz="4" w:space="0" w:color="auto"/>
            </w:tcBorders>
            <w:shd w:val="pct10" w:color="auto" w:fill="auto"/>
            <w:hideMark/>
          </w:tcPr>
          <w:p w:rsidR="00032509" w:rsidRDefault="00032509" w:rsidP="00032509">
            <w:pPr>
              <w:spacing w:after="0"/>
              <w:rPr>
                <w:rFonts w:cs="Arial"/>
                <w:noProof/>
                <w:sz w:val="14"/>
                <w:szCs w:val="14"/>
              </w:rPr>
            </w:pPr>
            <w:r>
              <w:rPr>
                <w:rFonts w:cs="Arial"/>
                <w:noProof/>
                <w:sz w:val="14"/>
                <w:szCs w:val="14"/>
              </w:rPr>
              <w:t>Objetivos ambientales y planificación para lograrlos</w:t>
            </w:r>
          </w:p>
        </w:tc>
        <w:tc>
          <w:tcPr>
            <w:tcW w:w="787"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rPr>
            </w:pPr>
            <w:r>
              <w:rPr>
                <w:rFonts w:cs="Arial"/>
                <w:sz w:val="12"/>
                <w:szCs w:val="12"/>
              </w:rPr>
              <w:t>X</w:t>
            </w:r>
          </w:p>
        </w:tc>
        <w:tc>
          <w:tcPr>
            <w:tcW w:w="567"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rPr>
            </w:pPr>
          </w:p>
        </w:tc>
        <w:tc>
          <w:tcPr>
            <w:tcW w:w="594"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rPr>
            </w:pPr>
          </w:p>
        </w:tc>
        <w:tc>
          <w:tcPr>
            <w:tcW w:w="550"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rPr>
            </w:pPr>
            <w:r>
              <w:rPr>
                <w:rFonts w:cs="Arial"/>
                <w:sz w:val="12"/>
                <w:szCs w:val="12"/>
              </w:rPr>
              <w:t>x</w:t>
            </w:r>
          </w:p>
        </w:tc>
        <w:tc>
          <w:tcPr>
            <w:tcW w:w="549"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rPr>
            </w:pPr>
          </w:p>
        </w:tc>
        <w:tc>
          <w:tcPr>
            <w:tcW w:w="372"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rPr>
            </w:pPr>
          </w:p>
        </w:tc>
        <w:tc>
          <w:tcPr>
            <w:tcW w:w="486"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rPr>
            </w:pPr>
          </w:p>
        </w:tc>
        <w:tc>
          <w:tcPr>
            <w:tcW w:w="368"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rPr>
            </w:pPr>
          </w:p>
        </w:tc>
        <w:tc>
          <w:tcPr>
            <w:tcW w:w="406"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rPr>
            </w:pPr>
          </w:p>
        </w:tc>
        <w:tc>
          <w:tcPr>
            <w:tcW w:w="728"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rPr>
            </w:pPr>
            <w:r>
              <w:rPr>
                <w:rFonts w:cs="Arial"/>
                <w:sz w:val="12"/>
                <w:szCs w:val="12"/>
              </w:rPr>
              <w:t>x</w:t>
            </w:r>
          </w:p>
        </w:tc>
        <w:tc>
          <w:tcPr>
            <w:tcW w:w="364" w:type="dxa"/>
            <w:tcBorders>
              <w:top w:val="single" w:sz="4" w:space="0" w:color="auto"/>
              <w:left w:val="single" w:sz="4" w:space="0" w:color="auto"/>
              <w:bottom w:val="single" w:sz="4" w:space="0" w:color="auto"/>
              <w:right w:val="single" w:sz="4" w:space="0" w:color="auto"/>
            </w:tcBorders>
          </w:tcPr>
          <w:p w:rsidR="00032509" w:rsidRPr="009422B0" w:rsidRDefault="00032509" w:rsidP="00032509">
            <w:pPr>
              <w:spacing w:after="0"/>
              <w:jc w:val="center"/>
              <w:rPr>
                <w:rFonts w:cs="Arial"/>
                <w:sz w:val="12"/>
                <w:szCs w:val="12"/>
              </w:rPr>
            </w:pPr>
          </w:p>
        </w:tc>
        <w:tc>
          <w:tcPr>
            <w:tcW w:w="396"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rPr>
            </w:pPr>
          </w:p>
        </w:tc>
        <w:tc>
          <w:tcPr>
            <w:tcW w:w="567"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rPr>
            </w:pPr>
            <w:r>
              <w:rPr>
                <w:rFonts w:cs="Arial"/>
                <w:sz w:val="12"/>
                <w:szCs w:val="12"/>
              </w:rPr>
              <w:t>0</w:t>
            </w:r>
          </w:p>
        </w:tc>
      </w:tr>
      <w:tr w:rsidR="00032509" w:rsidTr="00236F1F">
        <w:trPr>
          <w:cantSplit/>
        </w:trPr>
        <w:tc>
          <w:tcPr>
            <w:tcW w:w="425" w:type="dxa"/>
            <w:tcBorders>
              <w:top w:val="single" w:sz="4" w:space="0" w:color="auto"/>
              <w:left w:val="single" w:sz="4" w:space="0" w:color="auto"/>
              <w:bottom w:val="single" w:sz="4" w:space="0" w:color="auto"/>
              <w:right w:val="single" w:sz="4" w:space="0" w:color="auto"/>
            </w:tcBorders>
            <w:shd w:val="pct10" w:color="auto" w:fill="auto"/>
            <w:hideMark/>
          </w:tcPr>
          <w:p w:rsidR="00032509" w:rsidRDefault="00032509" w:rsidP="00032509">
            <w:pPr>
              <w:spacing w:after="0"/>
              <w:jc w:val="center"/>
              <w:rPr>
                <w:rFonts w:cs="Arial"/>
                <w:noProof/>
                <w:sz w:val="14"/>
                <w:szCs w:val="14"/>
              </w:rPr>
            </w:pPr>
            <w:r>
              <w:rPr>
                <w:rFonts w:cs="Arial"/>
                <w:noProof/>
                <w:sz w:val="14"/>
                <w:szCs w:val="14"/>
              </w:rPr>
              <w:t>7.1</w:t>
            </w:r>
          </w:p>
        </w:tc>
        <w:tc>
          <w:tcPr>
            <w:tcW w:w="3325" w:type="dxa"/>
            <w:gridSpan w:val="4"/>
            <w:tcBorders>
              <w:top w:val="single" w:sz="4" w:space="0" w:color="auto"/>
              <w:left w:val="single" w:sz="4" w:space="0" w:color="auto"/>
              <w:bottom w:val="single" w:sz="4" w:space="0" w:color="auto"/>
              <w:right w:val="single" w:sz="4" w:space="0" w:color="auto"/>
            </w:tcBorders>
            <w:shd w:val="pct10" w:color="auto" w:fill="auto"/>
            <w:hideMark/>
          </w:tcPr>
          <w:p w:rsidR="00032509" w:rsidRDefault="00032509" w:rsidP="00032509">
            <w:pPr>
              <w:spacing w:after="0"/>
              <w:rPr>
                <w:rFonts w:cs="Arial"/>
                <w:noProof/>
                <w:sz w:val="14"/>
                <w:szCs w:val="14"/>
              </w:rPr>
            </w:pPr>
            <w:r>
              <w:rPr>
                <w:rFonts w:cs="Arial"/>
                <w:noProof/>
                <w:sz w:val="14"/>
                <w:szCs w:val="14"/>
              </w:rPr>
              <w:t>Recursos</w:t>
            </w:r>
          </w:p>
        </w:tc>
        <w:tc>
          <w:tcPr>
            <w:tcW w:w="787"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rPr>
            </w:pPr>
            <w:r>
              <w:rPr>
                <w:rFonts w:cs="Arial"/>
                <w:sz w:val="12"/>
                <w:szCs w:val="12"/>
              </w:rPr>
              <w:t>x</w:t>
            </w:r>
          </w:p>
        </w:tc>
        <w:tc>
          <w:tcPr>
            <w:tcW w:w="567"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rPr>
            </w:pPr>
          </w:p>
        </w:tc>
        <w:tc>
          <w:tcPr>
            <w:tcW w:w="594"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rPr>
            </w:pPr>
          </w:p>
        </w:tc>
        <w:tc>
          <w:tcPr>
            <w:tcW w:w="550"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rPr>
            </w:pPr>
          </w:p>
        </w:tc>
        <w:tc>
          <w:tcPr>
            <w:tcW w:w="549"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rPr>
            </w:pPr>
          </w:p>
        </w:tc>
        <w:tc>
          <w:tcPr>
            <w:tcW w:w="372"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rPr>
            </w:pPr>
          </w:p>
        </w:tc>
        <w:tc>
          <w:tcPr>
            <w:tcW w:w="486"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rPr>
            </w:pPr>
          </w:p>
        </w:tc>
        <w:tc>
          <w:tcPr>
            <w:tcW w:w="368"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rPr>
            </w:pPr>
          </w:p>
        </w:tc>
        <w:tc>
          <w:tcPr>
            <w:tcW w:w="406"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rPr>
            </w:pPr>
            <w:r>
              <w:rPr>
                <w:rFonts w:cs="Arial"/>
                <w:sz w:val="12"/>
                <w:szCs w:val="12"/>
              </w:rPr>
              <w:t>X</w:t>
            </w:r>
          </w:p>
        </w:tc>
        <w:tc>
          <w:tcPr>
            <w:tcW w:w="728"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rPr>
            </w:pPr>
          </w:p>
        </w:tc>
        <w:tc>
          <w:tcPr>
            <w:tcW w:w="364" w:type="dxa"/>
            <w:tcBorders>
              <w:top w:val="single" w:sz="4" w:space="0" w:color="auto"/>
              <w:left w:val="single" w:sz="4" w:space="0" w:color="auto"/>
              <w:bottom w:val="single" w:sz="4" w:space="0" w:color="auto"/>
              <w:right w:val="single" w:sz="4" w:space="0" w:color="auto"/>
            </w:tcBorders>
          </w:tcPr>
          <w:p w:rsidR="00032509" w:rsidRPr="009422B0" w:rsidRDefault="00032509" w:rsidP="00032509">
            <w:pPr>
              <w:spacing w:after="0"/>
              <w:jc w:val="center"/>
              <w:rPr>
                <w:rFonts w:cs="Arial"/>
                <w:sz w:val="12"/>
                <w:szCs w:val="12"/>
              </w:rPr>
            </w:pPr>
          </w:p>
        </w:tc>
        <w:tc>
          <w:tcPr>
            <w:tcW w:w="396"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rPr>
            </w:pPr>
          </w:p>
        </w:tc>
        <w:tc>
          <w:tcPr>
            <w:tcW w:w="567"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rPr>
            </w:pPr>
            <w:r>
              <w:rPr>
                <w:rFonts w:cs="Arial"/>
                <w:sz w:val="12"/>
                <w:szCs w:val="12"/>
              </w:rPr>
              <w:t>0</w:t>
            </w:r>
          </w:p>
        </w:tc>
      </w:tr>
      <w:tr w:rsidR="00032509" w:rsidTr="00236F1F">
        <w:trPr>
          <w:cantSplit/>
        </w:trPr>
        <w:tc>
          <w:tcPr>
            <w:tcW w:w="425" w:type="dxa"/>
            <w:tcBorders>
              <w:top w:val="single" w:sz="4" w:space="0" w:color="auto"/>
              <w:left w:val="single" w:sz="4" w:space="0" w:color="auto"/>
              <w:bottom w:val="single" w:sz="4" w:space="0" w:color="auto"/>
              <w:right w:val="single" w:sz="4" w:space="0" w:color="auto"/>
            </w:tcBorders>
            <w:shd w:val="pct10" w:color="auto" w:fill="auto"/>
            <w:hideMark/>
          </w:tcPr>
          <w:p w:rsidR="00032509" w:rsidRDefault="00032509" w:rsidP="00032509">
            <w:pPr>
              <w:spacing w:after="0"/>
              <w:jc w:val="center"/>
              <w:rPr>
                <w:rFonts w:cs="Arial"/>
                <w:noProof/>
                <w:sz w:val="14"/>
                <w:szCs w:val="14"/>
              </w:rPr>
            </w:pPr>
            <w:r>
              <w:rPr>
                <w:rFonts w:cs="Arial"/>
                <w:noProof/>
                <w:sz w:val="14"/>
                <w:szCs w:val="14"/>
              </w:rPr>
              <w:t>7.2</w:t>
            </w:r>
          </w:p>
        </w:tc>
        <w:tc>
          <w:tcPr>
            <w:tcW w:w="3325" w:type="dxa"/>
            <w:gridSpan w:val="4"/>
            <w:tcBorders>
              <w:top w:val="single" w:sz="4" w:space="0" w:color="auto"/>
              <w:left w:val="single" w:sz="4" w:space="0" w:color="auto"/>
              <w:bottom w:val="single" w:sz="4" w:space="0" w:color="auto"/>
              <w:right w:val="single" w:sz="4" w:space="0" w:color="auto"/>
            </w:tcBorders>
            <w:shd w:val="pct10" w:color="auto" w:fill="auto"/>
            <w:hideMark/>
          </w:tcPr>
          <w:p w:rsidR="00032509" w:rsidRDefault="00032509" w:rsidP="00032509">
            <w:pPr>
              <w:spacing w:after="0"/>
              <w:rPr>
                <w:rFonts w:cs="Arial"/>
                <w:noProof/>
                <w:sz w:val="14"/>
                <w:szCs w:val="14"/>
                <w:lang w:val="es-PE"/>
              </w:rPr>
            </w:pPr>
            <w:r>
              <w:rPr>
                <w:rFonts w:cs="Arial"/>
                <w:noProof/>
                <w:sz w:val="14"/>
                <w:szCs w:val="14"/>
                <w:lang w:val="es-PE"/>
              </w:rPr>
              <w:t>Competencia</w:t>
            </w:r>
          </w:p>
        </w:tc>
        <w:tc>
          <w:tcPr>
            <w:tcW w:w="787"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lang w:val="es-PE"/>
              </w:rPr>
            </w:pPr>
          </w:p>
        </w:tc>
        <w:tc>
          <w:tcPr>
            <w:tcW w:w="567"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lang w:val="es-PE"/>
              </w:rPr>
            </w:pPr>
          </w:p>
        </w:tc>
        <w:tc>
          <w:tcPr>
            <w:tcW w:w="594"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rPr>
            </w:pPr>
          </w:p>
        </w:tc>
        <w:tc>
          <w:tcPr>
            <w:tcW w:w="550"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rPr>
            </w:pPr>
          </w:p>
        </w:tc>
        <w:tc>
          <w:tcPr>
            <w:tcW w:w="549"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rPr>
            </w:pPr>
          </w:p>
        </w:tc>
        <w:tc>
          <w:tcPr>
            <w:tcW w:w="372"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lang w:val="es-PE"/>
              </w:rPr>
            </w:pPr>
          </w:p>
        </w:tc>
        <w:tc>
          <w:tcPr>
            <w:tcW w:w="486"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lang w:val="es-PE"/>
              </w:rPr>
            </w:pPr>
          </w:p>
        </w:tc>
        <w:tc>
          <w:tcPr>
            <w:tcW w:w="368"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lang w:val="es-PE"/>
              </w:rPr>
            </w:pPr>
          </w:p>
        </w:tc>
        <w:tc>
          <w:tcPr>
            <w:tcW w:w="406"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lang w:val="es-PE"/>
              </w:rPr>
            </w:pPr>
            <w:r>
              <w:rPr>
                <w:rFonts w:cs="Arial"/>
                <w:sz w:val="12"/>
                <w:szCs w:val="12"/>
                <w:lang w:val="es-PE"/>
              </w:rPr>
              <w:t>X</w:t>
            </w:r>
          </w:p>
        </w:tc>
        <w:tc>
          <w:tcPr>
            <w:tcW w:w="728"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lang w:val="es-PE"/>
              </w:rPr>
            </w:pPr>
          </w:p>
        </w:tc>
        <w:tc>
          <w:tcPr>
            <w:tcW w:w="364" w:type="dxa"/>
            <w:tcBorders>
              <w:top w:val="single" w:sz="4" w:space="0" w:color="auto"/>
              <w:left w:val="single" w:sz="4" w:space="0" w:color="auto"/>
              <w:bottom w:val="single" w:sz="4" w:space="0" w:color="auto"/>
              <w:right w:val="single" w:sz="4" w:space="0" w:color="auto"/>
            </w:tcBorders>
          </w:tcPr>
          <w:p w:rsidR="00032509" w:rsidRPr="009422B0" w:rsidRDefault="00032509" w:rsidP="00032509">
            <w:pPr>
              <w:spacing w:after="0"/>
              <w:jc w:val="center"/>
              <w:rPr>
                <w:rFonts w:cs="Arial"/>
                <w:sz w:val="12"/>
                <w:szCs w:val="12"/>
                <w:lang w:val="es-PE"/>
              </w:rPr>
            </w:pPr>
          </w:p>
        </w:tc>
        <w:tc>
          <w:tcPr>
            <w:tcW w:w="396"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lang w:val="es-PE"/>
              </w:rPr>
            </w:pPr>
          </w:p>
        </w:tc>
        <w:tc>
          <w:tcPr>
            <w:tcW w:w="567"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lang w:val="es-PE"/>
              </w:rPr>
            </w:pPr>
            <w:r>
              <w:rPr>
                <w:rFonts w:cs="Arial"/>
                <w:sz w:val="12"/>
                <w:szCs w:val="12"/>
                <w:lang w:val="es-PE"/>
              </w:rPr>
              <w:t>0</w:t>
            </w:r>
          </w:p>
        </w:tc>
      </w:tr>
      <w:tr w:rsidR="00032509" w:rsidTr="00236F1F">
        <w:trPr>
          <w:cantSplit/>
        </w:trPr>
        <w:tc>
          <w:tcPr>
            <w:tcW w:w="425" w:type="dxa"/>
            <w:tcBorders>
              <w:top w:val="single" w:sz="4" w:space="0" w:color="auto"/>
              <w:left w:val="single" w:sz="4" w:space="0" w:color="auto"/>
              <w:bottom w:val="single" w:sz="4" w:space="0" w:color="auto"/>
              <w:right w:val="single" w:sz="4" w:space="0" w:color="auto"/>
            </w:tcBorders>
            <w:shd w:val="pct10" w:color="auto" w:fill="auto"/>
            <w:hideMark/>
          </w:tcPr>
          <w:p w:rsidR="00032509" w:rsidRDefault="00032509" w:rsidP="00032509">
            <w:pPr>
              <w:spacing w:after="0"/>
              <w:jc w:val="center"/>
              <w:rPr>
                <w:rFonts w:cs="Arial"/>
                <w:noProof/>
                <w:sz w:val="14"/>
                <w:szCs w:val="14"/>
              </w:rPr>
            </w:pPr>
            <w:r>
              <w:rPr>
                <w:rFonts w:cs="Arial"/>
                <w:noProof/>
                <w:sz w:val="14"/>
                <w:szCs w:val="14"/>
              </w:rPr>
              <w:t>7.3</w:t>
            </w:r>
          </w:p>
        </w:tc>
        <w:tc>
          <w:tcPr>
            <w:tcW w:w="3325" w:type="dxa"/>
            <w:gridSpan w:val="4"/>
            <w:tcBorders>
              <w:top w:val="single" w:sz="4" w:space="0" w:color="auto"/>
              <w:left w:val="single" w:sz="4" w:space="0" w:color="auto"/>
              <w:bottom w:val="single" w:sz="4" w:space="0" w:color="auto"/>
              <w:right w:val="single" w:sz="4" w:space="0" w:color="auto"/>
            </w:tcBorders>
            <w:shd w:val="pct10" w:color="auto" w:fill="auto"/>
            <w:hideMark/>
          </w:tcPr>
          <w:p w:rsidR="00032509" w:rsidRDefault="00032509" w:rsidP="00032509">
            <w:pPr>
              <w:spacing w:after="0"/>
              <w:rPr>
                <w:rFonts w:cs="Arial"/>
                <w:noProof/>
                <w:sz w:val="14"/>
                <w:szCs w:val="14"/>
                <w:lang w:val="es-PE"/>
              </w:rPr>
            </w:pPr>
            <w:r>
              <w:rPr>
                <w:rFonts w:cs="Arial"/>
                <w:noProof/>
                <w:sz w:val="14"/>
                <w:szCs w:val="14"/>
                <w:lang w:val="es-PE"/>
              </w:rPr>
              <w:t>Toma de conciencia</w:t>
            </w:r>
          </w:p>
        </w:tc>
        <w:tc>
          <w:tcPr>
            <w:tcW w:w="787"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lang w:val="es-PE"/>
              </w:rPr>
            </w:pPr>
          </w:p>
        </w:tc>
        <w:tc>
          <w:tcPr>
            <w:tcW w:w="567"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lang w:val="es-PE"/>
              </w:rPr>
            </w:pPr>
          </w:p>
        </w:tc>
        <w:tc>
          <w:tcPr>
            <w:tcW w:w="594"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lang w:val="es-PE"/>
              </w:rPr>
            </w:pPr>
          </w:p>
        </w:tc>
        <w:tc>
          <w:tcPr>
            <w:tcW w:w="550"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lang w:val="es-PE"/>
              </w:rPr>
            </w:pPr>
          </w:p>
        </w:tc>
        <w:tc>
          <w:tcPr>
            <w:tcW w:w="549"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lang w:val="es-PE"/>
              </w:rPr>
            </w:pPr>
          </w:p>
        </w:tc>
        <w:tc>
          <w:tcPr>
            <w:tcW w:w="372"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lang w:val="es-PE"/>
              </w:rPr>
            </w:pPr>
          </w:p>
        </w:tc>
        <w:tc>
          <w:tcPr>
            <w:tcW w:w="486"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lang w:val="es-PE"/>
              </w:rPr>
            </w:pPr>
          </w:p>
        </w:tc>
        <w:tc>
          <w:tcPr>
            <w:tcW w:w="368"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lang w:val="es-PE"/>
              </w:rPr>
            </w:pPr>
          </w:p>
        </w:tc>
        <w:tc>
          <w:tcPr>
            <w:tcW w:w="406"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lang w:val="es-PE"/>
              </w:rPr>
            </w:pPr>
            <w:r>
              <w:rPr>
                <w:rFonts w:cs="Arial"/>
                <w:sz w:val="12"/>
                <w:szCs w:val="12"/>
                <w:lang w:val="es-PE"/>
              </w:rPr>
              <w:t>X</w:t>
            </w:r>
          </w:p>
        </w:tc>
        <w:tc>
          <w:tcPr>
            <w:tcW w:w="728"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lang w:val="es-PE"/>
              </w:rPr>
            </w:pPr>
          </w:p>
        </w:tc>
        <w:tc>
          <w:tcPr>
            <w:tcW w:w="364" w:type="dxa"/>
            <w:tcBorders>
              <w:top w:val="single" w:sz="4" w:space="0" w:color="auto"/>
              <w:left w:val="single" w:sz="4" w:space="0" w:color="auto"/>
              <w:bottom w:val="single" w:sz="4" w:space="0" w:color="auto"/>
              <w:right w:val="single" w:sz="4" w:space="0" w:color="auto"/>
            </w:tcBorders>
          </w:tcPr>
          <w:p w:rsidR="00032509" w:rsidRPr="009422B0" w:rsidRDefault="00032509" w:rsidP="00032509">
            <w:pPr>
              <w:spacing w:after="0"/>
              <w:jc w:val="center"/>
              <w:rPr>
                <w:rFonts w:cs="Arial"/>
                <w:sz w:val="12"/>
                <w:szCs w:val="12"/>
                <w:lang w:val="es-PE"/>
              </w:rPr>
            </w:pPr>
          </w:p>
        </w:tc>
        <w:tc>
          <w:tcPr>
            <w:tcW w:w="396"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lang w:val="es-PE"/>
              </w:rPr>
            </w:pPr>
          </w:p>
        </w:tc>
        <w:tc>
          <w:tcPr>
            <w:tcW w:w="567"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lang w:val="es-PE"/>
              </w:rPr>
            </w:pPr>
            <w:r>
              <w:rPr>
                <w:rFonts w:cs="Arial"/>
                <w:sz w:val="12"/>
                <w:szCs w:val="12"/>
                <w:lang w:val="es-PE"/>
              </w:rPr>
              <w:t>0</w:t>
            </w:r>
          </w:p>
        </w:tc>
      </w:tr>
      <w:tr w:rsidR="00032509" w:rsidTr="00236F1F">
        <w:trPr>
          <w:cantSplit/>
        </w:trPr>
        <w:tc>
          <w:tcPr>
            <w:tcW w:w="425" w:type="dxa"/>
            <w:tcBorders>
              <w:top w:val="single" w:sz="4" w:space="0" w:color="auto"/>
              <w:left w:val="single" w:sz="4" w:space="0" w:color="auto"/>
              <w:bottom w:val="single" w:sz="4" w:space="0" w:color="auto"/>
              <w:right w:val="single" w:sz="4" w:space="0" w:color="auto"/>
            </w:tcBorders>
            <w:shd w:val="pct10" w:color="auto" w:fill="auto"/>
            <w:hideMark/>
          </w:tcPr>
          <w:p w:rsidR="00032509" w:rsidRDefault="00032509" w:rsidP="00032509">
            <w:pPr>
              <w:spacing w:after="0"/>
              <w:jc w:val="center"/>
              <w:rPr>
                <w:rFonts w:cs="Arial"/>
                <w:noProof/>
                <w:sz w:val="14"/>
                <w:szCs w:val="14"/>
              </w:rPr>
            </w:pPr>
            <w:r>
              <w:rPr>
                <w:rFonts w:cs="Arial"/>
                <w:noProof/>
                <w:sz w:val="14"/>
                <w:szCs w:val="14"/>
              </w:rPr>
              <w:t>7.4</w:t>
            </w:r>
          </w:p>
        </w:tc>
        <w:tc>
          <w:tcPr>
            <w:tcW w:w="3325" w:type="dxa"/>
            <w:gridSpan w:val="4"/>
            <w:tcBorders>
              <w:top w:val="single" w:sz="4" w:space="0" w:color="auto"/>
              <w:left w:val="single" w:sz="4" w:space="0" w:color="auto"/>
              <w:bottom w:val="single" w:sz="4" w:space="0" w:color="auto"/>
              <w:right w:val="single" w:sz="4" w:space="0" w:color="auto"/>
            </w:tcBorders>
            <w:shd w:val="pct10" w:color="auto" w:fill="auto"/>
            <w:hideMark/>
          </w:tcPr>
          <w:p w:rsidR="00032509" w:rsidRDefault="00032509" w:rsidP="00032509">
            <w:pPr>
              <w:spacing w:after="0"/>
              <w:rPr>
                <w:rFonts w:cs="Arial"/>
                <w:noProof/>
                <w:sz w:val="14"/>
                <w:szCs w:val="14"/>
              </w:rPr>
            </w:pPr>
            <w:r>
              <w:rPr>
                <w:rFonts w:cs="Arial"/>
                <w:noProof/>
                <w:sz w:val="14"/>
                <w:szCs w:val="14"/>
              </w:rPr>
              <w:t>Comunicación</w:t>
            </w:r>
          </w:p>
        </w:tc>
        <w:tc>
          <w:tcPr>
            <w:tcW w:w="787"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rPr>
            </w:pPr>
          </w:p>
        </w:tc>
        <w:tc>
          <w:tcPr>
            <w:tcW w:w="567"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rPr>
            </w:pPr>
          </w:p>
        </w:tc>
        <w:tc>
          <w:tcPr>
            <w:tcW w:w="594"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lang w:val="es-PE"/>
              </w:rPr>
            </w:pPr>
          </w:p>
        </w:tc>
        <w:tc>
          <w:tcPr>
            <w:tcW w:w="550"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lang w:val="es-PE"/>
              </w:rPr>
            </w:pPr>
          </w:p>
        </w:tc>
        <w:tc>
          <w:tcPr>
            <w:tcW w:w="549"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lang w:val="es-PE"/>
              </w:rPr>
            </w:pPr>
          </w:p>
        </w:tc>
        <w:tc>
          <w:tcPr>
            <w:tcW w:w="372"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rPr>
            </w:pPr>
          </w:p>
        </w:tc>
        <w:tc>
          <w:tcPr>
            <w:tcW w:w="486"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rPr>
            </w:pPr>
          </w:p>
        </w:tc>
        <w:tc>
          <w:tcPr>
            <w:tcW w:w="368"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rPr>
            </w:pPr>
          </w:p>
        </w:tc>
        <w:tc>
          <w:tcPr>
            <w:tcW w:w="406"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rPr>
            </w:pPr>
            <w:r>
              <w:rPr>
                <w:rFonts w:cs="Arial"/>
                <w:sz w:val="12"/>
                <w:szCs w:val="12"/>
              </w:rPr>
              <w:t>x</w:t>
            </w:r>
          </w:p>
        </w:tc>
        <w:tc>
          <w:tcPr>
            <w:tcW w:w="728"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rPr>
            </w:pPr>
          </w:p>
        </w:tc>
        <w:tc>
          <w:tcPr>
            <w:tcW w:w="364" w:type="dxa"/>
            <w:tcBorders>
              <w:top w:val="single" w:sz="4" w:space="0" w:color="auto"/>
              <w:left w:val="single" w:sz="4" w:space="0" w:color="auto"/>
              <w:bottom w:val="single" w:sz="4" w:space="0" w:color="auto"/>
              <w:right w:val="single" w:sz="4" w:space="0" w:color="auto"/>
            </w:tcBorders>
          </w:tcPr>
          <w:p w:rsidR="00032509" w:rsidRPr="009422B0" w:rsidRDefault="00032509" w:rsidP="00032509">
            <w:pPr>
              <w:spacing w:after="0"/>
              <w:jc w:val="center"/>
              <w:rPr>
                <w:rFonts w:cs="Arial"/>
                <w:sz w:val="12"/>
                <w:szCs w:val="12"/>
              </w:rPr>
            </w:pPr>
          </w:p>
        </w:tc>
        <w:tc>
          <w:tcPr>
            <w:tcW w:w="396"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rPr>
            </w:pPr>
          </w:p>
        </w:tc>
        <w:tc>
          <w:tcPr>
            <w:tcW w:w="567"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rPr>
            </w:pPr>
            <w:r>
              <w:rPr>
                <w:rFonts w:cs="Arial"/>
                <w:sz w:val="12"/>
                <w:szCs w:val="12"/>
              </w:rPr>
              <w:t>0</w:t>
            </w:r>
          </w:p>
        </w:tc>
      </w:tr>
      <w:tr w:rsidR="00032509" w:rsidTr="00236F1F">
        <w:trPr>
          <w:cantSplit/>
        </w:trPr>
        <w:tc>
          <w:tcPr>
            <w:tcW w:w="425" w:type="dxa"/>
            <w:tcBorders>
              <w:top w:val="single" w:sz="4" w:space="0" w:color="auto"/>
              <w:left w:val="single" w:sz="4" w:space="0" w:color="auto"/>
              <w:bottom w:val="single" w:sz="4" w:space="0" w:color="auto"/>
              <w:right w:val="single" w:sz="4" w:space="0" w:color="auto"/>
            </w:tcBorders>
            <w:shd w:val="pct10" w:color="auto" w:fill="auto"/>
            <w:hideMark/>
          </w:tcPr>
          <w:p w:rsidR="00032509" w:rsidRDefault="00032509" w:rsidP="00032509">
            <w:pPr>
              <w:spacing w:after="0"/>
              <w:jc w:val="center"/>
              <w:rPr>
                <w:rFonts w:cs="Arial"/>
                <w:noProof/>
                <w:sz w:val="14"/>
                <w:szCs w:val="14"/>
              </w:rPr>
            </w:pPr>
            <w:r>
              <w:rPr>
                <w:rFonts w:cs="Arial"/>
                <w:noProof/>
                <w:sz w:val="14"/>
                <w:szCs w:val="14"/>
              </w:rPr>
              <w:t>7.5</w:t>
            </w:r>
          </w:p>
        </w:tc>
        <w:tc>
          <w:tcPr>
            <w:tcW w:w="3325" w:type="dxa"/>
            <w:gridSpan w:val="4"/>
            <w:tcBorders>
              <w:top w:val="single" w:sz="4" w:space="0" w:color="auto"/>
              <w:left w:val="single" w:sz="4" w:space="0" w:color="auto"/>
              <w:bottom w:val="single" w:sz="4" w:space="0" w:color="auto"/>
              <w:right w:val="single" w:sz="4" w:space="0" w:color="auto"/>
            </w:tcBorders>
            <w:shd w:val="pct10" w:color="auto" w:fill="auto"/>
            <w:hideMark/>
          </w:tcPr>
          <w:p w:rsidR="00032509" w:rsidRDefault="00032509" w:rsidP="00032509">
            <w:pPr>
              <w:spacing w:after="0"/>
              <w:rPr>
                <w:rFonts w:cs="Arial"/>
                <w:noProof/>
                <w:sz w:val="14"/>
                <w:szCs w:val="14"/>
              </w:rPr>
            </w:pPr>
            <w:r>
              <w:rPr>
                <w:rFonts w:cs="Arial"/>
                <w:noProof/>
                <w:sz w:val="14"/>
                <w:szCs w:val="14"/>
              </w:rPr>
              <w:t>Información documentada</w:t>
            </w:r>
          </w:p>
        </w:tc>
        <w:tc>
          <w:tcPr>
            <w:tcW w:w="787"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rPr>
            </w:pPr>
            <w:r>
              <w:rPr>
                <w:rFonts w:cs="Arial"/>
                <w:sz w:val="12"/>
                <w:szCs w:val="12"/>
              </w:rPr>
              <w:t>x</w:t>
            </w:r>
          </w:p>
        </w:tc>
        <w:tc>
          <w:tcPr>
            <w:tcW w:w="567"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rPr>
            </w:pPr>
            <w:r>
              <w:rPr>
                <w:rFonts w:cs="Arial"/>
                <w:sz w:val="12"/>
                <w:szCs w:val="12"/>
              </w:rPr>
              <w:t>x</w:t>
            </w:r>
          </w:p>
        </w:tc>
        <w:tc>
          <w:tcPr>
            <w:tcW w:w="594"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rPr>
            </w:pPr>
            <w:r>
              <w:rPr>
                <w:rFonts w:cs="Arial"/>
                <w:sz w:val="12"/>
                <w:szCs w:val="12"/>
              </w:rPr>
              <w:t>x</w:t>
            </w:r>
          </w:p>
        </w:tc>
        <w:tc>
          <w:tcPr>
            <w:tcW w:w="550"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rPr>
            </w:pPr>
            <w:r>
              <w:rPr>
                <w:rFonts w:cs="Arial"/>
                <w:sz w:val="12"/>
                <w:szCs w:val="12"/>
              </w:rPr>
              <w:t>x</w:t>
            </w:r>
          </w:p>
        </w:tc>
        <w:tc>
          <w:tcPr>
            <w:tcW w:w="549" w:type="dxa"/>
            <w:tcBorders>
              <w:top w:val="single" w:sz="4" w:space="0" w:color="auto"/>
              <w:left w:val="single" w:sz="4" w:space="0" w:color="auto"/>
              <w:bottom w:val="single" w:sz="4" w:space="0" w:color="auto"/>
              <w:right w:val="single" w:sz="4" w:space="0" w:color="auto"/>
            </w:tcBorders>
            <w:vAlign w:val="center"/>
          </w:tcPr>
          <w:p w:rsidR="00032509" w:rsidRPr="009422B0" w:rsidRDefault="00472C3E" w:rsidP="00032509">
            <w:pPr>
              <w:spacing w:after="0"/>
              <w:jc w:val="center"/>
              <w:rPr>
                <w:rFonts w:cs="Arial"/>
                <w:sz w:val="12"/>
                <w:szCs w:val="12"/>
              </w:rPr>
            </w:pPr>
            <w:r>
              <w:rPr>
                <w:rFonts w:cs="Arial"/>
                <w:sz w:val="12"/>
                <w:szCs w:val="12"/>
              </w:rPr>
              <w:t>X</w:t>
            </w:r>
          </w:p>
        </w:tc>
        <w:tc>
          <w:tcPr>
            <w:tcW w:w="372"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rPr>
            </w:pPr>
            <w:r>
              <w:rPr>
                <w:rFonts w:cs="Arial"/>
                <w:sz w:val="12"/>
                <w:szCs w:val="12"/>
              </w:rPr>
              <w:t>x</w:t>
            </w:r>
          </w:p>
        </w:tc>
        <w:tc>
          <w:tcPr>
            <w:tcW w:w="486"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rPr>
            </w:pPr>
            <w:r>
              <w:rPr>
                <w:rFonts w:cs="Arial"/>
                <w:sz w:val="12"/>
                <w:szCs w:val="12"/>
              </w:rPr>
              <w:t>x</w:t>
            </w:r>
          </w:p>
        </w:tc>
        <w:tc>
          <w:tcPr>
            <w:tcW w:w="368"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rPr>
            </w:pPr>
            <w:r>
              <w:rPr>
                <w:rFonts w:cs="Arial"/>
                <w:sz w:val="12"/>
                <w:szCs w:val="12"/>
              </w:rPr>
              <w:t>x</w:t>
            </w:r>
          </w:p>
        </w:tc>
        <w:tc>
          <w:tcPr>
            <w:tcW w:w="406"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rPr>
            </w:pPr>
            <w:r>
              <w:rPr>
                <w:rFonts w:cs="Arial"/>
                <w:sz w:val="12"/>
                <w:szCs w:val="12"/>
              </w:rPr>
              <w:t>x</w:t>
            </w:r>
          </w:p>
        </w:tc>
        <w:tc>
          <w:tcPr>
            <w:tcW w:w="728"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rPr>
            </w:pPr>
            <w:r>
              <w:rPr>
                <w:rFonts w:cs="Arial"/>
                <w:sz w:val="12"/>
                <w:szCs w:val="12"/>
              </w:rPr>
              <w:t>x</w:t>
            </w:r>
          </w:p>
        </w:tc>
        <w:tc>
          <w:tcPr>
            <w:tcW w:w="364" w:type="dxa"/>
            <w:tcBorders>
              <w:top w:val="single" w:sz="4" w:space="0" w:color="auto"/>
              <w:left w:val="single" w:sz="4" w:space="0" w:color="auto"/>
              <w:bottom w:val="single" w:sz="4" w:space="0" w:color="auto"/>
              <w:right w:val="single" w:sz="4" w:space="0" w:color="auto"/>
            </w:tcBorders>
          </w:tcPr>
          <w:p w:rsidR="00032509" w:rsidRPr="009422B0" w:rsidRDefault="00032509" w:rsidP="00032509">
            <w:pPr>
              <w:spacing w:after="0"/>
              <w:jc w:val="center"/>
              <w:rPr>
                <w:rFonts w:cs="Arial"/>
                <w:sz w:val="12"/>
                <w:szCs w:val="12"/>
              </w:rPr>
            </w:pPr>
            <w:r>
              <w:rPr>
                <w:rFonts w:cs="Arial"/>
                <w:sz w:val="12"/>
                <w:szCs w:val="12"/>
              </w:rPr>
              <w:t>x</w:t>
            </w:r>
          </w:p>
        </w:tc>
        <w:tc>
          <w:tcPr>
            <w:tcW w:w="396"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rPr>
            </w:pPr>
            <w:r>
              <w:rPr>
                <w:rFonts w:cs="Arial"/>
                <w:sz w:val="12"/>
                <w:szCs w:val="12"/>
              </w:rPr>
              <w:t>x</w:t>
            </w:r>
          </w:p>
        </w:tc>
        <w:tc>
          <w:tcPr>
            <w:tcW w:w="567"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rPr>
            </w:pPr>
            <w:r>
              <w:rPr>
                <w:rFonts w:cs="Arial"/>
                <w:sz w:val="12"/>
                <w:szCs w:val="12"/>
              </w:rPr>
              <w:t>0</w:t>
            </w:r>
          </w:p>
        </w:tc>
      </w:tr>
      <w:tr w:rsidR="00032509" w:rsidTr="00236F1F">
        <w:trPr>
          <w:cantSplit/>
        </w:trPr>
        <w:tc>
          <w:tcPr>
            <w:tcW w:w="425" w:type="dxa"/>
            <w:tcBorders>
              <w:top w:val="single" w:sz="4" w:space="0" w:color="auto"/>
              <w:left w:val="single" w:sz="4" w:space="0" w:color="auto"/>
              <w:bottom w:val="single" w:sz="4" w:space="0" w:color="auto"/>
              <w:right w:val="single" w:sz="4" w:space="0" w:color="auto"/>
            </w:tcBorders>
            <w:shd w:val="pct10" w:color="auto" w:fill="auto"/>
            <w:hideMark/>
          </w:tcPr>
          <w:p w:rsidR="00032509" w:rsidRDefault="00032509" w:rsidP="00032509">
            <w:pPr>
              <w:spacing w:after="0"/>
              <w:jc w:val="center"/>
              <w:rPr>
                <w:rFonts w:cs="Arial"/>
                <w:noProof/>
                <w:sz w:val="14"/>
                <w:szCs w:val="14"/>
              </w:rPr>
            </w:pPr>
            <w:r>
              <w:rPr>
                <w:rFonts w:cs="Arial"/>
                <w:noProof/>
                <w:sz w:val="14"/>
                <w:szCs w:val="14"/>
              </w:rPr>
              <w:t>8.1</w:t>
            </w:r>
          </w:p>
        </w:tc>
        <w:tc>
          <w:tcPr>
            <w:tcW w:w="3325" w:type="dxa"/>
            <w:gridSpan w:val="4"/>
            <w:tcBorders>
              <w:top w:val="single" w:sz="4" w:space="0" w:color="auto"/>
              <w:left w:val="single" w:sz="4" w:space="0" w:color="auto"/>
              <w:bottom w:val="single" w:sz="4" w:space="0" w:color="auto"/>
              <w:right w:val="single" w:sz="4" w:space="0" w:color="auto"/>
            </w:tcBorders>
            <w:shd w:val="pct10" w:color="auto" w:fill="auto"/>
            <w:hideMark/>
          </w:tcPr>
          <w:p w:rsidR="00032509" w:rsidRDefault="00032509" w:rsidP="00032509">
            <w:pPr>
              <w:spacing w:after="0"/>
              <w:rPr>
                <w:rFonts w:cs="Arial"/>
                <w:noProof/>
                <w:sz w:val="14"/>
                <w:szCs w:val="14"/>
                <w:lang w:val="es-PE"/>
              </w:rPr>
            </w:pPr>
            <w:r>
              <w:rPr>
                <w:rFonts w:cs="Arial"/>
                <w:noProof/>
                <w:sz w:val="14"/>
                <w:szCs w:val="14"/>
              </w:rPr>
              <w:t>Planificación y control operacional</w:t>
            </w:r>
          </w:p>
        </w:tc>
        <w:tc>
          <w:tcPr>
            <w:tcW w:w="787"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lang w:val="es-PE"/>
              </w:rPr>
            </w:pPr>
            <w:r>
              <w:rPr>
                <w:rFonts w:cs="Arial"/>
                <w:sz w:val="12"/>
                <w:szCs w:val="12"/>
                <w:lang w:val="es-PE"/>
              </w:rPr>
              <w:t>x</w:t>
            </w:r>
          </w:p>
        </w:tc>
        <w:tc>
          <w:tcPr>
            <w:tcW w:w="567"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color w:val="FF0000"/>
                <w:sz w:val="12"/>
                <w:szCs w:val="12"/>
                <w:lang w:val="es-PE"/>
              </w:rPr>
            </w:pPr>
            <w:r>
              <w:rPr>
                <w:rFonts w:cs="Arial"/>
                <w:color w:val="FF0000"/>
                <w:sz w:val="12"/>
                <w:szCs w:val="12"/>
                <w:lang w:val="es-PE"/>
              </w:rPr>
              <w:t>x</w:t>
            </w:r>
          </w:p>
        </w:tc>
        <w:tc>
          <w:tcPr>
            <w:tcW w:w="594"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rPr>
            </w:pPr>
            <w:r>
              <w:rPr>
                <w:rFonts w:cs="Arial"/>
                <w:sz w:val="12"/>
                <w:szCs w:val="12"/>
              </w:rPr>
              <w:t>x</w:t>
            </w:r>
          </w:p>
        </w:tc>
        <w:tc>
          <w:tcPr>
            <w:tcW w:w="550"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rPr>
            </w:pPr>
            <w:r>
              <w:rPr>
                <w:rFonts w:cs="Arial"/>
                <w:sz w:val="12"/>
                <w:szCs w:val="12"/>
              </w:rPr>
              <w:t>x</w:t>
            </w:r>
          </w:p>
        </w:tc>
        <w:tc>
          <w:tcPr>
            <w:tcW w:w="549" w:type="dxa"/>
            <w:tcBorders>
              <w:top w:val="single" w:sz="4" w:space="0" w:color="auto"/>
              <w:left w:val="single" w:sz="4" w:space="0" w:color="auto"/>
              <w:bottom w:val="single" w:sz="4" w:space="0" w:color="auto"/>
              <w:right w:val="single" w:sz="4" w:space="0" w:color="auto"/>
            </w:tcBorders>
            <w:vAlign w:val="center"/>
          </w:tcPr>
          <w:p w:rsidR="00032509" w:rsidRPr="009422B0" w:rsidRDefault="00472C3E" w:rsidP="00032509">
            <w:pPr>
              <w:spacing w:after="0"/>
              <w:jc w:val="center"/>
              <w:rPr>
                <w:rFonts w:cs="Arial"/>
                <w:sz w:val="12"/>
                <w:szCs w:val="12"/>
              </w:rPr>
            </w:pPr>
            <w:r>
              <w:rPr>
                <w:rFonts w:cs="Arial"/>
                <w:sz w:val="12"/>
                <w:szCs w:val="12"/>
              </w:rPr>
              <w:t>X</w:t>
            </w:r>
          </w:p>
        </w:tc>
        <w:tc>
          <w:tcPr>
            <w:tcW w:w="372"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lang w:val="es-PE"/>
              </w:rPr>
            </w:pPr>
            <w:r>
              <w:rPr>
                <w:rFonts w:cs="Arial"/>
                <w:sz w:val="12"/>
                <w:szCs w:val="12"/>
                <w:lang w:val="es-PE"/>
              </w:rPr>
              <w:t>x</w:t>
            </w:r>
          </w:p>
        </w:tc>
        <w:tc>
          <w:tcPr>
            <w:tcW w:w="486"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lang w:val="es-PE"/>
              </w:rPr>
            </w:pPr>
            <w:r>
              <w:rPr>
                <w:rFonts w:cs="Arial"/>
                <w:sz w:val="12"/>
                <w:szCs w:val="12"/>
                <w:lang w:val="es-PE"/>
              </w:rPr>
              <w:t>x</w:t>
            </w:r>
          </w:p>
        </w:tc>
        <w:tc>
          <w:tcPr>
            <w:tcW w:w="368"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lang w:val="es-PE"/>
              </w:rPr>
            </w:pPr>
            <w:r>
              <w:rPr>
                <w:rFonts w:cs="Arial"/>
                <w:sz w:val="12"/>
                <w:szCs w:val="12"/>
                <w:lang w:val="es-PE"/>
              </w:rPr>
              <w:t>x</w:t>
            </w:r>
          </w:p>
        </w:tc>
        <w:tc>
          <w:tcPr>
            <w:tcW w:w="406"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lang w:val="es-PE"/>
              </w:rPr>
            </w:pPr>
            <w:r>
              <w:rPr>
                <w:rFonts w:cs="Arial"/>
                <w:sz w:val="12"/>
                <w:szCs w:val="12"/>
                <w:lang w:val="es-PE"/>
              </w:rPr>
              <w:t>x</w:t>
            </w:r>
          </w:p>
        </w:tc>
        <w:tc>
          <w:tcPr>
            <w:tcW w:w="728"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lang w:val="es-PE"/>
              </w:rPr>
            </w:pPr>
            <w:r>
              <w:rPr>
                <w:rFonts w:cs="Arial"/>
                <w:sz w:val="12"/>
                <w:szCs w:val="12"/>
                <w:lang w:val="es-PE"/>
              </w:rPr>
              <w:t>x</w:t>
            </w:r>
          </w:p>
        </w:tc>
        <w:tc>
          <w:tcPr>
            <w:tcW w:w="364" w:type="dxa"/>
            <w:tcBorders>
              <w:top w:val="single" w:sz="4" w:space="0" w:color="auto"/>
              <w:left w:val="single" w:sz="4" w:space="0" w:color="auto"/>
              <w:bottom w:val="single" w:sz="4" w:space="0" w:color="auto"/>
              <w:right w:val="single" w:sz="4" w:space="0" w:color="auto"/>
            </w:tcBorders>
          </w:tcPr>
          <w:p w:rsidR="00032509" w:rsidRPr="009422B0" w:rsidRDefault="00032509" w:rsidP="00032509">
            <w:pPr>
              <w:spacing w:after="0"/>
              <w:jc w:val="center"/>
              <w:rPr>
                <w:rFonts w:cs="Arial"/>
                <w:sz w:val="12"/>
                <w:szCs w:val="12"/>
                <w:lang w:val="es-PE"/>
              </w:rPr>
            </w:pPr>
            <w:r>
              <w:rPr>
                <w:rFonts w:cs="Arial"/>
                <w:sz w:val="12"/>
                <w:szCs w:val="12"/>
                <w:lang w:val="es-PE"/>
              </w:rPr>
              <w:t>x</w:t>
            </w:r>
          </w:p>
        </w:tc>
        <w:tc>
          <w:tcPr>
            <w:tcW w:w="396"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lang w:val="es-PE"/>
              </w:rPr>
            </w:pPr>
            <w:r>
              <w:rPr>
                <w:rFonts w:cs="Arial"/>
                <w:sz w:val="12"/>
                <w:szCs w:val="12"/>
                <w:lang w:val="es-PE"/>
              </w:rPr>
              <w:t>X</w:t>
            </w:r>
          </w:p>
        </w:tc>
        <w:tc>
          <w:tcPr>
            <w:tcW w:w="567" w:type="dxa"/>
            <w:tcBorders>
              <w:top w:val="single" w:sz="4" w:space="0" w:color="auto"/>
              <w:left w:val="single" w:sz="4" w:space="0" w:color="auto"/>
              <w:bottom w:val="single" w:sz="4" w:space="0" w:color="auto"/>
              <w:right w:val="single" w:sz="4" w:space="0" w:color="auto"/>
            </w:tcBorders>
            <w:vAlign w:val="center"/>
          </w:tcPr>
          <w:p w:rsidR="00032509" w:rsidRPr="00962517" w:rsidRDefault="00032509" w:rsidP="00032509">
            <w:pPr>
              <w:spacing w:after="0"/>
              <w:jc w:val="center"/>
              <w:rPr>
                <w:rFonts w:cs="Arial"/>
                <w:color w:val="000000" w:themeColor="text1"/>
                <w:sz w:val="12"/>
                <w:szCs w:val="12"/>
                <w:lang w:val="es-PE"/>
              </w:rPr>
            </w:pPr>
            <w:r w:rsidRPr="00962517">
              <w:rPr>
                <w:rFonts w:cs="Arial"/>
                <w:color w:val="000000" w:themeColor="text1"/>
                <w:sz w:val="12"/>
                <w:szCs w:val="12"/>
                <w:lang w:val="es-PE"/>
              </w:rPr>
              <w:t>0</w:t>
            </w:r>
          </w:p>
        </w:tc>
      </w:tr>
      <w:tr w:rsidR="00032509" w:rsidTr="00236F1F">
        <w:trPr>
          <w:cantSplit/>
        </w:trPr>
        <w:tc>
          <w:tcPr>
            <w:tcW w:w="425" w:type="dxa"/>
            <w:tcBorders>
              <w:top w:val="single" w:sz="4" w:space="0" w:color="auto"/>
              <w:left w:val="single" w:sz="4" w:space="0" w:color="auto"/>
              <w:bottom w:val="single" w:sz="4" w:space="0" w:color="auto"/>
              <w:right w:val="single" w:sz="4" w:space="0" w:color="auto"/>
            </w:tcBorders>
            <w:shd w:val="pct10" w:color="auto" w:fill="auto"/>
            <w:hideMark/>
          </w:tcPr>
          <w:p w:rsidR="00032509" w:rsidRDefault="00032509" w:rsidP="00032509">
            <w:pPr>
              <w:spacing w:after="0"/>
              <w:jc w:val="center"/>
              <w:rPr>
                <w:rFonts w:cs="Arial"/>
                <w:noProof/>
                <w:sz w:val="14"/>
                <w:szCs w:val="14"/>
              </w:rPr>
            </w:pPr>
            <w:r>
              <w:rPr>
                <w:rFonts w:cs="Arial"/>
                <w:noProof/>
                <w:sz w:val="14"/>
                <w:szCs w:val="14"/>
              </w:rPr>
              <w:t>8.2</w:t>
            </w:r>
          </w:p>
        </w:tc>
        <w:tc>
          <w:tcPr>
            <w:tcW w:w="3325" w:type="dxa"/>
            <w:gridSpan w:val="4"/>
            <w:tcBorders>
              <w:top w:val="single" w:sz="4" w:space="0" w:color="auto"/>
              <w:left w:val="single" w:sz="4" w:space="0" w:color="auto"/>
              <w:bottom w:val="single" w:sz="4" w:space="0" w:color="auto"/>
              <w:right w:val="single" w:sz="4" w:space="0" w:color="auto"/>
            </w:tcBorders>
            <w:shd w:val="pct10" w:color="auto" w:fill="auto"/>
            <w:hideMark/>
          </w:tcPr>
          <w:p w:rsidR="00032509" w:rsidRDefault="00032509" w:rsidP="00032509">
            <w:pPr>
              <w:spacing w:after="0"/>
              <w:rPr>
                <w:rFonts w:cs="Arial"/>
                <w:noProof/>
                <w:sz w:val="14"/>
                <w:szCs w:val="14"/>
                <w:lang w:val="es-PE"/>
              </w:rPr>
            </w:pPr>
            <w:r>
              <w:rPr>
                <w:rFonts w:cs="Arial"/>
                <w:noProof/>
                <w:sz w:val="14"/>
                <w:szCs w:val="14"/>
              </w:rPr>
              <w:t>Preparación y respuesta ante emergencias</w:t>
            </w:r>
          </w:p>
        </w:tc>
        <w:tc>
          <w:tcPr>
            <w:tcW w:w="787"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lang w:val="es-PE"/>
              </w:rPr>
            </w:pPr>
          </w:p>
        </w:tc>
        <w:tc>
          <w:tcPr>
            <w:tcW w:w="567"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lang w:val="es-PE"/>
              </w:rPr>
            </w:pPr>
          </w:p>
        </w:tc>
        <w:tc>
          <w:tcPr>
            <w:tcW w:w="594"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lang w:val="es-PE"/>
              </w:rPr>
            </w:pPr>
          </w:p>
        </w:tc>
        <w:tc>
          <w:tcPr>
            <w:tcW w:w="550"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lang w:val="es-PE"/>
              </w:rPr>
            </w:pPr>
          </w:p>
        </w:tc>
        <w:tc>
          <w:tcPr>
            <w:tcW w:w="549"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lang w:val="es-PE"/>
              </w:rPr>
            </w:pPr>
          </w:p>
        </w:tc>
        <w:tc>
          <w:tcPr>
            <w:tcW w:w="372"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lang w:val="es-PE"/>
              </w:rPr>
            </w:pPr>
          </w:p>
        </w:tc>
        <w:tc>
          <w:tcPr>
            <w:tcW w:w="486"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lang w:val="es-PE"/>
              </w:rPr>
            </w:pPr>
          </w:p>
        </w:tc>
        <w:tc>
          <w:tcPr>
            <w:tcW w:w="368"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lang w:val="es-PE"/>
              </w:rPr>
            </w:pPr>
          </w:p>
        </w:tc>
        <w:tc>
          <w:tcPr>
            <w:tcW w:w="406"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lang w:val="es-PE"/>
              </w:rPr>
            </w:pPr>
          </w:p>
        </w:tc>
        <w:tc>
          <w:tcPr>
            <w:tcW w:w="728"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lang w:val="es-PE"/>
              </w:rPr>
            </w:pPr>
          </w:p>
        </w:tc>
        <w:tc>
          <w:tcPr>
            <w:tcW w:w="364" w:type="dxa"/>
            <w:tcBorders>
              <w:top w:val="single" w:sz="4" w:space="0" w:color="auto"/>
              <w:left w:val="single" w:sz="4" w:space="0" w:color="auto"/>
              <w:bottom w:val="single" w:sz="4" w:space="0" w:color="auto"/>
              <w:right w:val="single" w:sz="4" w:space="0" w:color="auto"/>
            </w:tcBorders>
          </w:tcPr>
          <w:p w:rsidR="00032509" w:rsidRPr="009422B0" w:rsidRDefault="00032509" w:rsidP="00032509">
            <w:pPr>
              <w:spacing w:after="0"/>
              <w:jc w:val="center"/>
              <w:rPr>
                <w:rFonts w:cs="Arial"/>
                <w:sz w:val="12"/>
                <w:szCs w:val="12"/>
                <w:lang w:val="es-PE"/>
              </w:rPr>
            </w:pPr>
          </w:p>
        </w:tc>
        <w:tc>
          <w:tcPr>
            <w:tcW w:w="396"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lang w:val="es-PE"/>
              </w:rPr>
            </w:pPr>
            <w:r>
              <w:rPr>
                <w:rFonts w:cs="Arial"/>
                <w:sz w:val="12"/>
                <w:szCs w:val="12"/>
                <w:lang w:val="es-PE"/>
              </w:rPr>
              <w:t>X</w:t>
            </w:r>
          </w:p>
        </w:tc>
        <w:tc>
          <w:tcPr>
            <w:tcW w:w="567"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lang w:val="es-PE"/>
              </w:rPr>
            </w:pPr>
            <w:r>
              <w:rPr>
                <w:rFonts w:cs="Arial"/>
                <w:sz w:val="12"/>
                <w:szCs w:val="12"/>
                <w:lang w:val="es-PE"/>
              </w:rPr>
              <w:t>0</w:t>
            </w:r>
          </w:p>
        </w:tc>
      </w:tr>
      <w:tr w:rsidR="00032509" w:rsidTr="00236F1F">
        <w:trPr>
          <w:cantSplit/>
        </w:trPr>
        <w:tc>
          <w:tcPr>
            <w:tcW w:w="425" w:type="dxa"/>
            <w:tcBorders>
              <w:top w:val="single" w:sz="4" w:space="0" w:color="auto"/>
              <w:left w:val="single" w:sz="4" w:space="0" w:color="auto"/>
              <w:bottom w:val="single" w:sz="4" w:space="0" w:color="auto"/>
              <w:right w:val="single" w:sz="4" w:space="0" w:color="auto"/>
            </w:tcBorders>
            <w:shd w:val="pct10" w:color="auto" w:fill="auto"/>
            <w:hideMark/>
          </w:tcPr>
          <w:p w:rsidR="00032509" w:rsidRDefault="00032509" w:rsidP="00032509">
            <w:pPr>
              <w:spacing w:after="0"/>
              <w:jc w:val="center"/>
              <w:rPr>
                <w:rFonts w:cs="Arial"/>
                <w:noProof/>
                <w:sz w:val="14"/>
                <w:szCs w:val="14"/>
              </w:rPr>
            </w:pPr>
            <w:r>
              <w:rPr>
                <w:rFonts w:cs="Arial"/>
                <w:noProof/>
                <w:sz w:val="14"/>
                <w:szCs w:val="14"/>
              </w:rPr>
              <w:t>9.1</w:t>
            </w:r>
          </w:p>
        </w:tc>
        <w:tc>
          <w:tcPr>
            <w:tcW w:w="3325" w:type="dxa"/>
            <w:gridSpan w:val="4"/>
            <w:tcBorders>
              <w:top w:val="single" w:sz="4" w:space="0" w:color="auto"/>
              <w:left w:val="single" w:sz="4" w:space="0" w:color="auto"/>
              <w:bottom w:val="single" w:sz="4" w:space="0" w:color="auto"/>
              <w:right w:val="single" w:sz="4" w:space="0" w:color="auto"/>
            </w:tcBorders>
            <w:shd w:val="pct10" w:color="auto" w:fill="auto"/>
            <w:hideMark/>
          </w:tcPr>
          <w:p w:rsidR="00032509" w:rsidRDefault="00032509" w:rsidP="00032509">
            <w:pPr>
              <w:spacing w:after="0"/>
              <w:rPr>
                <w:rFonts w:cs="Arial"/>
                <w:noProof/>
                <w:sz w:val="14"/>
                <w:szCs w:val="14"/>
              </w:rPr>
            </w:pPr>
            <w:r>
              <w:rPr>
                <w:rFonts w:cs="Arial"/>
                <w:noProof/>
                <w:sz w:val="14"/>
                <w:szCs w:val="14"/>
              </w:rPr>
              <w:t>Seguimiento, medición, análisis y evaluación</w:t>
            </w:r>
          </w:p>
        </w:tc>
        <w:tc>
          <w:tcPr>
            <w:tcW w:w="787"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rPr>
            </w:pPr>
          </w:p>
        </w:tc>
        <w:tc>
          <w:tcPr>
            <w:tcW w:w="567"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rPr>
            </w:pPr>
          </w:p>
        </w:tc>
        <w:tc>
          <w:tcPr>
            <w:tcW w:w="594"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rPr>
            </w:pPr>
          </w:p>
        </w:tc>
        <w:tc>
          <w:tcPr>
            <w:tcW w:w="550"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rPr>
            </w:pPr>
          </w:p>
        </w:tc>
        <w:tc>
          <w:tcPr>
            <w:tcW w:w="549" w:type="dxa"/>
            <w:tcBorders>
              <w:top w:val="single" w:sz="4" w:space="0" w:color="auto"/>
              <w:left w:val="single" w:sz="4" w:space="0" w:color="auto"/>
              <w:bottom w:val="single" w:sz="4" w:space="0" w:color="auto"/>
              <w:right w:val="single" w:sz="4" w:space="0" w:color="auto"/>
            </w:tcBorders>
            <w:vAlign w:val="center"/>
          </w:tcPr>
          <w:p w:rsidR="00032509" w:rsidRPr="009422B0" w:rsidRDefault="00962517" w:rsidP="00032509">
            <w:pPr>
              <w:spacing w:after="0"/>
              <w:jc w:val="center"/>
              <w:rPr>
                <w:rFonts w:cs="Arial"/>
                <w:sz w:val="12"/>
                <w:szCs w:val="12"/>
              </w:rPr>
            </w:pPr>
            <w:r>
              <w:rPr>
                <w:rFonts w:cs="Arial"/>
                <w:sz w:val="12"/>
                <w:szCs w:val="12"/>
              </w:rPr>
              <w:t>NC</w:t>
            </w:r>
          </w:p>
        </w:tc>
        <w:tc>
          <w:tcPr>
            <w:tcW w:w="372"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rPr>
            </w:pPr>
          </w:p>
        </w:tc>
        <w:tc>
          <w:tcPr>
            <w:tcW w:w="486"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rPr>
            </w:pPr>
          </w:p>
        </w:tc>
        <w:tc>
          <w:tcPr>
            <w:tcW w:w="368"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rPr>
            </w:pPr>
          </w:p>
        </w:tc>
        <w:tc>
          <w:tcPr>
            <w:tcW w:w="406"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rPr>
            </w:pPr>
          </w:p>
        </w:tc>
        <w:tc>
          <w:tcPr>
            <w:tcW w:w="728"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rPr>
            </w:pPr>
          </w:p>
        </w:tc>
        <w:tc>
          <w:tcPr>
            <w:tcW w:w="364" w:type="dxa"/>
            <w:tcBorders>
              <w:top w:val="single" w:sz="4" w:space="0" w:color="auto"/>
              <w:left w:val="single" w:sz="4" w:space="0" w:color="auto"/>
              <w:bottom w:val="single" w:sz="4" w:space="0" w:color="auto"/>
              <w:right w:val="single" w:sz="4" w:space="0" w:color="auto"/>
            </w:tcBorders>
          </w:tcPr>
          <w:p w:rsidR="00032509" w:rsidRPr="009422B0" w:rsidRDefault="00032509" w:rsidP="00032509">
            <w:pPr>
              <w:spacing w:after="0"/>
              <w:jc w:val="center"/>
              <w:rPr>
                <w:rFonts w:cs="Arial"/>
                <w:sz w:val="12"/>
                <w:szCs w:val="12"/>
              </w:rPr>
            </w:pPr>
          </w:p>
        </w:tc>
        <w:tc>
          <w:tcPr>
            <w:tcW w:w="396"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rPr>
            </w:pPr>
          </w:p>
        </w:tc>
        <w:tc>
          <w:tcPr>
            <w:tcW w:w="567" w:type="dxa"/>
            <w:tcBorders>
              <w:top w:val="single" w:sz="4" w:space="0" w:color="auto"/>
              <w:left w:val="single" w:sz="4" w:space="0" w:color="auto"/>
              <w:bottom w:val="single" w:sz="4" w:space="0" w:color="auto"/>
              <w:right w:val="single" w:sz="4" w:space="0" w:color="auto"/>
            </w:tcBorders>
            <w:vAlign w:val="center"/>
          </w:tcPr>
          <w:p w:rsidR="00032509" w:rsidRPr="009422B0" w:rsidRDefault="00962517" w:rsidP="00032509">
            <w:pPr>
              <w:spacing w:after="0"/>
              <w:jc w:val="center"/>
              <w:rPr>
                <w:rFonts w:cs="Arial"/>
                <w:sz w:val="12"/>
                <w:szCs w:val="12"/>
              </w:rPr>
            </w:pPr>
            <w:r>
              <w:rPr>
                <w:rFonts w:cs="Arial"/>
                <w:sz w:val="12"/>
                <w:szCs w:val="12"/>
              </w:rPr>
              <w:t>1</w:t>
            </w:r>
          </w:p>
        </w:tc>
      </w:tr>
      <w:tr w:rsidR="00032509" w:rsidTr="00236F1F">
        <w:trPr>
          <w:cantSplit/>
        </w:trPr>
        <w:tc>
          <w:tcPr>
            <w:tcW w:w="425" w:type="dxa"/>
            <w:tcBorders>
              <w:top w:val="single" w:sz="4" w:space="0" w:color="auto"/>
              <w:left w:val="single" w:sz="4" w:space="0" w:color="auto"/>
              <w:bottom w:val="single" w:sz="4" w:space="0" w:color="auto"/>
              <w:right w:val="single" w:sz="4" w:space="0" w:color="auto"/>
            </w:tcBorders>
            <w:shd w:val="pct10" w:color="auto" w:fill="auto"/>
            <w:hideMark/>
          </w:tcPr>
          <w:p w:rsidR="00032509" w:rsidRDefault="00032509" w:rsidP="00032509">
            <w:pPr>
              <w:spacing w:after="0"/>
              <w:jc w:val="center"/>
              <w:rPr>
                <w:rFonts w:cs="Arial"/>
                <w:noProof/>
                <w:sz w:val="14"/>
                <w:szCs w:val="14"/>
              </w:rPr>
            </w:pPr>
            <w:r>
              <w:rPr>
                <w:rFonts w:cs="Arial"/>
                <w:noProof/>
                <w:sz w:val="14"/>
                <w:szCs w:val="14"/>
              </w:rPr>
              <w:t>9.2</w:t>
            </w:r>
          </w:p>
        </w:tc>
        <w:tc>
          <w:tcPr>
            <w:tcW w:w="3325" w:type="dxa"/>
            <w:gridSpan w:val="4"/>
            <w:tcBorders>
              <w:top w:val="single" w:sz="4" w:space="0" w:color="auto"/>
              <w:left w:val="single" w:sz="4" w:space="0" w:color="auto"/>
              <w:bottom w:val="single" w:sz="4" w:space="0" w:color="auto"/>
              <w:right w:val="single" w:sz="4" w:space="0" w:color="auto"/>
            </w:tcBorders>
            <w:shd w:val="pct10" w:color="auto" w:fill="auto"/>
            <w:hideMark/>
          </w:tcPr>
          <w:p w:rsidR="00032509" w:rsidRDefault="00032509" w:rsidP="00032509">
            <w:pPr>
              <w:spacing w:after="0"/>
              <w:rPr>
                <w:rFonts w:cs="Arial"/>
                <w:noProof/>
                <w:sz w:val="14"/>
                <w:szCs w:val="14"/>
              </w:rPr>
            </w:pPr>
            <w:r>
              <w:rPr>
                <w:rFonts w:cs="Arial"/>
                <w:noProof/>
                <w:sz w:val="14"/>
                <w:szCs w:val="14"/>
              </w:rPr>
              <w:t>Auditoría Interna</w:t>
            </w:r>
          </w:p>
        </w:tc>
        <w:tc>
          <w:tcPr>
            <w:tcW w:w="787"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rPr>
            </w:pPr>
          </w:p>
        </w:tc>
        <w:tc>
          <w:tcPr>
            <w:tcW w:w="567"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rPr>
            </w:pPr>
          </w:p>
        </w:tc>
        <w:tc>
          <w:tcPr>
            <w:tcW w:w="594"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rPr>
            </w:pPr>
          </w:p>
        </w:tc>
        <w:tc>
          <w:tcPr>
            <w:tcW w:w="550"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rPr>
            </w:pPr>
            <w:r>
              <w:rPr>
                <w:rFonts w:cs="Arial"/>
                <w:sz w:val="12"/>
                <w:szCs w:val="12"/>
              </w:rPr>
              <w:t>X</w:t>
            </w:r>
          </w:p>
        </w:tc>
        <w:tc>
          <w:tcPr>
            <w:tcW w:w="549"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rPr>
            </w:pPr>
          </w:p>
        </w:tc>
        <w:tc>
          <w:tcPr>
            <w:tcW w:w="372"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rPr>
            </w:pPr>
          </w:p>
        </w:tc>
        <w:tc>
          <w:tcPr>
            <w:tcW w:w="486"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rPr>
            </w:pPr>
          </w:p>
        </w:tc>
        <w:tc>
          <w:tcPr>
            <w:tcW w:w="368"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rPr>
            </w:pPr>
          </w:p>
        </w:tc>
        <w:tc>
          <w:tcPr>
            <w:tcW w:w="406"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rPr>
            </w:pPr>
          </w:p>
        </w:tc>
        <w:tc>
          <w:tcPr>
            <w:tcW w:w="728"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rPr>
            </w:pPr>
          </w:p>
        </w:tc>
        <w:tc>
          <w:tcPr>
            <w:tcW w:w="364" w:type="dxa"/>
            <w:tcBorders>
              <w:top w:val="single" w:sz="4" w:space="0" w:color="auto"/>
              <w:left w:val="single" w:sz="4" w:space="0" w:color="auto"/>
              <w:bottom w:val="single" w:sz="4" w:space="0" w:color="auto"/>
              <w:right w:val="single" w:sz="4" w:space="0" w:color="auto"/>
            </w:tcBorders>
          </w:tcPr>
          <w:p w:rsidR="00032509" w:rsidRDefault="00032509" w:rsidP="00032509">
            <w:pPr>
              <w:spacing w:after="0"/>
              <w:jc w:val="center"/>
              <w:rPr>
                <w:rFonts w:cs="Arial"/>
                <w:sz w:val="12"/>
                <w:szCs w:val="12"/>
              </w:rPr>
            </w:pPr>
          </w:p>
        </w:tc>
        <w:tc>
          <w:tcPr>
            <w:tcW w:w="396"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rPr>
            </w:pPr>
          </w:p>
        </w:tc>
        <w:tc>
          <w:tcPr>
            <w:tcW w:w="567"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rPr>
            </w:pPr>
            <w:r>
              <w:rPr>
                <w:rFonts w:cs="Arial"/>
                <w:sz w:val="12"/>
                <w:szCs w:val="12"/>
              </w:rPr>
              <w:t>0</w:t>
            </w:r>
          </w:p>
        </w:tc>
      </w:tr>
      <w:tr w:rsidR="00032509" w:rsidTr="00236F1F">
        <w:trPr>
          <w:cantSplit/>
        </w:trPr>
        <w:tc>
          <w:tcPr>
            <w:tcW w:w="425" w:type="dxa"/>
            <w:tcBorders>
              <w:top w:val="single" w:sz="4" w:space="0" w:color="auto"/>
              <w:left w:val="single" w:sz="4" w:space="0" w:color="auto"/>
              <w:bottom w:val="single" w:sz="4" w:space="0" w:color="auto"/>
              <w:right w:val="single" w:sz="4" w:space="0" w:color="auto"/>
            </w:tcBorders>
            <w:shd w:val="pct10" w:color="auto" w:fill="auto"/>
            <w:hideMark/>
          </w:tcPr>
          <w:p w:rsidR="00032509" w:rsidRDefault="00032509" w:rsidP="00032509">
            <w:pPr>
              <w:spacing w:after="0"/>
              <w:jc w:val="center"/>
              <w:rPr>
                <w:rFonts w:cs="Arial"/>
                <w:noProof/>
                <w:sz w:val="14"/>
                <w:szCs w:val="14"/>
              </w:rPr>
            </w:pPr>
            <w:r>
              <w:rPr>
                <w:rFonts w:cs="Arial"/>
                <w:noProof/>
                <w:sz w:val="14"/>
                <w:szCs w:val="14"/>
              </w:rPr>
              <w:t>9.3</w:t>
            </w:r>
          </w:p>
        </w:tc>
        <w:tc>
          <w:tcPr>
            <w:tcW w:w="3325" w:type="dxa"/>
            <w:gridSpan w:val="4"/>
            <w:tcBorders>
              <w:top w:val="single" w:sz="4" w:space="0" w:color="auto"/>
              <w:left w:val="single" w:sz="4" w:space="0" w:color="auto"/>
              <w:bottom w:val="single" w:sz="4" w:space="0" w:color="auto"/>
              <w:right w:val="single" w:sz="4" w:space="0" w:color="auto"/>
            </w:tcBorders>
            <w:shd w:val="pct10" w:color="auto" w:fill="auto"/>
            <w:hideMark/>
          </w:tcPr>
          <w:p w:rsidR="00032509" w:rsidRDefault="00032509" w:rsidP="00032509">
            <w:pPr>
              <w:spacing w:after="0"/>
              <w:rPr>
                <w:rFonts w:cs="Arial"/>
                <w:noProof/>
                <w:sz w:val="14"/>
                <w:szCs w:val="14"/>
                <w:lang w:val="es-PE"/>
              </w:rPr>
            </w:pPr>
            <w:r>
              <w:rPr>
                <w:rFonts w:cs="Arial"/>
                <w:noProof/>
                <w:sz w:val="14"/>
                <w:szCs w:val="14"/>
                <w:lang w:val="es-PE"/>
              </w:rPr>
              <w:t>Revisión por la dirección</w:t>
            </w:r>
          </w:p>
        </w:tc>
        <w:tc>
          <w:tcPr>
            <w:tcW w:w="787"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lang w:val="es-PE"/>
              </w:rPr>
            </w:pPr>
            <w:r>
              <w:rPr>
                <w:rFonts w:cs="Arial"/>
                <w:sz w:val="12"/>
                <w:szCs w:val="12"/>
                <w:lang w:val="es-PE"/>
              </w:rPr>
              <w:t>X</w:t>
            </w:r>
          </w:p>
        </w:tc>
        <w:tc>
          <w:tcPr>
            <w:tcW w:w="567"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lang w:val="es-PE"/>
              </w:rPr>
            </w:pPr>
          </w:p>
        </w:tc>
        <w:tc>
          <w:tcPr>
            <w:tcW w:w="594"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lang w:val="es-PE"/>
              </w:rPr>
            </w:pPr>
          </w:p>
        </w:tc>
        <w:tc>
          <w:tcPr>
            <w:tcW w:w="550"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lang w:val="es-PE"/>
              </w:rPr>
            </w:pPr>
          </w:p>
        </w:tc>
        <w:tc>
          <w:tcPr>
            <w:tcW w:w="549"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lang w:val="es-PE"/>
              </w:rPr>
            </w:pPr>
          </w:p>
        </w:tc>
        <w:tc>
          <w:tcPr>
            <w:tcW w:w="372"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lang w:val="es-PE"/>
              </w:rPr>
            </w:pPr>
          </w:p>
        </w:tc>
        <w:tc>
          <w:tcPr>
            <w:tcW w:w="486"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lang w:val="es-PE"/>
              </w:rPr>
            </w:pPr>
          </w:p>
        </w:tc>
        <w:tc>
          <w:tcPr>
            <w:tcW w:w="368"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lang w:val="es-PE"/>
              </w:rPr>
            </w:pPr>
          </w:p>
        </w:tc>
        <w:tc>
          <w:tcPr>
            <w:tcW w:w="406"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lang w:val="es-PE"/>
              </w:rPr>
            </w:pPr>
          </w:p>
        </w:tc>
        <w:tc>
          <w:tcPr>
            <w:tcW w:w="728"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lang w:val="es-PE"/>
              </w:rPr>
            </w:pPr>
          </w:p>
        </w:tc>
        <w:tc>
          <w:tcPr>
            <w:tcW w:w="364" w:type="dxa"/>
            <w:tcBorders>
              <w:top w:val="single" w:sz="4" w:space="0" w:color="auto"/>
              <w:left w:val="single" w:sz="4" w:space="0" w:color="auto"/>
              <w:bottom w:val="single" w:sz="4" w:space="0" w:color="auto"/>
              <w:right w:val="single" w:sz="4" w:space="0" w:color="auto"/>
            </w:tcBorders>
          </w:tcPr>
          <w:p w:rsidR="00032509" w:rsidRPr="009422B0" w:rsidRDefault="00032509" w:rsidP="00032509">
            <w:pPr>
              <w:spacing w:after="0"/>
              <w:jc w:val="center"/>
              <w:rPr>
                <w:rFonts w:cs="Arial"/>
                <w:sz w:val="12"/>
                <w:szCs w:val="12"/>
                <w:lang w:val="es-PE"/>
              </w:rPr>
            </w:pPr>
          </w:p>
        </w:tc>
        <w:tc>
          <w:tcPr>
            <w:tcW w:w="396"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lang w:val="es-PE"/>
              </w:rPr>
            </w:pPr>
          </w:p>
        </w:tc>
        <w:tc>
          <w:tcPr>
            <w:tcW w:w="567"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lang w:val="es-PE"/>
              </w:rPr>
            </w:pPr>
            <w:r>
              <w:rPr>
                <w:rFonts w:cs="Arial"/>
                <w:sz w:val="12"/>
                <w:szCs w:val="12"/>
                <w:lang w:val="es-PE"/>
              </w:rPr>
              <w:t>0</w:t>
            </w:r>
          </w:p>
        </w:tc>
      </w:tr>
      <w:tr w:rsidR="00032509" w:rsidTr="00236F1F">
        <w:trPr>
          <w:cantSplit/>
        </w:trPr>
        <w:tc>
          <w:tcPr>
            <w:tcW w:w="425" w:type="dxa"/>
            <w:tcBorders>
              <w:top w:val="single" w:sz="4" w:space="0" w:color="auto"/>
              <w:left w:val="single" w:sz="4" w:space="0" w:color="auto"/>
              <w:bottom w:val="single" w:sz="4" w:space="0" w:color="auto"/>
              <w:right w:val="single" w:sz="4" w:space="0" w:color="auto"/>
            </w:tcBorders>
            <w:shd w:val="pct10" w:color="auto" w:fill="auto"/>
            <w:hideMark/>
          </w:tcPr>
          <w:p w:rsidR="00032509" w:rsidRDefault="00032509" w:rsidP="00032509">
            <w:pPr>
              <w:spacing w:after="0"/>
              <w:jc w:val="center"/>
              <w:rPr>
                <w:rFonts w:cs="Arial"/>
                <w:noProof/>
                <w:sz w:val="14"/>
                <w:szCs w:val="14"/>
              </w:rPr>
            </w:pPr>
            <w:r>
              <w:rPr>
                <w:rFonts w:cs="Arial"/>
                <w:noProof/>
                <w:sz w:val="14"/>
                <w:szCs w:val="14"/>
              </w:rPr>
              <w:t>10.1</w:t>
            </w:r>
          </w:p>
        </w:tc>
        <w:tc>
          <w:tcPr>
            <w:tcW w:w="3325" w:type="dxa"/>
            <w:gridSpan w:val="4"/>
            <w:tcBorders>
              <w:top w:val="single" w:sz="4" w:space="0" w:color="auto"/>
              <w:left w:val="single" w:sz="4" w:space="0" w:color="auto"/>
              <w:bottom w:val="single" w:sz="4" w:space="0" w:color="auto"/>
              <w:right w:val="single" w:sz="4" w:space="0" w:color="auto"/>
            </w:tcBorders>
            <w:shd w:val="pct10" w:color="auto" w:fill="auto"/>
            <w:hideMark/>
          </w:tcPr>
          <w:p w:rsidR="00032509" w:rsidRDefault="00032509" w:rsidP="00032509">
            <w:pPr>
              <w:spacing w:after="0"/>
              <w:rPr>
                <w:rFonts w:cs="Arial"/>
                <w:noProof/>
                <w:sz w:val="14"/>
                <w:szCs w:val="14"/>
                <w:lang w:val="es-PE"/>
              </w:rPr>
            </w:pPr>
            <w:r>
              <w:rPr>
                <w:rFonts w:cs="Arial"/>
                <w:noProof/>
                <w:sz w:val="14"/>
                <w:szCs w:val="14"/>
                <w:lang w:val="es-PE"/>
              </w:rPr>
              <w:t>Generalidades</w:t>
            </w:r>
          </w:p>
        </w:tc>
        <w:tc>
          <w:tcPr>
            <w:tcW w:w="787"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lang w:val="es-PE"/>
              </w:rPr>
            </w:pPr>
            <w:r>
              <w:rPr>
                <w:rFonts w:cs="Arial"/>
                <w:sz w:val="12"/>
                <w:szCs w:val="12"/>
                <w:lang w:val="es-PE"/>
              </w:rPr>
              <w:t>X</w:t>
            </w:r>
          </w:p>
        </w:tc>
        <w:tc>
          <w:tcPr>
            <w:tcW w:w="567"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lang w:val="es-PE"/>
              </w:rPr>
            </w:pPr>
          </w:p>
        </w:tc>
        <w:tc>
          <w:tcPr>
            <w:tcW w:w="594"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lang w:val="es-PE"/>
              </w:rPr>
            </w:pPr>
          </w:p>
        </w:tc>
        <w:tc>
          <w:tcPr>
            <w:tcW w:w="550"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lang w:val="es-PE"/>
              </w:rPr>
            </w:pPr>
          </w:p>
        </w:tc>
        <w:tc>
          <w:tcPr>
            <w:tcW w:w="549"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lang w:val="es-PE"/>
              </w:rPr>
            </w:pPr>
          </w:p>
        </w:tc>
        <w:tc>
          <w:tcPr>
            <w:tcW w:w="372"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lang w:val="es-PE"/>
              </w:rPr>
            </w:pPr>
          </w:p>
        </w:tc>
        <w:tc>
          <w:tcPr>
            <w:tcW w:w="486"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lang w:val="es-PE"/>
              </w:rPr>
            </w:pPr>
          </w:p>
        </w:tc>
        <w:tc>
          <w:tcPr>
            <w:tcW w:w="368"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lang w:val="es-PE"/>
              </w:rPr>
            </w:pPr>
          </w:p>
        </w:tc>
        <w:tc>
          <w:tcPr>
            <w:tcW w:w="406"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lang w:val="es-PE"/>
              </w:rPr>
            </w:pPr>
          </w:p>
        </w:tc>
        <w:tc>
          <w:tcPr>
            <w:tcW w:w="728"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lang w:val="es-PE"/>
              </w:rPr>
            </w:pPr>
          </w:p>
        </w:tc>
        <w:tc>
          <w:tcPr>
            <w:tcW w:w="364" w:type="dxa"/>
            <w:tcBorders>
              <w:top w:val="single" w:sz="4" w:space="0" w:color="auto"/>
              <w:left w:val="single" w:sz="4" w:space="0" w:color="auto"/>
              <w:bottom w:val="single" w:sz="4" w:space="0" w:color="auto"/>
              <w:right w:val="single" w:sz="4" w:space="0" w:color="auto"/>
            </w:tcBorders>
          </w:tcPr>
          <w:p w:rsidR="00032509" w:rsidRDefault="00032509" w:rsidP="00032509">
            <w:pPr>
              <w:spacing w:after="0"/>
              <w:jc w:val="center"/>
              <w:rPr>
                <w:rFonts w:cs="Arial"/>
                <w:sz w:val="12"/>
                <w:szCs w:val="12"/>
                <w:lang w:val="es-PE"/>
              </w:rPr>
            </w:pPr>
          </w:p>
        </w:tc>
        <w:tc>
          <w:tcPr>
            <w:tcW w:w="396"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lang w:val="es-PE"/>
              </w:rPr>
            </w:pPr>
          </w:p>
        </w:tc>
        <w:tc>
          <w:tcPr>
            <w:tcW w:w="567"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lang w:val="es-PE"/>
              </w:rPr>
            </w:pPr>
            <w:r>
              <w:rPr>
                <w:rFonts w:cs="Arial"/>
                <w:sz w:val="12"/>
                <w:szCs w:val="12"/>
                <w:lang w:val="es-PE"/>
              </w:rPr>
              <w:t>0</w:t>
            </w:r>
          </w:p>
        </w:tc>
      </w:tr>
      <w:tr w:rsidR="00032509" w:rsidTr="00236F1F">
        <w:trPr>
          <w:cantSplit/>
        </w:trPr>
        <w:tc>
          <w:tcPr>
            <w:tcW w:w="425" w:type="dxa"/>
            <w:tcBorders>
              <w:top w:val="single" w:sz="4" w:space="0" w:color="auto"/>
              <w:left w:val="single" w:sz="4" w:space="0" w:color="auto"/>
              <w:bottom w:val="single" w:sz="4" w:space="0" w:color="auto"/>
              <w:right w:val="single" w:sz="4" w:space="0" w:color="auto"/>
            </w:tcBorders>
            <w:shd w:val="pct10" w:color="auto" w:fill="auto"/>
            <w:hideMark/>
          </w:tcPr>
          <w:p w:rsidR="00032509" w:rsidRDefault="00032509" w:rsidP="00032509">
            <w:pPr>
              <w:spacing w:after="0"/>
              <w:jc w:val="center"/>
              <w:rPr>
                <w:rFonts w:cs="Arial"/>
                <w:noProof/>
                <w:sz w:val="14"/>
                <w:szCs w:val="14"/>
              </w:rPr>
            </w:pPr>
            <w:r>
              <w:rPr>
                <w:rFonts w:cs="Arial"/>
                <w:noProof/>
                <w:sz w:val="14"/>
                <w:szCs w:val="14"/>
              </w:rPr>
              <w:t>10.2</w:t>
            </w:r>
          </w:p>
        </w:tc>
        <w:tc>
          <w:tcPr>
            <w:tcW w:w="3325" w:type="dxa"/>
            <w:gridSpan w:val="4"/>
            <w:tcBorders>
              <w:top w:val="single" w:sz="4" w:space="0" w:color="auto"/>
              <w:left w:val="single" w:sz="4" w:space="0" w:color="auto"/>
              <w:bottom w:val="single" w:sz="4" w:space="0" w:color="auto"/>
              <w:right w:val="single" w:sz="4" w:space="0" w:color="auto"/>
            </w:tcBorders>
            <w:shd w:val="pct10" w:color="auto" w:fill="auto"/>
            <w:hideMark/>
          </w:tcPr>
          <w:p w:rsidR="00032509" w:rsidRDefault="00032509" w:rsidP="00032509">
            <w:pPr>
              <w:spacing w:after="0"/>
              <w:rPr>
                <w:rFonts w:cs="Arial"/>
                <w:noProof/>
                <w:sz w:val="14"/>
                <w:szCs w:val="14"/>
                <w:lang w:val="es-PE"/>
              </w:rPr>
            </w:pPr>
            <w:r>
              <w:rPr>
                <w:rFonts w:cs="Arial"/>
                <w:noProof/>
                <w:sz w:val="14"/>
                <w:szCs w:val="14"/>
                <w:lang w:val="es-PE"/>
              </w:rPr>
              <w:t>No conformidad y acción correctiva</w:t>
            </w:r>
          </w:p>
        </w:tc>
        <w:tc>
          <w:tcPr>
            <w:tcW w:w="787"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lang w:val="es-PE"/>
              </w:rPr>
            </w:pPr>
          </w:p>
        </w:tc>
        <w:tc>
          <w:tcPr>
            <w:tcW w:w="567"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lang w:val="es-PE"/>
              </w:rPr>
            </w:pPr>
          </w:p>
        </w:tc>
        <w:tc>
          <w:tcPr>
            <w:tcW w:w="594"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lang w:val="es-PE"/>
              </w:rPr>
            </w:pPr>
          </w:p>
        </w:tc>
        <w:tc>
          <w:tcPr>
            <w:tcW w:w="550"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lang w:val="es-PE"/>
              </w:rPr>
            </w:pPr>
            <w:r>
              <w:rPr>
                <w:rFonts w:cs="Arial"/>
                <w:sz w:val="12"/>
                <w:szCs w:val="12"/>
                <w:lang w:val="es-PE"/>
              </w:rPr>
              <w:t>X</w:t>
            </w:r>
          </w:p>
        </w:tc>
        <w:tc>
          <w:tcPr>
            <w:tcW w:w="549"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lang w:val="es-PE"/>
              </w:rPr>
            </w:pPr>
          </w:p>
        </w:tc>
        <w:tc>
          <w:tcPr>
            <w:tcW w:w="372"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lang w:val="es-PE"/>
              </w:rPr>
            </w:pPr>
          </w:p>
        </w:tc>
        <w:tc>
          <w:tcPr>
            <w:tcW w:w="486"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lang w:val="es-PE"/>
              </w:rPr>
            </w:pPr>
          </w:p>
        </w:tc>
        <w:tc>
          <w:tcPr>
            <w:tcW w:w="368"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lang w:val="es-PE"/>
              </w:rPr>
            </w:pPr>
          </w:p>
        </w:tc>
        <w:tc>
          <w:tcPr>
            <w:tcW w:w="406"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lang w:val="es-PE"/>
              </w:rPr>
            </w:pPr>
          </w:p>
        </w:tc>
        <w:tc>
          <w:tcPr>
            <w:tcW w:w="728"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lang w:val="es-PE"/>
              </w:rPr>
            </w:pPr>
          </w:p>
        </w:tc>
        <w:tc>
          <w:tcPr>
            <w:tcW w:w="364" w:type="dxa"/>
            <w:tcBorders>
              <w:top w:val="single" w:sz="4" w:space="0" w:color="auto"/>
              <w:left w:val="single" w:sz="4" w:space="0" w:color="auto"/>
              <w:bottom w:val="single" w:sz="4" w:space="0" w:color="auto"/>
              <w:right w:val="single" w:sz="4" w:space="0" w:color="auto"/>
            </w:tcBorders>
          </w:tcPr>
          <w:p w:rsidR="00032509" w:rsidRDefault="00032509" w:rsidP="00032509">
            <w:pPr>
              <w:spacing w:after="0"/>
              <w:jc w:val="center"/>
              <w:rPr>
                <w:rFonts w:cs="Arial"/>
                <w:sz w:val="12"/>
                <w:szCs w:val="12"/>
                <w:lang w:val="es-PE"/>
              </w:rPr>
            </w:pPr>
          </w:p>
        </w:tc>
        <w:tc>
          <w:tcPr>
            <w:tcW w:w="396"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lang w:val="es-PE"/>
              </w:rPr>
            </w:pPr>
          </w:p>
        </w:tc>
        <w:tc>
          <w:tcPr>
            <w:tcW w:w="567"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lang w:val="es-PE"/>
              </w:rPr>
            </w:pPr>
            <w:r>
              <w:rPr>
                <w:rFonts w:cs="Arial"/>
                <w:sz w:val="12"/>
                <w:szCs w:val="12"/>
                <w:lang w:val="es-PE"/>
              </w:rPr>
              <w:t>0</w:t>
            </w:r>
          </w:p>
        </w:tc>
      </w:tr>
      <w:tr w:rsidR="00032509" w:rsidTr="00236F1F">
        <w:trPr>
          <w:cantSplit/>
        </w:trPr>
        <w:tc>
          <w:tcPr>
            <w:tcW w:w="425" w:type="dxa"/>
            <w:tcBorders>
              <w:top w:val="single" w:sz="4" w:space="0" w:color="auto"/>
              <w:left w:val="single" w:sz="4" w:space="0" w:color="auto"/>
              <w:bottom w:val="single" w:sz="4" w:space="0" w:color="auto"/>
              <w:right w:val="single" w:sz="4" w:space="0" w:color="auto"/>
            </w:tcBorders>
            <w:shd w:val="pct10" w:color="auto" w:fill="auto"/>
            <w:hideMark/>
          </w:tcPr>
          <w:p w:rsidR="00032509" w:rsidRDefault="00032509" w:rsidP="00032509">
            <w:pPr>
              <w:spacing w:after="0"/>
              <w:jc w:val="center"/>
              <w:rPr>
                <w:rFonts w:cs="Arial"/>
                <w:noProof/>
                <w:sz w:val="14"/>
                <w:szCs w:val="14"/>
              </w:rPr>
            </w:pPr>
            <w:r>
              <w:rPr>
                <w:rFonts w:cs="Arial"/>
                <w:noProof/>
                <w:sz w:val="14"/>
                <w:szCs w:val="14"/>
              </w:rPr>
              <w:t>10.3</w:t>
            </w:r>
          </w:p>
        </w:tc>
        <w:tc>
          <w:tcPr>
            <w:tcW w:w="3325" w:type="dxa"/>
            <w:gridSpan w:val="4"/>
            <w:tcBorders>
              <w:top w:val="single" w:sz="4" w:space="0" w:color="auto"/>
              <w:left w:val="single" w:sz="4" w:space="0" w:color="auto"/>
              <w:bottom w:val="single" w:sz="4" w:space="0" w:color="auto"/>
              <w:right w:val="single" w:sz="4" w:space="0" w:color="auto"/>
            </w:tcBorders>
            <w:shd w:val="pct10" w:color="auto" w:fill="auto"/>
            <w:hideMark/>
          </w:tcPr>
          <w:p w:rsidR="00032509" w:rsidRDefault="00032509" w:rsidP="00032509">
            <w:pPr>
              <w:spacing w:after="0"/>
              <w:rPr>
                <w:rFonts w:cs="Arial"/>
                <w:noProof/>
                <w:sz w:val="14"/>
                <w:szCs w:val="14"/>
              </w:rPr>
            </w:pPr>
            <w:r>
              <w:rPr>
                <w:rFonts w:cs="Arial"/>
                <w:noProof/>
                <w:sz w:val="14"/>
                <w:szCs w:val="14"/>
              </w:rPr>
              <w:t xml:space="preserve">Mejora Contínua </w:t>
            </w:r>
          </w:p>
        </w:tc>
        <w:tc>
          <w:tcPr>
            <w:tcW w:w="787"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rPr>
            </w:pPr>
          </w:p>
        </w:tc>
        <w:tc>
          <w:tcPr>
            <w:tcW w:w="567"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rPr>
            </w:pPr>
          </w:p>
        </w:tc>
        <w:tc>
          <w:tcPr>
            <w:tcW w:w="594"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rPr>
            </w:pPr>
          </w:p>
        </w:tc>
        <w:tc>
          <w:tcPr>
            <w:tcW w:w="550"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rPr>
            </w:pPr>
            <w:r>
              <w:rPr>
                <w:rFonts w:cs="Arial"/>
                <w:sz w:val="12"/>
                <w:szCs w:val="12"/>
              </w:rPr>
              <w:t>X</w:t>
            </w:r>
          </w:p>
        </w:tc>
        <w:tc>
          <w:tcPr>
            <w:tcW w:w="549"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rPr>
            </w:pPr>
          </w:p>
        </w:tc>
        <w:tc>
          <w:tcPr>
            <w:tcW w:w="372"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rPr>
            </w:pPr>
          </w:p>
        </w:tc>
        <w:tc>
          <w:tcPr>
            <w:tcW w:w="486"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rPr>
            </w:pPr>
          </w:p>
        </w:tc>
        <w:tc>
          <w:tcPr>
            <w:tcW w:w="368"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rPr>
            </w:pPr>
          </w:p>
        </w:tc>
        <w:tc>
          <w:tcPr>
            <w:tcW w:w="406"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rPr>
            </w:pPr>
          </w:p>
        </w:tc>
        <w:tc>
          <w:tcPr>
            <w:tcW w:w="728"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rPr>
            </w:pPr>
          </w:p>
        </w:tc>
        <w:tc>
          <w:tcPr>
            <w:tcW w:w="364" w:type="dxa"/>
            <w:tcBorders>
              <w:top w:val="single" w:sz="4" w:space="0" w:color="auto"/>
              <w:left w:val="single" w:sz="4" w:space="0" w:color="auto"/>
              <w:bottom w:val="single" w:sz="4" w:space="0" w:color="auto"/>
              <w:right w:val="single" w:sz="4" w:space="0" w:color="auto"/>
            </w:tcBorders>
          </w:tcPr>
          <w:p w:rsidR="00032509" w:rsidRDefault="00032509" w:rsidP="00032509">
            <w:pPr>
              <w:spacing w:after="0"/>
              <w:jc w:val="center"/>
              <w:rPr>
                <w:rFonts w:cs="Arial"/>
                <w:sz w:val="12"/>
                <w:szCs w:val="12"/>
              </w:rPr>
            </w:pPr>
          </w:p>
        </w:tc>
        <w:tc>
          <w:tcPr>
            <w:tcW w:w="396"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rPr>
            </w:pPr>
          </w:p>
        </w:tc>
        <w:tc>
          <w:tcPr>
            <w:tcW w:w="567"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rPr>
            </w:pPr>
            <w:r>
              <w:rPr>
                <w:rFonts w:cs="Arial"/>
                <w:sz w:val="12"/>
                <w:szCs w:val="12"/>
              </w:rPr>
              <w:t>0</w:t>
            </w:r>
          </w:p>
        </w:tc>
      </w:tr>
      <w:tr w:rsidR="00032509" w:rsidTr="00236F1F">
        <w:trPr>
          <w:cantSplit/>
        </w:trPr>
        <w:tc>
          <w:tcPr>
            <w:tcW w:w="425" w:type="dxa"/>
            <w:tcBorders>
              <w:top w:val="single" w:sz="4" w:space="0" w:color="auto"/>
              <w:left w:val="single" w:sz="4" w:space="0" w:color="auto"/>
              <w:bottom w:val="single" w:sz="4" w:space="0" w:color="auto"/>
              <w:right w:val="single" w:sz="4" w:space="0" w:color="auto"/>
            </w:tcBorders>
            <w:shd w:val="pct10" w:color="auto" w:fill="auto"/>
          </w:tcPr>
          <w:p w:rsidR="00032509" w:rsidRDefault="00032509" w:rsidP="00032509">
            <w:pPr>
              <w:spacing w:after="0"/>
              <w:jc w:val="center"/>
              <w:rPr>
                <w:rFonts w:cs="Arial"/>
                <w:noProof/>
                <w:sz w:val="16"/>
                <w:szCs w:val="16"/>
              </w:rPr>
            </w:pPr>
          </w:p>
        </w:tc>
        <w:tc>
          <w:tcPr>
            <w:tcW w:w="3325" w:type="dxa"/>
            <w:gridSpan w:val="4"/>
            <w:tcBorders>
              <w:top w:val="single" w:sz="4" w:space="0" w:color="auto"/>
              <w:left w:val="single" w:sz="4" w:space="0" w:color="auto"/>
              <w:bottom w:val="single" w:sz="4" w:space="0" w:color="auto"/>
              <w:right w:val="single" w:sz="4" w:space="0" w:color="auto"/>
            </w:tcBorders>
            <w:shd w:val="pct10" w:color="auto" w:fill="auto"/>
            <w:hideMark/>
          </w:tcPr>
          <w:p w:rsidR="00032509" w:rsidRDefault="00032509" w:rsidP="00032509">
            <w:pPr>
              <w:spacing w:after="0"/>
              <w:rPr>
                <w:rFonts w:cs="Arial"/>
                <w:noProof/>
                <w:color w:val="000000"/>
                <w:sz w:val="16"/>
                <w:szCs w:val="16"/>
              </w:rPr>
            </w:pPr>
            <w:r>
              <w:rPr>
                <w:rFonts w:cs="Arial"/>
                <w:noProof/>
                <w:sz w:val="14"/>
                <w:szCs w:val="14"/>
              </w:rPr>
              <w:t>Cumplimiento Legal y Reglamentario</w:t>
            </w:r>
          </w:p>
        </w:tc>
        <w:tc>
          <w:tcPr>
            <w:tcW w:w="787"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rPr>
            </w:pPr>
          </w:p>
        </w:tc>
        <w:tc>
          <w:tcPr>
            <w:tcW w:w="567"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rPr>
            </w:pPr>
          </w:p>
        </w:tc>
        <w:tc>
          <w:tcPr>
            <w:tcW w:w="594"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rPr>
            </w:pPr>
          </w:p>
        </w:tc>
        <w:tc>
          <w:tcPr>
            <w:tcW w:w="550"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rPr>
            </w:pPr>
          </w:p>
        </w:tc>
        <w:tc>
          <w:tcPr>
            <w:tcW w:w="549" w:type="dxa"/>
            <w:tcBorders>
              <w:top w:val="single" w:sz="4" w:space="0" w:color="auto"/>
              <w:left w:val="single" w:sz="4" w:space="0" w:color="auto"/>
              <w:bottom w:val="single" w:sz="4" w:space="0" w:color="auto"/>
              <w:right w:val="single" w:sz="4" w:space="0" w:color="auto"/>
            </w:tcBorders>
            <w:vAlign w:val="center"/>
          </w:tcPr>
          <w:p w:rsidR="00032509" w:rsidRPr="009422B0" w:rsidRDefault="00962517" w:rsidP="00032509">
            <w:pPr>
              <w:spacing w:after="0"/>
              <w:jc w:val="center"/>
              <w:rPr>
                <w:rFonts w:cs="Arial"/>
                <w:sz w:val="12"/>
                <w:szCs w:val="12"/>
              </w:rPr>
            </w:pPr>
            <w:r>
              <w:rPr>
                <w:rFonts w:cs="Arial"/>
                <w:sz w:val="12"/>
                <w:szCs w:val="12"/>
              </w:rPr>
              <w:t>x</w:t>
            </w:r>
          </w:p>
        </w:tc>
        <w:tc>
          <w:tcPr>
            <w:tcW w:w="372"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rPr>
            </w:pPr>
          </w:p>
        </w:tc>
        <w:tc>
          <w:tcPr>
            <w:tcW w:w="486"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rPr>
            </w:pPr>
          </w:p>
        </w:tc>
        <w:tc>
          <w:tcPr>
            <w:tcW w:w="368"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rPr>
            </w:pPr>
          </w:p>
        </w:tc>
        <w:tc>
          <w:tcPr>
            <w:tcW w:w="406"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rPr>
            </w:pPr>
          </w:p>
        </w:tc>
        <w:tc>
          <w:tcPr>
            <w:tcW w:w="728"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rPr>
            </w:pPr>
          </w:p>
        </w:tc>
        <w:tc>
          <w:tcPr>
            <w:tcW w:w="364" w:type="dxa"/>
            <w:tcBorders>
              <w:top w:val="single" w:sz="4" w:space="0" w:color="auto"/>
              <w:left w:val="single" w:sz="4" w:space="0" w:color="auto"/>
              <w:bottom w:val="single" w:sz="4" w:space="0" w:color="auto"/>
              <w:right w:val="single" w:sz="4" w:space="0" w:color="auto"/>
            </w:tcBorders>
          </w:tcPr>
          <w:p w:rsidR="00032509" w:rsidRDefault="00032509" w:rsidP="00032509">
            <w:pPr>
              <w:spacing w:after="0"/>
              <w:jc w:val="center"/>
              <w:rPr>
                <w:rFonts w:cs="Arial"/>
                <w:sz w:val="12"/>
                <w:szCs w:val="12"/>
              </w:rPr>
            </w:pPr>
          </w:p>
        </w:tc>
        <w:tc>
          <w:tcPr>
            <w:tcW w:w="396"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rPr>
            </w:pPr>
          </w:p>
        </w:tc>
        <w:tc>
          <w:tcPr>
            <w:tcW w:w="567" w:type="dxa"/>
            <w:tcBorders>
              <w:top w:val="single" w:sz="4" w:space="0" w:color="auto"/>
              <w:left w:val="single" w:sz="4" w:space="0" w:color="auto"/>
              <w:bottom w:val="single" w:sz="4" w:space="0" w:color="auto"/>
              <w:right w:val="single" w:sz="4" w:space="0" w:color="auto"/>
            </w:tcBorders>
            <w:vAlign w:val="center"/>
          </w:tcPr>
          <w:p w:rsidR="00032509" w:rsidRPr="009422B0" w:rsidRDefault="00962517" w:rsidP="00032509">
            <w:pPr>
              <w:spacing w:after="0"/>
              <w:jc w:val="center"/>
              <w:rPr>
                <w:rFonts w:cs="Arial"/>
                <w:sz w:val="12"/>
                <w:szCs w:val="12"/>
              </w:rPr>
            </w:pPr>
            <w:r>
              <w:rPr>
                <w:rFonts w:cs="Arial"/>
                <w:sz w:val="12"/>
                <w:szCs w:val="12"/>
              </w:rPr>
              <w:t>0</w:t>
            </w:r>
          </w:p>
        </w:tc>
      </w:tr>
      <w:tr w:rsidR="00032509" w:rsidTr="00236F1F">
        <w:trPr>
          <w:cantSplit/>
        </w:trPr>
        <w:tc>
          <w:tcPr>
            <w:tcW w:w="425" w:type="dxa"/>
            <w:tcBorders>
              <w:top w:val="single" w:sz="4" w:space="0" w:color="auto"/>
              <w:left w:val="single" w:sz="4" w:space="0" w:color="auto"/>
              <w:bottom w:val="single" w:sz="4" w:space="0" w:color="auto"/>
              <w:right w:val="single" w:sz="4" w:space="0" w:color="auto"/>
            </w:tcBorders>
            <w:shd w:val="pct10" w:color="auto" w:fill="auto"/>
          </w:tcPr>
          <w:p w:rsidR="00032509" w:rsidRDefault="00032509" w:rsidP="00032509">
            <w:pPr>
              <w:spacing w:after="0"/>
              <w:jc w:val="center"/>
              <w:rPr>
                <w:rFonts w:cs="Arial"/>
                <w:noProof/>
                <w:sz w:val="16"/>
                <w:szCs w:val="16"/>
              </w:rPr>
            </w:pPr>
          </w:p>
        </w:tc>
        <w:tc>
          <w:tcPr>
            <w:tcW w:w="3325" w:type="dxa"/>
            <w:gridSpan w:val="4"/>
            <w:tcBorders>
              <w:top w:val="single" w:sz="4" w:space="0" w:color="auto"/>
              <w:left w:val="single" w:sz="4" w:space="0" w:color="auto"/>
              <w:bottom w:val="single" w:sz="4" w:space="0" w:color="auto"/>
              <w:right w:val="single" w:sz="4" w:space="0" w:color="auto"/>
            </w:tcBorders>
            <w:shd w:val="pct10" w:color="auto" w:fill="auto"/>
            <w:hideMark/>
          </w:tcPr>
          <w:p w:rsidR="00032509" w:rsidRDefault="00032509" w:rsidP="00032509">
            <w:pPr>
              <w:spacing w:after="0"/>
              <w:rPr>
                <w:rFonts w:cs="Arial"/>
                <w:noProof/>
                <w:sz w:val="16"/>
                <w:szCs w:val="16"/>
                <w:lang w:val="es-PE"/>
              </w:rPr>
            </w:pPr>
            <w:r>
              <w:rPr>
                <w:rFonts w:cs="Arial"/>
                <w:noProof/>
                <w:sz w:val="14"/>
                <w:szCs w:val="14"/>
                <w:lang w:val="es-PE"/>
              </w:rPr>
              <w:t>Uso de la Marca de Certificación y del Símbolo de Acreditación</w:t>
            </w:r>
          </w:p>
        </w:tc>
        <w:tc>
          <w:tcPr>
            <w:tcW w:w="787"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lang w:val="es-PE"/>
              </w:rPr>
            </w:pPr>
          </w:p>
        </w:tc>
        <w:tc>
          <w:tcPr>
            <w:tcW w:w="567"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lang w:val="es-PE"/>
              </w:rPr>
            </w:pPr>
          </w:p>
        </w:tc>
        <w:tc>
          <w:tcPr>
            <w:tcW w:w="594"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lang w:val="es-PE"/>
              </w:rPr>
            </w:pPr>
          </w:p>
        </w:tc>
        <w:tc>
          <w:tcPr>
            <w:tcW w:w="550"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rPr>
                <w:rFonts w:cs="Arial"/>
                <w:sz w:val="12"/>
                <w:szCs w:val="12"/>
                <w:lang w:val="es-PE"/>
              </w:rPr>
            </w:pPr>
            <w:r>
              <w:rPr>
                <w:rFonts w:cs="Arial"/>
                <w:sz w:val="12"/>
                <w:szCs w:val="12"/>
                <w:lang w:val="es-PE"/>
              </w:rPr>
              <w:t>x</w:t>
            </w:r>
          </w:p>
        </w:tc>
        <w:tc>
          <w:tcPr>
            <w:tcW w:w="549"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lang w:val="es-PE"/>
              </w:rPr>
            </w:pPr>
          </w:p>
        </w:tc>
        <w:tc>
          <w:tcPr>
            <w:tcW w:w="372"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lang w:val="es-PE"/>
              </w:rPr>
            </w:pPr>
          </w:p>
        </w:tc>
        <w:tc>
          <w:tcPr>
            <w:tcW w:w="486"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lang w:val="es-PE"/>
              </w:rPr>
            </w:pPr>
          </w:p>
        </w:tc>
        <w:tc>
          <w:tcPr>
            <w:tcW w:w="368"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lang w:val="es-PE"/>
              </w:rPr>
            </w:pPr>
          </w:p>
        </w:tc>
        <w:tc>
          <w:tcPr>
            <w:tcW w:w="406"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lang w:val="es-PE"/>
              </w:rPr>
            </w:pPr>
          </w:p>
        </w:tc>
        <w:tc>
          <w:tcPr>
            <w:tcW w:w="728"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lang w:val="es-PE"/>
              </w:rPr>
            </w:pPr>
          </w:p>
        </w:tc>
        <w:tc>
          <w:tcPr>
            <w:tcW w:w="364" w:type="dxa"/>
            <w:tcBorders>
              <w:top w:val="single" w:sz="4" w:space="0" w:color="auto"/>
              <w:left w:val="single" w:sz="4" w:space="0" w:color="auto"/>
              <w:bottom w:val="single" w:sz="4" w:space="0" w:color="auto"/>
              <w:right w:val="single" w:sz="4" w:space="0" w:color="auto"/>
            </w:tcBorders>
          </w:tcPr>
          <w:p w:rsidR="00032509" w:rsidRDefault="00032509" w:rsidP="00032509">
            <w:pPr>
              <w:spacing w:after="0"/>
              <w:jc w:val="center"/>
              <w:rPr>
                <w:rFonts w:cs="Arial"/>
                <w:sz w:val="12"/>
                <w:szCs w:val="12"/>
                <w:lang w:val="es-PE"/>
              </w:rPr>
            </w:pPr>
          </w:p>
        </w:tc>
        <w:tc>
          <w:tcPr>
            <w:tcW w:w="396"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lang w:val="es-PE"/>
              </w:rPr>
            </w:pPr>
          </w:p>
        </w:tc>
        <w:tc>
          <w:tcPr>
            <w:tcW w:w="567" w:type="dxa"/>
            <w:tcBorders>
              <w:top w:val="single" w:sz="4" w:space="0" w:color="auto"/>
              <w:left w:val="single" w:sz="4" w:space="0" w:color="auto"/>
              <w:bottom w:val="single" w:sz="4" w:space="0" w:color="auto"/>
              <w:right w:val="single" w:sz="4" w:space="0" w:color="auto"/>
            </w:tcBorders>
            <w:vAlign w:val="center"/>
          </w:tcPr>
          <w:p w:rsidR="00032509" w:rsidRPr="009422B0" w:rsidRDefault="00032509" w:rsidP="00032509">
            <w:pPr>
              <w:spacing w:after="0"/>
              <w:jc w:val="center"/>
              <w:rPr>
                <w:rFonts w:cs="Arial"/>
                <w:sz w:val="12"/>
                <w:szCs w:val="12"/>
              </w:rPr>
            </w:pPr>
            <w:r>
              <w:rPr>
                <w:rFonts w:cs="Arial"/>
                <w:sz w:val="12"/>
                <w:szCs w:val="12"/>
              </w:rPr>
              <w:t>0</w:t>
            </w:r>
          </w:p>
        </w:tc>
      </w:tr>
    </w:tbl>
    <w:p w:rsidR="00EA3AB2" w:rsidRDefault="00EA3AB2" w:rsidP="00EA3AB2">
      <w:pPr>
        <w:keepLines w:val="0"/>
        <w:spacing w:after="0"/>
        <w:jc w:val="left"/>
        <w:rPr>
          <w:rFonts w:cs="Arial"/>
          <w:b/>
          <w:highlight w:val="yellow"/>
          <w:lang w:val="es-ES"/>
        </w:rPr>
      </w:pPr>
    </w:p>
    <w:p w:rsidR="00EA3AB2" w:rsidRDefault="00EA3AB2" w:rsidP="00EA3AB2">
      <w:pPr>
        <w:keepLines w:val="0"/>
        <w:spacing w:after="0"/>
        <w:jc w:val="left"/>
        <w:rPr>
          <w:rFonts w:cs="Arial"/>
          <w:b/>
          <w:highlight w:val="yellow"/>
          <w:lang w:val="es-ES"/>
        </w:rPr>
      </w:pPr>
    </w:p>
    <w:p w:rsidR="00EA3AB2" w:rsidRDefault="00EA3AB2" w:rsidP="00EA3AB2">
      <w:pPr>
        <w:keepLines w:val="0"/>
        <w:spacing w:after="0"/>
        <w:jc w:val="left"/>
        <w:rPr>
          <w:rFonts w:cs="Arial"/>
          <w:b/>
          <w:highlight w:val="yellow"/>
          <w:lang w:val="es-ES"/>
        </w:rPr>
      </w:pPr>
    </w:p>
    <w:p w:rsidR="00EA3AB2" w:rsidRDefault="00EA3AB2" w:rsidP="00EA3AB2">
      <w:pPr>
        <w:keepLines w:val="0"/>
        <w:spacing w:after="0"/>
        <w:jc w:val="left"/>
        <w:rPr>
          <w:rFonts w:cs="Arial"/>
          <w:b/>
          <w:highlight w:val="yellow"/>
          <w:lang w:val="es-ES"/>
        </w:rPr>
      </w:pPr>
    </w:p>
    <w:p w:rsidR="00EA3AB2" w:rsidRDefault="00EA3AB2" w:rsidP="00EA3AB2">
      <w:pPr>
        <w:keepLines w:val="0"/>
        <w:spacing w:after="0"/>
        <w:jc w:val="left"/>
        <w:rPr>
          <w:rFonts w:cs="Arial"/>
          <w:b/>
          <w:highlight w:val="yellow"/>
          <w:lang w:val="es-ES"/>
        </w:rPr>
      </w:pPr>
    </w:p>
    <w:p w:rsidR="00EA3AB2" w:rsidRDefault="00EA3AB2" w:rsidP="00EA3AB2">
      <w:pPr>
        <w:keepLines w:val="0"/>
        <w:spacing w:after="0"/>
        <w:jc w:val="left"/>
        <w:rPr>
          <w:rFonts w:cs="Arial"/>
          <w:b/>
          <w:highlight w:val="yellow"/>
          <w:lang w:val="es-ES"/>
        </w:rPr>
      </w:pPr>
    </w:p>
    <w:p w:rsidR="00EA3AB2" w:rsidRDefault="00EA3AB2" w:rsidP="00EA3AB2">
      <w:pPr>
        <w:keepLines w:val="0"/>
        <w:spacing w:after="0"/>
        <w:jc w:val="left"/>
        <w:rPr>
          <w:rFonts w:cs="Arial"/>
          <w:b/>
          <w:highlight w:val="yellow"/>
          <w:lang w:val="es-ES"/>
        </w:rPr>
      </w:pPr>
    </w:p>
    <w:p w:rsidR="00EA3AB2" w:rsidRDefault="00EA3AB2" w:rsidP="00EA3AB2">
      <w:pPr>
        <w:keepLines w:val="0"/>
        <w:spacing w:after="0"/>
        <w:jc w:val="left"/>
        <w:rPr>
          <w:rFonts w:cs="Arial"/>
          <w:b/>
          <w:highlight w:val="yellow"/>
          <w:lang w:val="es-ES"/>
        </w:rPr>
      </w:pPr>
    </w:p>
    <w:p w:rsidR="00EA3AB2" w:rsidRDefault="00EA3AB2" w:rsidP="00EA3AB2">
      <w:pPr>
        <w:keepLines w:val="0"/>
        <w:spacing w:after="0"/>
        <w:jc w:val="left"/>
        <w:rPr>
          <w:rFonts w:cs="Arial"/>
          <w:b/>
          <w:highlight w:val="yellow"/>
          <w:lang w:val="es-ES"/>
        </w:rPr>
      </w:pPr>
    </w:p>
    <w:p w:rsidR="00EA3AB2" w:rsidRDefault="00EA3AB2" w:rsidP="00EA3AB2">
      <w:pPr>
        <w:keepLines w:val="0"/>
        <w:spacing w:after="0"/>
        <w:jc w:val="left"/>
        <w:rPr>
          <w:rFonts w:cs="Arial"/>
          <w:b/>
          <w:highlight w:val="yellow"/>
          <w:lang w:val="es-ES"/>
        </w:rPr>
      </w:pPr>
      <w:r>
        <w:rPr>
          <w:rFonts w:cs="Arial"/>
          <w:b/>
          <w:highlight w:val="yellow"/>
          <w:lang w:val="es-ES"/>
        </w:rPr>
        <w:br w:type="page"/>
      </w:r>
    </w:p>
    <w:tbl>
      <w:tblPr>
        <w:tblW w:w="1068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496"/>
        <w:gridCol w:w="213"/>
        <w:gridCol w:w="543"/>
        <w:gridCol w:w="1252"/>
        <w:gridCol w:w="1466"/>
        <w:gridCol w:w="636"/>
        <w:gridCol w:w="549"/>
        <w:gridCol w:w="550"/>
        <w:gridCol w:w="550"/>
        <w:gridCol w:w="549"/>
        <w:gridCol w:w="550"/>
        <w:gridCol w:w="550"/>
        <w:gridCol w:w="549"/>
        <w:gridCol w:w="550"/>
        <w:gridCol w:w="550"/>
        <w:gridCol w:w="550"/>
        <w:gridCol w:w="577"/>
      </w:tblGrid>
      <w:tr w:rsidR="00312884" w:rsidTr="00D97BEA">
        <w:tc>
          <w:tcPr>
            <w:tcW w:w="10680" w:type="dxa"/>
            <w:gridSpan w:val="17"/>
            <w:tcBorders>
              <w:top w:val="single" w:sz="4" w:space="0" w:color="auto"/>
              <w:left w:val="single" w:sz="4" w:space="0" w:color="auto"/>
              <w:bottom w:val="single" w:sz="4" w:space="0" w:color="auto"/>
              <w:right w:val="single" w:sz="4" w:space="0" w:color="auto"/>
            </w:tcBorders>
            <w:shd w:val="pct10" w:color="auto" w:fill="auto"/>
            <w:vAlign w:val="center"/>
            <w:hideMark/>
          </w:tcPr>
          <w:p w:rsidR="00312884" w:rsidRDefault="00312884" w:rsidP="00D97BEA">
            <w:pPr>
              <w:pStyle w:val="Ttulo2"/>
              <w:spacing w:after="0"/>
              <w:jc w:val="center"/>
              <w:rPr>
                <w:rFonts w:cs="Arial"/>
                <w:color w:val="000000"/>
                <w:sz w:val="16"/>
                <w:szCs w:val="16"/>
                <w:lang w:val="es-ES"/>
              </w:rPr>
            </w:pPr>
            <w:r>
              <w:rPr>
                <w:rFonts w:cs="Arial"/>
                <w:color w:val="000000"/>
                <w:sz w:val="16"/>
                <w:szCs w:val="16"/>
                <w:lang w:val="es-ES"/>
              </w:rPr>
              <w:lastRenderedPageBreak/>
              <w:t>RESUMEN DE AUDITORÍA PARA ISO 45001:2018</w:t>
            </w:r>
          </w:p>
        </w:tc>
      </w:tr>
      <w:tr w:rsidR="00312884" w:rsidTr="00D97BEA">
        <w:tc>
          <w:tcPr>
            <w:tcW w:w="10680" w:type="dxa"/>
            <w:gridSpan w:val="17"/>
            <w:tcBorders>
              <w:top w:val="single" w:sz="4" w:space="0" w:color="auto"/>
              <w:left w:val="single" w:sz="4" w:space="0" w:color="auto"/>
              <w:bottom w:val="single" w:sz="4" w:space="0" w:color="auto"/>
              <w:right w:val="single" w:sz="4" w:space="0" w:color="auto"/>
            </w:tcBorders>
            <w:shd w:val="pct10" w:color="auto" w:fill="auto"/>
            <w:vAlign w:val="center"/>
          </w:tcPr>
          <w:p w:rsidR="00312884" w:rsidRDefault="00312884" w:rsidP="00D97BEA">
            <w:pPr>
              <w:pStyle w:val="Ttulo2"/>
              <w:spacing w:after="0"/>
              <w:jc w:val="center"/>
              <w:rPr>
                <w:rFonts w:cs="Arial"/>
                <w:color w:val="000000"/>
                <w:sz w:val="16"/>
                <w:szCs w:val="16"/>
                <w:lang w:val="es-ES_tradnl"/>
              </w:rPr>
            </w:pPr>
          </w:p>
        </w:tc>
      </w:tr>
      <w:tr w:rsidR="00312884" w:rsidTr="00D97BEA">
        <w:trPr>
          <w:trHeight w:val="235"/>
        </w:trPr>
        <w:tc>
          <w:tcPr>
            <w:tcW w:w="3970" w:type="dxa"/>
            <w:gridSpan w:val="5"/>
            <w:tcBorders>
              <w:top w:val="single" w:sz="4" w:space="0" w:color="auto"/>
              <w:left w:val="single" w:sz="4" w:space="0" w:color="auto"/>
              <w:bottom w:val="single" w:sz="4" w:space="0" w:color="auto"/>
              <w:right w:val="single" w:sz="4" w:space="0" w:color="auto"/>
            </w:tcBorders>
            <w:shd w:val="pct10" w:color="auto" w:fill="auto"/>
            <w:vAlign w:val="center"/>
            <w:hideMark/>
          </w:tcPr>
          <w:p w:rsidR="00312884" w:rsidRDefault="00312884" w:rsidP="00D97BEA">
            <w:pPr>
              <w:spacing w:after="0"/>
              <w:jc w:val="center"/>
              <w:rPr>
                <w:rFonts w:cs="Arial"/>
                <w:b/>
                <w:sz w:val="16"/>
                <w:szCs w:val="16"/>
              </w:rPr>
            </w:pPr>
            <w:r>
              <w:rPr>
                <w:rFonts w:cs="Arial"/>
                <w:b/>
                <w:sz w:val="16"/>
                <w:szCs w:val="16"/>
              </w:rPr>
              <w:t xml:space="preserve">Empresa </w:t>
            </w:r>
          </w:p>
        </w:tc>
        <w:tc>
          <w:tcPr>
            <w:tcW w:w="6710" w:type="dxa"/>
            <w:gridSpan w:val="12"/>
            <w:tcBorders>
              <w:top w:val="single" w:sz="4" w:space="0" w:color="auto"/>
              <w:left w:val="single" w:sz="4" w:space="0" w:color="auto"/>
              <w:bottom w:val="single" w:sz="4" w:space="0" w:color="auto"/>
              <w:right w:val="single" w:sz="4" w:space="0" w:color="auto"/>
            </w:tcBorders>
            <w:shd w:val="pct10" w:color="auto" w:fill="auto"/>
            <w:vAlign w:val="center"/>
            <w:hideMark/>
          </w:tcPr>
          <w:p w:rsidR="00312884" w:rsidRDefault="00312884" w:rsidP="00D97BEA">
            <w:pPr>
              <w:spacing w:after="0"/>
              <w:jc w:val="center"/>
              <w:rPr>
                <w:rFonts w:cs="Arial"/>
                <w:b/>
                <w:sz w:val="16"/>
                <w:szCs w:val="16"/>
              </w:rPr>
            </w:pPr>
            <w:r>
              <w:rPr>
                <w:rFonts w:cs="Arial"/>
                <w:b/>
                <w:sz w:val="16"/>
                <w:szCs w:val="16"/>
              </w:rPr>
              <w:t>Proceso/ Actividad/ Área</w:t>
            </w:r>
          </w:p>
        </w:tc>
      </w:tr>
      <w:tr w:rsidR="00312884" w:rsidTr="00D97BEA">
        <w:trPr>
          <w:cantSplit/>
        </w:trPr>
        <w:tc>
          <w:tcPr>
            <w:tcW w:w="3970" w:type="dxa"/>
            <w:gridSpan w:val="5"/>
            <w:tcBorders>
              <w:top w:val="single" w:sz="4" w:space="0" w:color="auto"/>
              <w:left w:val="single" w:sz="4" w:space="0" w:color="auto"/>
              <w:bottom w:val="single" w:sz="4" w:space="0" w:color="auto"/>
              <w:right w:val="single" w:sz="4" w:space="0" w:color="auto"/>
            </w:tcBorders>
            <w:vAlign w:val="center"/>
            <w:hideMark/>
          </w:tcPr>
          <w:p w:rsidR="00312884" w:rsidRDefault="00312884" w:rsidP="00D97BEA">
            <w:pPr>
              <w:jc w:val="center"/>
              <w:rPr>
                <w:sz w:val="16"/>
                <w:szCs w:val="16"/>
              </w:rPr>
            </w:pPr>
            <w:r w:rsidRPr="009422B0">
              <w:rPr>
                <w:b/>
                <w:sz w:val="16"/>
                <w:szCs w:val="16"/>
              </w:rPr>
              <w:t>QUINPE SRL</w:t>
            </w:r>
          </w:p>
        </w:tc>
        <w:tc>
          <w:tcPr>
            <w:tcW w:w="636" w:type="dxa"/>
            <w:tcBorders>
              <w:top w:val="single" w:sz="4" w:space="0" w:color="auto"/>
              <w:left w:val="single" w:sz="4" w:space="0" w:color="auto"/>
              <w:bottom w:val="single" w:sz="4" w:space="0" w:color="auto"/>
              <w:right w:val="single" w:sz="4" w:space="0" w:color="auto"/>
            </w:tcBorders>
            <w:shd w:val="pct10" w:color="auto" w:fill="auto"/>
            <w:vAlign w:val="center"/>
            <w:hideMark/>
          </w:tcPr>
          <w:p w:rsidR="00312884" w:rsidRDefault="00312884" w:rsidP="00D97BEA">
            <w:pPr>
              <w:spacing w:after="0"/>
              <w:jc w:val="center"/>
              <w:rPr>
                <w:rFonts w:cs="Arial"/>
                <w:sz w:val="16"/>
                <w:szCs w:val="16"/>
              </w:rPr>
            </w:pPr>
            <w:proofErr w:type="spellStart"/>
            <w:r>
              <w:rPr>
                <w:rFonts w:cs="Arial"/>
                <w:sz w:val="16"/>
                <w:szCs w:val="16"/>
              </w:rPr>
              <w:t>Rev</w:t>
            </w:r>
            <w:proofErr w:type="spellEnd"/>
            <w:r>
              <w:rPr>
                <w:rFonts w:cs="Arial"/>
                <w:sz w:val="16"/>
                <w:szCs w:val="16"/>
              </w:rPr>
              <w:t xml:space="preserve"> </w:t>
            </w:r>
            <w:proofErr w:type="spellStart"/>
            <w:r>
              <w:rPr>
                <w:rFonts w:cs="Arial"/>
                <w:sz w:val="16"/>
                <w:szCs w:val="16"/>
              </w:rPr>
              <w:t>Doc</w:t>
            </w:r>
            <w:proofErr w:type="spellEnd"/>
          </w:p>
        </w:tc>
        <w:tc>
          <w:tcPr>
            <w:tcW w:w="5497" w:type="dxa"/>
            <w:gridSpan w:val="10"/>
            <w:tcBorders>
              <w:top w:val="single" w:sz="4" w:space="0" w:color="auto"/>
              <w:left w:val="single" w:sz="4" w:space="0" w:color="auto"/>
              <w:bottom w:val="single" w:sz="4" w:space="0" w:color="auto"/>
              <w:right w:val="single" w:sz="4" w:space="0" w:color="auto"/>
            </w:tcBorders>
            <w:shd w:val="pct10" w:color="auto" w:fill="auto"/>
            <w:vAlign w:val="center"/>
          </w:tcPr>
          <w:p w:rsidR="00312884" w:rsidRDefault="00312884" w:rsidP="00D97BEA">
            <w:pPr>
              <w:spacing w:after="0"/>
              <w:jc w:val="center"/>
              <w:rPr>
                <w:rFonts w:cs="Arial"/>
                <w:sz w:val="16"/>
                <w:szCs w:val="16"/>
              </w:rPr>
            </w:pPr>
          </w:p>
        </w:tc>
        <w:tc>
          <w:tcPr>
            <w:tcW w:w="577" w:type="dxa"/>
            <w:vMerge w:val="restart"/>
            <w:tcBorders>
              <w:top w:val="single" w:sz="4" w:space="0" w:color="auto"/>
              <w:left w:val="single" w:sz="4" w:space="0" w:color="auto"/>
              <w:bottom w:val="single" w:sz="4" w:space="0" w:color="auto"/>
              <w:right w:val="single" w:sz="4" w:space="0" w:color="auto"/>
            </w:tcBorders>
            <w:shd w:val="pct10" w:color="auto" w:fill="auto"/>
            <w:vAlign w:val="center"/>
          </w:tcPr>
          <w:p w:rsidR="00312884" w:rsidRDefault="00312884" w:rsidP="00D97BEA">
            <w:pPr>
              <w:spacing w:after="0"/>
              <w:jc w:val="center"/>
              <w:rPr>
                <w:rFonts w:cs="Arial"/>
                <w:b/>
                <w:sz w:val="16"/>
                <w:szCs w:val="16"/>
              </w:rPr>
            </w:pPr>
            <w:r>
              <w:rPr>
                <w:rFonts w:cs="Arial"/>
                <w:b/>
                <w:sz w:val="16"/>
                <w:szCs w:val="16"/>
              </w:rPr>
              <w:t>T</w:t>
            </w:r>
          </w:p>
          <w:p w:rsidR="00312884" w:rsidRDefault="00312884" w:rsidP="00D97BEA">
            <w:pPr>
              <w:spacing w:after="0"/>
              <w:jc w:val="center"/>
              <w:rPr>
                <w:rFonts w:cs="Arial"/>
                <w:b/>
                <w:sz w:val="16"/>
                <w:szCs w:val="16"/>
              </w:rPr>
            </w:pPr>
            <w:r>
              <w:rPr>
                <w:rFonts w:cs="Arial"/>
                <w:b/>
                <w:sz w:val="16"/>
                <w:szCs w:val="16"/>
              </w:rPr>
              <w:t>O</w:t>
            </w:r>
          </w:p>
          <w:p w:rsidR="00312884" w:rsidRDefault="00312884" w:rsidP="00D97BEA">
            <w:pPr>
              <w:spacing w:after="0"/>
              <w:jc w:val="center"/>
              <w:rPr>
                <w:rFonts w:cs="Arial"/>
                <w:b/>
                <w:sz w:val="16"/>
                <w:szCs w:val="16"/>
              </w:rPr>
            </w:pPr>
            <w:r>
              <w:rPr>
                <w:rFonts w:cs="Arial"/>
                <w:b/>
                <w:sz w:val="16"/>
                <w:szCs w:val="16"/>
              </w:rPr>
              <w:t>T</w:t>
            </w:r>
          </w:p>
          <w:p w:rsidR="00312884" w:rsidRDefault="00312884" w:rsidP="00D97BEA">
            <w:pPr>
              <w:spacing w:after="0"/>
              <w:jc w:val="center"/>
              <w:rPr>
                <w:rFonts w:cs="Arial"/>
                <w:b/>
                <w:sz w:val="16"/>
                <w:szCs w:val="16"/>
              </w:rPr>
            </w:pPr>
            <w:r>
              <w:rPr>
                <w:rFonts w:cs="Arial"/>
                <w:b/>
                <w:sz w:val="16"/>
                <w:szCs w:val="16"/>
              </w:rPr>
              <w:t>A</w:t>
            </w:r>
          </w:p>
          <w:p w:rsidR="00312884" w:rsidRDefault="00312884" w:rsidP="00D97BEA">
            <w:pPr>
              <w:spacing w:after="0"/>
              <w:jc w:val="center"/>
              <w:rPr>
                <w:rFonts w:cs="Arial"/>
                <w:b/>
                <w:sz w:val="16"/>
                <w:szCs w:val="16"/>
              </w:rPr>
            </w:pPr>
            <w:r>
              <w:rPr>
                <w:rFonts w:cs="Arial"/>
                <w:b/>
                <w:sz w:val="16"/>
                <w:szCs w:val="16"/>
              </w:rPr>
              <w:t>L</w:t>
            </w:r>
          </w:p>
          <w:p w:rsidR="00312884" w:rsidRDefault="00312884" w:rsidP="00D97BEA">
            <w:pPr>
              <w:spacing w:after="0"/>
              <w:jc w:val="center"/>
              <w:rPr>
                <w:rFonts w:cs="Arial"/>
                <w:b/>
                <w:sz w:val="16"/>
                <w:szCs w:val="16"/>
              </w:rPr>
            </w:pPr>
            <w:r>
              <w:rPr>
                <w:rFonts w:cs="Arial"/>
                <w:b/>
                <w:sz w:val="16"/>
                <w:szCs w:val="16"/>
              </w:rPr>
              <w:t>E</w:t>
            </w:r>
          </w:p>
          <w:p w:rsidR="00312884" w:rsidRDefault="00312884" w:rsidP="00D97BEA">
            <w:pPr>
              <w:spacing w:after="0"/>
              <w:jc w:val="center"/>
              <w:rPr>
                <w:rFonts w:cs="Arial"/>
                <w:b/>
                <w:sz w:val="16"/>
                <w:szCs w:val="16"/>
              </w:rPr>
            </w:pPr>
            <w:r>
              <w:rPr>
                <w:rFonts w:cs="Arial"/>
                <w:b/>
                <w:sz w:val="16"/>
                <w:szCs w:val="16"/>
              </w:rPr>
              <w:t>S</w:t>
            </w:r>
          </w:p>
          <w:p w:rsidR="00312884" w:rsidRDefault="00312884" w:rsidP="00D97BEA">
            <w:pPr>
              <w:spacing w:after="0"/>
              <w:jc w:val="center"/>
              <w:rPr>
                <w:rFonts w:cs="Arial"/>
                <w:b/>
                <w:sz w:val="16"/>
                <w:szCs w:val="16"/>
              </w:rPr>
            </w:pPr>
          </w:p>
          <w:p w:rsidR="00312884" w:rsidRDefault="00312884" w:rsidP="00D97BEA">
            <w:pPr>
              <w:spacing w:after="0"/>
              <w:jc w:val="center"/>
              <w:rPr>
                <w:rFonts w:cs="Arial"/>
                <w:b/>
                <w:sz w:val="18"/>
                <w:szCs w:val="18"/>
              </w:rPr>
            </w:pPr>
            <w:r>
              <w:rPr>
                <w:rFonts w:cs="Arial"/>
                <w:b/>
                <w:sz w:val="16"/>
                <w:szCs w:val="16"/>
              </w:rPr>
              <w:t>AP</w:t>
            </w:r>
          </w:p>
        </w:tc>
      </w:tr>
      <w:tr w:rsidR="000C586B" w:rsidTr="00DB305F">
        <w:trPr>
          <w:cantSplit/>
        </w:trPr>
        <w:tc>
          <w:tcPr>
            <w:tcW w:w="3970" w:type="dxa"/>
            <w:gridSpan w:val="5"/>
            <w:tcBorders>
              <w:top w:val="single" w:sz="4" w:space="0" w:color="auto"/>
              <w:left w:val="single" w:sz="4" w:space="0" w:color="auto"/>
              <w:bottom w:val="single" w:sz="4" w:space="0" w:color="auto"/>
              <w:right w:val="single" w:sz="4" w:space="0" w:color="auto"/>
            </w:tcBorders>
            <w:shd w:val="pct10" w:color="auto" w:fill="auto"/>
            <w:vAlign w:val="center"/>
            <w:hideMark/>
          </w:tcPr>
          <w:p w:rsidR="000C586B" w:rsidRDefault="000C586B" w:rsidP="000C586B">
            <w:pPr>
              <w:spacing w:after="0"/>
              <w:jc w:val="center"/>
              <w:rPr>
                <w:rFonts w:cs="Arial"/>
                <w:b/>
                <w:sz w:val="16"/>
                <w:szCs w:val="16"/>
                <w:lang w:val="es-PE"/>
              </w:rPr>
            </w:pPr>
            <w:r>
              <w:rPr>
                <w:rFonts w:cs="Arial"/>
                <w:b/>
                <w:sz w:val="16"/>
                <w:szCs w:val="16"/>
                <w:lang w:val="es-PE"/>
              </w:rPr>
              <w:t>Auditor:</w:t>
            </w:r>
          </w:p>
        </w:tc>
        <w:tc>
          <w:tcPr>
            <w:tcW w:w="636" w:type="dxa"/>
            <w:vMerge w:val="restart"/>
            <w:tcBorders>
              <w:top w:val="single" w:sz="4" w:space="0" w:color="auto"/>
              <w:left w:val="single" w:sz="4" w:space="0" w:color="auto"/>
              <w:bottom w:val="single" w:sz="4" w:space="0" w:color="auto"/>
              <w:right w:val="single" w:sz="4" w:space="0" w:color="auto"/>
            </w:tcBorders>
            <w:textDirection w:val="tbRl"/>
            <w:vAlign w:val="center"/>
          </w:tcPr>
          <w:p w:rsidR="000C586B" w:rsidRDefault="000C586B" w:rsidP="000C586B">
            <w:pPr>
              <w:spacing w:after="0"/>
              <w:ind w:left="113" w:right="113"/>
              <w:jc w:val="center"/>
              <w:rPr>
                <w:rFonts w:cs="Arial"/>
                <w:i/>
                <w:sz w:val="10"/>
                <w:szCs w:val="10"/>
                <w:lang w:val="es-AR"/>
              </w:rPr>
            </w:pPr>
            <w:r w:rsidRPr="00703313">
              <w:rPr>
                <w:rFonts w:cs="Arial"/>
                <w:i/>
                <w:sz w:val="10"/>
                <w:szCs w:val="10"/>
                <w:lang w:val="es-AR"/>
              </w:rPr>
              <w:t xml:space="preserve">Dirección </w:t>
            </w:r>
            <w:r>
              <w:rPr>
                <w:rFonts w:cs="Arial"/>
                <w:i/>
                <w:sz w:val="10"/>
                <w:szCs w:val="10"/>
                <w:lang w:val="es-AR"/>
              </w:rPr>
              <w:t xml:space="preserve">–Contexto- </w:t>
            </w:r>
          </w:p>
          <w:p w:rsidR="000C586B" w:rsidRDefault="000C586B" w:rsidP="000C586B">
            <w:pPr>
              <w:spacing w:after="0"/>
              <w:ind w:left="113" w:right="113"/>
              <w:jc w:val="center"/>
              <w:rPr>
                <w:rFonts w:cs="Arial"/>
                <w:i/>
                <w:sz w:val="10"/>
                <w:szCs w:val="10"/>
                <w:lang w:val="es-AR"/>
              </w:rPr>
            </w:pPr>
            <w:r w:rsidRPr="00703313">
              <w:rPr>
                <w:rFonts w:cs="Arial"/>
                <w:i/>
                <w:sz w:val="10"/>
                <w:szCs w:val="10"/>
                <w:lang w:val="es-AR"/>
              </w:rPr>
              <w:t xml:space="preserve">Revisión Por La Dirección – </w:t>
            </w:r>
          </w:p>
          <w:p w:rsidR="000C586B" w:rsidRPr="00463B7D" w:rsidRDefault="000C586B" w:rsidP="000C586B">
            <w:pPr>
              <w:spacing w:after="0"/>
              <w:ind w:left="113" w:right="113"/>
              <w:jc w:val="center"/>
              <w:rPr>
                <w:rFonts w:cs="Arial"/>
                <w:sz w:val="16"/>
                <w:szCs w:val="16"/>
                <w:lang w:val="es-PE"/>
              </w:rPr>
            </w:pPr>
            <w:r w:rsidRPr="00703313">
              <w:rPr>
                <w:rFonts w:cs="Arial"/>
                <w:i/>
                <w:sz w:val="10"/>
                <w:szCs w:val="10"/>
                <w:lang w:val="es-AR"/>
              </w:rPr>
              <w:t>Objetivos Del SGI</w:t>
            </w:r>
          </w:p>
        </w:tc>
        <w:tc>
          <w:tcPr>
            <w:tcW w:w="549" w:type="dxa"/>
            <w:vMerge w:val="restart"/>
            <w:tcBorders>
              <w:top w:val="single" w:sz="4" w:space="0" w:color="auto"/>
              <w:left w:val="single" w:sz="4" w:space="0" w:color="auto"/>
              <w:bottom w:val="single" w:sz="4" w:space="0" w:color="auto"/>
              <w:right w:val="single" w:sz="4" w:space="0" w:color="auto"/>
            </w:tcBorders>
            <w:textDirection w:val="tbRl"/>
            <w:vAlign w:val="center"/>
          </w:tcPr>
          <w:p w:rsidR="000C586B" w:rsidRPr="00AD2D41" w:rsidRDefault="000C586B" w:rsidP="000C586B">
            <w:pPr>
              <w:spacing w:after="0"/>
              <w:ind w:left="113" w:right="113"/>
              <w:jc w:val="center"/>
              <w:rPr>
                <w:rFonts w:cs="Arial"/>
                <w:i/>
                <w:sz w:val="10"/>
                <w:szCs w:val="10"/>
                <w:lang w:val="es-AR"/>
              </w:rPr>
            </w:pPr>
            <w:r w:rsidRPr="00703313">
              <w:rPr>
                <w:rFonts w:cs="Arial"/>
                <w:i/>
                <w:sz w:val="10"/>
                <w:szCs w:val="10"/>
                <w:lang w:val="es-ES"/>
              </w:rPr>
              <w:t>Recorrida</w:t>
            </w:r>
            <w:r>
              <w:rPr>
                <w:rFonts w:cs="Arial"/>
                <w:i/>
                <w:sz w:val="10"/>
                <w:szCs w:val="10"/>
                <w:lang w:val="es-ES"/>
              </w:rPr>
              <w:t xml:space="preserve"> </w:t>
            </w:r>
            <w:r w:rsidRPr="00AD2D41">
              <w:rPr>
                <w:rFonts w:cs="Arial"/>
                <w:i/>
                <w:sz w:val="10"/>
                <w:szCs w:val="10"/>
                <w:lang w:val="es-AR"/>
              </w:rPr>
              <w:t xml:space="preserve">virtual </w:t>
            </w:r>
          </w:p>
          <w:p w:rsidR="000C586B" w:rsidRPr="00463B7D" w:rsidRDefault="000C586B" w:rsidP="000C586B">
            <w:pPr>
              <w:spacing w:after="0"/>
              <w:ind w:left="113" w:right="113"/>
              <w:jc w:val="center"/>
              <w:rPr>
                <w:rFonts w:cs="Arial"/>
                <w:sz w:val="16"/>
                <w:szCs w:val="16"/>
              </w:rPr>
            </w:pPr>
            <w:r w:rsidRPr="00AD2D41">
              <w:rPr>
                <w:rFonts w:cs="Arial"/>
                <w:i/>
                <w:sz w:val="10"/>
                <w:szCs w:val="10"/>
                <w:lang w:val="es-AR"/>
              </w:rPr>
              <w:t xml:space="preserve"> por</w:t>
            </w:r>
            <w:r w:rsidRPr="00703313">
              <w:rPr>
                <w:rFonts w:cs="Arial"/>
                <w:i/>
                <w:sz w:val="10"/>
                <w:szCs w:val="10"/>
                <w:lang w:val="es-ES"/>
              </w:rPr>
              <w:t xml:space="preserve"> Las Instalaciones </w:t>
            </w:r>
          </w:p>
        </w:tc>
        <w:tc>
          <w:tcPr>
            <w:tcW w:w="550" w:type="dxa"/>
            <w:vMerge w:val="restart"/>
            <w:tcBorders>
              <w:top w:val="single" w:sz="4" w:space="0" w:color="auto"/>
              <w:left w:val="single" w:sz="4" w:space="0" w:color="auto"/>
              <w:bottom w:val="single" w:sz="4" w:space="0" w:color="auto"/>
              <w:right w:val="single" w:sz="4" w:space="0" w:color="auto"/>
            </w:tcBorders>
            <w:textDirection w:val="tbRl"/>
            <w:vAlign w:val="center"/>
          </w:tcPr>
          <w:p w:rsidR="000C586B" w:rsidRDefault="000C586B" w:rsidP="000C586B">
            <w:pPr>
              <w:spacing w:after="0"/>
              <w:ind w:left="113" w:right="113"/>
              <w:jc w:val="center"/>
              <w:rPr>
                <w:rFonts w:cs="Arial"/>
                <w:bCs/>
                <w:i/>
                <w:color w:val="202124"/>
                <w:sz w:val="10"/>
                <w:szCs w:val="10"/>
                <w:lang w:eastAsia="es-AR"/>
              </w:rPr>
            </w:pPr>
            <w:r w:rsidRPr="00703313">
              <w:rPr>
                <w:rFonts w:cs="Arial"/>
                <w:bCs/>
                <w:i/>
                <w:color w:val="202124"/>
                <w:sz w:val="10"/>
                <w:szCs w:val="10"/>
                <w:lang w:eastAsia="es-AR"/>
              </w:rPr>
              <w:t xml:space="preserve">Comercialización – Reclamos </w:t>
            </w:r>
          </w:p>
          <w:p w:rsidR="000C586B" w:rsidRPr="00463B7D" w:rsidRDefault="000C586B" w:rsidP="000C586B">
            <w:pPr>
              <w:spacing w:after="0"/>
              <w:ind w:left="113" w:right="113"/>
              <w:jc w:val="center"/>
              <w:rPr>
                <w:rFonts w:cs="Arial"/>
                <w:sz w:val="16"/>
                <w:szCs w:val="16"/>
              </w:rPr>
            </w:pPr>
            <w:r w:rsidRPr="00703313">
              <w:rPr>
                <w:rFonts w:cs="Arial"/>
                <w:bCs/>
                <w:i/>
                <w:color w:val="202124"/>
                <w:sz w:val="10"/>
                <w:szCs w:val="10"/>
                <w:lang w:eastAsia="es-AR"/>
              </w:rPr>
              <w:t>– Satisfacción Del Cliente</w:t>
            </w:r>
          </w:p>
        </w:tc>
        <w:tc>
          <w:tcPr>
            <w:tcW w:w="550" w:type="dxa"/>
            <w:vMerge w:val="restart"/>
            <w:tcBorders>
              <w:top w:val="single" w:sz="4" w:space="0" w:color="auto"/>
              <w:left w:val="single" w:sz="4" w:space="0" w:color="auto"/>
              <w:bottom w:val="single" w:sz="4" w:space="0" w:color="auto"/>
              <w:right w:val="single" w:sz="4" w:space="0" w:color="auto"/>
            </w:tcBorders>
            <w:textDirection w:val="tbRl"/>
            <w:vAlign w:val="center"/>
          </w:tcPr>
          <w:p w:rsidR="000C586B" w:rsidRDefault="000C586B" w:rsidP="000C586B">
            <w:pPr>
              <w:spacing w:after="0"/>
              <w:ind w:left="113" w:right="113"/>
              <w:jc w:val="center"/>
              <w:rPr>
                <w:rFonts w:cs="Arial"/>
                <w:sz w:val="16"/>
                <w:szCs w:val="16"/>
              </w:rPr>
            </w:pPr>
            <w:r w:rsidRPr="00703313">
              <w:rPr>
                <w:rFonts w:cs="Arial"/>
                <w:bCs/>
                <w:i/>
                <w:color w:val="202124"/>
                <w:sz w:val="10"/>
                <w:szCs w:val="10"/>
                <w:lang w:eastAsia="es-AR"/>
              </w:rPr>
              <w:t>Sistema De Gestión Integrad – Alcance – Exclusiones – Auditorías Internas – No Conformidades Y Acciones Correctivas</w:t>
            </w:r>
          </w:p>
        </w:tc>
        <w:tc>
          <w:tcPr>
            <w:tcW w:w="549" w:type="dxa"/>
            <w:vMerge w:val="restart"/>
            <w:tcBorders>
              <w:top w:val="single" w:sz="4" w:space="0" w:color="auto"/>
              <w:left w:val="single" w:sz="4" w:space="0" w:color="auto"/>
              <w:bottom w:val="single" w:sz="4" w:space="0" w:color="auto"/>
              <w:right w:val="single" w:sz="4" w:space="0" w:color="auto"/>
            </w:tcBorders>
            <w:textDirection w:val="tbRl"/>
            <w:vAlign w:val="center"/>
          </w:tcPr>
          <w:p w:rsidR="000C586B" w:rsidRPr="00703313" w:rsidRDefault="000C586B" w:rsidP="000C586B">
            <w:pPr>
              <w:jc w:val="center"/>
              <w:rPr>
                <w:rFonts w:cs="Arial"/>
                <w:sz w:val="10"/>
                <w:szCs w:val="10"/>
                <w:lang w:val="es-ES"/>
              </w:rPr>
            </w:pPr>
            <w:r w:rsidRPr="00703313">
              <w:rPr>
                <w:rFonts w:cs="Arial"/>
                <w:i/>
                <w:sz w:val="10"/>
                <w:szCs w:val="10"/>
                <w:lang w:val="es-ES"/>
              </w:rPr>
              <w:t>Requisitos Legales – Evaluación De Cumplimiento – Seguimiento Y Medición.</w:t>
            </w:r>
          </w:p>
          <w:p w:rsidR="000C586B" w:rsidRDefault="000C586B" w:rsidP="000C586B">
            <w:pPr>
              <w:spacing w:after="0"/>
              <w:ind w:left="113" w:right="113"/>
              <w:jc w:val="center"/>
              <w:rPr>
                <w:rFonts w:cs="Arial"/>
                <w:sz w:val="16"/>
                <w:szCs w:val="16"/>
              </w:rPr>
            </w:pPr>
          </w:p>
        </w:tc>
        <w:tc>
          <w:tcPr>
            <w:tcW w:w="550" w:type="dxa"/>
            <w:vMerge w:val="restart"/>
            <w:tcBorders>
              <w:top w:val="single" w:sz="4" w:space="0" w:color="auto"/>
              <w:left w:val="single" w:sz="4" w:space="0" w:color="auto"/>
              <w:bottom w:val="single" w:sz="4" w:space="0" w:color="auto"/>
              <w:right w:val="single" w:sz="4" w:space="0" w:color="auto"/>
            </w:tcBorders>
            <w:textDirection w:val="tbRl"/>
            <w:vAlign w:val="center"/>
          </w:tcPr>
          <w:p w:rsidR="000C586B" w:rsidRDefault="000C586B" w:rsidP="000C586B">
            <w:pPr>
              <w:spacing w:after="0"/>
              <w:ind w:left="113" w:right="113"/>
              <w:jc w:val="center"/>
              <w:rPr>
                <w:rFonts w:cs="Arial"/>
                <w:sz w:val="16"/>
                <w:szCs w:val="16"/>
              </w:rPr>
            </w:pPr>
            <w:r w:rsidRPr="00703313">
              <w:rPr>
                <w:rFonts w:cs="Arial"/>
                <w:i/>
                <w:sz w:val="10"/>
                <w:szCs w:val="10"/>
                <w:lang w:val="es-ES"/>
              </w:rPr>
              <w:t>Servicio Médico.</w:t>
            </w:r>
          </w:p>
        </w:tc>
        <w:tc>
          <w:tcPr>
            <w:tcW w:w="550" w:type="dxa"/>
            <w:vMerge w:val="restart"/>
            <w:tcBorders>
              <w:top w:val="single" w:sz="4" w:space="0" w:color="auto"/>
              <w:left w:val="single" w:sz="4" w:space="0" w:color="auto"/>
              <w:bottom w:val="single" w:sz="4" w:space="0" w:color="auto"/>
              <w:right w:val="single" w:sz="4" w:space="0" w:color="auto"/>
            </w:tcBorders>
            <w:textDirection w:val="tbRl"/>
            <w:vAlign w:val="center"/>
          </w:tcPr>
          <w:p w:rsidR="000C586B" w:rsidRDefault="000C586B" w:rsidP="000C586B">
            <w:pPr>
              <w:spacing w:after="0"/>
              <w:ind w:left="113" w:right="113"/>
              <w:jc w:val="center"/>
              <w:rPr>
                <w:rFonts w:cs="Arial"/>
                <w:sz w:val="16"/>
                <w:szCs w:val="16"/>
              </w:rPr>
            </w:pPr>
            <w:r w:rsidRPr="00703313">
              <w:rPr>
                <w:rFonts w:cs="Arial"/>
                <w:bCs/>
                <w:i/>
                <w:color w:val="202124"/>
                <w:sz w:val="10"/>
                <w:szCs w:val="10"/>
                <w:lang w:eastAsia="es-AR"/>
              </w:rPr>
              <w:t xml:space="preserve">Compras – Procesos </w:t>
            </w:r>
            <w:proofErr w:type="spellStart"/>
            <w:r w:rsidRPr="00703313">
              <w:rPr>
                <w:rFonts w:cs="Arial"/>
                <w:bCs/>
                <w:i/>
                <w:color w:val="202124"/>
                <w:sz w:val="10"/>
                <w:szCs w:val="10"/>
                <w:lang w:eastAsia="es-AR"/>
              </w:rPr>
              <w:t>Tercerizados</w:t>
            </w:r>
            <w:proofErr w:type="spellEnd"/>
          </w:p>
        </w:tc>
        <w:tc>
          <w:tcPr>
            <w:tcW w:w="549" w:type="dxa"/>
            <w:vMerge w:val="restart"/>
            <w:tcBorders>
              <w:top w:val="single" w:sz="4" w:space="0" w:color="auto"/>
              <w:left w:val="single" w:sz="4" w:space="0" w:color="auto"/>
              <w:bottom w:val="single" w:sz="4" w:space="0" w:color="auto"/>
              <w:right w:val="single" w:sz="4" w:space="0" w:color="auto"/>
            </w:tcBorders>
            <w:textDirection w:val="tbRl"/>
            <w:vAlign w:val="center"/>
          </w:tcPr>
          <w:p w:rsidR="000C586B" w:rsidRDefault="000C586B" w:rsidP="000C586B">
            <w:pPr>
              <w:spacing w:after="0"/>
              <w:ind w:left="113" w:right="113"/>
              <w:jc w:val="center"/>
              <w:rPr>
                <w:rFonts w:cs="Arial"/>
                <w:sz w:val="16"/>
                <w:szCs w:val="16"/>
              </w:rPr>
            </w:pPr>
            <w:r w:rsidRPr="00703313">
              <w:rPr>
                <w:rFonts w:cs="Arial"/>
                <w:bCs/>
                <w:i/>
                <w:color w:val="202124"/>
                <w:sz w:val="10"/>
                <w:szCs w:val="10"/>
                <w:lang w:eastAsia="es-AR"/>
              </w:rPr>
              <w:t>Recursos Humanos</w:t>
            </w:r>
          </w:p>
        </w:tc>
        <w:tc>
          <w:tcPr>
            <w:tcW w:w="550" w:type="dxa"/>
            <w:vMerge w:val="restart"/>
            <w:tcBorders>
              <w:top w:val="single" w:sz="4" w:space="0" w:color="auto"/>
              <w:left w:val="single" w:sz="4" w:space="0" w:color="auto"/>
              <w:bottom w:val="single" w:sz="4" w:space="0" w:color="auto"/>
              <w:right w:val="single" w:sz="4" w:space="0" w:color="auto"/>
            </w:tcBorders>
            <w:textDirection w:val="tbRl"/>
            <w:vAlign w:val="center"/>
          </w:tcPr>
          <w:p w:rsidR="000C586B" w:rsidRDefault="000C586B" w:rsidP="000C586B">
            <w:pPr>
              <w:spacing w:after="0"/>
              <w:ind w:left="113" w:right="113"/>
              <w:jc w:val="center"/>
              <w:rPr>
                <w:rFonts w:cs="Arial"/>
                <w:color w:val="202124"/>
                <w:sz w:val="10"/>
                <w:szCs w:val="10"/>
                <w:lang w:eastAsia="es-AR"/>
              </w:rPr>
            </w:pPr>
            <w:r>
              <w:rPr>
                <w:rFonts w:cs="Arial"/>
                <w:color w:val="202124"/>
                <w:sz w:val="10"/>
                <w:szCs w:val="10"/>
                <w:lang w:eastAsia="es-AR"/>
              </w:rPr>
              <w:t xml:space="preserve"> Emergencias- Simulacros</w:t>
            </w:r>
          </w:p>
          <w:p w:rsidR="000C586B" w:rsidRDefault="000C586B" w:rsidP="000C586B">
            <w:pPr>
              <w:spacing w:after="0"/>
              <w:ind w:left="113" w:right="113"/>
              <w:jc w:val="center"/>
              <w:rPr>
                <w:rFonts w:cs="Arial"/>
                <w:sz w:val="16"/>
                <w:szCs w:val="16"/>
              </w:rPr>
            </w:pPr>
            <w:r>
              <w:rPr>
                <w:rFonts w:cs="Arial"/>
                <w:color w:val="202124"/>
                <w:sz w:val="10"/>
                <w:szCs w:val="10"/>
                <w:lang w:eastAsia="es-AR"/>
              </w:rPr>
              <w:t>Consulta y Participación de los trabajadores</w:t>
            </w:r>
          </w:p>
        </w:tc>
        <w:tc>
          <w:tcPr>
            <w:tcW w:w="550" w:type="dxa"/>
            <w:vMerge w:val="restart"/>
            <w:tcBorders>
              <w:top w:val="single" w:sz="4" w:space="0" w:color="auto"/>
              <w:left w:val="single" w:sz="4" w:space="0" w:color="auto"/>
              <w:bottom w:val="single" w:sz="4" w:space="0" w:color="auto"/>
              <w:right w:val="single" w:sz="4" w:space="0" w:color="auto"/>
            </w:tcBorders>
            <w:textDirection w:val="tbRl"/>
            <w:vAlign w:val="center"/>
          </w:tcPr>
          <w:p w:rsidR="000C586B" w:rsidRPr="000C586B" w:rsidRDefault="000C586B" w:rsidP="000C586B">
            <w:pPr>
              <w:spacing w:after="0"/>
              <w:ind w:left="113" w:right="113"/>
              <w:jc w:val="center"/>
              <w:rPr>
                <w:rFonts w:cs="Arial"/>
                <w:bCs/>
                <w:i/>
                <w:color w:val="202124"/>
                <w:sz w:val="10"/>
                <w:szCs w:val="10"/>
                <w:lang w:eastAsia="es-AR"/>
              </w:rPr>
            </w:pPr>
            <w:r w:rsidRPr="000C586B">
              <w:rPr>
                <w:rFonts w:cs="Arial"/>
                <w:bCs/>
                <w:i/>
                <w:color w:val="202124"/>
                <w:sz w:val="10"/>
                <w:szCs w:val="10"/>
                <w:lang w:eastAsia="es-AR"/>
              </w:rPr>
              <w:t>Recepción, Almacenamiento, Formulación Y Despacho De Productos Químicos.  Laboratorio. Control Operativo. Propiedad Del Cliente. Calibración De Instrumentos</w:t>
            </w:r>
          </w:p>
          <w:p w:rsidR="000C586B" w:rsidRDefault="000C586B" w:rsidP="000C586B">
            <w:pPr>
              <w:spacing w:after="0"/>
              <w:ind w:left="113" w:right="113"/>
              <w:jc w:val="center"/>
              <w:rPr>
                <w:rFonts w:cs="Arial"/>
                <w:sz w:val="16"/>
                <w:szCs w:val="16"/>
              </w:rPr>
            </w:pPr>
          </w:p>
        </w:tc>
        <w:tc>
          <w:tcPr>
            <w:tcW w:w="550" w:type="dxa"/>
            <w:vMerge w:val="restart"/>
            <w:tcBorders>
              <w:top w:val="single" w:sz="4" w:space="0" w:color="auto"/>
              <w:left w:val="single" w:sz="4" w:space="0" w:color="auto"/>
              <w:bottom w:val="single" w:sz="4" w:space="0" w:color="auto"/>
              <w:right w:val="single" w:sz="4" w:space="0" w:color="auto"/>
            </w:tcBorders>
            <w:textDirection w:val="tbRl"/>
            <w:vAlign w:val="center"/>
          </w:tcPr>
          <w:p w:rsidR="000C586B" w:rsidRDefault="00032509" w:rsidP="000C586B">
            <w:pPr>
              <w:spacing w:after="0"/>
              <w:ind w:left="113" w:right="113"/>
              <w:jc w:val="center"/>
              <w:rPr>
                <w:rFonts w:cs="Arial"/>
                <w:sz w:val="16"/>
                <w:szCs w:val="16"/>
              </w:rPr>
            </w:pPr>
            <w:r w:rsidRPr="00703313">
              <w:rPr>
                <w:rFonts w:cs="Arial"/>
                <w:color w:val="202124"/>
                <w:sz w:val="10"/>
                <w:szCs w:val="10"/>
                <w:lang w:eastAsia="es-AR"/>
              </w:rPr>
              <w:t>M</w:t>
            </w:r>
            <w:r w:rsidRPr="00703313">
              <w:rPr>
                <w:rFonts w:cs="Arial"/>
                <w:sz w:val="10"/>
                <w:szCs w:val="10"/>
              </w:rPr>
              <w:t>antenimient</w:t>
            </w:r>
            <w:r w:rsidRPr="00703313">
              <w:rPr>
                <w:rFonts w:cs="Arial"/>
                <w:color w:val="202124"/>
                <w:sz w:val="10"/>
                <w:szCs w:val="10"/>
                <w:lang w:eastAsia="es-AR"/>
              </w:rPr>
              <w:t>o</w:t>
            </w:r>
          </w:p>
        </w:tc>
        <w:tc>
          <w:tcPr>
            <w:tcW w:w="577" w:type="dxa"/>
            <w:vMerge/>
            <w:tcBorders>
              <w:top w:val="single" w:sz="4" w:space="0" w:color="auto"/>
              <w:left w:val="single" w:sz="4" w:space="0" w:color="auto"/>
              <w:bottom w:val="single" w:sz="4" w:space="0" w:color="auto"/>
              <w:right w:val="single" w:sz="4" w:space="0" w:color="auto"/>
            </w:tcBorders>
            <w:textDirection w:val="tbRl"/>
            <w:hideMark/>
          </w:tcPr>
          <w:p w:rsidR="000C586B" w:rsidRDefault="000C586B" w:rsidP="000C586B">
            <w:pPr>
              <w:keepLines w:val="0"/>
              <w:spacing w:after="0"/>
              <w:rPr>
                <w:rFonts w:cs="Arial"/>
                <w:b/>
                <w:sz w:val="18"/>
                <w:szCs w:val="18"/>
              </w:rPr>
            </w:pPr>
          </w:p>
        </w:tc>
      </w:tr>
      <w:tr w:rsidR="000C586B" w:rsidTr="00DB305F">
        <w:trPr>
          <w:cantSplit/>
        </w:trPr>
        <w:tc>
          <w:tcPr>
            <w:tcW w:w="3970" w:type="dxa"/>
            <w:gridSpan w:val="5"/>
            <w:tcBorders>
              <w:top w:val="single" w:sz="4" w:space="0" w:color="auto"/>
              <w:left w:val="single" w:sz="4" w:space="0" w:color="auto"/>
              <w:bottom w:val="single" w:sz="4" w:space="0" w:color="auto"/>
              <w:right w:val="single" w:sz="4" w:space="0" w:color="auto"/>
            </w:tcBorders>
            <w:vAlign w:val="center"/>
          </w:tcPr>
          <w:p w:rsidR="000C586B" w:rsidRDefault="000C586B" w:rsidP="000C586B">
            <w:pPr>
              <w:spacing w:after="0"/>
              <w:jc w:val="center"/>
              <w:rPr>
                <w:rFonts w:cs="Arial"/>
                <w:sz w:val="16"/>
                <w:szCs w:val="16"/>
              </w:rPr>
            </w:pPr>
            <w:r>
              <w:rPr>
                <w:rFonts w:cs="Arial"/>
                <w:sz w:val="16"/>
                <w:szCs w:val="16"/>
              </w:rPr>
              <w:t>Hugo Alonso (A1), Amílcar Rossi (A2)</w:t>
            </w:r>
          </w:p>
          <w:p w:rsidR="000C586B" w:rsidRDefault="000C586B" w:rsidP="000C586B">
            <w:pPr>
              <w:spacing w:after="0"/>
              <w:jc w:val="center"/>
              <w:rPr>
                <w:rFonts w:cs="Arial"/>
                <w:sz w:val="16"/>
                <w:szCs w:val="16"/>
              </w:rPr>
            </w:pPr>
          </w:p>
        </w:tc>
        <w:tc>
          <w:tcPr>
            <w:tcW w:w="636" w:type="dxa"/>
            <w:vMerge/>
            <w:tcBorders>
              <w:top w:val="single" w:sz="4" w:space="0" w:color="auto"/>
              <w:left w:val="single" w:sz="4" w:space="0" w:color="auto"/>
              <w:bottom w:val="single" w:sz="4" w:space="0" w:color="auto"/>
              <w:right w:val="single" w:sz="4" w:space="0" w:color="auto"/>
            </w:tcBorders>
            <w:vAlign w:val="center"/>
            <w:hideMark/>
          </w:tcPr>
          <w:p w:rsidR="000C586B" w:rsidRDefault="000C586B" w:rsidP="000C586B">
            <w:pPr>
              <w:keepLines w:val="0"/>
              <w:spacing w:after="0"/>
              <w:rPr>
                <w:rFonts w:cs="Arial"/>
                <w:sz w:val="16"/>
                <w:szCs w:val="16"/>
                <w:lang w:val="es-PE"/>
              </w:rPr>
            </w:pPr>
          </w:p>
        </w:tc>
        <w:tc>
          <w:tcPr>
            <w:tcW w:w="549" w:type="dxa"/>
            <w:vMerge/>
            <w:tcBorders>
              <w:top w:val="single" w:sz="4" w:space="0" w:color="auto"/>
              <w:left w:val="single" w:sz="4" w:space="0" w:color="auto"/>
              <w:bottom w:val="single" w:sz="4" w:space="0" w:color="auto"/>
              <w:right w:val="single" w:sz="4" w:space="0" w:color="auto"/>
            </w:tcBorders>
            <w:vAlign w:val="center"/>
            <w:hideMark/>
          </w:tcPr>
          <w:p w:rsidR="000C586B" w:rsidRDefault="000C586B" w:rsidP="000C586B">
            <w:pPr>
              <w:keepLines w:val="0"/>
              <w:spacing w:after="0"/>
              <w:rPr>
                <w:rFonts w:cs="Arial"/>
                <w:sz w:val="16"/>
                <w:szCs w:val="16"/>
              </w:rPr>
            </w:pPr>
          </w:p>
        </w:tc>
        <w:tc>
          <w:tcPr>
            <w:tcW w:w="550" w:type="dxa"/>
            <w:vMerge/>
            <w:tcBorders>
              <w:top w:val="single" w:sz="4" w:space="0" w:color="auto"/>
              <w:left w:val="single" w:sz="4" w:space="0" w:color="auto"/>
              <w:bottom w:val="single" w:sz="4" w:space="0" w:color="auto"/>
              <w:right w:val="single" w:sz="4" w:space="0" w:color="auto"/>
            </w:tcBorders>
            <w:vAlign w:val="center"/>
            <w:hideMark/>
          </w:tcPr>
          <w:p w:rsidR="000C586B" w:rsidRDefault="000C586B" w:rsidP="000C586B">
            <w:pPr>
              <w:keepLines w:val="0"/>
              <w:spacing w:after="0"/>
              <w:rPr>
                <w:rFonts w:cs="Arial"/>
                <w:sz w:val="16"/>
                <w:szCs w:val="16"/>
              </w:rPr>
            </w:pPr>
          </w:p>
        </w:tc>
        <w:tc>
          <w:tcPr>
            <w:tcW w:w="550" w:type="dxa"/>
            <w:vMerge/>
            <w:tcBorders>
              <w:top w:val="single" w:sz="4" w:space="0" w:color="auto"/>
              <w:left w:val="single" w:sz="4" w:space="0" w:color="auto"/>
              <w:bottom w:val="single" w:sz="4" w:space="0" w:color="auto"/>
              <w:right w:val="single" w:sz="4" w:space="0" w:color="auto"/>
            </w:tcBorders>
            <w:vAlign w:val="center"/>
            <w:hideMark/>
          </w:tcPr>
          <w:p w:rsidR="000C586B" w:rsidRDefault="000C586B" w:rsidP="000C586B">
            <w:pPr>
              <w:keepLines w:val="0"/>
              <w:spacing w:after="0"/>
              <w:rPr>
                <w:rFonts w:cs="Arial"/>
                <w:sz w:val="16"/>
                <w:szCs w:val="16"/>
              </w:rPr>
            </w:pPr>
          </w:p>
        </w:tc>
        <w:tc>
          <w:tcPr>
            <w:tcW w:w="549" w:type="dxa"/>
            <w:vMerge/>
            <w:tcBorders>
              <w:top w:val="single" w:sz="4" w:space="0" w:color="auto"/>
              <w:left w:val="single" w:sz="4" w:space="0" w:color="auto"/>
              <w:bottom w:val="single" w:sz="4" w:space="0" w:color="auto"/>
              <w:right w:val="single" w:sz="4" w:space="0" w:color="auto"/>
            </w:tcBorders>
            <w:vAlign w:val="center"/>
            <w:hideMark/>
          </w:tcPr>
          <w:p w:rsidR="000C586B" w:rsidRDefault="000C586B" w:rsidP="000C586B">
            <w:pPr>
              <w:keepLines w:val="0"/>
              <w:spacing w:after="0"/>
              <w:rPr>
                <w:rFonts w:cs="Arial"/>
                <w:sz w:val="16"/>
                <w:szCs w:val="16"/>
              </w:rPr>
            </w:pPr>
          </w:p>
        </w:tc>
        <w:tc>
          <w:tcPr>
            <w:tcW w:w="550" w:type="dxa"/>
            <w:vMerge/>
            <w:tcBorders>
              <w:top w:val="single" w:sz="4" w:space="0" w:color="auto"/>
              <w:left w:val="single" w:sz="4" w:space="0" w:color="auto"/>
              <w:bottom w:val="single" w:sz="4" w:space="0" w:color="auto"/>
              <w:right w:val="single" w:sz="4" w:space="0" w:color="auto"/>
            </w:tcBorders>
            <w:vAlign w:val="center"/>
            <w:hideMark/>
          </w:tcPr>
          <w:p w:rsidR="000C586B" w:rsidRDefault="000C586B" w:rsidP="000C586B">
            <w:pPr>
              <w:keepLines w:val="0"/>
              <w:spacing w:after="0"/>
              <w:rPr>
                <w:rFonts w:cs="Arial"/>
                <w:sz w:val="16"/>
                <w:szCs w:val="16"/>
              </w:rPr>
            </w:pPr>
          </w:p>
        </w:tc>
        <w:tc>
          <w:tcPr>
            <w:tcW w:w="550" w:type="dxa"/>
            <w:vMerge/>
            <w:tcBorders>
              <w:top w:val="single" w:sz="4" w:space="0" w:color="auto"/>
              <w:left w:val="single" w:sz="4" w:space="0" w:color="auto"/>
              <w:bottom w:val="single" w:sz="4" w:space="0" w:color="auto"/>
              <w:right w:val="single" w:sz="4" w:space="0" w:color="auto"/>
            </w:tcBorders>
            <w:vAlign w:val="center"/>
            <w:hideMark/>
          </w:tcPr>
          <w:p w:rsidR="000C586B" w:rsidRDefault="000C586B" w:rsidP="000C586B">
            <w:pPr>
              <w:keepLines w:val="0"/>
              <w:spacing w:after="0"/>
              <w:rPr>
                <w:rFonts w:cs="Arial"/>
                <w:sz w:val="16"/>
                <w:szCs w:val="16"/>
              </w:rPr>
            </w:pPr>
          </w:p>
        </w:tc>
        <w:tc>
          <w:tcPr>
            <w:tcW w:w="549" w:type="dxa"/>
            <w:vMerge/>
            <w:tcBorders>
              <w:top w:val="single" w:sz="4" w:space="0" w:color="auto"/>
              <w:left w:val="single" w:sz="4" w:space="0" w:color="auto"/>
              <w:bottom w:val="single" w:sz="4" w:space="0" w:color="auto"/>
              <w:right w:val="single" w:sz="4" w:space="0" w:color="auto"/>
            </w:tcBorders>
            <w:vAlign w:val="center"/>
            <w:hideMark/>
          </w:tcPr>
          <w:p w:rsidR="000C586B" w:rsidRDefault="000C586B" w:rsidP="000C586B">
            <w:pPr>
              <w:keepLines w:val="0"/>
              <w:spacing w:after="0"/>
              <w:rPr>
                <w:rFonts w:cs="Arial"/>
                <w:sz w:val="16"/>
                <w:szCs w:val="16"/>
              </w:rPr>
            </w:pPr>
          </w:p>
        </w:tc>
        <w:tc>
          <w:tcPr>
            <w:tcW w:w="550" w:type="dxa"/>
            <w:vMerge/>
            <w:tcBorders>
              <w:top w:val="single" w:sz="4" w:space="0" w:color="auto"/>
              <w:left w:val="single" w:sz="4" w:space="0" w:color="auto"/>
              <w:bottom w:val="single" w:sz="4" w:space="0" w:color="auto"/>
              <w:right w:val="single" w:sz="4" w:space="0" w:color="auto"/>
            </w:tcBorders>
            <w:vAlign w:val="center"/>
            <w:hideMark/>
          </w:tcPr>
          <w:p w:rsidR="000C586B" w:rsidRDefault="000C586B" w:rsidP="000C586B">
            <w:pPr>
              <w:keepLines w:val="0"/>
              <w:spacing w:after="0"/>
              <w:rPr>
                <w:rFonts w:cs="Arial"/>
                <w:sz w:val="16"/>
                <w:szCs w:val="16"/>
              </w:rPr>
            </w:pPr>
          </w:p>
        </w:tc>
        <w:tc>
          <w:tcPr>
            <w:tcW w:w="550" w:type="dxa"/>
            <w:vMerge/>
            <w:tcBorders>
              <w:top w:val="single" w:sz="4" w:space="0" w:color="auto"/>
              <w:left w:val="single" w:sz="4" w:space="0" w:color="auto"/>
              <w:bottom w:val="single" w:sz="4" w:space="0" w:color="auto"/>
              <w:right w:val="single" w:sz="4" w:space="0" w:color="auto"/>
            </w:tcBorders>
            <w:vAlign w:val="center"/>
            <w:hideMark/>
          </w:tcPr>
          <w:p w:rsidR="000C586B" w:rsidRDefault="000C586B" w:rsidP="000C586B">
            <w:pPr>
              <w:keepLines w:val="0"/>
              <w:spacing w:after="0"/>
              <w:rPr>
                <w:rFonts w:cs="Arial"/>
                <w:sz w:val="16"/>
                <w:szCs w:val="16"/>
              </w:rPr>
            </w:pPr>
          </w:p>
        </w:tc>
        <w:tc>
          <w:tcPr>
            <w:tcW w:w="550" w:type="dxa"/>
            <w:vMerge/>
            <w:tcBorders>
              <w:top w:val="single" w:sz="4" w:space="0" w:color="auto"/>
              <w:left w:val="single" w:sz="4" w:space="0" w:color="auto"/>
              <w:bottom w:val="single" w:sz="4" w:space="0" w:color="auto"/>
              <w:right w:val="single" w:sz="4" w:space="0" w:color="auto"/>
            </w:tcBorders>
            <w:vAlign w:val="center"/>
            <w:hideMark/>
          </w:tcPr>
          <w:p w:rsidR="000C586B" w:rsidRDefault="000C586B" w:rsidP="000C586B">
            <w:pPr>
              <w:keepLines w:val="0"/>
              <w:spacing w:after="0"/>
              <w:rPr>
                <w:rFonts w:cs="Arial"/>
                <w:sz w:val="16"/>
                <w:szCs w:val="16"/>
              </w:rPr>
            </w:pPr>
          </w:p>
        </w:tc>
        <w:tc>
          <w:tcPr>
            <w:tcW w:w="577" w:type="dxa"/>
            <w:vMerge/>
            <w:tcBorders>
              <w:top w:val="single" w:sz="4" w:space="0" w:color="auto"/>
              <w:left w:val="single" w:sz="4" w:space="0" w:color="auto"/>
              <w:bottom w:val="single" w:sz="4" w:space="0" w:color="auto"/>
              <w:right w:val="single" w:sz="4" w:space="0" w:color="auto"/>
            </w:tcBorders>
            <w:hideMark/>
          </w:tcPr>
          <w:p w:rsidR="000C586B" w:rsidRDefault="000C586B" w:rsidP="000C586B">
            <w:pPr>
              <w:keepLines w:val="0"/>
              <w:spacing w:after="0"/>
              <w:rPr>
                <w:rFonts w:cs="Arial"/>
                <w:b/>
                <w:sz w:val="18"/>
                <w:szCs w:val="18"/>
              </w:rPr>
            </w:pPr>
          </w:p>
        </w:tc>
      </w:tr>
      <w:tr w:rsidR="000C586B" w:rsidTr="00DB305F">
        <w:trPr>
          <w:cantSplit/>
        </w:trPr>
        <w:tc>
          <w:tcPr>
            <w:tcW w:w="3970" w:type="dxa"/>
            <w:gridSpan w:val="5"/>
            <w:tcBorders>
              <w:top w:val="single" w:sz="4" w:space="0" w:color="auto"/>
              <w:left w:val="single" w:sz="4" w:space="0" w:color="auto"/>
              <w:bottom w:val="single" w:sz="4" w:space="0" w:color="auto"/>
              <w:right w:val="single" w:sz="4" w:space="0" w:color="auto"/>
            </w:tcBorders>
            <w:shd w:val="pct10" w:color="auto" w:fill="auto"/>
            <w:vAlign w:val="center"/>
            <w:hideMark/>
          </w:tcPr>
          <w:p w:rsidR="000C586B" w:rsidRDefault="000C586B" w:rsidP="000C586B">
            <w:pPr>
              <w:spacing w:after="0"/>
              <w:jc w:val="center"/>
              <w:rPr>
                <w:rFonts w:cs="Arial"/>
                <w:b/>
                <w:color w:val="000000"/>
                <w:sz w:val="16"/>
                <w:szCs w:val="16"/>
              </w:rPr>
            </w:pPr>
            <w:r>
              <w:rPr>
                <w:rFonts w:cs="Arial"/>
                <w:b/>
                <w:color w:val="000000"/>
                <w:sz w:val="16"/>
                <w:szCs w:val="16"/>
              </w:rPr>
              <w:t>Requisitos No Aplicables</w:t>
            </w:r>
          </w:p>
        </w:tc>
        <w:tc>
          <w:tcPr>
            <w:tcW w:w="636" w:type="dxa"/>
            <w:vMerge/>
            <w:tcBorders>
              <w:top w:val="single" w:sz="4" w:space="0" w:color="auto"/>
              <w:left w:val="single" w:sz="4" w:space="0" w:color="auto"/>
              <w:bottom w:val="single" w:sz="4" w:space="0" w:color="auto"/>
              <w:right w:val="single" w:sz="4" w:space="0" w:color="auto"/>
            </w:tcBorders>
            <w:vAlign w:val="center"/>
            <w:hideMark/>
          </w:tcPr>
          <w:p w:rsidR="000C586B" w:rsidRDefault="000C586B" w:rsidP="000C586B">
            <w:pPr>
              <w:keepLines w:val="0"/>
              <w:spacing w:after="0"/>
              <w:rPr>
                <w:rFonts w:cs="Arial"/>
                <w:sz w:val="16"/>
                <w:szCs w:val="16"/>
                <w:lang w:val="es-PE"/>
              </w:rPr>
            </w:pPr>
          </w:p>
        </w:tc>
        <w:tc>
          <w:tcPr>
            <w:tcW w:w="549" w:type="dxa"/>
            <w:vMerge/>
            <w:tcBorders>
              <w:top w:val="single" w:sz="4" w:space="0" w:color="auto"/>
              <w:left w:val="single" w:sz="4" w:space="0" w:color="auto"/>
              <w:bottom w:val="single" w:sz="4" w:space="0" w:color="auto"/>
              <w:right w:val="single" w:sz="4" w:space="0" w:color="auto"/>
            </w:tcBorders>
            <w:vAlign w:val="center"/>
            <w:hideMark/>
          </w:tcPr>
          <w:p w:rsidR="000C586B" w:rsidRDefault="000C586B" w:rsidP="000C586B">
            <w:pPr>
              <w:keepLines w:val="0"/>
              <w:spacing w:after="0"/>
              <w:rPr>
                <w:rFonts w:cs="Arial"/>
                <w:sz w:val="16"/>
                <w:szCs w:val="16"/>
              </w:rPr>
            </w:pPr>
          </w:p>
        </w:tc>
        <w:tc>
          <w:tcPr>
            <w:tcW w:w="550" w:type="dxa"/>
            <w:vMerge/>
            <w:tcBorders>
              <w:top w:val="single" w:sz="4" w:space="0" w:color="auto"/>
              <w:left w:val="single" w:sz="4" w:space="0" w:color="auto"/>
              <w:bottom w:val="single" w:sz="4" w:space="0" w:color="auto"/>
              <w:right w:val="single" w:sz="4" w:space="0" w:color="auto"/>
            </w:tcBorders>
            <w:vAlign w:val="center"/>
            <w:hideMark/>
          </w:tcPr>
          <w:p w:rsidR="000C586B" w:rsidRDefault="000C586B" w:rsidP="000C586B">
            <w:pPr>
              <w:keepLines w:val="0"/>
              <w:spacing w:after="0"/>
              <w:rPr>
                <w:rFonts w:cs="Arial"/>
                <w:sz w:val="16"/>
                <w:szCs w:val="16"/>
              </w:rPr>
            </w:pPr>
          </w:p>
        </w:tc>
        <w:tc>
          <w:tcPr>
            <w:tcW w:w="550" w:type="dxa"/>
            <w:vMerge/>
            <w:tcBorders>
              <w:top w:val="single" w:sz="4" w:space="0" w:color="auto"/>
              <w:left w:val="single" w:sz="4" w:space="0" w:color="auto"/>
              <w:bottom w:val="single" w:sz="4" w:space="0" w:color="auto"/>
              <w:right w:val="single" w:sz="4" w:space="0" w:color="auto"/>
            </w:tcBorders>
            <w:vAlign w:val="center"/>
            <w:hideMark/>
          </w:tcPr>
          <w:p w:rsidR="000C586B" w:rsidRDefault="000C586B" w:rsidP="000C586B">
            <w:pPr>
              <w:keepLines w:val="0"/>
              <w:spacing w:after="0"/>
              <w:rPr>
                <w:rFonts w:cs="Arial"/>
                <w:sz w:val="16"/>
                <w:szCs w:val="16"/>
              </w:rPr>
            </w:pPr>
          </w:p>
        </w:tc>
        <w:tc>
          <w:tcPr>
            <w:tcW w:w="549" w:type="dxa"/>
            <w:vMerge/>
            <w:tcBorders>
              <w:top w:val="single" w:sz="4" w:space="0" w:color="auto"/>
              <w:left w:val="single" w:sz="4" w:space="0" w:color="auto"/>
              <w:bottom w:val="single" w:sz="4" w:space="0" w:color="auto"/>
              <w:right w:val="single" w:sz="4" w:space="0" w:color="auto"/>
            </w:tcBorders>
            <w:vAlign w:val="center"/>
            <w:hideMark/>
          </w:tcPr>
          <w:p w:rsidR="000C586B" w:rsidRDefault="000C586B" w:rsidP="000C586B">
            <w:pPr>
              <w:keepLines w:val="0"/>
              <w:spacing w:after="0"/>
              <w:rPr>
                <w:rFonts w:cs="Arial"/>
                <w:sz w:val="16"/>
                <w:szCs w:val="16"/>
              </w:rPr>
            </w:pPr>
          </w:p>
        </w:tc>
        <w:tc>
          <w:tcPr>
            <w:tcW w:w="550" w:type="dxa"/>
            <w:vMerge/>
            <w:tcBorders>
              <w:top w:val="single" w:sz="4" w:space="0" w:color="auto"/>
              <w:left w:val="single" w:sz="4" w:space="0" w:color="auto"/>
              <w:bottom w:val="single" w:sz="4" w:space="0" w:color="auto"/>
              <w:right w:val="single" w:sz="4" w:space="0" w:color="auto"/>
            </w:tcBorders>
            <w:vAlign w:val="center"/>
            <w:hideMark/>
          </w:tcPr>
          <w:p w:rsidR="000C586B" w:rsidRDefault="000C586B" w:rsidP="000C586B">
            <w:pPr>
              <w:keepLines w:val="0"/>
              <w:spacing w:after="0"/>
              <w:rPr>
                <w:rFonts w:cs="Arial"/>
                <w:sz w:val="16"/>
                <w:szCs w:val="16"/>
              </w:rPr>
            </w:pPr>
          </w:p>
        </w:tc>
        <w:tc>
          <w:tcPr>
            <w:tcW w:w="550" w:type="dxa"/>
            <w:vMerge/>
            <w:tcBorders>
              <w:top w:val="single" w:sz="4" w:space="0" w:color="auto"/>
              <w:left w:val="single" w:sz="4" w:space="0" w:color="auto"/>
              <w:bottom w:val="single" w:sz="4" w:space="0" w:color="auto"/>
              <w:right w:val="single" w:sz="4" w:space="0" w:color="auto"/>
            </w:tcBorders>
            <w:vAlign w:val="center"/>
            <w:hideMark/>
          </w:tcPr>
          <w:p w:rsidR="000C586B" w:rsidRDefault="000C586B" w:rsidP="000C586B">
            <w:pPr>
              <w:keepLines w:val="0"/>
              <w:spacing w:after="0"/>
              <w:rPr>
                <w:rFonts w:cs="Arial"/>
                <w:sz w:val="16"/>
                <w:szCs w:val="16"/>
              </w:rPr>
            </w:pPr>
          </w:p>
        </w:tc>
        <w:tc>
          <w:tcPr>
            <w:tcW w:w="549" w:type="dxa"/>
            <w:vMerge/>
            <w:tcBorders>
              <w:top w:val="single" w:sz="4" w:space="0" w:color="auto"/>
              <w:left w:val="single" w:sz="4" w:space="0" w:color="auto"/>
              <w:bottom w:val="single" w:sz="4" w:space="0" w:color="auto"/>
              <w:right w:val="single" w:sz="4" w:space="0" w:color="auto"/>
            </w:tcBorders>
            <w:vAlign w:val="center"/>
            <w:hideMark/>
          </w:tcPr>
          <w:p w:rsidR="000C586B" w:rsidRDefault="000C586B" w:rsidP="000C586B">
            <w:pPr>
              <w:keepLines w:val="0"/>
              <w:spacing w:after="0"/>
              <w:rPr>
                <w:rFonts w:cs="Arial"/>
                <w:sz w:val="16"/>
                <w:szCs w:val="16"/>
              </w:rPr>
            </w:pPr>
          </w:p>
        </w:tc>
        <w:tc>
          <w:tcPr>
            <w:tcW w:w="550" w:type="dxa"/>
            <w:vMerge/>
            <w:tcBorders>
              <w:top w:val="single" w:sz="4" w:space="0" w:color="auto"/>
              <w:left w:val="single" w:sz="4" w:space="0" w:color="auto"/>
              <w:bottom w:val="single" w:sz="4" w:space="0" w:color="auto"/>
              <w:right w:val="single" w:sz="4" w:space="0" w:color="auto"/>
            </w:tcBorders>
            <w:vAlign w:val="center"/>
            <w:hideMark/>
          </w:tcPr>
          <w:p w:rsidR="000C586B" w:rsidRDefault="000C586B" w:rsidP="000C586B">
            <w:pPr>
              <w:keepLines w:val="0"/>
              <w:spacing w:after="0"/>
              <w:rPr>
                <w:rFonts w:cs="Arial"/>
                <w:sz w:val="16"/>
                <w:szCs w:val="16"/>
              </w:rPr>
            </w:pPr>
          </w:p>
        </w:tc>
        <w:tc>
          <w:tcPr>
            <w:tcW w:w="550" w:type="dxa"/>
            <w:vMerge/>
            <w:tcBorders>
              <w:top w:val="single" w:sz="4" w:space="0" w:color="auto"/>
              <w:left w:val="single" w:sz="4" w:space="0" w:color="auto"/>
              <w:bottom w:val="single" w:sz="4" w:space="0" w:color="auto"/>
              <w:right w:val="single" w:sz="4" w:space="0" w:color="auto"/>
            </w:tcBorders>
            <w:vAlign w:val="center"/>
            <w:hideMark/>
          </w:tcPr>
          <w:p w:rsidR="000C586B" w:rsidRDefault="000C586B" w:rsidP="000C586B">
            <w:pPr>
              <w:keepLines w:val="0"/>
              <w:spacing w:after="0"/>
              <w:rPr>
                <w:rFonts w:cs="Arial"/>
                <w:sz w:val="16"/>
                <w:szCs w:val="16"/>
              </w:rPr>
            </w:pPr>
          </w:p>
        </w:tc>
        <w:tc>
          <w:tcPr>
            <w:tcW w:w="550" w:type="dxa"/>
            <w:vMerge/>
            <w:tcBorders>
              <w:top w:val="single" w:sz="4" w:space="0" w:color="auto"/>
              <w:left w:val="single" w:sz="4" w:space="0" w:color="auto"/>
              <w:bottom w:val="single" w:sz="4" w:space="0" w:color="auto"/>
              <w:right w:val="single" w:sz="4" w:space="0" w:color="auto"/>
            </w:tcBorders>
            <w:vAlign w:val="center"/>
            <w:hideMark/>
          </w:tcPr>
          <w:p w:rsidR="000C586B" w:rsidRDefault="000C586B" w:rsidP="000C586B">
            <w:pPr>
              <w:keepLines w:val="0"/>
              <w:spacing w:after="0"/>
              <w:rPr>
                <w:rFonts w:cs="Arial"/>
                <w:sz w:val="16"/>
                <w:szCs w:val="16"/>
              </w:rPr>
            </w:pPr>
          </w:p>
        </w:tc>
        <w:tc>
          <w:tcPr>
            <w:tcW w:w="577" w:type="dxa"/>
            <w:vMerge/>
            <w:tcBorders>
              <w:top w:val="single" w:sz="4" w:space="0" w:color="auto"/>
              <w:left w:val="single" w:sz="4" w:space="0" w:color="auto"/>
              <w:bottom w:val="single" w:sz="4" w:space="0" w:color="auto"/>
              <w:right w:val="single" w:sz="4" w:space="0" w:color="auto"/>
            </w:tcBorders>
            <w:hideMark/>
          </w:tcPr>
          <w:p w:rsidR="000C586B" w:rsidRDefault="000C586B" w:rsidP="000C586B">
            <w:pPr>
              <w:keepLines w:val="0"/>
              <w:spacing w:after="0"/>
              <w:rPr>
                <w:rFonts w:cs="Arial"/>
                <w:b/>
                <w:sz w:val="18"/>
                <w:szCs w:val="18"/>
              </w:rPr>
            </w:pPr>
          </w:p>
        </w:tc>
      </w:tr>
      <w:tr w:rsidR="000C586B" w:rsidTr="00DB305F">
        <w:trPr>
          <w:cantSplit/>
          <w:trHeight w:val="1045"/>
        </w:trPr>
        <w:tc>
          <w:tcPr>
            <w:tcW w:w="3970" w:type="dxa"/>
            <w:gridSpan w:val="5"/>
            <w:tcBorders>
              <w:top w:val="single" w:sz="4" w:space="0" w:color="auto"/>
              <w:left w:val="single" w:sz="4" w:space="0" w:color="auto"/>
              <w:bottom w:val="single" w:sz="4" w:space="0" w:color="auto"/>
              <w:right w:val="single" w:sz="4" w:space="0" w:color="auto"/>
            </w:tcBorders>
          </w:tcPr>
          <w:p w:rsidR="000C586B" w:rsidRDefault="000C586B" w:rsidP="000C586B">
            <w:pPr>
              <w:spacing w:after="0"/>
              <w:jc w:val="center"/>
              <w:rPr>
                <w:rFonts w:cs="Arial"/>
                <w:color w:val="000000"/>
                <w:sz w:val="16"/>
                <w:szCs w:val="16"/>
              </w:rPr>
            </w:pPr>
          </w:p>
          <w:p w:rsidR="000C586B" w:rsidRDefault="000C586B" w:rsidP="000C586B">
            <w:pPr>
              <w:spacing w:after="0"/>
              <w:jc w:val="center"/>
              <w:rPr>
                <w:rFonts w:cs="Arial"/>
                <w:color w:val="000000"/>
                <w:sz w:val="16"/>
                <w:szCs w:val="16"/>
              </w:rPr>
            </w:pPr>
            <w:r>
              <w:rPr>
                <w:rFonts w:cs="Arial"/>
                <w:color w:val="000000"/>
                <w:sz w:val="16"/>
                <w:szCs w:val="16"/>
              </w:rPr>
              <w:t xml:space="preserve">NA </w:t>
            </w:r>
          </w:p>
        </w:tc>
        <w:tc>
          <w:tcPr>
            <w:tcW w:w="636" w:type="dxa"/>
            <w:vMerge/>
            <w:tcBorders>
              <w:top w:val="single" w:sz="4" w:space="0" w:color="auto"/>
              <w:left w:val="single" w:sz="4" w:space="0" w:color="auto"/>
              <w:bottom w:val="single" w:sz="4" w:space="0" w:color="auto"/>
              <w:right w:val="single" w:sz="4" w:space="0" w:color="auto"/>
            </w:tcBorders>
            <w:vAlign w:val="center"/>
            <w:hideMark/>
          </w:tcPr>
          <w:p w:rsidR="000C586B" w:rsidRDefault="000C586B" w:rsidP="000C586B">
            <w:pPr>
              <w:keepLines w:val="0"/>
              <w:spacing w:after="0"/>
              <w:rPr>
                <w:rFonts w:cs="Arial"/>
                <w:sz w:val="16"/>
                <w:szCs w:val="16"/>
                <w:lang w:val="es-PE"/>
              </w:rPr>
            </w:pPr>
          </w:p>
        </w:tc>
        <w:tc>
          <w:tcPr>
            <w:tcW w:w="549" w:type="dxa"/>
            <w:vMerge/>
            <w:tcBorders>
              <w:top w:val="single" w:sz="4" w:space="0" w:color="auto"/>
              <w:left w:val="single" w:sz="4" w:space="0" w:color="auto"/>
              <w:bottom w:val="single" w:sz="4" w:space="0" w:color="auto"/>
              <w:right w:val="single" w:sz="4" w:space="0" w:color="auto"/>
            </w:tcBorders>
            <w:vAlign w:val="center"/>
            <w:hideMark/>
          </w:tcPr>
          <w:p w:rsidR="000C586B" w:rsidRDefault="000C586B" w:rsidP="000C586B">
            <w:pPr>
              <w:keepLines w:val="0"/>
              <w:spacing w:after="0"/>
              <w:rPr>
                <w:rFonts w:cs="Arial"/>
                <w:sz w:val="16"/>
                <w:szCs w:val="16"/>
              </w:rPr>
            </w:pPr>
          </w:p>
        </w:tc>
        <w:tc>
          <w:tcPr>
            <w:tcW w:w="550" w:type="dxa"/>
            <w:vMerge/>
            <w:tcBorders>
              <w:top w:val="single" w:sz="4" w:space="0" w:color="auto"/>
              <w:left w:val="single" w:sz="4" w:space="0" w:color="auto"/>
              <w:bottom w:val="single" w:sz="4" w:space="0" w:color="auto"/>
              <w:right w:val="single" w:sz="4" w:space="0" w:color="auto"/>
            </w:tcBorders>
            <w:vAlign w:val="center"/>
            <w:hideMark/>
          </w:tcPr>
          <w:p w:rsidR="000C586B" w:rsidRDefault="000C586B" w:rsidP="000C586B">
            <w:pPr>
              <w:keepLines w:val="0"/>
              <w:spacing w:after="0"/>
              <w:rPr>
                <w:rFonts w:cs="Arial"/>
                <w:sz w:val="16"/>
                <w:szCs w:val="16"/>
              </w:rPr>
            </w:pPr>
          </w:p>
        </w:tc>
        <w:tc>
          <w:tcPr>
            <w:tcW w:w="550" w:type="dxa"/>
            <w:vMerge/>
            <w:tcBorders>
              <w:top w:val="single" w:sz="4" w:space="0" w:color="auto"/>
              <w:left w:val="single" w:sz="4" w:space="0" w:color="auto"/>
              <w:bottom w:val="single" w:sz="4" w:space="0" w:color="auto"/>
              <w:right w:val="single" w:sz="4" w:space="0" w:color="auto"/>
            </w:tcBorders>
            <w:vAlign w:val="center"/>
            <w:hideMark/>
          </w:tcPr>
          <w:p w:rsidR="000C586B" w:rsidRDefault="000C586B" w:rsidP="000C586B">
            <w:pPr>
              <w:keepLines w:val="0"/>
              <w:spacing w:after="0"/>
              <w:rPr>
                <w:rFonts w:cs="Arial"/>
                <w:sz w:val="16"/>
                <w:szCs w:val="16"/>
              </w:rPr>
            </w:pPr>
          </w:p>
        </w:tc>
        <w:tc>
          <w:tcPr>
            <w:tcW w:w="549" w:type="dxa"/>
            <w:vMerge/>
            <w:tcBorders>
              <w:top w:val="single" w:sz="4" w:space="0" w:color="auto"/>
              <w:left w:val="single" w:sz="4" w:space="0" w:color="auto"/>
              <w:bottom w:val="single" w:sz="4" w:space="0" w:color="auto"/>
              <w:right w:val="single" w:sz="4" w:space="0" w:color="auto"/>
            </w:tcBorders>
            <w:vAlign w:val="center"/>
            <w:hideMark/>
          </w:tcPr>
          <w:p w:rsidR="000C586B" w:rsidRDefault="000C586B" w:rsidP="000C586B">
            <w:pPr>
              <w:keepLines w:val="0"/>
              <w:spacing w:after="0"/>
              <w:rPr>
                <w:rFonts w:cs="Arial"/>
                <w:sz w:val="16"/>
                <w:szCs w:val="16"/>
              </w:rPr>
            </w:pPr>
          </w:p>
        </w:tc>
        <w:tc>
          <w:tcPr>
            <w:tcW w:w="550" w:type="dxa"/>
            <w:vMerge/>
            <w:tcBorders>
              <w:top w:val="single" w:sz="4" w:space="0" w:color="auto"/>
              <w:left w:val="single" w:sz="4" w:space="0" w:color="auto"/>
              <w:bottom w:val="single" w:sz="4" w:space="0" w:color="auto"/>
              <w:right w:val="single" w:sz="4" w:space="0" w:color="auto"/>
            </w:tcBorders>
            <w:vAlign w:val="center"/>
            <w:hideMark/>
          </w:tcPr>
          <w:p w:rsidR="000C586B" w:rsidRDefault="000C586B" w:rsidP="000C586B">
            <w:pPr>
              <w:keepLines w:val="0"/>
              <w:spacing w:after="0"/>
              <w:rPr>
                <w:rFonts w:cs="Arial"/>
                <w:sz w:val="16"/>
                <w:szCs w:val="16"/>
              </w:rPr>
            </w:pPr>
          </w:p>
        </w:tc>
        <w:tc>
          <w:tcPr>
            <w:tcW w:w="550" w:type="dxa"/>
            <w:vMerge/>
            <w:tcBorders>
              <w:top w:val="single" w:sz="4" w:space="0" w:color="auto"/>
              <w:left w:val="single" w:sz="4" w:space="0" w:color="auto"/>
              <w:bottom w:val="single" w:sz="4" w:space="0" w:color="auto"/>
              <w:right w:val="single" w:sz="4" w:space="0" w:color="auto"/>
            </w:tcBorders>
            <w:vAlign w:val="center"/>
            <w:hideMark/>
          </w:tcPr>
          <w:p w:rsidR="000C586B" w:rsidRDefault="000C586B" w:rsidP="000C586B">
            <w:pPr>
              <w:keepLines w:val="0"/>
              <w:spacing w:after="0"/>
              <w:rPr>
                <w:rFonts w:cs="Arial"/>
                <w:sz w:val="16"/>
                <w:szCs w:val="16"/>
              </w:rPr>
            </w:pPr>
          </w:p>
        </w:tc>
        <w:tc>
          <w:tcPr>
            <w:tcW w:w="549" w:type="dxa"/>
            <w:vMerge/>
            <w:tcBorders>
              <w:top w:val="single" w:sz="4" w:space="0" w:color="auto"/>
              <w:left w:val="single" w:sz="4" w:space="0" w:color="auto"/>
              <w:bottom w:val="single" w:sz="4" w:space="0" w:color="auto"/>
              <w:right w:val="single" w:sz="4" w:space="0" w:color="auto"/>
            </w:tcBorders>
            <w:vAlign w:val="center"/>
            <w:hideMark/>
          </w:tcPr>
          <w:p w:rsidR="000C586B" w:rsidRDefault="000C586B" w:rsidP="000C586B">
            <w:pPr>
              <w:keepLines w:val="0"/>
              <w:spacing w:after="0"/>
              <w:rPr>
                <w:rFonts w:cs="Arial"/>
                <w:sz w:val="16"/>
                <w:szCs w:val="16"/>
              </w:rPr>
            </w:pPr>
          </w:p>
        </w:tc>
        <w:tc>
          <w:tcPr>
            <w:tcW w:w="550" w:type="dxa"/>
            <w:vMerge/>
            <w:tcBorders>
              <w:top w:val="single" w:sz="4" w:space="0" w:color="auto"/>
              <w:left w:val="single" w:sz="4" w:space="0" w:color="auto"/>
              <w:bottom w:val="single" w:sz="4" w:space="0" w:color="auto"/>
              <w:right w:val="single" w:sz="4" w:space="0" w:color="auto"/>
            </w:tcBorders>
            <w:vAlign w:val="center"/>
            <w:hideMark/>
          </w:tcPr>
          <w:p w:rsidR="000C586B" w:rsidRDefault="000C586B" w:rsidP="000C586B">
            <w:pPr>
              <w:keepLines w:val="0"/>
              <w:spacing w:after="0"/>
              <w:rPr>
                <w:rFonts w:cs="Arial"/>
                <w:sz w:val="16"/>
                <w:szCs w:val="16"/>
              </w:rPr>
            </w:pPr>
          </w:p>
        </w:tc>
        <w:tc>
          <w:tcPr>
            <w:tcW w:w="550" w:type="dxa"/>
            <w:vMerge/>
            <w:tcBorders>
              <w:top w:val="single" w:sz="4" w:space="0" w:color="auto"/>
              <w:left w:val="single" w:sz="4" w:space="0" w:color="auto"/>
              <w:bottom w:val="single" w:sz="4" w:space="0" w:color="auto"/>
              <w:right w:val="single" w:sz="4" w:space="0" w:color="auto"/>
            </w:tcBorders>
            <w:vAlign w:val="center"/>
            <w:hideMark/>
          </w:tcPr>
          <w:p w:rsidR="000C586B" w:rsidRDefault="000C586B" w:rsidP="000C586B">
            <w:pPr>
              <w:keepLines w:val="0"/>
              <w:spacing w:after="0"/>
              <w:rPr>
                <w:rFonts w:cs="Arial"/>
                <w:sz w:val="16"/>
                <w:szCs w:val="16"/>
              </w:rPr>
            </w:pPr>
          </w:p>
        </w:tc>
        <w:tc>
          <w:tcPr>
            <w:tcW w:w="550" w:type="dxa"/>
            <w:vMerge/>
            <w:tcBorders>
              <w:top w:val="single" w:sz="4" w:space="0" w:color="auto"/>
              <w:left w:val="single" w:sz="4" w:space="0" w:color="auto"/>
              <w:bottom w:val="single" w:sz="4" w:space="0" w:color="auto"/>
              <w:right w:val="single" w:sz="4" w:space="0" w:color="auto"/>
            </w:tcBorders>
            <w:vAlign w:val="center"/>
            <w:hideMark/>
          </w:tcPr>
          <w:p w:rsidR="000C586B" w:rsidRDefault="000C586B" w:rsidP="000C586B">
            <w:pPr>
              <w:keepLines w:val="0"/>
              <w:spacing w:after="0"/>
              <w:rPr>
                <w:rFonts w:cs="Arial"/>
                <w:sz w:val="16"/>
                <w:szCs w:val="16"/>
              </w:rPr>
            </w:pPr>
          </w:p>
        </w:tc>
        <w:tc>
          <w:tcPr>
            <w:tcW w:w="577" w:type="dxa"/>
            <w:vMerge/>
            <w:tcBorders>
              <w:top w:val="single" w:sz="4" w:space="0" w:color="auto"/>
              <w:left w:val="single" w:sz="4" w:space="0" w:color="auto"/>
              <w:bottom w:val="single" w:sz="4" w:space="0" w:color="auto"/>
              <w:right w:val="single" w:sz="4" w:space="0" w:color="auto"/>
            </w:tcBorders>
            <w:hideMark/>
          </w:tcPr>
          <w:p w:rsidR="000C586B" w:rsidRDefault="000C586B" w:rsidP="000C586B">
            <w:pPr>
              <w:keepLines w:val="0"/>
              <w:spacing w:after="0"/>
              <w:rPr>
                <w:rFonts w:cs="Arial"/>
                <w:b/>
                <w:sz w:val="18"/>
                <w:szCs w:val="18"/>
              </w:rPr>
            </w:pPr>
          </w:p>
        </w:tc>
      </w:tr>
      <w:tr w:rsidR="000C586B" w:rsidTr="00DB305F">
        <w:trPr>
          <w:cantSplit/>
        </w:trPr>
        <w:tc>
          <w:tcPr>
            <w:tcW w:w="3970" w:type="dxa"/>
            <w:gridSpan w:val="5"/>
            <w:tcBorders>
              <w:top w:val="single" w:sz="4" w:space="0" w:color="auto"/>
              <w:left w:val="single" w:sz="4" w:space="0" w:color="auto"/>
              <w:bottom w:val="single" w:sz="4" w:space="0" w:color="auto"/>
              <w:right w:val="single" w:sz="4" w:space="0" w:color="auto"/>
            </w:tcBorders>
            <w:shd w:val="pct10" w:color="auto" w:fill="auto"/>
            <w:vAlign w:val="center"/>
            <w:hideMark/>
          </w:tcPr>
          <w:p w:rsidR="000C586B" w:rsidRDefault="000C586B" w:rsidP="000C586B">
            <w:pPr>
              <w:spacing w:after="0"/>
              <w:jc w:val="center"/>
              <w:rPr>
                <w:rFonts w:cs="Arial"/>
                <w:color w:val="000000"/>
                <w:sz w:val="16"/>
                <w:szCs w:val="16"/>
                <w:lang w:val="es-PE"/>
              </w:rPr>
            </w:pPr>
            <w:r>
              <w:rPr>
                <w:rFonts w:cs="Arial"/>
                <w:sz w:val="16"/>
                <w:szCs w:val="16"/>
                <w:lang w:val="es-MX"/>
              </w:rPr>
              <w:t>Turnos auditados:</w:t>
            </w:r>
          </w:p>
        </w:tc>
        <w:tc>
          <w:tcPr>
            <w:tcW w:w="636" w:type="dxa"/>
            <w:vMerge/>
            <w:tcBorders>
              <w:top w:val="single" w:sz="4" w:space="0" w:color="auto"/>
              <w:left w:val="single" w:sz="4" w:space="0" w:color="auto"/>
              <w:bottom w:val="single" w:sz="4" w:space="0" w:color="auto"/>
              <w:right w:val="single" w:sz="4" w:space="0" w:color="auto"/>
            </w:tcBorders>
            <w:vAlign w:val="center"/>
            <w:hideMark/>
          </w:tcPr>
          <w:p w:rsidR="000C586B" w:rsidRDefault="000C586B" w:rsidP="000C586B">
            <w:pPr>
              <w:keepLines w:val="0"/>
              <w:spacing w:after="0"/>
              <w:rPr>
                <w:rFonts w:cs="Arial"/>
                <w:sz w:val="16"/>
                <w:szCs w:val="16"/>
                <w:lang w:val="es-PE"/>
              </w:rPr>
            </w:pPr>
          </w:p>
        </w:tc>
        <w:tc>
          <w:tcPr>
            <w:tcW w:w="549" w:type="dxa"/>
            <w:vMerge/>
            <w:tcBorders>
              <w:top w:val="single" w:sz="4" w:space="0" w:color="auto"/>
              <w:left w:val="single" w:sz="4" w:space="0" w:color="auto"/>
              <w:bottom w:val="single" w:sz="4" w:space="0" w:color="auto"/>
              <w:right w:val="single" w:sz="4" w:space="0" w:color="auto"/>
            </w:tcBorders>
            <w:vAlign w:val="center"/>
            <w:hideMark/>
          </w:tcPr>
          <w:p w:rsidR="000C586B" w:rsidRDefault="000C586B" w:rsidP="000C586B">
            <w:pPr>
              <w:keepLines w:val="0"/>
              <w:spacing w:after="0"/>
              <w:rPr>
                <w:rFonts w:cs="Arial"/>
                <w:sz w:val="16"/>
                <w:szCs w:val="16"/>
              </w:rPr>
            </w:pPr>
          </w:p>
        </w:tc>
        <w:tc>
          <w:tcPr>
            <w:tcW w:w="550" w:type="dxa"/>
            <w:vMerge/>
            <w:tcBorders>
              <w:top w:val="single" w:sz="4" w:space="0" w:color="auto"/>
              <w:left w:val="single" w:sz="4" w:space="0" w:color="auto"/>
              <w:bottom w:val="single" w:sz="4" w:space="0" w:color="auto"/>
              <w:right w:val="single" w:sz="4" w:space="0" w:color="auto"/>
            </w:tcBorders>
            <w:vAlign w:val="center"/>
            <w:hideMark/>
          </w:tcPr>
          <w:p w:rsidR="000C586B" w:rsidRDefault="000C586B" w:rsidP="000C586B">
            <w:pPr>
              <w:keepLines w:val="0"/>
              <w:spacing w:after="0"/>
              <w:rPr>
                <w:rFonts w:cs="Arial"/>
                <w:sz w:val="16"/>
                <w:szCs w:val="16"/>
              </w:rPr>
            </w:pPr>
          </w:p>
        </w:tc>
        <w:tc>
          <w:tcPr>
            <w:tcW w:w="550" w:type="dxa"/>
            <w:vMerge/>
            <w:tcBorders>
              <w:top w:val="single" w:sz="4" w:space="0" w:color="auto"/>
              <w:left w:val="single" w:sz="4" w:space="0" w:color="auto"/>
              <w:bottom w:val="single" w:sz="4" w:space="0" w:color="auto"/>
              <w:right w:val="single" w:sz="4" w:space="0" w:color="auto"/>
            </w:tcBorders>
            <w:vAlign w:val="center"/>
            <w:hideMark/>
          </w:tcPr>
          <w:p w:rsidR="000C586B" w:rsidRDefault="000C586B" w:rsidP="000C586B">
            <w:pPr>
              <w:keepLines w:val="0"/>
              <w:spacing w:after="0"/>
              <w:rPr>
                <w:rFonts w:cs="Arial"/>
                <w:sz w:val="16"/>
                <w:szCs w:val="16"/>
              </w:rPr>
            </w:pPr>
          </w:p>
        </w:tc>
        <w:tc>
          <w:tcPr>
            <w:tcW w:w="549" w:type="dxa"/>
            <w:vMerge/>
            <w:tcBorders>
              <w:top w:val="single" w:sz="4" w:space="0" w:color="auto"/>
              <w:left w:val="single" w:sz="4" w:space="0" w:color="auto"/>
              <w:bottom w:val="single" w:sz="4" w:space="0" w:color="auto"/>
              <w:right w:val="single" w:sz="4" w:space="0" w:color="auto"/>
            </w:tcBorders>
            <w:vAlign w:val="center"/>
            <w:hideMark/>
          </w:tcPr>
          <w:p w:rsidR="000C586B" w:rsidRDefault="000C586B" w:rsidP="000C586B">
            <w:pPr>
              <w:keepLines w:val="0"/>
              <w:spacing w:after="0"/>
              <w:rPr>
                <w:rFonts w:cs="Arial"/>
                <w:sz w:val="16"/>
                <w:szCs w:val="16"/>
              </w:rPr>
            </w:pPr>
          </w:p>
        </w:tc>
        <w:tc>
          <w:tcPr>
            <w:tcW w:w="550" w:type="dxa"/>
            <w:vMerge/>
            <w:tcBorders>
              <w:top w:val="single" w:sz="4" w:space="0" w:color="auto"/>
              <w:left w:val="single" w:sz="4" w:space="0" w:color="auto"/>
              <w:bottom w:val="single" w:sz="4" w:space="0" w:color="auto"/>
              <w:right w:val="single" w:sz="4" w:space="0" w:color="auto"/>
            </w:tcBorders>
            <w:vAlign w:val="center"/>
            <w:hideMark/>
          </w:tcPr>
          <w:p w:rsidR="000C586B" w:rsidRDefault="000C586B" w:rsidP="000C586B">
            <w:pPr>
              <w:keepLines w:val="0"/>
              <w:spacing w:after="0"/>
              <w:rPr>
                <w:rFonts w:cs="Arial"/>
                <w:sz w:val="16"/>
                <w:szCs w:val="16"/>
              </w:rPr>
            </w:pPr>
          </w:p>
        </w:tc>
        <w:tc>
          <w:tcPr>
            <w:tcW w:w="550" w:type="dxa"/>
            <w:vMerge/>
            <w:tcBorders>
              <w:top w:val="single" w:sz="4" w:space="0" w:color="auto"/>
              <w:left w:val="single" w:sz="4" w:space="0" w:color="auto"/>
              <w:bottom w:val="single" w:sz="4" w:space="0" w:color="auto"/>
              <w:right w:val="single" w:sz="4" w:space="0" w:color="auto"/>
            </w:tcBorders>
            <w:vAlign w:val="center"/>
            <w:hideMark/>
          </w:tcPr>
          <w:p w:rsidR="000C586B" w:rsidRDefault="000C586B" w:rsidP="000C586B">
            <w:pPr>
              <w:keepLines w:val="0"/>
              <w:spacing w:after="0"/>
              <w:rPr>
                <w:rFonts w:cs="Arial"/>
                <w:sz w:val="16"/>
                <w:szCs w:val="16"/>
              </w:rPr>
            </w:pPr>
          </w:p>
        </w:tc>
        <w:tc>
          <w:tcPr>
            <w:tcW w:w="549" w:type="dxa"/>
            <w:vMerge/>
            <w:tcBorders>
              <w:top w:val="single" w:sz="4" w:space="0" w:color="auto"/>
              <w:left w:val="single" w:sz="4" w:space="0" w:color="auto"/>
              <w:bottom w:val="single" w:sz="4" w:space="0" w:color="auto"/>
              <w:right w:val="single" w:sz="4" w:space="0" w:color="auto"/>
            </w:tcBorders>
            <w:vAlign w:val="center"/>
            <w:hideMark/>
          </w:tcPr>
          <w:p w:rsidR="000C586B" w:rsidRDefault="000C586B" w:rsidP="000C586B">
            <w:pPr>
              <w:keepLines w:val="0"/>
              <w:spacing w:after="0"/>
              <w:rPr>
                <w:rFonts w:cs="Arial"/>
                <w:sz w:val="16"/>
                <w:szCs w:val="16"/>
              </w:rPr>
            </w:pPr>
          </w:p>
        </w:tc>
        <w:tc>
          <w:tcPr>
            <w:tcW w:w="550" w:type="dxa"/>
            <w:vMerge/>
            <w:tcBorders>
              <w:top w:val="single" w:sz="4" w:space="0" w:color="auto"/>
              <w:left w:val="single" w:sz="4" w:space="0" w:color="auto"/>
              <w:bottom w:val="single" w:sz="4" w:space="0" w:color="auto"/>
              <w:right w:val="single" w:sz="4" w:space="0" w:color="auto"/>
            </w:tcBorders>
            <w:vAlign w:val="center"/>
            <w:hideMark/>
          </w:tcPr>
          <w:p w:rsidR="000C586B" w:rsidRDefault="000C586B" w:rsidP="000C586B">
            <w:pPr>
              <w:keepLines w:val="0"/>
              <w:spacing w:after="0"/>
              <w:rPr>
                <w:rFonts w:cs="Arial"/>
                <w:sz w:val="16"/>
                <w:szCs w:val="16"/>
              </w:rPr>
            </w:pPr>
          </w:p>
        </w:tc>
        <w:tc>
          <w:tcPr>
            <w:tcW w:w="550" w:type="dxa"/>
            <w:vMerge/>
            <w:tcBorders>
              <w:top w:val="single" w:sz="4" w:space="0" w:color="auto"/>
              <w:left w:val="single" w:sz="4" w:space="0" w:color="auto"/>
              <w:bottom w:val="single" w:sz="4" w:space="0" w:color="auto"/>
              <w:right w:val="single" w:sz="4" w:space="0" w:color="auto"/>
            </w:tcBorders>
            <w:vAlign w:val="center"/>
            <w:hideMark/>
          </w:tcPr>
          <w:p w:rsidR="000C586B" w:rsidRDefault="000C586B" w:rsidP="000C586B">
            <w:pPr>
              <w:keepLines w:val="0"/>
              <w:spacing w:after="0"/>
              <w:rPr>
                <w:rFonts w:cs="Arial"/>
                <w:sz w:val="16"/>
                <w:szCs w:val="16"/>
              </w:rPr>
            </w:pPr>
          </w:p>
        </w:tc>
        <w:tc>
          <w:tcPr>
            <w:tcW w:w="550" w:type="dxa"/>
            <w:vMerge/>
            <w:tcBorders>
              <w:top w:val="single" w:sz="4" w:space="0" w:color="auto"/>
              <w:left w:val="single" w:sz="4" w:space="0" w:color="auto"/>
              <w:bottom w:val="single" w:sz="4" w:space="0" w:color="auto"/>
              <w:right w:val="single" w:sz="4" w:space="0" w:color="auto"/>
            </w:tcBorders>
            <w:vAlign w:val="center"/>
            <w:hideMark/>
          </w:tcPr>
          <w:p w:rsidR="000C586B" w:rsidRDefault="000C586B" w:rsidP="000C586B">
            <w:pPr>
              <w:keepLines w:val="0"/>
              <w:spacing w:after="0"/>
              <w:rPr>
                <w:rFonts w:cs="Arial"/>
                <w:sz w:val="16"/>
                <w:szCs w:val="16"/>
              </w:rPr>
            </w:pPr>
          </w:p>
        </w:tc>
        <w:tc>
          <w:tcPr>
            <w:tcW w:w="577" w:type="dxa"/>
            <w:vMerge/>
            <w:tcBorders>
              <w:top w:val="single" w:sz="4" w:space="0" w:color="auto"/>
              <w:left w:val="single" w:sz="4" w:space="0" w:color="auto"/>
              <w:bottom w:val="single" w:sz="4" w:space="0" w:color="auto"/>
              <w:right w:val="single" w:sz="4" w:space="0" w:color="auto"/>
            </w:tcBorders>
            <w:hideMark/>
          </w:tcPr>
          <w:p w:rsidR="000C586B" w:rsidRDefault="000C586B" w:rsidP="000C586B">
            <w:pPr>
              <w:keepLines w:val="0"/>
              <w:spacing w:after="0"/>
              <w:rPr>
                <w:rFonts w:cs="Arial"/>
                <w:b/>
                <w:sz w:val="18"/>
                <w:szCs w:val="18"/>
              </w:rPr>
            </w:pPr>
          </w:p>
        </w:tc>
      </w:tr>
      <w:tr w:rsidR="000C586B" w:rsidTr="00DB305F">
        <w:trPr>
          <w:cantSplit/>
          <w:trHeight w:val="210"/>
        </w:trPr>
        <w:tc>
          <w:tcPr>
            <w:tcW w:w="1252" w:type="dxa"/>
            <w:gridSpan w:val="3"/>
            <w:tcBorders>
              <w:top w:val="single" w:sz="4" w:space="0" w:color="auto"/>
              <w:left w:val="single" w:sz="4" w:space="0" w:color="auto"/>
              <w:bottom w:val="single" w:sz="4" w:space="0" w:color="auto"/>
              <w:right w:val="single" w:sz="4" w:space="0" w:color="auto"/>
            </w:tcBorders>
            <w:shd w:val="pct10" w:color="auto" w:fill="auto"/>
            <w:vAlign w:val="center"/>
            <w:hideMark/>
          </w:tcPr>
          <w:p w:rsidR="000C586B" w:rsidRDefault="000C586B" w:rsidP="000C586B">
            <w:pPr>
              <w:spacing w:after="0"/>
              <w:jc w:val="center"/>
              <w:rPr>
                <w:rFonts w:cs="Arial"/>
                <w:color w:val="000000"/>
                <w:sz w:val="16"/>
                <w:szCs w:val="16"/>
              </w:rPr>
            </w:pPr>
            <w:r>
              <w:rPr>
                <w:rFonts w:cs="Arial"/>
                <w:color w:val="000000"/>
                <w:sz w:val="16"/>
                <w:szCs w:val="16"/>
              </w:rPr>
              <w:t>Primero</w:t>
            </w:r>
          </w:p>
        </w:tc>
        <w:tc>
          <w:tcPr>
            <w:tcW w:w="1252" w:type="dxa"/>
            <w:tcBorders>
              <w:top w:val="single" w:sz="4" w:space="0" w:color="auto"/>
              <w:left w:val="single" w:sz="4" w:space="0" w:color="auto"/>
              <w:bottom w:val="single" w:sz="4" w:space="0" w:color="auto"/>
              <w:right w:val="single" w:sz="4" w:space="0" w:color="auto"/>
            </w:tcBorders>
            <w:shd w:val="pct10" w:color="auto" w:fill="auto"/>
            <w:vAlign w:val="center"/>
            <w:hideMark/>
          </w:tcPr>
          <w:p w:rsidR="000C586B" w:rsidRDefault="000C586B" w:rsidP="000C586B">
            <w:pPr>
              <w:spacing w:after="0"/>
              <w:jc w:val="center"/>
              <w:rPr>
                <w:rFonts w:cs="Arial"/>
                <w:color w:val="000000"/>
                <w:sz w:val="16"/>
                <w:szCs w:val="16"/>
              </w:rPr>
            </w:pPr>
            <w:r>
              <w:rPr>
                <w:rFonts w:cs="Arial"/>
                <w:color w:val="000000"/>
                <w:sz w:val="16"/>
                <w:szCs w:val="16"/>
              </w:rPr>
              <w:t>Segundo</w:t>
            </w:r>
          </w:p>
        </w:tc>
        <w:tc>
          <w:tcPr>
            <w:tcW w:w="1466" w:type="dxa"/>
            <w:tcBorders>
              <w:top w:val="single" w:sz="4" w:space="0" w:color="auto"/>
              <w:left w:val="single" w:sz="4" w:space="0" w:color="auto"/>
              <w:bottom w:val="single" w:sz="4" w:space="0" w:color="auto"/>
              <w:right w:val="single" w:sz="4" w:space="0" w:color="auto"/>
            </w:tcBorders>
            <w:shd w:val="pct10" w:color="auto" w:fill="auto"/>
            <w:vAlign w:val="center"/>
            <w:hideMark/>
          </w:tcPr>
          <w:p w:rsidR="000C586B" w:rsidRDefault="000C586B" w:rsidP="000C586B">
            <w:pPr>
              <w:spacing w:after="0"/>
              <w:jc w:val="center"/>
              <w:rPr>
                <w:rFonts w:cs="Arial"/>
                <w:color w:val="000000"/>
                <w:sz w:val="16"/>
                <w:szCs w:val="16"/>
              </w:rPr>
            </w:pPr>
            <w:r>
              <w:rPr>
                <w:rFonts w:cs="Arial"/>
                <w:color w:val="000000"/>
                <w:sz w:val="16"/>
                <w:szCs w:val="16"/>
              </w:rPr>
              <w:t>Tercero</w:t>
            </w:r>
          </w:p>
        </w:tc>
        <w:tc>
          <w:tcPr>
            <w:tcW w:w="636" w:type="dxa"/>
            <w:vMerge/>
            <w:tcBorders>
              <w:top w:val="single" w:sz="4" w:space="0" w:color="auto"/>
              <w:left w:val="single" w:sz="4" w:space="0" w:color="auto"/>
              <w:bottom w:val="single" w:sz="4" w:space="0" w:color="auto"/>
              <w:right w:val="single" w:sz="4" w:space="0" w:color="auto"/>
            </w:tcBorders>
            <w:vAlign w:val="center"/>
            <w:hideMark/>
          </w:tcPr>
          <w:p w:rsidR="000C586B" w:rsidRDefault="000C586B" w:rsidP="000C586B">
            <w:pPr>
              <w:keepLines w:val="0"/>
              <w:spacing w:after="0"/>
              <w:rPr>
                <w:rFonts w:cs="Arial"/>
                <w:sz w:val="16"/>
                <w:szCs w:val="16"/>
                <w:lang w:val="es-PE"/>
              </w:rPr>
            </w:pPr>
          </w:p>
        </w:tc>
        <w:tc>
          <w:tcPr>
            <w:tcW w:w="549" w:type="dxa"/>
            <w:vMerge/>
            <w:tcBorders>
              <w:top w:val="single" w:sz="4" w:space="0" w:color="auto"/>
              <w:left w:val="single" w:sz="4" w:space="0" w:color="auto"/>
              <w:bottom w:val="single" w:sz="4" w:space="0" w:color="auto"/>
              <w:right w:val="single" w:sz="4" w:space="0" w:color="auto"/>
            </w:tcBorders>
            <w:vAlign w:val="center"/>
            <w:hideMark/>
          </w:tcPr>
          <w:p w:rsidR="000C586B" w:rsidRDefault="000C586B" w:rsidP="000C586B">
            <w:pPr>
              <w:keepLines w:val="0"/>
              <w:spacing w:after="0"/>
              <w:rPr>
                <w:rFonts w:cs="Arial"/>
                <w:sz w:val="16"/>
                <w:szCs w:val="16"/>
              </w:rPr>
            </w:pPr>
          </w:p>
        </w:tc>
        <w:tc>
          <w:tcPr>
            <w:tcW w:w="550" w:type="dxa"/>
            <w:vMerge/>
            <w:tcBorders>
              <w:top w:val="single" w:sz="4" w:space="0" w:color="auto"/>
              <w:left w:val="single" w:sz="4" w:space="0" w:color="auto"/>
              <w:bottom w:val="single" w:sz="4" w:space="0" w:color="auto"/>
              <w:right w:val="single" w:sz="4" w:space="0" w:color="auto"/>
            </w:tcBorders>
            <w:vAlign w:val="center"/>
            <w:hideMark/>
          </w:tcPr>
          <w:p w:rsidR="000C586B" w:rsidRDefault="000C586B" w:rsidP="000C586B">
            <w:pPr>
              <w:keepLines w:val="0"/>
              <w:spacing w:after="0"/>
              <w:rPr>
                <w:rFonts w:cs="Arial"/>
                <w:sz w:val="16"/>
                <w:szCs w:val="16"/>
              </w:rPr>
            </w:pPr>
          </w:p>
        </w:tc>
        <w:tc>
          <w:tcPr>
            <w:tcW w:w="550" w:type="dxa"/>
            <w:vMerge/>
            <w:tcBorders>
              <w:top w:val="single" w:sz="4" w:space="0" w:color="auto"/>
              <w:left w:val="single" w:sz="4" w:space="0" w:color="auto"/>
              <w:bottom w:val="single" w:sz="4" w:space="0" w:color="auto"/>
              <w:right w:val="single" w:sz="4" w:space="0" w:color="auto"/>
            </w:tcBorders>
            <w:vAlign w:val="center"/>
            <w:hideMark/>
          </w:tcPr>
          <w:p w:rsidR="000C586B" w:rsidRDefault="000C586B" w:rsidP="000C586B">
            <w:pPr>
              <w:keepLines w:val="0"/>
              <w:spacing w:after="0"/>
              <w:rPr>
                <w:rFonts w:cs="Arial"/>
                <w:sz w:val="16"/>
                <w:szCs w:val="16"/>
              </w:rPr>
            </w:pPr>
          </w:p>
        </w:tc>
        <w:tc>
          <w:tcPr>
            <w:tcW w:w="549" w:type="dxa"/>
            <w:vMerge/>
            <w:tcBorders>
              <w:top w:val="single" w:sz="4" w:space="0" w:color="auto"/>
              <w:left w:val="single" w:sz="4" w:space="0" w:color="auto"/>
              <w:bottom w:val="single" w:sz="4" w:space="0" w:color="auto"/>
              <w:right w:val="single" w:sz="4" w:space="0" w:color="auto"/>
            </w:tcBorders>
            <w:vAlign w:val="center"/>
            <w:hideMark/>
          </w:tcPr>
          <w:p w:rsidR="000C586B" w:rsidRDefault="000C586B" w:rsidP="000C586B">
            <w:pPr>
              <w:keepLines w:val="0"/>
              <w:spacing w:after="0"/>
              <w:rPr>
                <w:rFonts w:cs="Arial"/>
                <w:sz w:val="16"/>
                <w:szCs w:val="16"/>
              </w:rPr>
            </w:pPr>
          </w:p>
        </w:tc>
        <w:tc>
          <w:tcPr>
            <w:tcW w:w="550" w:type="dxa"/>
            <w:vMerge/>
            <w:tcBorders>
              <w:top w:val="single" w:sz="4" w:space="0" w:color="auto"/>
              <w:left w:val="single" w:sz="4" w:space="0" w:color="auto"/>
              <w:bottom w:val="single" w:sz="4" w:space="0" w:color="auto"/>
              <w:right w:val="single" w:sz="4" w:space="0" w:color="auto"/>
            </w:tcBorders>
            <w:vAlign w:val="center"/>
            <w:hideMark/>
          </w:tcPr>
          <w:p w:rsidR="000C586B" w:rsidRDefault="000C586B" w:rsidP="000C586B">
            <w:pPr>
              <w:keepLines w:val="0"/>
              <w:spacing w:after="0"/>
              <w:rPr>
                <w:rFonts w:cs="Arial"/>
                <w:sz w:val="16"/>
                <w:szCs w:val="16"/>
              </w:rPr>
            </w:pPr>
          </w:p>
        </w:tc>
        <w:tc>
          <w:tcPr>
            <w:tcW w:w="550" w:type="dxa"/>
            <w:vMerge/>
            <w:tcBorders>
              <w:top w:val="single" w:sz="4" w:space="0" w:color="auto"/>
              <w:left w:val="single" w:sz="4" w:space="0" w:color="auto"/>
              <w:bottom w:val="single" w:sz="4" w:space="0" w:color="auto"/>
              <w:right w:val="single" w:sz="4" w:space="0" w:color="auto"/>
            </w:tcBorders>
            <w:vAlign w:val="center"/>
            <w:hideMark/>
          </w:tcPr>
          <w:p w:rsidR="000C586B" w:rsidRDefault="000C586B" w:rsidP="000C586B">
            <w:pPr>
              <w:keepLines w:val="0"/>
              <w:spacing w:after="0"/>
              <w:rPr>
                <w:rFonts w:cs="Arial"/>
                <w:sz w:val="16"/>
                <w:szCs w:val="16"/>
              </w:rPr>
            </w:pPr>
          </w:p>
        </w:tc>
        <w:tc>
          <w:tcPr>
            <w:tcW w:w="549" w:type="dxa"/>
            <w:vMerge/>
            <w:tcBorders>
              <w:top w:val="single" w:sz="4" w:space="0" w:color="auto"/>
              <w:left w:val="single" w:sz="4" w:space="0" w:color="auto"/>
              <w:bottom w:val="single" w:sz="4" w:space="0" w:color="auto"/>
              <w:right w:val="single" w:sz="4" w:space="0" w:color="auto"/>
            </w:tcBorders>
            <w:vAlign w:val="center"/>
            <w:hideMark/>
          </w:tcPr>
          <w:p w:rsidR="000C586B" w:rsidRDefault="000C586B" w:rsidP="000C586B">
            <w:pPr>
              <w:keepLines w:val="0"/>
              <w:spacing w:after="0"/>
              <w:rPr>
                <w:rFonts w:cs="Arial"/>
                <w:sz w:val="16"/>
                <w:szCs w:val="16"/>
              </w:rPr>
            </w:pPr>
          </w:p>
        </w:tc>
        <w:tc>
          <w:tcPr>
            <w:tcW w:w="550" w:type="dxa"/>
            <w:vMerge/>
            <w:tcBorders>
              <w:top w:val="single" w:sz="4" w:space="0" w:color="auto"/>
              <w:left w:val="single" w:sz="4" w:space="0" w:color="auto"/>
              <w:bottom w:val="single" w:sz="4" w:space="0" w:color="auto"/>
              <w:right w:val="single" w:sz="4" w:space="0" w:color="auto"/>
            </w:tcBorders>
            <w:vAlign w:val="center"/>
            <w:hideMark/>
          </w:tcPr>
          <w:p w:rsidR="000C586B" w:rsidRDefault="000C586B" w:rsidP="000C586B">
            <w:pPr>
              <w:keepLines w:val="0"/>
              <w:spacing w:after="0"/>
              <w:rPr>
                <w:rFonts w:cs="Arial"/>
                <w:sz w:val="16"/>
                <w:szCs w:val="16"/>
              </w:rPr>
            </w:pPr>
          </w:p>
        </w:tc>
        <w:tc>
          <w:tcPr>
            <w:tcW w:w="550" w:type="dxa"/>
            <w:vMerge/>
            <w:tcBorders>
              <w:top w:val="single" w:sz="4" w:space="0" w:color="auto"/>
              <w:left w:val="single" w:sz="4" w:space="0" w:color="auto"/>
              <w:bottom w:val="single" w:sz="4" w:space="0" w:color="auto"/>
              <w:right w:val="single" w:sz="4" w:space="0" w:color="auto"/>
            </w:tcBorders>
            <w:hideMark/>
          </w:tcPr>
          <w:p w:rsidR="000C586B" w:rsidRDefault="000C586B" w:rsidP="000C586B">
            <w:pPr>
              <w:keepLines w:val="0"/>
              <w:spacing w:after="0"/>
              <w:rPr>
                <w:rFonts w:cs="Arial"/>
                <w:sz w:val="16"/>
                <w:szCs w:val="16"/>
              </w:rPr>
            </w:pPr>
          </w:p>
        </w:tc>
        <w:tc>
          <w:tcPr>
            <w:tcW w:w="550" w:type="dxa"/>
            <w:vMerge/>
            <w:tcBorders>
              <w:top w:val="single" w:sz="4" w:space="0" w:color="auto"/>
              <w:left w:val="single" w:sz="4" w:space="0" w:color="auto"/>
              <w:bottom w:val="single" w:sz="4" w:space="0" w:color="auto"/>
              <w:right w:val="single" w:sz="4" w:space="0" w:color="auto"/>
            </w:tcBorders>
            <w:vAlign w:val="center"/>
            <w:hideMark/>
          </w:tcPr>
          <w:p w:rsidR="000C586B" w:rsidRDefault="000C586B" w:rsidP="000C586B">
            <w:pPr>
              <w:keepLines w:val="0"/>
              <w:spacing w:after="0"/>
              <w:rPr>
                <w:rFonts w:cs="Arial"/>
                <w:sz w:val="16"/>
                <w:szCs w:val="16"/>
              </w:rPr>
            </w:pPr>
          </w:p>
        </w:tc>
        <w:tc>
          <w:tcPr>
            <w:tcW w:w="577" w:type="dxa"/>
            <w:vMerge/>
            <w:tcBorders>
              <w:top w:val="single" w:sz="4" w:space="0" w:color="auto"/>
              <w:left w:val="single" w:sz="4" w:space="0" w:color="auto"/>
              <w:bottom w:val="single" w:sz="4" w:space="0" w:color="auto"/>
              <w:right w:val="single" w:sz="4" w:space="0" w:color="auto"/>
            </w:tcBorders>
            <w:vAlign w:val="center"/>
            <w:hideMark/>
          </w:tcPr>
          <w:p w:rsidR="000C586B" w:rsidRDefault="000C586B" w:rsidP="000C586B">
            <w:pPr>
              <w:keepLines w:val="0"/>
              <w:spacing w:after="0"/>
              <w:rPr>
                <w:rFonts w:cs="Arial"/>
                <w:b/>
                <w:sz w:val="18"/>
                <w:szCs w:val="18"/>
              </w:rPr>
            </w:pPr>
          </w:p>
        </w:tc>
      </w:tr>
      <w:tr w:rsidR="000C586B" w:rsidTr="00DB305F">
        <w:trPr>
          <w:cantSplit/>
          <w:trHeight w:val="209"/>
        </w:trPr>
        <w:tc>
          <w:tcPr>
            <w:tcW w:w="1252" w:type="dxa"/>
            <w:gridSpan w:val="3"/>
            <w:tcBorders>
              <w:top w:val="single" w:sz="4" w:space="0" w:color="auto"/>
              <w:left w:val="single" w:sz="4" w:space="0" w:color="auto"/>
              <w:bottom w:val="single" w:sz="4" w:space="0" w:color="auto"/>
              <w:right w:val="single" w:sz="4" w:space="0" w:color="auto"/>
            </w:tcBorders>
            <w:vAlign w:val="center"/>
          </w:tcPr>
          <w:p w:rsidR="000C586B" w:rsidRDefault="000C586B" w:rsidP="000C586B">
            <w:pPr>
              <w:spacing w:after="0"/>
              <w:jc w:val="center"/>
              <w:rPr>
                <w:rFonts w:cs="Arial"/>
                <w:color w:val="000000"/>
                <w:sz w:val="16"/>
                <w:szCs w:val="16"/>
              </w:rPr>
            </w:pPr>
            <w:r>
              <w:rPr>
                <w:rFonts w:cs="Arial"/>
                <w:color w:val="000000"/>
                <w:sz w:val="16"/>
                <w:szCs w:val="16"/>
              </w:rPr>
              <w:t>x</w:t>
            </w:r>
          </w:p>
        </w:tc>
        <w:tc>
          <w:tcPr>
            <w:tcW w:w="1252" w:type="dxa"/>
            <w:tcBorders>
              <w:top w:val="single" w:sz="4" w:space="0" w:color="auto"/>
              <w:left w:val="single" w:sz="4" w:space="0" w:color="auto"/>
              <w:bottom w:val="single" w:sz="4" w:space="0" w:color="auto"/>
              <w:right w:val="single" w:sz="4" w:space="0" w:color="auto"/>
            </w:tcBorders>
            <w:vAlign w:val="center"/>
          </w:tcPr>
          <w:p w:rsidR="000C586B" w:rsidRDefault="000C586B" w:rsidP="000C586B">
            <w:pPr>
              <w:spacing w:after="0"/>
              <w:jc w:val="center"/>
              <w:rPr>
                <w:rFonts w:cs="Arial"/>
                <w:color w:val="000000"/>
                <w:sz w:val="16"/>
                <w:szCs w:val="16"/>
              </w:rPr>
            </w:pPr>
          </w:p>
        </w:tc>
        <w:tc>
          <w:tcPr>
            <w:tcW w:w="1466" w:type="dxa"/>
            <w:tcBorders>
              <w:top w:val="single" w:sz="4" w:space="0" w:color="auto"/>
              <w:left w:val="single" w:sz="4" w:space="0" w:color="auto"/>
              <w:bottom w:val="single" w:sz="4" w:space="0" w:color="auto"/>
              <w:right w:val="single" w:sz="4" w:space="0" w:color="auto"/>
            </w:tcBorders>
            <w:vAlign w:val="center"/>
          </w:tcPr>
          <w:p w:rsidR="000C586B" w:rsidRDefault="000C586B" w:rsidP="000C586B">
            <w:pPr>
              <w:spacing w:after="0"/>
              <w:jc w:val="center"/>
              <w:rPr>
                <w:rFonts w:cs="Arial"/>
                <w:color w:val="000000"/>
                <w:sz w:val="16"/>
                <w:szCs w:val="16"/>
              </w:rPr>
            </w:pPr>
          </w:p>
        </w:tc>
        <w:tc>
          <w:tcPr>
            <w:tcW w:w="636" w:type="dxa"/>
            <w:vMerge/>
            <w:tcBorders>
              <w:top w:val="single" w:sz="4" w:space="0" w:color="auto"/>
              <w:left w:val="single" w:sz="4" w:space="0" w:color="auto"/>
              <w:bottom w:val="single" w:sz="4" w:space="0" w:color="auto"/>
              <w:right w:val="single" w:sz="4" w:space="0" w:color="auto"/>
            </w:tcBorders>
            <w:vAlign w:val="center"/>
            <w:hideMark/>
          </w:tcPr>
          <w:p w:rsidR="000C586B" w:rsidRDefault="000C586B" w:rsidP="000C586B">
            <w:pPr>
              <w:keepLines w:val="0"/>
              <w:spacing w:after="0"/>
              <w:rPr>
                <w:rFonts w:cs="Arial"/>
                <w:sz w:val="16"/>
                <w:szCs w:val="16"/>
                <w:lang w:val="es-PE"/>
              </w:rPr>
            </w:pPr>
          </w:p>
        </w:tc>
        <w:tc>
          <w:tcPr>
            <w:tcW w:w="549" w:type="dxa"/>
            <w:vMerge/>
            <w:tcBorders>
              <w:top w:val="single" w:sz="4" w:space="0" w:color="auto"/>
              <w:left w:val="single" w:sz="4" w:space="0" w:color="auto"/>
              <w:bottom w:val="single" w:sz="4" w:space="0" w:color="auto"/>
              <w:right w:val="single" w:sz="4" w:space="0" w:color="auto"/>
            </w:tcBorders>
            <w:vAlign w:val="center"/>
            <w:hideMark/>
          </w:tcPr>
          <w:p w:rsidR="000C586B" w:rsidRDefault="000C586B" w:rsidP="000C586B">
            <w:pPr>
              <w:keepLines w:val="0"/>
              <w:spacing w:after="0"/>
              <w:rPr>
                <w:rFonts w:cs="Arial"/>
                <w:sz w:val="16"/>
                <w:szCs w:val="16"/>
              </w:rPr>
            </w:pPr>
          </w:p>
        </w:tc>
        <w:tc>
          <w:tcPr>
            <w:tcW w:w="550" w:type="dxa"/>
            <w:vMerge/>
            <w:tcBorders>
              <w:top w:val="single" w:sz="4" w:space="0" w:color="auto"/>
              <w:left w:val="single" w:sz="4" w:space="0" w:color="auto"/>
              <w:bottom w:val="single" w:sz="4" w:space="0" w:color="auto"/>
              <w:right w:val="single" w:sz="4" w:space="0" w:color="auto"/>
            </w:tcBorders>
            <w:vAlign w:val="center"/>
            <w:hideMark/>
          </w:tcPr>
          <w:p w:rsidR="000C586B" w:rsidRDefault="000C586B" w:rsidP="000C586B">
            <w:pPr>
              <w:keepLines w:val="0"/>
              <w:spacing w:after="0"/>
              <w:rPr>
                <w:rFonts w:cs="Arial"/>
                <w:sz w:val="16"/>
                <w:szCs w:val="16"/>
              </w:rPr>
            </w:pPr>
          </w:p>
        </w:tc>
        <w:tc>
          <w:tcPr>
            <w:tcW w:w="550" w:type="dxa"/>
            <w:vMerge/>
            <w:tcBorders>
              <w:top w:val="single" w:sz="4" w:space="0" w:color="auto"/>
              <w:left w:val="single" w:sz="4" w:space="0" w:color="auto"/>
              <w:bottom w:val="single" w:sz="4" w:space="0" w:color="auto"/>
              <w:right w:val="single" w:sz="4" w:space="0" w:color="auto"/>
            </w:tcBorders>
            <w:vAlign w:val="center"/>
            <w:hideMark/>
          </w:tcPr>
          <w:p w:rsidR="000C586B" w:rsidRDefault="000C586B" w:rsidP="000C586B">
            <w:pPr>
              <w:keepLines w:val="0"/>
              <w:spacing w:after="0"/>
              <w:rPr>
                <w:rFonts w:cs="Arial"/>
                <w:sz w:val="16"/>
                <w:szCs w:val="16"/>
              </w:rPr>
            </w:pPr>
          </w:p>
        </w:tc>
        <w:tc>
          <w:tcPr>
            <w:tcW w:w="549" w:type="dxa"/>
            <w:vMerge/>
            <w:tcBorders>
              <w:top w:val="single" w:sz="4" w:space="0" w:color="auto"/>
              <w:left w:val="single" w:sz="4" w:space="0" w:color="auto"/>
              <w:bottom w:val="single" w:sz="4" w:space="0" w:color="auto"/>
              <w:right w:val="single" w:sz="4" w:space="0" w:color="auto"/>
            </w:tcBorders>
            <w:vAlign w:val="center"/>
            <w:hideMark/>
          </w:tcPr>
          <w:p w:rsidR="000C586B" w:rsidRDefault="000C586B" w:rsidP="000C586B">
            <w:pPr>
              <w:keepLines w:val="0"/>
              <w:spacing w:after="0"/>
              <w:rPr>
                <w:rFonts w:cs="Arial"/>
                <w:sz w:val="16"/>
                <w:szCs w:val="16"/>
              </w:rPr>
            </w:pPr>
          </w:p>
        </w:tc>
        <w:tc>
          <w:tcPr>
            <w:tcW w:w="550" w:type="dxa"/>
            <w:vMerge/>
            <w:tcBorders>
              <w:top w:val="single" w:sz="4" w:space="0" w:color="auto"/>
              <w:left w:val="single" w:sz="4" w:space="0" w:color="auto"/>
              <w:bottom w:val="single" w:sz="4" w:space="0" w:color="auto"/>
              <w:right w:val="single" w:sz="4" w:space="0" w:color="auto"/>
            </w:tcBorders>
            <w:vAlign w:val="center"/>
            <w:hideMark/>
          </w:tcPr>
          <w:p w:rsidR="000C586B" w:rsidRDefault="000C586B" w:rsidP="000C586B">
            <w:pPr>
              <w:keepLines w:val="0"/>
              <w:spacing w:after="0"/>
              <w:rPr>
                <w:rFonts w:cs="Arial"/>
                <w:sz w:val="16"/>
                <w:szCs w:val="16"/>
              </w:rPr>
            </w:pPr>
          </w:p>
        </w:tc>
        <w:tc>
          <w:tcPr>
            <w:tcW w:w="550" w:type="dxa"/>
            <w:vMerge/>
            <w:tcBorders>
              <w:top w:val="single" w:sz="4" w:space="0" w:color="auto"/>
              <w:left w:val="single" w:sz="4" w:space="0" w:color="auto"/>
              <w:bottom w:val="single" w:sz="4" w:space="0" w:color="auto"/>
              <w:right w:val="single" w:sz="4" w:space="0" w:color="auto"/>
            </w:tcBorders>
            <w:vAlign w:val="center"/>
            <w:hideMark/>
          </w:tcPr>
          <w:p w:rsidR="000C586B" w:rsidRDefault="000C586B" w:rsidP="000C586B">
            <w:pPr>
              <w:keepLines w:val="0"/>
              <w:spacing w:after="0"/>
              <w:rPr>
                <w:rFonts w:cs="Arial"/>
                <w:sz w:val="16"/>
                <w:szCs w:val="16"/>
              </w:rPr>
            </w:pPr>
          </w:p>
        </w:tc>
        <w:tc>
          <w:tcPr>
            <w:tcW w:w="549" w:type="dxa"/>
            <w:vMerge/>
            <w:tcBorders>
              <w:top w:val="single" w:sz="4" w:space="0" w:color="auto"/>
              <w:left w:val="single" w:sz="4" w:space="0" w:color="auto"/>
              <w:bottom w:val="single" w:sz="4" w:space="0" w:color="auto"/>
              <w:right w:val="single" w:sz="4" w:space="0" w:color="auto"/>
            </w:tcBorders>
            <w:vAlign w:val="center"/>
            <w:hideMark/>
          </w:tcPr>
          <w:p w:rsidR="000C586B" w:rsidRDefault="000C586B" w:rsidP="000C586B">
            <w:pPr>
              <w:keepLines w:val="0"/>
              <w:spacing w:after="0"/>
              <w:rPr>
                <w:rFonts w:cs="Arial"/>
                <w:sz w:val="16"/>
                <w:szCs w:val="16"/>
              </w:rPr>
            </w:pPr>
          </w:p>
        </w:tc>
        <w:tc>
          <w:tcPr>
            <w:tcW w:w="550" w:type="dxa"/>
            <w:vMerge/>
            <w:tcBorders>
              <w:top w:val="single" w:sz="4" w:space="0" w:color="auto"/>
              <w:left w:val="single" w:sz="4" w:space="0" w:color="auto"/>
              <w:bottom w:val="single" w:sz="4" w:space="0" w:color="auto"/>
              <w:right w:val="single" w:sz="4" w:space="0" w:color="auto"/>
            </w:tcBorders>
            <w:vAlign w:val="center"/>
            <w:hideMark/>
          </w:tcPr>
          <w:p w:rsidR="000C586B" w:rsidRDefault="000C586B" w:rsidP="000C586B">
            <w:pPr>
              <w:keepLines w:val="0"/>
              <w:spacing w:after="0"/>
              <w:rPr>
                <w:rFonts w:cs="Arial"/>
                <w:sz w:val="16"/>
                <w:szCs w:val="16"/>
              </w:rPr>
            </w:pPr>
          </w:p>
        </w:tc>
        <w:tc>
          <w:tcPr>
            <w:tcW w:w="550" w:type="dxa"/>
            <w:vMerge/>
            <w:tcBorders>
              <w:top w:val="single" w:sz="4" w:space="0" w:color="auto"/>
              <w:left w:val="single" w:sz="4" w:space="0" w:color="auto"/>
              <w:bottom w:val="single" w:sz="4" w:space="0" w:color="auto"/>
              <w:right w:val="single" w:sz="4" w:space="0" w:color="auto"/>
            </w:tcBorders>
            <w:hideMark/>
          </w:tcPr>
          <w:p w:rsidR="000C586B" w:rsidRDefault="000C586B" w:rsidP="000C586B">
            <w:pPr>
              <w:keepLines w:val="0"/>
              <w:spacing w:after="0"/>
              <w:rPr>
                <w:rFonts w:cs="Arial"/>
                <w:sz w:val="16"/>
                <w:szCs w:val="16"/>
              </w:rPr>
            </w:pPr>
          </w:p>
        </w:tc>
        <w:tc>
          <w:tcPr>
            <w:tcW w:w="550" w:type="dxa"/>
            <w:vMerge/>
            <w:tcBorders>
              <w:top w:val="single" w:sz="4" w:space="0" w:color="auto"/>
              <w:left w:val="single" w:sz="4" w:space="0" w:color="auto"/>
              <w:bottom w:val="single" w:sz="4" w:space="0" w:color="auto"/>
              <w:right w:val="single" w:sz="4" w:space="0" w:color="auto"/>
            </w:tcBorders>
            <w:vAlign w:val="center"/>
            <w:hideMark/>
          </w:tcPr>
          <w:p w:rsidR="000C586B" w:rsidRDefault="000C586B" w:rsidP="000C586B">
            <w:pPr>
              <w:keepLines w:val="0"/>
              <w:spacing w:after="0"/>
              <w:rPr>
                <w:rFonts w:cs="Arial"/>
                <w:sz w:val="16"/>
                <w:szCs w:val="16"/>
              </w:rPr>
            </w:pPr>
          </w:p>
        </w:tc>
        <w:tc>
          <w:tcPr>
            <w:tcW w:w="577" w:type="dxa"/>
            <w:vMerge/>
            <w:tcBorders>
              <w:top w:val="single" w:sz="4" w:space="0" w:color="auto"/>
              <w:left w:val="single" w:sz="4" w:space="0" w:color="auto"/>
              <w:bottom w:val="single" w:sz="4" w:space="0" w:color="auto"/>
              <w:right w:val="single" w:sz="4" w:space="0" w:color="auto"/>
            </w:tcBorders>
            <w:vAlign w:val="center"/>
            <w:hideMark/>
          </w:tcPr>
          <w:p w:rsidR="000C586B" w:rsidRDefault="000C586B" w:rsidP="000C586B">
            <w:pPr>
              <w:keepLines w:val="0"/>
              <w:spacing w:after="0"/>
              <w:rPr>
                <w:rFonts w:cs="Arial"/>
                <w:b/>
                <w:sz w:val="18"/>
                <w:szCs w:val="18"/>
              </w:rPr>
            </w:pPr>
          </w:p>
        </w:tc>
      </w:tr>
      <w:tr w:rsidR="00032509" w:rsidTr="00DB305F">
        <w:trPr>
          <w:cantSplit/>
        </w:trPr>
        <w:tc>
          <w:tcPr>
            <w:tcW w:w="496" w:type="dxa"/>
            <w:tcBorders>
              <w:top w:val="single" w:sz="4" w:space="0" w:color="auto"/>
              <w:left w:val="single" w:sz="4" w:space="0" w:color="auto"/>
              <w:bottom w:val="single" w:sz="4" w:space="0" w:color="auto"/>
              <w:right w:val="nil"/>
            </w:tcBorders>
            <w:shd w:val="pct10" w:color="auto" w:fill="auto"/>
            <w:vAlign w:val="center"/>
          </w:tcPr>
          <w:p w:rsidR="00032509" w:rsidRDefault="00032509" w:rsidP="00032509">
            <w:pPr>
              <w:spacing w:after="0"/>
              <w:jc w:val="center"/>
              <w:rPr>
                <w:rFonts w:cs="Arial"/>
                <w:sz w:val="16"/>
                <w:szCs w:val="16"/>
              </w:rPr>
            </w:pPr>
          </w:p>
        </w:tc>
        <w:tc>
          <w:tcPr>
            <w:tcW w:w="3474" w:type="dxa"/>
            <w:gridSpan w:val="4"/>
            <w:tcBorders>
              <w:top w:val="single" w:sz="4" w:space="0" w:color="auto"/>
              <w:left w:val="nil"/>
              <w:bottom w:val="single" w:sz="4" w:space="0" w:color="auto"/>
              <w:right w:val="single" w:sz="4" w:space="0" w:color="auto"/>
            </w:tcBorders>
            <w:shd w:val="pct10" w:color="auto" w:fill="auto"/>
            <w:vAlign w:val="center"/>
            <w:hideMark/>
          </w:tcPr>
          <w:p w:rsidR="00032509" w:rsidRDefault="00032509" w:rsidP="00032509">
            <w:pPr>
              <w:spacing w:after="0"/>
              <w:rPr>
                <w:rFonts w:cs="Arial"/>
                <w:sz w:val="16"/>
                <w:szCs w:val="16"/>
              </w:rPr>
            </w:pPr>
            <w:r>
              <w:rPr>
                <w:rFonts w:cs="Arial"/>
                <w:sz w:val="16"/>
                <w:szCs w:val="16"/>
              </w:rPr>
              <w:t>Fecha: 25 y 26 de Febrero de 2021</w:t>
            </w:r>
          </w:p>
        </w:tc>
        <w:tc>
          <w:tcPr>
            <w:tcW w:w="636" w:type="dxa"/>
            <w:tcBorders>
              <w:top w:val="single" w:sz="4" w:space="0" w:color="auto"/>
              <w:left w:val="single" w:sz="4" w:space="0" w:color="auto"/>
              <w:bottom w:val="single" w:sz="4" w:space="0" w:color="auto"/>
              <w:right w:val="single" w:sz="4" w:space="0" w:color="auto"/>
            </w:tcBorders>
            <w:vAlign w:val="center"/>
          </w:tcPr>
          <w:p w:rsidR="00032509" w:rsidRPr="00EC1573" w:rsidRDefault="00032509" w:rsidP="00032509">
            <w:pPr>
              <w:spacing w:after="0"/>
              <w:jc w:val="center"/>
              <w:rPr>
                <w:rFonts w:cs="Arial"/>
                <w:i/>
                <w:sz w:val="12"/>
                <w:szCs w:val="12"/>
                <w:lang w:val="es-ES"/>
              </w:rPr>
            </w:pPr>
            <w:r w:rsidRPr="00EC1573">
              <w:rPr>
                <w:rFonts w:cs="Arial"/>
                <w:i/>
                <w:sz w:val="12"/>
                <w:szCs w:val="12"/>
                <w:lang w:val="es-ES"/>
              </w:rPr>
              <w:t>2</w:t>
            </w:r>
            <w:r>
              <w:rPr>
                <w:rFonts w:cs="Arial"/>
                <w:i/>
                <w:sz w:val="12"/>
                <w:szCs w:val="12"/>
                <w:lang w:val="es-ES"/>
              </w:rPr>
              <w:t>5-26</w:t>
            </w:r>
          </w:p>
        </w:tc>
        <w:tc>
          <w:tcPr>
            <w:tcW w:w="549" w:type="dxa"/>
            <w:tcBorders>
              <w:top w:val="single" w:sz="4" w:space="0" w:color="auto"/>
              <w:left w:val="single" w:sz="4" w:space="0" w:color="auto"/>
              <w:bottom w:val="single" w:sz="4" w:space="0" w:color="auto"/>
              <w:right w:val="single" w:sz="4" w:space="0" w:color="auto"/>
            </w:tcBorders>
          </w:tcPr>
          <w:p w:rsidR="00032509" w:rsidRPr="00EC1573" w:rsidRDefault="00032509" w:rsidP="00032509">
            <w:pPr>
              <w:spacing w:after="0"/>
              <w:jc w:val="center"/>
              <w:rPr>
                <w:rFonts w:cs="Arial"/>
                <w:i/>
                <w:sz w:val="12"/>
                <w:szCs w:val="12"/>
                <w:lang w:val="es-ES"/>
              </w:rPr>
            </w:pPr>
            <w:r w:rsidRPr="00EC1573">
              <w:rPr>
                <w:rFonts w:cs="Arial"/>
                <w:i/>
                <w:sz w:val="12"/>
                <w:szCs w:val="12"/>
                <w:lang w:val="es-ES"/>
              </w:rPr>
              <w:t>2</w:t>
            </w:r>
            <w:r>
              <w:rPr>
                <w:rFonts w:cs="Arial"/>
                <w:i/>
                <w:sz w:val="12"/>
                <w:szCs w:val="12"/>
                <w:lang w:val="es-ES"/>
              </w:rPr>
              <w:t>5</w:t>
            </w:r>
          </w:p>
        </w:tc>
        <w:tc>
          <w:tcPr>
            <w:tcW w:w="550" w:type="dxa"/>
            <w:tcBorders>
              <w:top w:val="single" w:sz="4" w:space="0" w:color="auto"/>
              <w:left w:val="single" w:sz="4" w:space="0" w:color="auto"/>
              <w:bottom w:val="single" w:sz="4" w:space="0" w:color="auto"/>
              <w:right w:val="single" w:sz="4" w:space="0" w:color="auto"/>
            </w:tcBorders>
          </w:tcPr>
          <w:p w:rsidR="00032509" w:rsidRPr="00EC1573" w:rsidRDefault="00032509" w:rsidP="00032509">
            <w:pPr>
              <w:spacing w:after="0"/>
              <w:jc w:val="center"/>
              <w:rPr>
                <w:rFonts w:cs="Arial"/>
                <w:i/>
                <w:sz w:val="12"/>
                <w:szCs w:val="12"/>
                <w:lang w:val="es-ES"/>
              </w:rPr>
            </w:pPr>
            <w:r w:rsidRPr="00EC1573">
              <w:rPr>
                <w:rFonts w:cs="Arial"/>
                <w:i/>
                <w:sz w:val="12"/>
                <w:szCs w:val="12"/>
                <w:lang w:val="es-ES"/>
              </w:rPr>
              <w:t>2</w:t>
            </w:r>
            <w:r>
              <w:rPr>
                <w:rFonts w:cs="Arial"/>
                <w:i/>
                <w:sz w:val="12"/>
                <w:szCs w:val="12"/>
                <w:lang w:val="es-ES"/>
              </w:rPr>
              <w:t>5</w:t>
            </w:r>
          </w:p>
        </w:tc>
        <w:tc>
          <w:tcPr>
            <w:tcW w:w="550" w:type="dxa"/>
            <w:tcBorders>
              <w:top w:val="single" w:sz="4" w:space="0" w:color="auto"/>
              <w:left w:val="single" w:sz="4" w:space="0" w:color="auto"/>
              <w:bottom w:val="single" w:sz="4" w:space="0" w:color="auto"/>
              <w:right w:val="single" w:sz="4" w:space="0" w:color="auto"/>
            </w:tcBorders>
          </w:tcPr>
          <w:p w:rsidR="00032509" w:rsidRPr="00EC1573" w:rsidRDefault="00032509" w:rsidP="00032509">
            <w:pPr>
              <w:spacing w:after="0"/>
              <w:jc w:val="center"/>
              <w:rPr>
                <w:rFonts w:cs="Arial"/>
                <w:i/>
                <w:sz w:val="12"/>
                <w:szCs w:val="12"/>
                <w:lang w:val="es-ES"/>
              </w:rPr>
            </w:pPr>
            <w:r w:rsidRPr="00EC1573">
              <w:rPr>
                <w:rFonts w:cs="Arial"/>
                <w:i/>
                <w:sz w:val="12"/>
                <w:szCs w:val="12"/>
                <w:lang w:val="es-ES"/>
              </w:rPr>
              <w:t>2</w:t>
            </w:r>
            <w:r>
              <w:rPr>
                <w:rFonts w:cs="Arial"/>
                <w:i/>
                <w:sz w:val="12"/>
                <w:szCs w:val="12"/>
                <w:lang w:val="es-ES"/>
              </w:rPr>
              <w:t>5</w:t>
            </w:r>
          </w:p>
        </w:tc>
        <w:tc>
          <w:tcPr>
            <w:tcW w:w="549" w:type="dxa"/>
            <w:tcBorders>
              <w:top w:val="single" w:sz="4" w:space="0" w:color="auto"/>
              <w:left w:val="single" w:sz="4" w:space="0" w:color="auto"/>
              <w:bottom w:val="single" w:sz="4" w:space="0" w:color="auto"/>
              <w:right w:val="single" w:sz="4" w:space="0" w:color="auto"/>
            </w:tcBorders>
          </w:tcPr>
          <w:p w:rsidR="00032509" w:rsidRPr="00EC1573" w:rsidRDefault="00032509" w:rsidP="00032509">
            <w:pPr>
              <w:spacing w:after="0"/>
              <w:jc w:val="center"/>
              <w:rPr>
                <w:rFonts w:cs="Arial"/>
                <w:i/>
                <w:sz w:val="12"/>
                <w:szCs w:val="12"/>
                <w:lang w:val="es-ES"/>
              </w:rPr>
            </w:pPr>
            <w:r w:rsidRPr="00EC1573">
              <w:rPr>
                <w:rFonts w:cs="Arial"/>
                <w:i/>
                <w:sz w:val="12"/>
                <w:szCs w:val="12"/>
                <w:lang w:val="es-ES"/>
              </w:rPr>
              <w:t>2</w:t>
            </w:r>
            <w:r>
              <w:rPr>
                <w:rFonts w:cs="Arial"/>
                <w:i/>
                <w:sz w:val="12"/>
                <w:szCs w:val="12"/>
                <w:lang w:val="es-ES"/>
              </w:rPr>
              <w:t>5</w:t>
            </w:r>
          </w:p>
        </w:tc>
        <w:tc>
          <w:tcPr>
            <w:tcW w:w="550" w:type="dxa"/>
            <w:tcBorders>
              <w:top w:val="single" w:sz="4" w:space="0" w:color="auto"/>
              <w:left w:val="single" w:sz="4" w:space="0" w:color="auto"/>
              <w:bottom w:val="single" w:sz="4" w:space="0" w:color="auto"/>
              <w:right w:val="single" w:sz="4" w:space="0" w:color="auto"/>
            </w:tcBorders>
          </w:tcPr>
          <w:p w:rsidR="00032509" w:rsidRPr="00EC1573" w:rsidRDefault="00032509" w:rsidP="00032509">
            <w:pPr>
              <w:spacing w:after="0"/>
              <w:jc w:val="center"/>
              <w:rPr>
                <w:rFonts w:cs="Arial"/>
                <w:i/>
                <w:sz w:val="12"/>
                <w:szCs w:val="12"/>
                <w:lang w:val="es-ES"/>
              </w:rPr>
            </w:pPr>
            <w:r w:rsidRPr="00EC1573">
              <w:rPr>
                <w:rFonts w:cs="Arial"/>
                <w:i/>
                <w:sz w:val="12"/>
                <w:szCs w:val="12"/>
                <w:lang w:val="es-ES"/>
              </w:rPr>
              <w:t>2</w:t>
            </w:r>
            <w:r>
              <w:rPr>
                <w:rFonts w:cs="Arial"/>
                <w:i/>
                <w:sz w:val="12"/>
                <w:szCs w:val="12"/>
                <w:lang w:val="es-ES"/>
              </w:rPr>
              <w:t>6</w:t>
            </w:r>
          </w:p>
        </w:tc>
        <w:tc>
          <w:tcPr>
            <w:tcW w:w="550" w:type="dxa"/>
            <w:tcBorders>
              <w:top w:val="single" w:sz="4" w:space="0" w:color="auto"/>
              <w:left w:val="single" w:sz="4" w:space="0" w:color="auto"/>
              <w:bottom w:val="single" w:sz="4" w:space="0" w:color="auto"/>
              <w:right w:val="single" w:sz="4" w:space="0" w:color="auto"/>
            </w:tcBorders>
          </w:tcPr>
          <w:p w:rsidR="00032509" w:rsidRPr="00EC1573" w:rsidRDefault="00032509" w:rsidP="00032509">
            <w:pPr>
              <w:spacing w:after="0"/>
              <w:jc w:val="center"/>
              <w:rPr>
                <w:rFonts w:cs="Arial"/>
                <w:i/>
                <w:sz w:val="12"/>
                <w:szCs w:val="12"/>
                <w:lang w:val="es-ES"/>
              </w:rPr>
            </w:pPr>
            <w:r w:rsidRPr="00EC1573">
              <w:rPr>
                <w:rFonts w:cs="Arial"/>
                <w:i/>
                <w:sz w:val="12"/>
                <w:szCs w:val="12"/>
                <w:lang w:val="es-ES"/>
              </w:rPr>
              <w:t>2</w:t>
            </w:r>
            <w:r>
              <w:rPr>
                <w:rFonts w:cs="Arial"/>
                <w:i/>
                <w:sz w:val="12"/>
                <w:szCs w:val="12"/>
                <w:lang w:val="es-ES"/>
              </w:rPr>
              <w:t>6</w:t>
            </w:r>
          </w:p>
        </w:tc>
        <w:tc>
          <w:tcPr>
            <w:tcW w:w="549" w:type="dxa"/>
            <w:tcBorders>
              <w:top w:val="single" w:sz="4" w:space="0" w:color="auto"/>
              <w:left w:val="single" w:sz="4" w:space="0" w:color="auto"/>
              <w:bottom w:val="single" w:sz="4" w:space="0" w:color="auto"/>
              <w:right w:val="single" w:sz="4" w:space="0" w:color="auto"/>
            </w:tcBorders>
          </w:tcPr>
          <w:p w:rsidR="00032509" w:rsidRPr="00EC1573" w:rsidRDefault="00032509" w:rsidP="00032509">
            <w:pPr>
              <w:spacing w:after="0"/>
              <w:jc w:val="center"/>
              <w:rPr>
                <w:rFonts w:cs="Arial"/>
                <w:i/>
                <w:sz w:val="12"/>
                <w:szCs w:val="12"/>
                <w:lang w:val="es-ES"/>
              </w:rPr>
            </w:pPr>
            <w:r w:rsidRPr="00EC1573">
              <w:rPr>
                <w:rFonts w:cs="Arial"/>
                <w:i/>
                <w:sz w:val="12"/>
                <w:szCs w:val="12"/>
                <w:lang w:val="es-ES"/>
              </w:rPr>
              <w:t>2</w:t>
            </w:r>
            <w:r>
              <w:rPr>
                <w:rFonts w:cs="Arial"/>
                <w:i/>
                <w:sz w:val="12"/>
                <w:szCs w:val="12"/>
                <w:lang w:val="es-ES"/>
              </w:rPr>
              <w:t>6</w:t>
            </w:r>
          </w:p>
        </w:tc>
        <w:tc>
          <w:tcPr>
            <w:tcW w:w="550" w:type="dxa"/>
            <w:tcBorders>
              <w:top w:val="single" w:sz="4" w:space="0" w:color="auto"/>
              <w:left w:val="single" w:sz="4" w:space="0" w:color="auto"/>
              <w:bottom w:val="single" w:sz="4" w:space="0" w:color="auto"/>
              <w:right w:val="single" w:sz="4" w:space="0" w:color="auto"/>
            </w:tcBorders>
          </w:tcPr>
          <w:p w:rsidR="00032509" w:rsidRPr="00EC1573" w:rsidRDefault="00032509" w:rsidP="00032509">
            <w:pPr>
              <w:spacing w:after="0"/>
              <w:jc w:val="center"/>
              <w:rPr>
                <w:rFonts w:cs="Arial"/>
                <w:i/>
                <w:sz w:val="12"/>
                <w:szCs w:val="12"/>
                <w:lang w:val="es-ES"/>
              </w:rPr>
            </w:pPr>
            <w:r w:rsidRPr="00EC1573">
              <w:rPr>
                <w:rFonts w:cs="Arial"/>
                <w:i/>
                <w:sz w:val="12"/>
                <w:szCs w:val="12"/>
                <w:lang w:val="es-ES"/>
              </w:rPr>
              <w:t>2</w:t>
            </w:r>
            <w:r>
              <w:rPr>
                <w:rFonts w:cs="Arial"/>
                <w:i/>
                <w:sz w:val="12"/>
                <w:szCs w:val="12"/>
                <w:lang w:val="es-ES"/>
              </w:rPr>
              <w:t>6</w:t>
            </w:r>
          </w:p>
        </w:tc>
        <w:tc>
          <w:tcPr>
            <w:tcW w:w="550" w:type="dxa"/>
            <w:tcBorders>
              <w:top w:val="single" w:sz="4" w:space="0" w:color="auto"/>
              <w:left w:val="single" w:sz="4" w:space="0" w:color="auto"/>
              <w:bottom w:val="single" w:sz="4" w:space="0" w:color="auto"/>
              <w:right w:val="single" w:sz="4" w:space="0" w:color="auto"/>
            </w:tcBorders>
          </w:tcPr>
          <w:p w:rsidR="00032509" w:rsidRPr="00EC1573" w:rsidRDefault="00032509" w:rsidP="00032509">
            <w:pPr>
              <w:spacing w:after="0"/>
              <w:jc w:val="center"/>
              <w:rPr>
                <w:rFonts w:cs="Arial"/>
                <w:i/>
                <w:sz w:val="12"/>
                <w:szCs w:val="12"/>
                <w:lang w:val="es-ES"/>
              </w:rPr>
            </w:pPr>
            <w:r>
              <w:rPr>
                <w:rFonts w:cs="Arial"/>
                <w:i/>
                <w:sz w:val="12"/>
                <w:szCs w:val="12"/>
                <w:lang w:val="es-ES"/>
              </w:rPr>
              <w:t>25</w:t>
            </w:r>
          </w:p>
        </w:tc>
        <w:tc>
          <w:tcPr>
            <w:tcW w:w="550" w:type="dxa"/>
            <w:tcBorders>
              <w:top w:val="single" w:sz="4" w:space="0" w:color="auto"/>
              <w:left w:val="single" w:sz="4" w:space="0" w:color="auto"/>
              <w:bottom w:val="single" w:sz="4" w:space="0" w:color="auto"/>
              <w:right w:val="single" w:sz="4" w:space="0" w:color="auto"/>
            </w:tcBorders>
          </w:tcPr>
          <w:p w:rsidR="00032509" w:rsidRPr="00EC1573" w:rsidRDefault="00032509" w:rsidP="00032509">
            <w:pPr>
              <w:spacing w:after="0"/>
              <w:jc w:val="center"/>
              <w:rPr>
                <w:rFonts w:cs="Arial"/>
                <w:i/>
                <w:sz w:val="12"/>
                <w:szCs w:val="12"/>
                <w:lang w:val="es-ES"/>
              </w:rPr>
            </w:pPr>
            <w:r w:rsidRPr="00EC1573">
              <w:rPr>
                <w:rFonts w:cs="Arial"/>
                <w:i/>
                <w:sz w:val="12"/>
                <w:szCs w:val="12"/>
                <w:lang w:val="es-ES"/>
              </w:rPr>
              <w:t>2</w:t>
            </w:r>
            <w:r>
              <w:rPr>
                <w:rFonts w:cs="Arial"/>
                <w:i/>
                <w:sz w:val="12"/>
                <w:szCs w:val="12"/>
                <w:lang w:val="es-ES"/>
              </w:rPr>
              <w:t>6</w:t>
            </w:r>
          </w:p>
        </w:tc>
        <w:tc>
          <w:tcPr>
            <w:tcW w:w="577" w:type="dxa"/>
            <w:tcBorders>
              <w:top w:val="single" w:sz="4" w:space="0" w:color="auto"/>
              <w:left w:val="single" w:sz="4" w:space="0" w:color="auto"/>
              <w:bottom w:val="single" w:sz="4" w:space="0" w:color="auto"/>
              <w:right w:val="single" w:sz="4" w:space="0" w:color="auto"/>
            </w:tcBorders>
            <w:vAlign w:val="center"/>
          </w:tcPr>
          <w:p w:rsidR="00032509" w:rsidRDefault="00032509" w:rsidP="00032509">
            <w:pPr>
              <w:spacing w:after="0"/>
              <w:jc w:val="center"/>
              <w:rPr>
                <w:rFonts w:cs="Arial"/>
                <w:sz w:val="18"/>
                <w:szCs w:val="18"/>
              </w:rPr>
            </w:pPr>
          </w:p>
        </w:tc>
      </w:tr>
      <w:tr w:rsidR="00032509" w:rsidTr="00DB305F">
        <w:trPr>
          <w:cantSplit/>
        </w:trPr>
        <w:tc>
          <w:tcPr>
            <w:tcW w:w="496" w:type="dxa"/>
            <w:tcBorders>
              <w:top w:val="single" w:sz="4" w:space="0" w:color="auto"/>
              <w:left w:val="single" w:sz="4" w:space="0" w:color="auto"/>
              <w:bottom w:val="single" w:sz="4" w:space="0" w:color="auto"/>
              <w:right w:val="nil"/>
            </w:tcBorders>
            <w:shd w:val="pct10" w:color="auto" w:fill="auto"/>
            <w:vAlign w:val="center"/>
          </w:tcPr>
          <w:p w:rsidR="00032509" w:rsidRDefault="00032509" w:rsidP="00032509">
            <w:pPr>
              <w:spacing w:after="0"/>
              <w:jc w:val="center"/>
              <w:rPr>
                <w:rFonts w:cs="Arial"/>
                <w:sz w:val="16"/>
                <w:szCs w:val="16"/>
              </w:rPr>
            </w:pPr>
          </w:p>
        </w:tc>
        <w:tc>
          <w:tcPr>
            <w:tcW w:w="3474" w:type="dxa"/>
            <w:gridSpan w:val="4"/>
            <w:tcBorders>
              <w:top w:val="single" w:sz="4" w:space="0" w:color="auto"/>
              <w:left w:val="nil"/>
              <w:bottom w:val="single" w:sz="4" w:space="0" w:color="auto"/>
              <w:right w:val="single" w:sz="4" w:space="0" w:color="auto"/>
            </w:tcBorders>
            <w:shd w:val="pct10" w:color="auto" w:fill="auto"/>
            <w:vAlign w:val="center"/>
            <w:hideMark/>
          </w:tcPr>
          <w:p w:rsidR="00032509" w:rsidRDefault="00032509" w:rsidP="00032509">
            <w:pPr>
              <w:spacing w:after="0"/>
              <w:rPr>
                <w:rFonts w:cs="Arial"/>
                <w:sz w:val="16"/>
                <w:szCs w:val="16"/>
                <w:lang w:val="en-US"/>
              </w:rPr>
            </w:pPr>
            <w:proofErr w:type="spellStart"/>
            <w:r>
              <w:rPr>
                <w:rFonts w:cs="Arial"/>
                <w:sz w:val="16"/>
                <w:szCs w:val="16"/>
                <w:lang w:val="en-US"/>
              </w:rPr>
              <w:t>Periodo</w:t>
            </w:r>
            <w:proofErr w:type="spellEnd"/>
            <w:r>
              <w:rPr>
                <w:rFonts w:cs="Arial"/>
                <w:sz w:val="16"/>
                <w:szCs w:val="16"/>
                <w:lang w:val="en-US"/>
              </w:rPr>
              <w:t xml:space="preserve">: </w:t>
            </w:r>
            <w:r>
              <w:rPr>
                <w:rFonts w:cs="Arial"/>
                <w:i/>
                <w:sz w:val="16"/>
                <w:szCs w:val="16"/>
                <w:lang w:val="en-US"/>
              </w:rPr>
              <w:t>AM / PM</w:t>
            </w:r>
          </w:p>
        </w:tc>
        <w:tc>
          <w:tcPr>
            <w:tcW w:w="636" w:type="dxa"/>
            <w:tcBorders>
              <w:top w:val="single" w:sz="4" w:space="0" w:color="auto"/>
              <w:left w:val="single" w:sz="4" w:space="0" w:color="auto"/>
              <w:bottom w:val="single" w:sz="4" w:space="0" w:color="auto"/>
              <w:right w:val="single" w:sz="4" w:space="0" w:color="auto"/>
            </w:tcBorders>
            <w:vAlign w:val="center"/>
          </w:tcPr>
          <w:p w:rsidR="00032509" w:rsidRPr="00EC1573" w:rsidRDefault="00032509" w:rsidP="00032509">
            <w:pPr>
              <w:spacing w:after="0"/>
              <w:jc w:val="center"/>
              <w:rPr>
                <w:rFonts w:cs="Arial"/>
                <w:i/>
                <w:sz w:val="12"/>
                <w:szCs w:val="12"/>
                <w:lang w:val="es-ES"/>
              </w:rPr>
            </w:pPr>
            <w:r>
              <w:rPr>
                <w:rFonts w:cs="Arial"/>
                <w:i/>
                <w:sz w:val="12"/>
                <w:szCs w:val="12"/>
                <w:lang w:val="es-ES"/>
              </w:rPr>
              <w:t>Am-pm</w:t>
            </w:r>
          </w:p>
        </w:tc>
        <w:tc>
          <w:tcPr>
            <w:tcW w:w="549" w:type="dxa"/>
            <w:tcBorders>
              <w:top w:val="single" w:sz="4" w:space="0" w:color="auto"/>
              <w:left w:val="single" w:sz="4" w:space="0" w:color="auto"/>
              <w:bottom w:val="single" w:sz="4" w:space="0" w:color="auto"/>
              <w:right w:val="single" w:sz="4" w:space="0" w:color="auto"/>
            </w:tcBorders>
            <w:vAlign w:val="center"/>
          </w:tcPr>
          <w:p w:rsidR="00032509" w:rsidRPr="00EC1573" w:rsidRDefault="00032509" w:rsidP="00032509">
            <w:pPr>
              <w:spacing w:after="0"/>
              <w:jc w:val="center"/>
              <w:rPr>
                <w:rFonts w:cs="Arial"/>
                <w:i/>
                <w:sz w:val="12"/>
                <w:szCs w:val="12"/>
                <w:lang w:val="es-ES"/>
              </w:rPr>
            </w:pPr>
            <w:r>
              <w:rPr>
                <w:rFonts w:cs="Arial"/>
                <w:i/>
                <w:sz w:val="12"/>
                <w:szCs w:val="12"/>
                <w:lang w:val="es-ES"/>
              </w:rPr>
              <w:t>am</w:t>
            </w:r>
          </w:p>
        </w:tc>
        <w:tc>
          <w:tcPr>
            <w:tcW w:w="550" w:type="dxa"/>
            <w:tcBorders>
              <w:top w:val="single" w:sz="4" w:space="0" w:color="auto"/>
              <w:left w:val="single" w:sz="4" w:space="0" w:color="auto"/>
              <w:bottom w:val="single" w:sz="4" w:space="0" w:color="auto"/>
              <w:right w:val="single" w:sz="4" w:space="0" w:color="auto"/>
            </w:tcBorders>
            <w:vAlign w:val="center"/>
          </w:tcPr>
          <w:p w:rsidR="00032509" w:rsidRPr="00EC1573" w:rsidRDefault="00032509" w:rsidP="00032509">
            <w:pPr>
              <w:spacing w:after="0"/>
              <w:jc w:val="center"/>
              <w:rPr>
                <w:rFonts w:cs="Arial"/>
                <w:i/>
                <w:sz w:val="12"/>
                <w:szCs w:val="12"/>
                <w:lang w:val="es-ES"/>
              </w:rPr>
            </w:pPr>
            <w:r>
              <w:rPr>
                <w:rFonts w:cs="Arial"/>
                <w:i/>
                <w:sz w:val="12"/>
                <w:szCs w:val="12"/>
                <w:lang w:val="es-ES"/>
              </w:rPr>
              <w:t>pm</w:t>
            </w:r>
          </w:p>
        </w:tc>
        <w:tc>
          <w:tcPr>
            <w:tcW w:w="550" w:type="dxa"/>
            <w:tcBorders>
              <w:top w:val="single" w:sz="4" w:space="0" w:color="auto"/>
              <w:left w:val="single" w:sz="4" w:space="0" w:color="auto"/>
              <w:bottom w:val="single" w:sz="4" w:space="0" w:color="auto"/>
              <w:right w:val="single" w:sz="4" w:space="0" w:color="auto"/>
            </w:tcBorders>
            <w:vAlign w:val="center"/>
          </w:tcPr>
          <w:p w:rsidR="00032509" w:rsidRPr="00EC1573" w:rsidRDefault="00032509" w:rsidP="00032509">
            <w:pPr>
              <w:spacing w:after="0"/>
              <w:jc w:val="center"/>
              <w:rPr>
                <w:rFonts w:cs="Arial"/>
                <w:i/>
                <w:sz w:val="12"/>
                <w:szCs w:val="12"/>
                <w:lang w:val="es-ES"/>
              </w:rPr>
            </w:pPr>
            <w:r>
              <w:rPr>
                <w:rFonts w:cs="Arial"/>
                <w:i/>
                <w:sz w:val="12"/>
                <w:szCs w:val="12"/>
                <w:lang w:val="es-ES"/>
              </w:rPr>
              <w:t>am</w:t>
            </w:r>
          </w:p>
        </w:tc>
        <w:tc>
          <w:tcPr>
            <w:tcW w:w="549" w:type="dxa"/>
            <w:tcBorders>
              <w:top w:val="single" w:sz="4" w:space="0" w:color="auto"/>
              <w:left w:val="single" w:sz="4" w:space="0" w:color="auto"/>
              <w:bottom w:val="single" w:sz="4" w:space="0" w:color="auto"/>
              <w:right w:val="single" w:sz="4" w:space="0" w:color="auto"/>
            </w:tcBorders>
            <w:vAlign w:val="center"/>
          </w:tcPr>
          <w:p w:rsidR="00032509" w:rsidRPr="00EC1573" w:rsidRDefault="00032509" w:rsidP="00032509">
            <w:pPr>
              <w:spacing w:after="0"/>
              <w:jc w:val="center"/>
              <w:rPr>
                <w:rFonts w:cs="Arial"/>
                <w:i/>
                <w:sz w:val="12"/>
                <w:szCs w:val="12"/>
                <w:lang w:val="es-ES"/>
              </w:rPr>
            </w:pPr>
            <w:r>
              <w:rPr>
                <w:rFonts w:cs="Arial"/>
                <w:i/>
                <w:sz w:val="12"/>
                <w:szCs w:val="12"/>
                <w:lang w:val="es-ES"/>
              </w:rPr>
              <w:t>am</w:t>
            </w:r>
          </w:p>
        </w:tc>
        <w:tc>
          <w:tcPr>
            <w:tcW w:w="550" w:type="dxa"/>
            <w:tcBorders>
              <w:top w:val="single" w:sz="4" w:space="0" w:color="auto"/>
              <w:left w:val="single" w:sz="4" w:space="0" w:color="auto"/>
              <w:bottom w:val="single" w:sz="4" w:space="0" w:color="auto"/>
              <w:right w:val="single" w:sz="4" w:space="0" w:color="auto"/>
            </w:tcBorders>
            <w:vAlign w:val="center"/>
          </w:tcPr>
          <w:p w:rsidR="00032509" w:rsidRPr="00EC1573" w:rsidRDefault="00032509" w:rsidP="00032509">
            <w:pPr>
              <w:spacing w:after="0"/>
              <w:jc w:val="center"/>
              <w:rPr>
                <w:rFonts w:cs="Arial"/>
                <w:i/>
                <w:sz w:val="12"/>
                <w:szCs w:val="12"/>
                <w:lang w:val="es-ES"/>
              </w:rPr>
            </w:pPr>
            <w:r w:rsidRPr="00EC1573">
              <w:rPr>
                <w:rFonts w:cs="Arial"/>
                <w:i/>
                <w:sz w:val="12"/>
                <w:szCs w:val="12"/>
                <w:lang w:val="es-ES"/>
              </w:rPr>
              <w:t xml:space="preserve"> </w:t>
            </w:r>
            <w:r>
              <w:rPr>
                <w:rFonts w:cs="Arial"/>
                <w:i/>
                <w:sz w:val="12"/>
                <w:szCs w:val="12"/>
                <w:lang w:val="es-ES"/>
              </w:rPr>
              <w:t>am</w:t>
            </w:r>
          </w:p>
        </w:tc>
        <w:tc>
          <w:tcPr>
            <w:tcW w:w="550" w:type="dxa"/>
            <w:tcBorders>
              <w:top w:val="single" w:sz="4" w:space="0" w:color="auto"/>
              <w:left w:val="single" w:sz="4" w:space="0" w:color="auto"/>
              <w:bottom w:val="single" w:sz="4" w:space="0" w:color="auto"/>
              <w:right w:val="single" w:sz="4" w:space="0" w:color="auto"/>
            </w:tcBorders>
            <w:vAlign w:val="center"/>
          </w:tcPr>
          <w:p w:rsidR="00032509" w:rsidRPr="00EC1573" w:rsidRDefault="00032509" w:rsidP="00032509">
            <w:pPr>
              <w:spacing w:after="0"/>
              <w:jc w:val="center"/>
              <w:rPr>
                <w:rFonts w:cs="Arial"/>
                <w:i/>
                <w:sz w:val="12"/>
                <w:szCs w:val="12"/>
                <w:lang w:val="es-ES"/>
              </w:rPr>
            </w:pPr>
            <w:r>
              <w:rPr>
                <w:rFonts w:cs="Arial"/>
                <w:i/>
                <w:sz w:val="12"/>
                <w:szCs w:val="12"/>
                <w:lang w:val="es-ES"/>
              </w:rPr>
              <w:t>am</w:t>
            </w:r>
          </w:p>
        </w:tc>
        <w:tc>
          <w:tcPr>
            <w:tcW w:w="549" w:type="dxa"/>
            <w:tcBorders>
              <w:top w:val="single" w:sz="4" w:space="0" w:color="auto"/>
              <w:left w:val="single" w:sz="4" w:space="0" w:color="auto"/>
              <w:bottom w:val="single" w:sz="4" w:space="0" w:color="auto"/>
              <w:right w:val="single" w:sz="4" w:space="0" w:color="auto"/>
            </w:tcBorders>
            <w:vAlign w:val="center"/>
          </w:tcPr>
          <w:p w:rsidR="00032509" w:rsidRPr="00EC1573" w:rsidRDefault="00032509" w:rsidP="00032509">
            <w:pPr>
              <w:spacing w:after="0"/>
              <w:jc w:val="center"/>
              <w:rPr>
                <w:rFonts w:cs="Arial"/>
                <w:i/>
                <w:sz w:val="12"/>
                <w:szCs w:val="12"/>
                <w:lang w:val="es-ES"/>
              </w:rPr>
            </w:pPr>
            <w:r>
              <w:rPr>
                <w:rFonts w:cs="Arial"/>
                <w:i/>
                <w:sz w:val="12"/>
                <w:szCs w:val="12"/>
                <w:lang w:val="es-ES"/>
              </w:rPr>
              <w:t>pm</w:t>
            </w:r>
          </w:p>
        </w:tc>
        <w:tc>
          <w:tcPr>
            <w:tcW w:w="550" w:type="dxa"/>
            <w:tcBorders>
              <w:top w:val="single" w:sz="4" w:space="0" w:color="auto"/>
              <w:left w:val="single" w:sz="4" w:space="0" w:color="auto"/>
              <w:bottom w:val="single" w:sz="4" w:space="0" w:color="auto"/>
              <w:right w:val="single" w:sz="4" w:space="0" w:color="auto"/>
            </w:tcBorders>
            <w:vAlign w:val="center"/>
          </w:tcPr>
          <w:p w:rsidR="00032509" w:rsidRPr="00EC1573" w:rsidRDefault="00032509" w:rsidP="00032509">
            <w:pPr>
              <w:spacing w:after="0"/>
              <w:jc w:val="center"/>
              <w:rPr>
                <w:rFonts w:cs="Arial"/>
                <w:i/>
                <w:sz w:val="12"/>
                <w:szCs w:val="12"/>
                <w:lang w:val="es-ES"/>
              </w:rPr>
            </w:pPr>
            <w:r>
              <w:rPr>
                <w:rFonts w:cs="Arial"/>
                <w:i/>
                <w:sz w:val="12"/>
                <w:szCs w:val="12"/>
                <w:lang w:val="es-ES"/>
              </w:rPr>
              <w:t>am</w:t>
            </w:r>
          </w:p>
        </w:tc>
        <w:tc>
          <w:tcPr>
            <w:tcW w:w="550" w:type="dxa"/>
            <w:tcBorders>
              <w:top w:val="single" w:sz="4" w:space="0" w:color="auto"/>
              <w:left w:val="single" w:sz="4" w:space="0" w:color="auto"/>
              <w:bottom w:val="single" w:sz="4" w:space="0" w:color="auto"/>
              <w:right w:val="single" w:sz="4" w:space="0" w:color="auto"/>
            </w:tcBorders>
            <w:vAlign w:val="center"/>
          </w:tcPr>
          <w:p w:rsidR="00032509" w:rsidRPr="00EC1573" w:rsidRDefault="00032509" w:rsidP="00032509">
            <w:pPr>
              <w:spacing w:after="0"/>
              <w:jc w:val="center"/>
              <w:rPr>
                <w:rFonts w:cs="Arial"/>
                <w:i/>
                <w:sz w:val="12"/>
                <w:szCs w:val="12"/>
                <w:lang w:val="es-ES"/>
              </w:rPr>
            </w:pPr>
            <w:r>
              <w:rPr>
                <w:rFonts w:cs="Arial"/>
                <w:i/>
                <w:sz w:val="12"/>
                <w:szCs w:val="12"/>
                <w:lang w:val="es-ES"/>
              </w:rPr>
              <w:t>pm</w:t>
            </w:r>
          </w:p>
        </w:tc>
        <w:tc>
          <w:tcPr>
            <w:tcW w:w="550" w:type="dxa"/>
            <w:tcBorders>
              <w:top w:val="single" w:sz="4" w:space="0" w:color="auto"/>
              <w:left w:val="single" w:sz="4" w:space="0" w:color="auto"/>
              <w:bottom w:val="single" w:sz="4" w:space="0" w:color="auto"/>
              <w:right w:val="single" w:sz="4" w:space="0" w:color="auto"/>
            </w:tcBorders>
          </w:tcPr>
          <w:p w:rsidR="00032509" w:rsidRPr="00EC1573" w:rsidRDefault="00032509" w:rsidP="00032509">
            <w:pPr>
              <w:spacing w:after="0"/>
              <w:jc w:val="center"/>
              <w:rPr>
                <w:rFonts w:cs="Arial"/>
                <w:i/>
                <w:sz w:val="12"/>
                <w:szCs w:val="12"/>
                <w:lang w:val="es-ES"/>
              </w:rPr>
            </w:pPr>
            <w:r>
              <w:rPr>
                <w:rFonts w:cs="Arial"/>
                <w:i/>
                <w:sz w:val="12"/>
                <w:szCs w:val="12"/>
                <w:lang w:val="es-ES"/>
              </w:rPr>
              <w:t>pm</w:t>
            </w:r>
          </w:p>
        </w:tc>
        <w:tc>
          <w:tcPr>
            <w:tcW w:w="577" w:type="dxa"/>
            <w:tcBorders>
              <w:top w:val="single" w:sz="4" w:space="0" w:color="auto"/>
              <w:left w:val="single" w:sz="4" w:space="0" w:color="auto"/>
              <w:bottom w:val="single" w:sz="4" w:space="0" w:color="auto"/>
              <w:right w:val="single" w:sz="4" w:space="0" w:color="auto"/>
            </w:tcBorders>
            <w:vAlign w:val="center"/>
          </w:tcPr>
          <w:p w:rsidR="00032509" w:rsidRDefault="00032509" w:rsidP="00032509">
            <w:pPr>
              <w:spacing w:after="0"/>
              <w:jc w:val="center"/>
              <w:rPr>
                <w:rFonts w:cs="Arial"/>
                <w:sz w:val="18"/>
                <w:szCs w:val="18"/>
                <w:lang w:val="en-US"/>
              </w:rPr>
            </w:pPr>
          </w:p>
        </w:tc>
      </w:tr>
      <w:tr w:rsidR="00032509" w:rsidTr="00DB305F">
        <w:trPr>
          <w:cantSplit/>
        </w:trPr>
        <w:tc>
          <w:tcPr>
            <w:tcW w:w="3970" w:type="dxa"/>
            <w:gridSpan w:val="5"/>
            <w:tcBorders>
              <w:top w:val="single" w:sz="4" w:space="0" w:color="auto"/>
              <w:left w:val="single" w:sz="4" w:space="0" w:color="auto"/>
              <w:bottom w:val="single" w:sz="4" w:space="0" w:color="auto"/>
              <w:right w:val="single" w:sz="4" w:space="0" w:color="auto"/>
            </w:tcBorders>
            <w:shd w:val="pct10" w:color="auto" w:fill="auto"/>
            <w:vAlign w:val="center"/>
            <w:hideMark/>
          </w:tcPr>
          <w:p w:rsidR="00032509" w:rsidRDefault="00032509" w:rsidP="00032509">
            <w:pPr>
              <w:spacing w:after="0"/>
              <w:ind w:right="1417" w:firstLine="498"/>
              <w:rPr>
                <w:rFonts w:cs="Arial"/>
                <w:sz w:val="16"/>
                <w:szCs w:val="16"/>
              </w:rPr>
            </w:pPr>
            <w:r>
              <w:rPr>
                <w:rFonts w:cs="Arial"/>
                <w:sz w:val="16"/>
                <w:szCs w:val="16"/>
              </w:rPr>
              <w:t xml:space="preserve">Auditor/es: </w:t>
            </w:r>
            <w:r>
              <w:rPr>
                <w:rFonts w:cs="Arial"/>
                <w:i/>
                <w:sz w:val="16"/>
                <w:szCs w:val="16"/>
              </w:rPr>
              <w:t>1</w:t>
            </w:r>
            <w:proofErr w:type="gramStart"/>
            <w:r>
              <w:rPr>
                <w:rFonts w:cs="Arial"/>
                <w:i/>
                <w:sz w:val="16"/>
                <w:szCs w:val="16"/>
              </w:rPr>
              <w:t>,2,3</w:t>
            </w:r>
            <w:proofErr w:type="gramEnd"/>
            <w:r>
              <w:rPr>
                <w:rFonts w:cs="Arial"/>
                <w:i/>
                <w:sz w:val="16"/>
                <w:szCs w:val="16"/>
              </w:rPr>
              <w:t>…</w:t>
            </w:r>
          </w:p>
        </w:tc>
        <w:tc>
          <w:tcPr>
            <w:tcW w:w="636" w:type="dxa"/>
            <w:tcBorders>
              <w:top w:val="single" w:sz="4" w:space="0" w:color="auto"/>
              <w:left w:val="single" w:sz="4" w:space="0" w:color="auto"/>
              <w:bottom w:val="single" w:sz="4" w:space="0" w:color="auto"/>
              <w:right w:val="single" w:sz="4" w:space="0" w:color="auto"/>
            </w:tcBorders>
            <w:vAlign w:val="center"/>
          </w:tcPr>
          <w:p w:rsidR="00032509" w:rsidRPr="00137218" w:rsidRDefault="00032509" w:rsidP="00032509">
            <w:pPr>
              <w:spacing w:after="0"/>
              <w:jc w:val="center"/>
              <w:rPr>
                <w:rFonts w:cs="Arial"/>
                <w:sz w:val="12"/>
                <w:szCs w:val="12"/>
              </w:rPr>
            </w:pPr>
            <w:r w:rsidRPr="00137218">
              <w:rPr>
                <w:rFonts w:cs="Arial"/>
                <w:sz w:val="12"/>
                <w:szCs w:val="12"/>
              </w:rPr>
              <w:t>1</w:t>
            </w:r>
          </w:p>
        </w:tc>
        <w:tc>
          <w:tcPr>
            <w:tcW w:w="549" w:type="dxa"/>
            <w:tcBorders>
              <w:top w:val="single" w:sz="4" w:space="0" w:color="auto"/>
              <w:left w:val="single" w:sz="4" w:space="0" w:color="auto"/>
              <w:bottom w:val="single" w:sz="4" w:space="0" w:color="auto"/>
              <w:right w:val="single" w:sz="4" w:space="0" w:color="auto"/>
            </w:tcBorders>
            <w:vAlign w:val="center"/>
          </w:tcPr>
          <w:p w:rsidR="00032509" w:rsidRPr="00137218" w:rsidRDefault="00032509" w:rsidP="00032509">
            <w:pPr>
              <w:spacing w:after="0"/>
              <w:jc w:val="center"/>
              <w:rPr>
                <w:rFonts w:cs="Arial"/>
                <w:sz w:val="12"/>
                <w:szCs w:val="12"/>
              </w:rPr>
            </w:pPr>
            <w:r>
              <w:rPr>
                <w:rFonts w:cs="Arial"/>
                <w:sz w:val="12"/>
                <w:szCs w:val="12"/>
              </w:rPr>
              <w:t>2</w:t>
            </w:r>
          </w:p>
        </w:tc>
        <w:tc>
          <w:tcPr>
            <w:tcW w:w="550" w:type="dxa"/>
            <w:tcBorders>
              <w:top w:val="single" w:sz="4" w:space="0" w:color="auto"/>
              <w:left w:val="single" w:sz="4" w:space="0" w:color="auto"/>
              <w:bottom w:val="single" w:sz="4" w:space="0" w:color="auto"/>
              <w:right w:val="single" w:sz="4" w:space="0" w:color="auto"/>
            </w:tcBorders>
            <w:vAlign w:val="center"/>
          </w:tcPr>
          <w:p w:rsidR="00032509" w:rsidRPr="00137218" w:rsidRDefault="00032509" w:rsidP="00032509">
            <w:pPr>
              <w:spacing w:after="0"/>
              <w:jc w:val="center"/>
              <w:rPr>
                <w:rFonts w:cs="Arial"/>
                <w:sz w:val="12"/>
                <w:szCs w:val="12"/>
              </w:rPr>
            </w:pPr>
            <w:r w:rsidRPr="00137218">
              <w:rPr>
                <w:rFonts w:cs="Arial"/>
                <w:sz w:val="12"/>
                <w:szCs w:val="12"/>
              </w:rPr>
              <w:t>1</w:t>
            </w:r>
          </w:p>
        </w:tc>
        <w:tc>
          <w:tcPr>
            <w:tcW w:w="550" w:type="dxa"/>
            <w:tcBorders>
              <w:top w:val="single" w:sz="4" w:space="0" w:color="auto"/>
              <w:left w:val="single" w:sz="4" w:space="0" w:color="auto"/>
              <w:bottom w:val="single" w:sz="4" w:space="0" w:color="auto"/>
              <w:right w:val="single" w:sz="4" w:space="0" w:color="auto"/>
            </w:tcBorders>
            <w:vAlign w:val="center"/>
          </w:tcPr>
          <w:p w:rsidR="00032509" w:rsidRPr="00137218" w:rsidRDefault="00032509" w:rsidP="00032509">
            <w:pPr>
              <w:spacing w:after="0"/>
              <w:jc w:val="center"/>
              <w:rPr>
                <w:rFonts w:cs="Arial"/>
                <w:sz w:val="12"/>
                <w:szCs w:val="12"/>
              </w:rPr>
            </w:pPr>
            <w:r>
              <w:rPr>
                <w:rFonts w:cs="Arial"/>
                <w:sz w:val="12"/>
                <w:szCs w:val="12"/>
              </w:rPr>
              <w:t>2</w:t>
            </w:r>
          </w:p>
        </w:tc>
        <w:tc>
          <w:tcPr>
            <w:tcW w:w="549" w:type="dxa"/>
            <w:tcBorders>
              <w:top w:val="single" w:sz="4" w:space="0" w:color="auto"/>
              <w:left w:val="single" w:sz="4" w:space="0" w:color="auto"/>
              <w:bottom w:val="single" w:sz="4" w:space="0" w:color="auto"/>
              <w:right w:val="single" w:sz="4" w:space="0" w:color="auto"/>
            </w:tcBorders>
            <w:vAlign w:val="center"/>
          </w:tcPr>
          <w:p w:rsidR="00032509" w:rsidRPr="00137218" w:rsidRDefault="00032509" w:rsidP="00032509">
            <w:pPr>
              <w:spacing w:after="0"/>
              <w:jc w:val="center"/>
              <w:rPr>
                <w:rFonts w:cs="Arial"/>
                <w:sz w:val="12"/>
                <w:szCs w:val="12"/>
              </w:rPr>
            </w:pPr>
            <w:r>
              <w:rPr>
                <w:rFonts w:cs="Arial"/>
                <w:sz w:val="12"/>
                <w:szCs w:val="12"/>
              </w:rPr>
              <w:t>1</w:t>
            </w:r>
          </w:p>
        </w:tc>
        <w:tc>
          <w:tcPr>
            <w:tcW w:w="550" w:type="dxa"/>
            <w:tcBorders>
              <w:top w:val="single" w:sz="4" w:space="0" w:color="auto"/>
              <w:left w:val="single" w:sz="4" w:space="0" w:color="auto"/>
              <w:bottom w:val="single" w:sz="4" w:space="0" w:color="auto"/>
              <w:right w:val="single" w:sz="4" w:space="0" w:color="auto"/>
            </w:tcBorders>
            <w:vAlign w:val="center"/>
          </w:tcPr>
          <w:p w:rsidR="00032509" w:rsidRPr="00137218" w:rsidRDefault="00032509" w:rsidP="00032509">
            <w:pPr>
              <w:spacing w:after="0"/>
              <w:jc w:val="center"/>
              <w:rPr>
                <w:rFonts w:cs="Arial"/>
                <w:sz w:val="12"/>
                <w:szCs w:val="12"/>
              </w:rPr>
            </w:pPr>
            <w:r>
              <w:rPr>
                <w:rFonts w:cs="Arial"/>
                <w:sz w:val="12"/>
                <w:szCs w:val="12"/>
              </w:rPr>
              <w:t>2</w:t>
            </w:r>
          </w:p>
        </w:tc>
        <w:tc>
          <w:tcPr>
            <w:tcW w:w="550" w:type="dxa"/>
            <w:tcBorders>
              <w:top w:val="single" w:sz="4" w:space="0" w:color="auto"/>
              <w:left w:val="single" w:sz="4" w:space="0" w:color="auto"/>
              <w:bottom w:val="single" w:sz="4" w:space="0" w:color="auto"/>
              <w:right w:val="single" w:sz="4" w:space="0" w:color="auto"/>
            </w:tcBorders>
            <w:vAlign w:val="center"/>
          </w:tcPr>
          <w:p w:rsidR="00032509" w:rsidRPr="00137218" w:rsidRDefault="00032509" w:rsidP="00032509">
            <w:pPr>
              <w:spacing w:after="0"/>
              <w:jc w:val="center"/>
              <w:rPr>
                <w:rFonts w:cs="Arial"/>
                <w:sz w:val="12"/>
                <w:szCs w:val="12"/>
              </w:rPr>
            </w:pPr>
            <w:r>
              <w:rPr>
                <w:rFonts w:cs="Arial"/>
                <w:sz w:val="12"/>
                <w:szCs w:val="12"/>
              </w:rPr>
              <w:t>1</w:t>
            </w:r>
          </w:p>
        </w:tc>
        <w:tc>
          <w:tcPr>
            <w:tcW w:w="549" w:type="dxa"/>
            <w:tcBorders>
              <w:top w:val="single" w:sz="4" w:space="0" w:color="auto"/>
              <w:left w:val="single" w:sz="4" w:space="0" w:color="auto"/>
              <w:bottom w:val="single" w:sz="4" w:space="0" w:color="auto"/>
              <w:right w:val="single" w:sz="4" w:space="0" w:color="auto"/>
            </w:tcBorders>
            <w:vAlign w:val="center"/>
          </w:tcPr>
          <w:p w:rsidR="00032509" w:rsidRPr="00137218" w:rsidRDefault="00032509" w:rsidP="00032509">
            <w:pPr>
              <w:spacing w:after="0"/>
              <w:jc w:val="center"/>
              <w:rPr>
                <w:rFonts w:cs="Arial"/>
                <w:sz w:val="12"/>
                <w:szCs w:val="12"/>
              </w:rPr>
            </w:pPr>
            <w:r>
              <w:rPr>
                <w:rFonts w:cs="Arial"/>
                <w:sz w:val="12"/>
                <w:szCs w:val="12"/>
              </w:rPr>
              <w:t>2</w:t>
            </w:r>
          </w:p>
        </w:tc>
        <w:tc>
          <w:tcPr>
            <w:tcW w:w="550" w:type="dxa"/>
            <w:tcBorders>
              <w:top w:val="single" w:sz="4" w:space="0" w:color="auto"/>
              <w:left w:val="single" w:sz="4" w:space="0" w:color="auto"/>
              <w:bottom w:val="single" w:sz="4" w:space="0" w:color="auto"/>
              <w:right w:val="single" w:sz="4" w:space="0" w:color="auto"/>
            </w:tcBorders>
            <w:vAlign w:val="center"/>
          </w:tcPr>
          <w:p w:rsidR="00032509" w:rsidRPr="00137218" w:rsidRDefault="00032509" w:rsidP="00032509">
            <w:pPr>
              <w:spacing w:after="0"/>
              <w:jc w:val="center"/>
              <w:rPr>
                <w:rFonts w:cs="Arial"/>
                <w:sz w:val="12"/>
                <w:szCs w:val="12"/>
              </w:rPr>
            </w:pPr>
            <w:r>
              <w:rPr>
                <w:rFonts w:cs="Arial"/>
                <w:sz w:val="12"/>
                <w:szCs w:val="12"/>
              </w:rPr>
              <w:t>1</w:t>
            </w:r>
          </w:p>
        </w:tc>
        <w:tc>
          <w:tcPr>
            <w:tcW w:w="550" w:type="dxa"/>
            <w:tcBorders>
              <w:top w:val="single" w:sz="4" w:space="0" w:color="auto"/>
              <w:left w:val="single" w:sz="4" w:space="0" w:color="auto"/>
              <w:bottom w:val="single" w:sz="4" w:space="0" w:color="auto"/>
              <w:right w:val="single" w:sz="4" w:space="0" w:color="auto"/>
            </w:tcBorders>
            <w:vAlign w:val="center"/>
          </w:tcPr>
          <w:p w:rsidR="00032509" w:rsidRPr="00137218" w:rsidRDefault="00032509" w:rsidP="00032509">
            <w:pPr>
              <w:spacing w:after="0"/>
              <w:jc w:val="center"/>
              <w:rPr>
                <w:rFonts w:cs="Arial"/>
                <w:sz w:val="12"/>
                <w:szCs w:val="12"/>
              </w:rPr>
            </w:pPr>
            <w:r>
              <w:rPr>
                <w:rFonts w:cs="Arial"/>
                <w:sz w:val="12"/>
                <w:szCs w:val="12"/>
              </w:rPr>
              <w:t>2</w:t>
            </w:r>
          </w:p>
        </w:tc>
        <w:tc>
          <w:tcPr>
            <w:tcW w:w="550" w:type="dxa"/>
            <w:tcBorders>
              <w:top w:val="single" w:sz="4" w:space="0" w:color="auto"/>
              <w:left w:val="single" w:sz="4" w:space="0" w:color="auto"/>
              <w:bottom w:val="single" w:sz="4" w:space="0" w:color="auto"/>
              <w:right w:val="single" w:sz="4" w:space="0" w:color="auto"/>
            </w:tcBorders>
            <w:vAlign w:val="center"/>
          </w:tcPr>
          <w:p w:rsidR="00032509" w:rsidRPr="00032509" w:rsidRDefault="00032509" w:rsidP="00032509">
            <w:pPr>
              <w:spacing w:after="0"/>
              <w:jc w:val="center"/>
              <w:rPr>
                <w:rFonts w:cs="Arial"/>
                <w:sz w:val="12"/>
                <w:szCs w:val="18"/>
              </w:rPr>
            </w:pPr>
            <w:r w:rsidRPr="00032509">
              <w:rPr>
                <w:rFonts w:cs="Arial"/>
                <w:sz w:val="12"/>
                <w:szCs w:val="18"/>
              </w:rPr>
              <w:t>2</w:t>
            </w:r>
          </w:p>
        </w:tc>
        <w:tc>
          <w:tcPr>
            <w:tcW w:w="577" w:type="dxa"/>
            <w:tcBorders>
              <w:top w:val="single" w:sz="4" w:space="0" w:color="auto"/>
              <w:left w:val="single" w:sz="4" w:space="0" w:color="auto"/>
              <w:bottom w:val="single" w:sz="4" w:space="0" w:color="auto"/>
              <w:right w:val="single" w:sz="4" w:space="0" w:color="auto"/>
            </w:tcBorders>
          </w:tcPr>
          <w:p w:rsidR="00032509" w:rsidRDefault="00032509" w:rsidP="00032509">
            <w:pPr>
              <w:spacing w:after="0"/>
              <w:jc w:val="center"/>
              <w:rPr>
                <w:rFonts w:cs="Arial"/>
                <w:sz w:val="18"/>
                <w:szCs w:val="18"/>
              </w:rPr>
            </w:pPr>
          </w:p>
        </w:tc>
      </w:tr>
      <w:tr w:rsidR="00032509" w:rsidTr="00D97BEA">
        <w:trPr>
          <w:cantSplit/>
        </w:trPr>
        <w:tc>
          <w:tcPr>
            <w:tcW w:w="709" w:type="dxa"/>
            <w:gridSpan w:val="2"/>
            <w:tcBorders>
              <w:top w:val="single" w:sz="4" w:space="0" w:color="auto"/>
              <w:left w:val="single" w:sz="4" w:space="0" w:color="auto"/>
              <w:bottom w:val="single" w:sz="4" w:space="0" w:color="auto"/>
              <w:right w:val="single" w:sz="4" w:space="0" w:color="auto"/>
            </w:tcBorders>
            <w:shd w:val="pct10" w:color="auto" w:fill="auto"/>
            <w:vAlign w:val="center"/>
          </w:tcPr>
          <w:p w:rsidR="00032509" w:rsidRDefault="00032509" w:rsidP="00032509">
            <w:pPr>
              <w:spacing w:after="0"/>
              <w:jc w:val="center"/>
              <w:rPr>
                <w:rFonts w:cs="Arial"/>
                <w:sz w:val="16"/>
                <w:szCs w:val="16"/>
              </w:rPr>
            </w:pPr>
          </w:p>
        </w:tc>
        <w:tc>
          <w:tcPr>
            <w:tcW w:w="3261" w:type="dxa"/>
            <w:gridSpan w:val="3"/>
            <w:tcBorders>
              <w:top w:val="single" w:sz="4" w:space="0" w:color="auto"/>
              <w:left w:val="single" w:sz="4" w:space="0" w:color="auto"/>
              <w:bottom w:val="single" w:sz="4" w:space="0" w:color="auto"/>
              <w:right w:val="single" w:sz="4" w:space="0" w:color="auto"/>
            </w:tcBorders>
            <w:shd w:val="pct10" w:color="auto" w:fill="auto"/>
            <w:vAlign w:val="center"/>
            <w:hideMark/>
          </w:tcPr>
          <w:p w:rsidR="00032509" w:rsidRDefault="00032509" w:rsidP="00032509">
            <w:pPr>
              <w:spacing w:after="0"/>
              <w:jc w:val="center"/>
              <w:rPr>
                <w:rFonts w:cs="Arial"/>
                <w:sz w:val="14"/>
                <w:szCs w:val="14"/>
              </w:rPr>
            </w:pPr>
            <w:r>
              <w:rPr>
                <w:rFonts w:cs="Arial"/>
                <w:sz w:val="14"/>
                <w:szCs w:val="14"/>
              </w:rPr>
              <w:t>Descripción</w:t>
            </w:r>
          </w:p>
        </w:tc>
        <w:tc>
          <w:tcPr>
            <w:tcW w:w="636" w:type="dxa"/>
            <w:tcBorders>
              <w:top w:val="single" w:sz="4" w:space="0" w:color="auto"/>
              <w:left w:val="single" w:sz="4" w:space="0" w:color="auto"/>
              <w:bottom w:val="single" w:sz="4" w:space="0" w:color="auto"/>
              <w:right w:val="single" w:sz="4" w:space="0" w:color="auto"/>
            </w:tcBorders>
            <w:vAlign w:val="center"/>
          </w:tcPr>
          <w:p w:rsidR="00032509" w:rsidRDefault="00032509" w:rsidP="00032509">
            <w:pPr>
              <w:spacing w:after="0"/>
              <w:jc w:val="center"/>
              <w:rPr>
                <w:rFonts w:cs="Arial"/>
                <w:sz w:val="16"/>
                <w:szCs w:val="16"/>
              </w:rPr>
            </w:pPr>
          </w:p>
        </w:tc>
        <w:tc>
          <w:tcPr>
            <w:tcW w:w="549" w:type="dxa"/>
            <w:tcBorders>
              <w:top w:val="single" w:sz="4" w:space="0" w:color="auto"/>
              <w:left w:val="single" w:sz="4" w:space="0" w:color="auto"/>
              <w:bottom w:val="single" w:sz="4" w:space="0" w:color="auto"/>
              <w:right w:val="single" w:sz="4" w:space="0" w:color="auto"/>
            </w:tcBorders>
            <w:vAlign w:val="center"/>
          </w:tcPr>
          <w:p w:rsidR="00032509" w:rsidRDefault="00032509" w:rsidP="00032509">
            <w:pPr>
              <w:spacing w:after="0"/>
              <w:jc w:val="center"/>
              <w:rPr>
                <w:rFonts w:cs="Arial"/>
                <w:sz w:val="18"/>
                <w:szCs w:val="18"/>
              </w:rPr>
            </w:pPr>
          </w:p>
        </w:tc>
        <w:tc>
          <w:tcPr>
            <w:tcW w:w="550" w:type="dxa"/>
            <w:tcBorders>
              <w:top w:val="single" w:sz="4" w:space="0" w:color="auto"/>
              <w:left w:val="single" w:sz="4" w:space="0" w:color="auto"/>
              <w:bottom w:val="single" w:sz="4" w:space="0" w:color="auto"/>
              <w:right w:val="single" w:sz="4" w:space="0" w:color="auto"/>
            </w:tcBorders>
            <w:vAlign w:val="center"/>
          </w:tcPr>
          <w:p w:rsidR="00032509" w:rsidRDefault="00032509" w:rsidP="00032509">
            <w:pPr>
              <w:spacing w:after="0"/>
              <w:jc w:val="center"/>
              <w:rPr>
                <w:rFonts w:cs="Arial"/>
                <w:sz w:val="18"/>
                <w:szCs w:val="18"/>
              </w:rPr>
            </w:pPr>
          </w:p>
        </w:tc>
        <w:tc>
          <w:tcPr>
            <w:tcW w:w="550" w:type="dxa"/>
            <w:tcBorders>
              <w:top w:val="single" w:sz="4" w:space="0" w:color="auto"/>
              <w:left w:val="single" w:sz="4" w:space="0" w:color="auto"/>
              <w:bottom w:val="single" w:sz="4" w:space="0" w:color="auto"/>
              <w:right w:val="single" w:sz="4" w:space="0" w:color="auto"/>
            </w:tcBorders>
            <w:vAlign w:val="center"/>
          </w:tcPr>
          <w:p w:rsidR="00032509" w:rsidRDefault="00032509" w:rsidP="00032509">
            <w:pPr>
              <w:spacing w:after="0"/>
              <w:jc w:val="center"/>
              <w:rPr>
                <w:rFonts w:cs="Arial"/>
                <w:sz w:val="18"/>
                <w:szCs w:val="18"/>
              </w:rPr>
            </w:pPr>
          </w:p>
        </w:tc>
        <w:tc>
          <w:tcPr>
            <w:tcW w:w="549" w:type="dxa"/>
            <w:tcBorders>
              <w:top w:val="single" w:sz="4" w:space="0" w:color="auto"/>
              <w:left w:val="single" w:sz="4" w:space="0" w:color="auto"/>
              <w:bottom w:val="single" w:sz="4" w:space="0" w:color="auto"/>
              <w:right w:val="single" w:sz="4" w:space="0" w:color="auto"/>
            </w:tcBorders>
            <w:vAlign w:val="center"/>
          </w:tcPr>
          <w:p w:rsidR="00032509" w:rsidRDefault="00032509" w:rsidP="00032509">
            <w:pPr>
              <w:spacing w:after="0"/>
              <w:jc w:val="center"/>
              <w:rPr>
                <w:rFonts w:cs="Arial"/>
                <w:sz w:val="18"/>
                <w:szCs w:val="18"/>
              </w:rPr>
            </w:pPr>
          </w:p>
        </w:tc>
        <w:tc>
          <w:tcPr>
            <w:tcW w:w="550" w:type="dxa"/>
            <w:tcBorders>
              <w:top w:val="single" w:sz="4" w:space="0" w:color="auto"/>
              <w:left w:val="single" w:sz="4" w:space="0" w:color="auto"/>
              <w:bottom w:val="single" w:sz="4" w:space="0" w:color="auto"/>
              <w:right w:val="single" w:sz="4" w:space="0" w:color="auto"/>
            </w:tcBorders>
            <w:vAlign w:val="center"/>
          </w:tcPr>
          <w:p w:rsidR="00032509" w:rsidRDefault="00032509" w:rsidP="00032509">
            <w:pPr>
              <w:spacing w:after="0"/>
              <w:jc w:val="center"/>
              <w:rPr>
                <w:rFonts w:cs="Arial"/>
                <w:sz w:val="18"/>
                <w:szCs w:val="18"/>
              </w:rPr>
            </w:pPr>
          </w:p>
        </w:tc>
        <w:tc>
          <w:tcPr>
            <w:tcW w:w="550" w:type="dxa"/>
            <w:tcBorders>
              <w:top w:val="single" w:sz="4" w:space="0" w:color="auto"/>
              <w:left w:val="single" w:sz="4" w:space="0" w:color="auto"/>
              <w:bottom w:val="single" w:sz="4" w:space="0" w:color="auto"/>
              <w:right w:val="single" w:sz="4" w:space="0" w:color="auto"/>
            </w:tcBorders>
            <w:vAlign w:val="center"/>
          </w:tcPr>
          <w:p w:rsidR="00032509" w:rsidRDefault="00032509" w:rsidP="00032509">
            <w:pPr>
              <w:spacing w:after="0"/>
              <w:jc w:val="center"/>
              <w:rPr>
                <w:rFonts w:cs="Arial"/>
                <w:sz w:val="18"/>
                <w:szCs w:val="18"/>
              </w:rPr>
            </w:pPr>
          </w:p>
        </w:tc>
        <w:tc>
          <w:tcPr>
            <w:tcW w:w="549" w:type="dxa"/>
            <w:tcBorders>
              <w:top w:val="single" w:sz="4" w:space="0" w:color="auto"/>
              <w:left w:val="single" w:sz="4" w:space="0" w:color="auto"/>
              <w:bottom w:val="single" w:sz="4" w:space="0" w:color="auto"/>
              <w:right w:val="single" w:sz="4" w:space="0" w:color="auto"/>
            </w:tcBorders>
            <w:vAlign w:val="center"/>
          </w:tcPr>
          <w:p w:rsidR="00032509" w:rsidRDefault="00032509" w:rsidP="00032509">
            <w:pPr>
              <w:spacing w:after="0"/>
              <w:jc w:val="center"/>
              <w:rPr>
                <w:rFonts w:cs="Arial"/>
                <w:sz w:val="18"/>
                <w:szCs w:val="18"/>
              </w:rPr>
            </w:pPr>
          </w:p>
        </w:tc>
        <w:tc>
          <w:tcPr>
            <w:tcW w:w="550" w:type="dxa"/>
            <w:tcBorders>
              <w:top w:val="single" w:sz="4" w:space="0" w:color="auto"/>
              <w:left w:val="single" w:sz="4" w:space="0" w:color="auto"/>
              <w:bottom w:val="single" w:sz="4" w:space="0" w:color="auto"/>
              <w:right w:val="single" w:sz="4" w:space="0" w:color="auto"/>
            </w:tcBorders>
            <w:vAlign w:val="center"/>
          </w:tcPr>
          <w:p w:rsidR="00032509" w:rsidRDefault="00032509" w:rsidP="00032509">
            <w:pPr>
              <w:spacing w:after="0"/>
              <w:jc w:val="center"/>
              <w:rPr>
                <w:rFonts w:cs="Arial"/>
                <w:sz w:val="18"/>
                <w:szCs w:val="18"/>
              </w:rPr>
            </w:pPr>
          </w:p>
        </w:tc>
        <w:tc>
          <w:tcPr>
            <w:tcW w:w="550" w:type="dxa"/>
            <w:tcBorders>
              <w:top w:val="single" w:sz="4" w:space="0" w:color="auto"/>
              <w:left w:val="single" w:sz="4" w:space="0" w:color="auto"/>
              <w:bottom w:val="single" w:sz="4" w:space="0" w:color="auto"/>
              <w:right w:val="single" w:sz="4" w:space="0" w:color="auto"/>
            </w:tcBorders>
            <w:vAlign w:val="center"/>
          </w:tcPr>
          <w:p w:rsidR="00032509" w:rsidRDefault="00032509" w:rsidP="00032509">
            <w:pPr>
              <w:spacing w:after="0"/>
              <w:jc w:val="center"/>
              <w:rPr>
                <w:rFonts w:cs="Arial"/>
                <w:sz w:val="18"/>
                <w:szCs w:val="18"/>
              </w:rPr>
            </w:pPr>
          </w:p>
        </w:tc>
        <w:tc>
          <w:tcPr>
            <w:tcW w:w="550" w:type="dxa"/>
            <w:tcBorders>
              <w:top w:val="single" w:sz="4" w:space="0" w:color="auto"/>
              <w:left w:val="single" w:sz="4" w:space="0" w:color="auto"/>
              <w:bottom w:val="single" w:sz="4" w:space="0" w:color="auto"/>
              <w:right w:val="single" w:sz="4" w:space="0" w:color="auto"/>
            </w:tcBorders>
            <w:vAlign w:val="center"/>
          </w:tcPr>
          <w:p w:rsidR="00032509" w:rsidRDefault="00032509" w:rsidP="00032509">
            <w:pPr>
              <w:spacing w:after="0"/>
              <w:jc w:val="center"/>
              <w:rPr>
                <w:rFonts w:cs="Arial"/>
                <w:sz w:val="18"/>
                <w:szCs w:val="18"/>
              </w:rPr>
            </w:pPr>
          </w:p>
        </w:tc>
        <w:tc>
          <w:tcPr>
            <w:tcW w:w="577" w:type="dxa"/>
            <w:tcBorders>
              <w:top w:val="single" w:sz="4" w:space="0" w:color="auto"/>
              <w:left w:val="single" w:sz="4" w:space="0" w:color="auto"/>
              <w:bottom w:val="single" w:sz="4" w:space="0" w:color="auto"/>
              <w:right w:val="single" w:sz="4" w:space="0" w:color="auto"/>
            </w:tcBorders>
            <w:vAlign w:val="center"/>
          </w:tcPr>
          <w:p w:rsidR="00032509" w:rsidRDefault="00032509" w:rsidP="00032509">
            <w:pPr>
              <w:spacing w:after="0"/>
              <w:jc w:val="center"/>
              <w:rPr>
                <w:rFonts w:cs="Arial"/>
                <w:sz w:val="18"/>
                <w:szCs w:val="18"/>
              </w:rPr>
            </w:pPr>
          </w:p>
        </w:tc>
      </w:tr>
      <w:tr w:rsidR="00AC6E6B" w:rsidTr="00DB305F">
        <w:trPr>
          <w:cantSplit/>
        </w:trPr>
        <w:tc>
          <w:tcPr>
            <w:tcW w:w="709" w:type="dxa"/>
            <w:gridSpan w:val="2"/>
            <w:tcBorders>
              <w:top w:val="single" w:sz="4" w:space="0" w:color="auto"/>
              <w:left w:val="single" w:sz="4" w:space="0" w:color="auto"/>
              <w:bottom w:val="single" w:sz="4" w:space="0" w:color="auto"/>
              <w:right w:val="single" w:sz="4" w:space="0" w:color="auto"/>
            </w:tcBorders>
            <w:shd w:val="pct10" w:color="auto" w:fill="auto"/>
            <w:vAlign w:val="bottom"/>
            <w:hideMark/>
          </w:tcPr>
          <w:p w:rsidR="00AC6E6B" w:rsidRDefault="00AC6E6B" w:rsidP="00AC6E6B">
            <w:pPr>
              <w:spacing w:before="240" w:after="240"/>
              <w:contextualSpacing/>
              <w:rPr>
                <w:rFonts w:cs="Arial"/>
                <w:color w:val="000000"/>
                <w:sz w:val="14"/>
                <w:szCs w:val="14"/>
              </w:rPr>
            </w:pPr>
            <w:r>
              <w:rPr>
                <w:rFonts w:cs="Arial"/>
                <w:color w:val="000000"/>
                <w:sz w:val="14"/>
                <w:szCs w:val="14"/>
              </w:rPr>
              <w:t>4.1</w:t>
            </w:r>
          </w:p>
        </w:tc>
        <w:tc>
          <w:tcPr>
            <w:tcW w:w="3261" w:type="dxa"/>
            <w:gridSpan w:val="3"/>
            <w:tcBorders>
              <w:top w:val="single" w:sz="4" w:space="0" w:color="auto"/>
              <w:left w:val="single" w:sz="4" w:space="0" w:color="auto"/>
              <w:bottom w:val="single" w:sz="4" w:space="0" w:color="auto"/>
              <w:right w:val="single" w:sz="4" w:space="0" w:color="auto"/>
            </w:tcBorders>
            <w:shd w:val="pct10" w:color="auto" w:fill="auto"/>
            <w:vAlign w:val="bottom"/>
            <w:hideMark/>
          </w:tcPr>
          <w:p w:rsidR="00AC6E6B" w:rsidRDefault="00AC6E6B" w:rsidP="00AC6E6B">
            <w:pPr>
              <w:spacing w:before="240" w:after="240"/>
              <w:contextualSpacing/>
              <w:rPr>
                <w:rFonts w:cs="Arial"/>
                <w:color w:val="000000"/>
                <w:sz w:val="14"/>
                <w:szCs w:val="14"/>
                <w:lang w:val="es-AR"/>
              </w:rPr>
            </w:pPr>
            <w:r>
              <w:rPr>
                <w:rFonts w:cs="Arial"/>
                <w:bCs/>
                <w:sz w:val="14"/>
                <w:szCs w:val="14"/>
                <w:lang w:val="es-AR" w:eastAsia="es-CL"/>
              </w:rPr>
              <w:t>Comprensión de la organización y de su contexto</w:t>
            </w:r>
          </w:p>
        </w:tc>
        <w:tc>
          <w:tcPr>
            <w:tcW w:w="636"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r>
              <w:rPr>
                <w:rFonts w:cs="Arial"/>
                <w:sz w:val="12"/>
                <w:szCs w:val="12"/>
              </w:rPr>
              <w:t>X</w:t>
            </w:r>
          </w:p>
        </w:tc>
        <w:tc>
          <w:tcPr>
            <w:tcW w:w="549"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r>
              <w:rPr>
                <w:rFonts w:cs="Arial"/>
                <w:sz w:val="12"/>
                <w:szCs w:val="12"/>
              </w:rPr>
              <w:t>X</w:t>
            </w: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r>
              <w:rPr>
                <w:rFonts w:cs="Arial"/>
                <w:sz w:val="12"/>
                <w:szCs w:val="12"/>
              </w:rPr>
              <w:t>X</w:t>
            </w: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r>
              <w:rPr>
                <w:rFonts w:cs="Arial"/>
                <w:sz w:val="12"/>
                <w:szCs w:val="12"/>
              </w:rPr>
              <w:t>X</w:t>
            </w:r>
          </w:p>
        </w:tc>
        <w:tc>
          <w:tcPr>
            <w:tcW w:w="549"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r>
              <w:rPr>
                <w:rFonts w:cs="Arial"/>
                <w:sz w:val="12"/>
                <w:szCs w:val="12"/>
              </w:rPr>
              <w:t>X</w:t>
            </w: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r>
              <w:rPr>
                <w:rFonts w:cs="Arial"/>
                <w:sz w:val="12"/>
                <w:szCs w:val="12"/>
              </w:rPr>
              <w:t>X</w:t>
            </w: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r>
              <w:rPr>
                <w:rFonts w:cs="Arial"/>
                <w:sz w:val="12"/>
                <w:szCs w:val="12"/>
              </w:rPr>
              <w:t>X</w:t>
            </w:r>
          </w:p>
        </w:tc>
        <w:tc>
          <w:tcPr>
            <w:tcW w:w="549"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r>
              <w:rPr>
                <w:rFonts w:cs="Arial"/>
                <w:sz w:val="12"/>
                <w:szCs w:val="12"/>
              </w:rPr>
              <w:t>X</w:t>
            </w: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r>
              <w:rPr>
                <w:rFonts w:cs="Arial"/>
                <w:sz w:val="12"/>
                <w:szCs w:val="12"/>
              </w:rPr>
              <w:t>X</w:t>
            </w: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r>
              <w:rPr>
                <w:rFonts w:cs="Arial"/>
                <w:sz w:val="12"/>
                <w:szCs w:val="12"/>
              </w:rPr>
              <w:t>X</w:t>
            </w:r>
          </w:p>
        </w:tc>
        <w:tc>
          <w:tcPr>
            <w:tcW w:w="550" w:type="dxa"/>
            <w:tcBorders>
              <w:top w:val="single" w:sz="4" w:space="0" w:color="auto"/>
              <w:left w:val="single" w:sz="4" w:space="0" w:color="auto"/>
              <w:bottom w:val="single" w:sz="4" w:space="0" w:color="auto"/>
              <w:right w:val="single" w:sz="4" w:space="0" w:color="auto"/>
            </w:tcBorders>
          </w:tcPr>
          <w:p w:rsidR="00AC6E6B" w:rsidRPr="009422B0" w:rsidRDefault="00AC6E6B" w:rsidP="00AC6E6B">
            <w:pPr>
              <w:spacing w:after="0"/>
              <w:jc w:val="center"/>
              <w:rPr>
                <w:rFonts w:cs="Arial"/>
                <w:sz w:val="12"/>
                <w:szCs w:val="12"/>
              </w:rPr>
            </w:pPr>
            <w:r>
              <w:rPr>
                <w:rFonts w:cs="Arial"/>
                <w:sz w:val="12"/>
                <w:szCs w:val="12"/>
              </w:rPr>
              <w:t>X</w:t>
            </w:r>
          </w:p>
        </w:tc>
        <w:tc>
          <w:tcPr>
            <w:tcW w:w="577"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r>
              <w:rPr>
                <w:rFonts w:cs="Arial"/>
                <w:sz w:val="12"/>
                <w:szCs w:val="12"/>
              </w:rPr>
              <w:t>0</w:t>
            </w:r>
          </w:p>
        </w:tc>
      </w:tr>
      <w:tr w:rsidR="00AC6E6B" w:rsidTr="00DB305F">
        <w:trPr>
          <w:cantSplit/>
        </w:trPr>
        <w:tc>
          <w:tcPr>
            <w:tcW w:w="709" w:type="dxa"/>
            <w:gridSpan w:val="2"/>
            <w:tcBorders>
              <w:top w:val="single" w:sz="4" w:space="0" w:color="auto"/>
              <w:left w:val="single" w:sz="4" w:space="0" w:color="auto"/>
              <w:bottom w:val="single" w:sz="4" w:space="0" w:color="auto"/>
              <w:right w:val="single" w:sz="4" w:space="0" w:color="auto"/>
            </w:tcBorders>
            <w:shd w:val="pct10" w:color="auto" w:fill="auto"/>
            <w:vAlign w:val="bottom"/>
            <w:hideMark/>
          </w:tcPr>
          <w:p w:rsidR="00AC6E6B" w:rsidRDefault="00AC6E6B" w:rsidP="00AC6E6B">
            <w:pPr>
              <w:spacing w:before="240" w:after="240"/>
              <w:contextualSpacing/>
              <w:rPr>
                <w:rFonts w:cs="Arial"/>
                <w:color w:val="000000"/>
                <w:sz w:val="14"/>
                <w:szCs w:val="14"/>
              </w:rPr>
            </w:pPr>
            <w:r>
              <w:rPr>
                <w:rFonts w:cs="Arial"/>
                <w:color w:val="000000"/>
                <w:sz w:val="14"/>
                <w:szCs w:val="14"/>
              </w:rPr>
              <w:t>4.2</w:t>
            </w:r>
          </w:p>
        </w:tc>
        <w:tc>
          <w:tcPr>
            <w:tcW w:w="3261" w:type="dxa"/>
            <w:gridSpan w:val="3"/>
            <w:tcBorders>
              <w:top w:val="single" w:sz="4" w:space="0" w:color="auto"/>
              <w:left w:val="single" w:sz="4" w:space="0" w:color="auto"/>
              <w:bottom w:val="single" w:sz="4" w:space="0" w:color="auto"/>
              <w:right w:val="single" w:sz="4" w:space="0" w:color="auto"/>
            </w:tcBorders>
            <w:shd w:val="pct10" w:color="auto" w:fill="auto"/>
            <w:vAlign w:val="bottom"/>
            <w:hideMark/>
          </w:tcPr>
          <w:p w:rsidR="00AC6E6B" w:rsidRDefault="00AC6E6B" w:rsidP="00AC6E6B">
            <w:pPr>
              <w:spacing w:before="240" w:after="240"/>
              <w:contextualSpacing/>
              <w:rPr>
                <w:rFonts w:cs="Arial"/>
                <w:bCs/>
                <w:sz w:val="14"/>
                <w:szCs w:val="14"/>
                <w:lang w:val="es-AR" w:eastAsia="es-CL"/>
              </w:rPr>
            </w:pPr>
            <w:r>
              <w:rPr>
                <w:rFonts w:cs="Arial"/>
                <w:bCs/>
                <w:sz w:val="14"/>
                <w:szCs w:val="14"/>
                <w:lang w:val="es-AR" w:eastAsia="es-CL"/>
              </w:rPr>
              <w:t>Comprensión de las necesidades y expectativas de los trabajadores y de otras</w:t>
            </w:r>
          </w:p>
          <w:p w:rsidR="00AC6E6B" w:rsidRDefault="00AC6E6B" w:rsidP="00AC6E6B">
            <w:pPr>
              <w:spacing w:before="240" w:after="240"/>
              <w:contextualSpacing/>
              <w:rPr>
                <w:rFonts w:cs="Arial"/>
                <w:bCs/>
                <w:sz w:val="14"/>
                <w:szCs w:val="14"/>
                <w:lang w:val="es-AR" w:eastAsia="es-CL"/>
              </w:rPr>
            </w:pPr>
            <w:r>
              <w:rPr>
                <w:rFonts w:cs="Arial"/>
                <w:bCs/>
                <w:sz w:val="14"/>
                <w:szCs w:val="14"/>
                <w:lang w:val="es-AR" w:eastAsia="es-CL"/>
              </w:rPr>
              <w:t>partes interesadas</w:t>
            </w:r>
          </w:p>
        </w:tc>
        <w:tc>
          <w:tcPr>
            <w:tcW w:w="636"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r>
              <w:rPr>
                <w:rFonts w:cs="Arial"/>
                <w:sz w:val="12"/>
                <w:szCs w:val="12"/>
              </w:rPr>
              <w:t>x</w:t>
            </w:r>
          </w:p>
        </w:tc>
        <w:tc>
          <w:tcPr>
            <w:tcW w:w="549"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r>
              <w:rPr>
                <w:rFonts w:cs="Arial"/>
                <w:sz w:val="12"/>
                <w:szCs w:val="12"/>
              </w:rPr>
              <w:t>X</w:t>
            </w: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r>
              <w:rPr>
                <w:rFonts w:cs="Arial"/>
                <w:sz w:val="12"/>
                <w:szCs w:val="12"/>
              </w:rPr>
              <w:t>X</w:t>
            </w: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r>
              <w:rPr>
                <w:rFonts w:cs="Arial"/>
                <w:sz w:val="12"/>
                <w:szCs w:val="12"/>
              </w:rPr>
              <w:t>X</w:t>
            </w:r>
          </w:p>
        </w:tc>
        <w:tc>
          <w:tcPr>
            <w:tcW w:w="549"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r>
              <w:rPr>
                <w:rFonts w:cs="Arial"/>
                <w:sz w:val="12"/>
                <w:szCs w:val="12"/>
              </w:rPr>
              <w:t>X</w:t>
            </w: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r>
              <w:rPr>
                <w:rFonts w:cs="Arial"/>
                <w:sz w:val="12"/>
                <w:szCs w:val="12"/>
              </w:rPr>
              <w:t>X</w:t>
            </w: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r>
              <w:rPr>
                <w:rFonts w:cs="Arial"/>
                <w:sz w:val="12"/>
                <w:szCs w:val="12"/>
              </w:rPr>
              <w:t>X</w:t>
            </w:r>
          </w:p>
        </w:tc>
        <w:tc>
          <w:tcPr>
            <w:tcW w:w="549"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r>
              <w:rPr>
                <w:rFonts w:cs="Arial"/>
                <w:sz w:val="12"/>
                <w:szCs w:val="12"/>
              </w:rPr>
              <w:t>X</w:t>
            </w: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r>
              <w:rPr>
                <w:rFonts w:cs="Arial"/>
                <w:sz w:val="12"/>
                <w:szCs w:val="12"/>
              </w:rPr>
              <w:t>X</w:t>
            </w: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r>
              <w:rPr>
                <w:rFonts w:cs="Arial"/>
                <w:sz w:val="12"/>
                <w:szCs w:val="12"/>
              </w:rPr>
              <w:t>X</w:t>
            </w:r>
          </w:p>
        </w:tc>
        <w:tc>
          <w:tcPr>
            <w:tcW w:w="550" w:type="dxa"/>
            <w:tcBorders>
              <w:top w:val="single" w:sz="4" w:space="0" w:color="auto"/>
              <w:left w:val="single" w:sz="4" w:space="0" w:color="auto"/>
              <w:bottom w:val="single" w:sz="4" w:space="0" w:color="auto"/>
              <w:right w:val="single" w:sz="4" w:space="0" w:color="auto"/>
            </w:tcBorders>
          </w:tcPr>
          <w:p w:rsidR="00AC6E6B" w:rsidRPr="009422B0" w:rsidRDefault="00AC6E6B" w:rsidP="00AC6E6B">
            <w:pPr>
              <w:spacing w:after="0"/>
              <w:jc w:val="center"/>
              <w:rPr>
                <w:rFonts w:cs="Arial"/>
                <w:sz w:val="12"/>
                <w:szCs w:val="12"/>
              </w:rPr>
            </w:pPr>
            <w:r>
              <w:rPr>
                <w:rFonts w:cs="Arial"/>
                <w:sz w:val="12"/>
                <w:szCs w:val="12"/>
              </w:rPr>
              <w:t>X</w:t>
            </w:r>
          </w:p>
        </w:tc>
        <w:tc>
          <w:tcPr>
            <w:tcW w:w="577"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r>
              <w:rPr>
                <w:rFonts w:cs="Arial"/>
                <w:sz w:val="12"/>
                <w:szCs w:val="12"/>
              </w:rPr>
              <w:t>0</w:t>
            </w:r>
          </w:p>
        </w:tc>
      </w:tr>
      <w:tr w:rsidR="00AC6E6B" w:rsidTr="00DB305F">
        <w:trPr>
          <w:cantSplit/>
        </w:trPr>
        <w:tc>
          <w:tcPr>
            <w:tcW w:w="709" w:type="dxa"/>
            <w:gridSpan w:val="2"/>
            <w:tcBorders>
              <w:top w:val="single" w:sz="4" w:space="0" w:color="auto"/>
              <w:left w:val="single" w:sz="4" w:space="0" w:color="auto"/>
              <w:bottom w:val="single" w:sz="4" w:space="0" w:color="auto"/>
              <w:right w:val="single" w:sz="4" w:space="0" w:color="auto"/>
            </w:tcBorders>
            <w:shd w:val="pct10" w:color="auto" w:fill="auto"/>
            <w:vAlign w:val="bottom"/>
            <w:hideMark/>
          </w:tcPr>
          <w:p w:rsidR="00AC6E6B" w:rsidRDefault="00AC6E6B" w:rsidP="00AC6E6B">
            <w:pPr>
              <w:spacing w:before="240" w:after="240"/>
              <w:contextualSpacing/>
              <w:rPr>
                <w:rFonts w:cs="Arial"/>
                <w:color w:val="000000"/>
                <w:sz w:val="14"/>
                <w:szCs w:val="14"/>
              </w:rPr>
            </w:pPr>
            <w:r>
              <w:rPr>
                <w:rFonts w:cs="Arial"/>
                <w:color w:val="000000"/>
                <w:sz w:val="14"/>
                <w:szCs w:val="14"/>
              </w:rPr>
              <w:t>4.3</w:t>
            </w:r>
          </w:p>
        </w:tc>
        <w:tc>
          <w:tcPr>
            <w:tcW w:w="3261" w:type="dxa"/>
            <w:gridSpan w:val="3"/>
            <w:tcBorders>
              <w:top w:val="single" w:sz="4" w:space="0" w:color="auto"/>
              <w:left w:val="single" w:sz="4" w:space="0" w:color="auto"/>
              <w:bottom w:val="single" w:sz="4" w:space="0" w:color="auto"/>
              <w:right w:val="single" w:sz="4" w:space="0" w:color="auto"/>
            </w:tcBorders>
            <w:shd w:val="pct10" w:color="auto" w:fill="auto"/>
            <w:vAlign w:val="bottom"/>
            <w:hideMark/>
          </w:tcPr>
          <w:p w:rsidR="00AC6E6B" w:rsidRDefault="00AC6E6B" w:rsidP="00AC6E6B">
            <w:pPr>
              <w:spacing w:before="240" w:after="240"/>
              <w:contextualSpacing/>
              <w:rPr>
                <w:rFonts w:cs="Arial"/>
                <w:bCs/>
                <w:sz w:val="14"/>
                <w:szCs w:val="14"/>
                <w:lang w:val="es-AR" w:eastAsia="es-CL"/>
              </w:rPr>
            </w:pPr>
            <w:r>
              <w:rPr>
                <w:rFonts w:cs="Arial"/>
                <w:bCs/>
                <w:sz w:val="14"/>
                <w:szCs w:val="14"/>
                <w:lang w:val="es-AR" w:eastAsia="es-CL"/>
              </w:rPr>
              <w:t>Determinación del alcance del sistema de gestión de la SST</w:t>
            </w:r>
          </w:p>
        </w:tc>
        <w:tc>
          <w:tcPr>
            <w:tcW w:w="636"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r>
              <w:rPr>
                <w:rFonts w:cs="Arial"/>
                <w:sz w:val="12"/>
                <w:szCs w:val="12"/>
              </w:rPr>
              <w:t>X</w:t>
            </w:r>
          </w:p>
        </w:tc>
        <w:tc>
          <w:tcPr>
            <w:tcW w:w="549"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r>
              <w:rPr>
                <w:rFonts w:cs="Arial"/>
                <w:sz w:val="12"/>
                <w:szCs w:val="12"/>
              </w:rPr>
              <w:t>x</w:t>
            </w: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p>
        </w:tc>
        <w:tc>
          <w:tcPr>
            <w:tcW w:w="549"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p>
        </w:tc>
        <w:tc>
          <w:tcPr>
            <w:tcW w:w="549"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r>
              <w:rPr>
                <w:rFonts w:cs="Arial"/>
                <w:sz w:val="12"/>
                <w:szCs w:val="12"/>
              </w:rPr>
              <w:t>X</w:t>
            </w:r>
          </w:p>
        </w:tc>
        <w:tc>
          <w:tcPr>
            <w:tcW w:w="550" w:type="dxa"/>
            <w:tcBorders>
              <w:top w:val="single" w:sz="4" w:space="0" w:color="auto"/>
              <w:left w:val="single" w:sz="4" w:space="0" w:color="auto"/>
              <w:bottom w:val="single" w:sz="4" w:space="0" w:color="auto"/>
              <w:right w:val="single" w:sz="4" w:space="0" w:color="auto"/>
            </w:tcBorders>
          </w:tcPr>
          <w:p w:rsidR="00AC6E6B" w:rsidRDefault="00AC6E6B" w:rsidP="00AC6E6B">
            <w:pPr>
              <w:spacing w:after="0"/>
              <w:jc w:val="center"/>
              <w:rPr>
                <w:rFonts w:cs="Arial"/>
                <w:sz w:val="12"/>
                <w:szCs w:val="12"/>
              </w:rPr>
            </w:pPr>
            <w:r>
              <w:rPr>
                <w:rFonts w:cs="Arial"/>
                <w:sz w:val="12"/>
                <w:szCs w:val="12"/>
              </w:rPr>
              <w:t>x</w:t>
            </w:r>
          </w:p>
        </w:tc>
        <w:tc>
          <w:tcPr>
            <w:tcW w:w="577"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r>
              <w:rPr>
                <w:rFonts w:cs="Arial"/>
                <w:sz w:val="12"/>
                <w:szCs w:val="12"/>
              </w:rPr>
              <w:t>0</w:t>
            </w:r>
          </w:p>
        </w:tc>
      </w:tr>
      <w:tr w:rsidR="00AC6E6B" w:rsidTr="00DB305F">
        <w:trPr>
          <w:cantSplit/>
        </w:trPr>
        <w:tc>
          <w:tcPr>
            <w:tcW w:w="709" w:type="dxa"/>
            <w:gridSpan w:val="2"/>
            <w:tcBorders>
              <w:top w:val="single" w:sz="4" w:space="0" w:color="auto"/>
              <w:left w:val="single" w:sz="4" w:space="0" w:color="auto"/>
              <w:bottom w:val="single" w:sz="4" w:space="0" w:color="auto"/>
              <w:right w:val="single" w:sz="4" w:space="0" w:color="auto"/>
            </w:tcBorders>
            <w:shd w:val="pct10" w:color="auto" w:fill="auto"/>
            <w:vAlign w:val="bottom"/>
            <w:hideMark/>
          </w:tcPr>
          <w:p w:rsidR="00AC6E6B" w:rsidRDefault="00AC6E6B" w:rsidP="00AC6E6B">
            <w:pPr>
              <w:spacing w:before="240" w:after="240"/>
              <w:contextualSpacing/>
              <w:rPr>
                <w:rFonts w:cs="Arial"/>
                <w:color w:val="000000"/>
                <w:sz w:val="14"/>
                <w:szCs w:val="14"/>
              </w:rPr>
            </w:pPr>
            <w:r>
              <w:rPr>
                <w:rFonts w:cs="Arial"/>
                <w:color w:val="000000"/>
                <w:sz w:val="14"/>
                <w:szCs w:val="14"/>
              </w:rPr>
              <w:t>4.4</w:t>
            </w:r>
          </w:p>
        </w:tc>
        <w:tc>
          <w:tcPr>
            <w:tcW w:w="3261" w:type="dxa"/>
            <w:gridSpan w:val="3"/>
            <w:tcBorders>
              <w:top w:val="single" w:sz="4" w:space="0" w:color="auto"/>
              <w:left w:val="single" w:sz="4" w:space="0" w:color="auto"/>
              <w:bottom w:val="single" w:sz="4" w:space="0" w:color="auto"/>
              <w:right w:val="single" w:sz="4" w:space="0" w:color="auto"/>
            </w:tcBorders>
            <w:shd w:val="pct10" w:color="auto" w:fill="auto"/>
            <w:vAlign w:val="bottom"/>
            <w:hideMark/>
          </w:tcPr>
          <w:p w:rsidR="00AC6E6B" w:rsidRDefault="00AC6E6B" w:rsidP="00AC6E6B">
            <w:pPr>
              <w:spacing w:before="240" w:after="240"/>
              <w:contextualSpacing/>
              <w:rPr>
                <w:rFonts w:cs="Arial"/>
                <w:bCs/>
                <w:sz w:val="14"/>
                <w:szCs w:val="14"/>
                <w:lang w:val="es-AR" w:eastAsia="es-CL"/>
              </w:rPr>
            </w:pPr>
            <w:r>
              <w:rPr>
                <w:rFonts w:cs="Arial"/>
                <w:bCs/>
                <w:sz w:val="14"/>
                <w:szCs w:val="14"/>
                <w:lang w:val="es-AR" w:eastAsia="es-CL"/>
              </w:rPr>
              <w:t>Sistema de gestión de la SST</w:t>
            </w:r>
          </w:p>
        </w:tc>
        <w:tc>
          <w:tcPr>
            <w:tcW w:w="636"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p>
        </w:tc>
        <w:tc>
          <w:tcPr>
            <w:tcW w:w="549"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r>
              <w:rPr>
                <w:rFonts w:cs="Arial"/>
                <w:sz w:val="12"/>
                <w:szCs w:val="12"/>
              </w:rPr>
              <w:t>x</w:t>
            </w: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p>
        </w:tc>
        <w:tc>
          <w:tcPr>
            <w:tcW w:w="549"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p>
        </w:tc>
        <w:tc>
          <w:tcPr>
            <w:tcW w:w="549"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p>
        </w:tc>
        <w:tc>
          <w:tcPr>
            <w:tcW w:w="550" w:type="dxa"/>
            <w:tcBorders>
              <w:top w:val="single" w:sz="4" w:space="0" w:color="auto"/>
              <w:left w:val="single" w:sz="4" w:space="0" w:color="auto"/>
              <w:bottom w:val="single" w:sz="4" w:space="0" w:color="auto"/>
              <w:right w:val="single" w:sz="4" w:space="0" w:color="auto"/>
            </w:tcBorders>
          </w:tcPr>
          <w:p w:rsidR="00AC6E6B" w:rsidRDefault="00AC6E6B" w:rsidP="00AC6E6B">
            <w:pPr>
              <w:spacing w:after="0"/>
              <w:jc w:val="center"/>
              <w:rPr>
                <w:rFonts w:cs="Arial"/>
                <w:sz w:val="12"/>
                <w:szCs w:val="12"/>
              </w:rPr>
            </w:pPr>
            <w:r>
              <w:rPr>
                <w:rFonts w:cs="Arial"/>
                <w:sz w:val="12"/>
                <w:szCs w:val="12"/>
              </w:rPr>
              <w:t>x</w:t>
            </w:r>
          </w:p>
        </w:tc>
        <w:tc>
          <w:tcPr>
            <w:tcW w:w="577"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r>
              <w:rPr>
                <w:rFonts w:cs="Arial"/>
                <w:sz w:val="12"/>
                <w:szCs w:val="12"/>
              </w:rPr>
              <w:t>0</w:t>
            </w:r>
          </w:p>
        </w:tc>
      </w:tr>
      <w:tr w:rsidR="00AC6E6B" w:rsidTr="00DB305F">
        <w:trPr>
          <w:cantSplit/>
        </w:trPr>
        <w:tc>
          <w:tcPr>
            <w:tcW w:w="709" w:type="dxa"/>
            <w:gridSpan w:val="2"/>
            <w:tcBorders>
              <w:top w:val="single" w:sz="4" w:space="0" w:color="auto"/>
              <w:left w:val="single" w:sz="4" w:space="0" w:color="auto"/>
              <w:bottom w:val="single" w:sz="4" w:space="0" w:color="auto"/>
              <w:right w:val="single" w:sz="4" w:space="0" w:color="auto"/>
            </w:tcBorders>
            <w:shd w:val="pct10" w:color="auto" w:fill="auto"/>
            <w:vAlign w:val="bottom"/>
            <w:hideMark/>
          </w:tcPr>
          <w:p w:rsidR="00AC6E6B" w:rsidRDefault="00AC6E6B" w:rsidP="00AC6E6B">
            <w:pPr>
              <w:spacing w:before="240" w:after="240"/>
              <w:contextualSpacing/>
              <w:rPr>
                <w:rFonts w:cs="Arial"/>
                <w:color w:val="000000"/>
                <w:sz w:val="14"/>
                <w:szCs w:val="14"/>
              </w:rPr>
            </w:pPr>
            <w:r>
              <w:rPr>
                <w:rFonts w:cs="Arial"/>
                <w:color w:val="000000"/>
                <w:sz w:val="14"/>
                <w:szCs w:val="14"/>
              </w:rPr>
              <w:t>5.1</w:t>
            </w:r>
          </w:p>
        </w:tc>
        <w:tc>
          <w:tcPr>
            <w:tcW w:w="3261" w:type="dxa"/>
            <w:gridSpan w:val="3"/>
            <w:tcBorders>
              <w:top w:val="single" w:sz="4" w:space="0" w:color="auto"/>
              <w:left w:val="single" w:sz="4" w:space="0" w:color="auto"/>
              <w:bottom w:val="single" w:sz="4" w:space="0" w:color="auto"/>
              <w:right w:val="single" w:sz="4" w:space="0" w:color="auto"/>
            </w:tcBorders>
            <w:shd w:val="pct10" w:color="auto" w:fill="auto"/>
            <w:vAlign w:val="bottom"/>
            <w:hideMark/>
          </w:tcPr>
          <w:p w:rsidR="00AC6E6B" w:rsidRDefault="00AC6E6B" w:rsidP="00AC6E6B">
            <w:pPr>
              <w:spacing w:before="240" w:after="240"/>
              <w:contextualSpacing/>
              <w:rPr>
                <w:rFonts w:cs="Arial"/>
                <w:bCs/>
                <w:sz w:val="14"/>
                <w:szCs w:val="14"/>
                <w:lang w:val="es-AR" w:eastAsia="es-CL"/>
              </w:rPr>
            </w:pPr>
            <w:r>
              <w:rPr>
                <w:rFonts w:cs="Arial"/>
                <w:bCs/>
                <w:sz w:val="14"/>
                <w:szCs w:val="14"/>
                <w:lang w:val="es-AR" w:eastAsia="es-CL"/>
              </w:rPr>
              <w:t>Liderazgo y compromiso</w:t>
            </w:r>
          </w:p>
        </w:tc>
        <w:tc>
          <w:tcPr>
            <w:tcW w:w="636"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r>
              <w:rPr>
                <w:rFonts w:cs="Arial"/>
                <w:sz w:val="12"/>
                <w:szCs w:val="12"/>
              </w:rPr>
              <w:t>x</w:t>
            </w:r>
          </w:p>
        </w:tc>
        <w:tc>
          <w:tcPr>
            <w:tcW w:w="549"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r>
              <w:rPr>
                <w:rFonts w:cs="Arial"/>
                <w:sz w:val="12"/>
                <w:szCs w:val="12"/>
              </w:rPr>
              <w:t>X</w:t>
            </w: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r>
              <w:rPr>
                <w:rFonts w:cs="Arial"/>
                <w:sz w:val="12"/>
                <w:szCs w:val="12"/>
              </w:rPr>
              <w:t>X</w:t>
            </w: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r>
              <w:rPr>
                <w:rFonts w:cs="Arial"/>
                <w:sz w:val="12"/>
                <w:szCs w:val="12"/>
              </w:rPr>
              <w:t>X</w:t>
            </w:r>
          </w:p>
        </w:tc>
        <w:tc>
          <w:tcPr>
            <w:tcW w:w="549"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r>
              <w:rPr>
                <w:rFonts w:cs="Arial"/>
                <w:sz w:val="12"/>
                <w:szCs w:val="12"/>
              </w:rPr>
              <w:t>X</w:t>
            </w: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r>
              <w:rPr>
                <w:rFonts w:cs="Arial"/>
                <w:sz w:val="12"/>
                <w:szCs w:val="12"/>
              </w:rPr>
              <w:t>X</w:t>
            </w: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r>
              <w:rPr>
                <w:rFonts w:cs="Arial"/>
                <w:sz w:val="12"/>
                <w:szCs w:val="12"/>
              </w:rPr>
              <w:t>X</w:t>
            </w:r>
          </w:p>
        </w:tc>
        <w:tc>
          <w:tcPr>
            <w:tcW w:w="549"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r>
              <w:rPr>
                <w:rFonts w:cs="Arial"/>
                <w:sz w:val="12"/>
                <w:szCs w:val="12"/>
              </w:rPr>
              <w:t>X</w:t>
            </w: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r>
              <w:rPr>
                <w:rFonts w:cs="Arial"/>
                <w:sz w:val="12"/>
                <w:szCs w:val="12"/>
              </w:rPr>
              <w:t>X</w:t>
            </w: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r>
              <w:rPr>
                <w:rFonts w:cs="Arial"/>
                <w:sz w:val="12"/>
                <w:szCs w:val="12"/>
              </w:rPr>
              <w:t>X</w:t>
            </w:r>
          </w:p>
        </w:tc>
        <w:tc>
          <w:tcPr>
            <w:tcW w:w="550" w:type="dxa"/>
            <w:tcBorders>
              <w:top w:val="single" w:sz="4" w:space="0" w:color="auto"/>
              <w:left w:val="single" w:sz="4" w:space="0" w:color="auto"/>
              <w:bottom w:val="single" w:sz="4" w:space="0" w:color="auto"/>
              <w:right w:val="single" w:sz="4" w:space="0" w:color="auto"/>
            </w:tcBorders>
          </w:tcPr>
          <w:p w:rsidR="00AC6E6B" w:rsidRPr="009422B0" w:rsidRDefault="00AC6E6B" w:rsidP="00AC6E6B">
            <w:pPr>
              <w:spacing w:after="0"/>
              <w:jc w:val="center"/>
              <w:rPr>
                <w:rFonts w:cs="Arial"/>
                <w:sz w:val="12"/>
                <w:szCs w:val="12"/>
              </w:rPr>
            </w:pPr>
            <w:r>
              <w:rPr>
                <w:rFonts w:cs="Arial"/>
                <w:sz w:val="12"/>
                <w:szCs w:val="12"/>
              </w:rPr>
              <w:t>X</w:t>
            </w:r>
          </w:p>
        </w:tc>
        <w:tc>
          <w:tcPr>
            <w:tcW w:w="577"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r>
              <w:rPr>
                <w:rFonts w:cs="Arial"/>
                <w:sz w:val="12"/>
                <w:szCs w:val="12"/>
              </w:rPr>
              <w:t>0</w:t>
            </w:r>
          </w:p>
        </w:tc>
      </w:tr>
      <w:tr w:rsidR="00AC6E6B" w:rsidTr="00DB305F">
        <w:trPr>
          <w:cantSplit/>
        </w:trPr>
        <w:tc>
          <w:tcPr>
            <w:tcW w:w="709" w:type="dxa"/>
            <w:gridSpan w:val="2"/>
            <w:tcBorders>
              <w:top w:val="single" w:sz="4" w:space="0" w:color="auto"/>
              <w:left w:val="single" w:sz="4" w:space="0" w:color="auto"/>
              <w:bottom w:val="single" w:sz="4" w:space="0" w:color="auto"/>
              <w:right w:val="single" w:sz="4" w:space="0" w:color="auto"/>
            </w:tcBorders>
            <w:shd w:val="pct10" w:color="auto" w:fill="auto"/>
            <w:vAlign w:val="bottom"/>
            <w:hideMark/>
          </w:tcPr>
          <w:p w:rsidR="00AC6E6B" w:rsidRDefault="00AC6E6B" w:rsidP="00AC6E6B">
            <w:pPr>
              <w:spacing w:before="240" w:after="240"/>
              <w:contextualSpacing/>
              <w:rPr>
                <w:rFonts w:cs="Arial"/>
                <w:color w:val="000000"/>
                <w:sz w:val="14"/>
                <w:szCs w:val="14"/>
              </w:rPr>
            </w:pPr>
            <w:r>
              <w:rPr>
                <w:rFonts w:cs="Arial"/>
                <w:color w:val="000000"/>
                <w:sz w:val="14"/>
                <w:szCs w:val="14"/>
              </w:rPr>
              <w:t>5.2</w:t>
            </w:r>
          </w:p>
        </w:tc>
        <w:tc>
          <w:tcPr>
            <w:tcW w:w="3261" w:type="dxa"/>
            <w:gridSpan w:val="3"/>
            <w:tcBorders>
              <w:top w:val="single" w:sz="4" w:space="0" w:color="auto"/>
              <w:left w:val="single" w:sz="4" w:space="0" w:color="auto"/>
              <w:bottom w:val="single" w:sz="4" w:space="0" w:color="auto"/>
              <w:right w:val="single" w:sz="4" w:space="0" w:color="auto"/>
            </w:tcBorders>
            <w:shd w:val="pct10" w:color="auto" w:fill="auto"/>
            <w:vAlign w:val="bottom"/>
            <w:hideMark/>
          </w:tcPr>
          <w:p w:rsidR="00AC6E6B" w:rsidRDefault="00AC6E6B" w:rsidP="00AC6E6B">
            <w:pPr>
              <w:spacing w:before="240" w:after="240"/>
              <w:contextualSpacing/>
              <w:rPr>
                <w:rFonts w:cs="Arial"/>
                <w:color w:val="000000"/>
                <w:sz w:val="14"/>
                <w:szCs w:val="14"/>
              </w:rPr>
            </w:pPr>
            <w:r>
              <w:rPr>
                <w:rFonts w:cs="Arial"/>
                <w:bCs/>
                <w:sz w:val="14"/>
                <w:szCs w:val="14"/>
                <w:lang w:val="es-AR" w:eastAsia="es-CL"/>
              </w:rPr>
              <w:t>Política de la SST</w:t>
            </w:r>
          </w:p>
        </w:tc>
        <w:tc>
          <w:tcPr>
            <w:tcW w:w="636"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r>
              <w:rPr>
                <w:rFonts w:cs="Arial"/>
                <w:sz w:val="12"/>
                <w:szCs w:val="12"/>
              </w:rPr>
              <w:t>x</w:t>
            </w:r>
          </w:p>
        </w:tc>
        <w:tc>
          <w:tcPr>
            <w:tcW w:w="549"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r>
              <w:rPr>
                <w:rFonts w:cs="Arial"/>
                <w:sz w:val="12"/>
                <w:szCs w:val="12"/>
              </w:rPr>
              <w:t>x</w:t>
            </w: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r>
              <w:rPr>
                <w:rFonts w:cs="Arial"/>
                <w:sz w:val="12"/>
                <w:szCs w:val="12"/>
              </w:rPr>
              <w:t>x</w:t>
            </w: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r>
              <w:rPr>
                <w:rFonts w:cs="Arial"/>
                <w:sz w:val="12"/>
                <w:szCs w:val="12"/>
              </w:rPr>
              <w:t>x</w:t>
            </w:r>
          </w:p>
        </w:tc>
        <w:tc>
          <w:tcPr>
            <w:tcW w:w="549"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r>
              <w:rPr>
                <w:rFonts w:cs="Arial"/>
                <w:sz w:val="12"/>
                <w:szCs w:val="12"/>
              </w:rPr>
              <w:t>x</w:t>
            </w: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r>
              <w:rPr>
                <w:rFonts w:cs="Arial"/>
                <w:sz w:val="12"/>
                <w:szCs w:val="12"/>
              </w:rPr>
              <w:t>x</w:t>
            </w: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r>
              <w:rPr>
                <w:rFonts w:cs="Arial"/>
                <w:sz w:val="12"/>
                <w:szCs w:val="12"/>
              </w:rPr>
              <w:t>x</w:t>
            </w:r>
          </w:p>
        </w:tc>
        <w:tc>
          <w:tcPr>
            <w:tcW w:w="549"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r>
              <w:rPr>
                <w:rFonts w:cs="Arial"/>
                <w:sz w:val="12"/>
                <w:szCs w:val="12"/>
              </w:rPr>
              <w:t>x</w:t>
            </w: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r>
              <w:rPr>
                <w:rFonts w:cs="Arial"/>
                <w:sz w:val="12"/>
                <w:szCs w:val="12"/>
              </w:rPr>
              <w:t>x</w:t>
            </w: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r>
              <w:rPr>
                <w:rFonts w:cs="Arial"/>
                <w:sz w:val="12"/>
                <w:szCs w:val="12"/>
              </w:rPr>
              <w:t>x</w:t>
            </w:r>
          </w:p>
        </w:tc>
        <w:tc>
          <w:tcPr>
            <w:tcW w:w="550" w:type="dxa"/>
            <w:tcBorders>
              <w:top w:val="single" w:sz="4" w:space="0" w:color="auto"/>
              <w:left w:val="single" w:sz="4" w:space="0" w:color="auto"/>
              <w:bottom w:val="single" w:sz="4" w:space="0" w:color="auto"/>
              <w:right w:val="single" w:sz="4" w:space="0" w:color="auto"/>
            </w:tcBorders>
          </w:tcPr>
          <w:p w:rsidR="00AC6E6B" w:rsidRPr="009422B0" w:rsidRDefault="00AC6E6B" w:rsidP="00AC6E6B">
            <w:pPr>
              <w:spacing w:after="0"/>
              <w:jc w:val="center"/>
              <w:rPr>
                <w:rFonts w:cs="Arial"/>
                <w:sz w:val="12"/>
                <w:szCs w:val="12"/>
              </w:rPr>
            </w:pPr>
            <w:r>
              <w:rPr>
                <w:rFonts w:cs="Arial"/>
                <w:sz w:val="12"/>
                <w:szCs w:val="12"/>
              </w:rPr>
              <w:t>x</w:t>
            </w:r>
          </w:p>
        </w:tc>
        <w:tc>
          <w:tcPr>
            <w:tcW w:w="577"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r>
              <w:rPr>
                <w:rFonts w:cs="Arial"/>
                <w:sz w:val="12"/>
                <w:szCs w:val="12"/>
              </w:rPr>
              <w:t>0</w:t>
            </w:r>
          </w:p>
        </w:tc>
      </w:tr>
      <w:tr w:rsidR="00AC6E6B" w:rsidTr="00DB305F">
        <w:trPr>
          <w:cantSplit/>
        </w:trPr>
        <w:tc>
          <w:tcPr>
            <w:tcW w:w="709" w:type="dxa"/>
            <w:gridSpan w:val="2"/>
            <w:tcBorders>
              <w:top w:val="single" w:sz="4" w:space="0" w:color="auto"/>
              <w:left w:val="single" w:sz="4" w:space="0" w:color="auto"/>
              <w:bottom w:val="single" w:sz="4" w:space="0" w:color="auto"/>
              <w:right w:val="single" w:sz="4" w:space="0" w:color="auto"/>
            </w:tcBorders>
            <w:shd w:val="pct10" w:color="auto" w:fill="auto"/>
            <w:vAlign w:val="bottom"/>
            <w:hideMark/>
          </w:tcPr>
          <w:p w:rsidR="00AC6E6B" w:rsidRDefault="00AC6E6B" w:rsidP="00AC6E6B">
            <w:pPr>
              <w:spacing w:before="240" w:after="240"/>
              <w:contextualSpacing/>
              <w:rPr>
                <w:rFonts w:cs="Arial"/>
                <w:color w:val="000000"/>
                <w:sz w:val="14"/>
                <w:szCs w:val="14"/>
              </w:rPr>
            </w:pPr>
            <w:r>
              <w:rPr>
                <w:rFonts w:cs="Arial"/>
                <w:color w:val="000000"/>
                <w:sz w:val="14"/>
                <w:szCs w:val="14"/>
              </w:rPr>
              <w:t>5.3</w:t>
            </w:r>
          </w:p>
        </w:tc>
        <w:tc>
          <w:tcPr>
            <w:tcW w:w="3261" w:type="dxa"/>
            <w:gridSpan w:val="3"/>
            <w:tcBorders>
              <w:top w:val="single" w:sz="4" w:space="0" w:color="auto"/>
              <w:left w:val="single" w:sz="4" w:space="0" w:color="auto"/>
              <w:bottom w:val="single" w:sz="4" w:space="0" w:color="auto"/>
              <w:right w:val="single" w:sz="4" w:space="0" w:color="auto"/>
            </w:tcBorders>
            <w:shd w:val="pct10" w:color="auto" w:fill="auto"/>
            <w:vAlign w:val="bottom"/>
            <w:hideMark/>
          </w:tcPr>
          <w:p w:rsidR="00AC6E6B" w:rsidRDefault="00AC6E6B" w:rsidP="00AC6E6B">
            <w:pPr>
              <w:spacing w:before="240" w:after="240"/>
              <w:contextualSpacing/>
              <w:rPr>
                <w:rFonts w:cs="Arial"/>
                <w:bCs/>
                <w:sz w:val="14"/>
                <w:szCs w:val="14"/>
                <w:lang w:val="es-AR" w:eastAsia="es-CL"/>
              </w:rPr>
            </w:pPr>
            <w:r>
              <w:rPr>
                <w:rFonts w:cs="Arial"/>
                <w:bCs/>
                <w:sz w:val="14"/>
                <w:szCs w:val="14"/>
                <w:lang w:val="es-AR" w:eastAsia="es-CL"/>
              </w:rPr>
              <w:t>Roles, responsabilidades y autoridades en la organización</w:t>
            </w:r>
          </w:p>
        </w:tc>
        <w:tc>
          <w:tcPr>
            <w:tcW w:w="636"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r>
              <w:rPr>
                <w:rFonts w:cs="Arial"/>
                <w:sz w:val="12"/>
                <w:szCs w:val="12"/>
              </w:rPr>
              <w:t>x</w:t>
            </w:r>
          </w:p>
        </w:tc>
        <w:tc>
          <w:tcPr>
            <w:tcW w:w="549"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p>
        </w:tc>
        <w:tc>
          <w:tcPr>
            <w:tcW w:w="549"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p>
        </w:tc>
        <w:tc>
          <w:tcPr>
            <w:tcW w:w="549"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r>
              <w:rPr>
                <w:rFonts w:cs="Arial"/>
                <w:sz w:val="12"/>
                <w:szCs w:val="12"/>
              </w:rPr>
              <w:t>x</w:t>
            </w: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p>
        </w:tc>
        <w:tc>
          <w:tcPr>
            <w:tcW w:w="550" w:type="dxa"/>
            <w:tcBorders>
              <w:top w:val="single" w:sz="4" w:space="0" w:color="auto"/>
              <w:left w:val="single" w:sz="4" w:space="0" w:color="auto"/>
              <w:bottom w:val="single" w:sz="4" w:space="0" w:color="auto"/>
              <w:right w:val="single" w:sz="4" w:space="0" w:color="auto"/>
            </w:tcBorders>
          </w:tcPr>
          <w:p w:rsidR="00AC6E6B" w:rsidRPr="009422B0" w:rsidRDefault="00AC6E6B" w:rsidP="00AC6E6B">
            <w:pPr>
              <w:spacing w:after="0"/>
              <w:jc w:val="center"/>
              <w:rPr>
                <w:rFonts w:cs="Arial"/>
                <w:sz w:val="12"/>
                <w:szCs w:val="12"/>
              </w:rPr>
            </w:pPr>
          </w:p>
        </w:tc>
        <w:tc>
          <w:tcPr>
            <w:tcW w:w="577"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r>
              <w:rPr>
                <w:rFonts w:cs="Arial"/>
                <w:sz w:val="12"/>
                <w:szCs w:val="12"/>
              </w:rPr>
              <w:t>0</w:t>
            </w:r>
          </w:p>
        </w:tc>
      </w:tr>
      <w:tr w:rsidR="00AC6E6B" w:rsidTr="00DB305F">
        <w:trPr>
          <w:cantSplit/>
        </w:trPr>
        <w:tc>
          <w:tcPr>
            <w:tcW w:w="709" w:type="dxa"/>
            <w:gridSpan w:val="2"/>
            <w:tcBorders>
              <w:top w:val="single" w:sz="4" w:space="0" w:color="auto"/>
              <w:left w:val="single" w:sz="4" w:space="0" w:color="auto"/>
              <w:bottom w:val="single" w:sz="4" w:space="0" w:color="auto"/>
              <w:right w:val="single" w:sz="4" w:space="0" w:color="auto"/>
            </w:tcBorders>
            <w:shd w:val="pct10" w:color="auto" w:fill="auto"/>
            <w:vAlign w:val="bottom"/>
            <w:hideMark/>
          </w:tcPr>
          <w:p w:rsidR="00AC6E6B" w:rsidRDefault="00AC6E6B" w:rsidP="00AC6E6B">
            <w:pPr>
              <w:spacing w:before="240" w:after="240"/>
              <w:contextualSpacing/>
              <w:rPr>
                <w:rFonts w:cs="Arial"/>
                <w:color w:val="000000"/>
                <w:sz w:val="14"/>
                <w:szCs w:val="14"/>
              </w:rPr>
            </w:pPr>
            <w:r>
              <w:rPr>
                <w:rFonts w:cs="Arial"/>
                <w:color w:val="000000"/>
                <w:sz w:val="14"/>
                <w:szCs w:val="14"/>
              </w:rPr>
              <w:t>5.4</w:t>
            </w:r>
          </w:p>
        </w:tc>
        <w:tc>
          <w:tcPr>
            <w:tcW w:w="3261" w:type="dxa"/>
            <w:gridSpan w:val="3"/>
            <w:tcBorders>
              <w:top w:val="single" w:sz="4" w:space="0" w:color="auto"/>
              <w:left w:val="single" w:sz="4" w:space="0" w:color="auto"/>
              <w:bottom w:val="single" w:sz="4" w:space="0" w:color="auto"/>
              <w:right w:val="single" w:sz="4" w:space="0" w:color="auto"/>
            </w:tcBorders>
            <w:shd w:val="pct10" w:color="auto" w:fill="auto"/>
            <w:vAlign w:val="bottom"/>
            <w:hideMark/>
          </w:tcPr>
          <w:p w:rsidR="00AC6E6B" w:rsidRDefault="00AC6E6B" w:rsidP="00AC6E6B">
            <w:pPr>
              <w:spacing w:before="240" w:after="240"/>
              <w:contextualSpacing/>
              <w:rPr>
                <w:rFonts w:cs="Arial"/>
                <w:color w:val="000000"/>
                <w:sz w:val="14"/>
                <w:szCs w:val="14"/>
              </w:rPr>
            </w:pPr>
            <w:r>
              <w:rPr>
                <w:rFonts w:cs="Arial"/>
                <w:color w:val="000000"/>
                <w:sz w:val="14"/>
                <w:szCs w:val="14"/>
              </w:rPr>
              <w:t>Consulta y participación de los trabajadores</w:t>
            </w:r>
          </w:p>
        </w:tc>
        <w:tc>
          <w:tcPr>
            <w:tcW w:w="636"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r>
              <w:rPr>
                <w:rFonts w:cs="Arial"/>
                <w:sz w:val="12"/>
                <w:szCs w:val="12"/>
              </w:rPr>
              <w:t>x</w:t>
            </w:r>
          </w:p>
        </w:tc>
        <w:tc>
          <w:tcPr>
            <w:tcW w:w="549"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r>
              <w:rPr>
                <w:rFonts w:cs="Arial"/>
                <w:sz w:val="12"/>
                <w:szCs w:val="12"/>
              </w:rPr>
              <w:t>x</w:t>
            </w: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r>
              <w:rPr>
                <w:rFonts w:cs="Arial"/>
                <w:sz w:val="12"/>
                <w:szCs w:val="12"/>
              </w:rPr>
              <w:t>x</w:t>
            </w: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r>
              <w:rPr>
                <w:rFonts w:cs="Arial"/>
                <w:sz w:val="12"/>
                <w:szCs w:val="12"/>
              </w:rPr>
              <w:t>x</w:t>
            </w:r>
          </w:p>
        </w:tc>
        <w:tc>
          <w:tcPr>
            <w:tcW w:w="549"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r>
              <w:rPr>
                <w:rFonts w:cs="Arial"/>
                <w:sz w:val="12"/>
                <w:szCs w:val="12"/>
              </w:rPr>
              <w:t>x</w:t>
            </w: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r>
              <w:rPr>
                <w:rFonts w:cs="Arial"/>
                <w:sz w:val="12"/>
                <w:szCs w:val="12"/>
              </w:rPr>
              <w:t>x</w:t>
            </w: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r>
              <w:rPr>
                <w:rFonts w:cs="Arial"/>
                <w:sz w:val="12"/>
                <w:szCs w:val="12"/>
              </w:rPr>
              <w:t>x</w:t>
            </w:r>
          </w:p>
        </w:tc>
        <w:tc>
          <w:tcPr>
            <w:tcW w:w="549"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r>
              <w:rPr>
                <w:rFonts w:cs="Arial"/>
                <w:sz w:val="12"/>
                <w:szCs w:val="12"/>
              </w:rPr>
              <w:t>x</w:t>
            </w: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r>
              <w:rPr>
                <w:rFonts w:cs="Arial"/>
                <w:sz w:val="12"/>
                <w:szCs w:val="12"/>
              </w:rPr>
              <w:t>x</w:t>
            </w: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r>
              <w:rPr>
                <w:rFonts w:cs="Arial"/>
                <w:sz w:val="12"/>
                <w:szCs w:val="12"/>
              </w:rPr>
              <w:t>x</w:t>
            </w:r>
          </w:p>
        </w:tc>
        <w:tc>
          <w:tcPr>
            <w:tcW w:w="550" w:type="dxa"/>
            <w:tcBorders>
              <w:top w:val="single" w:sz="4" w:space="0" w:color="auto"/>
              <w:left w:val="single" w:sz="4" w:space="0" w:color="auto"/>
              <w:bottom w:val="single" w:sz="4" w:space="0" w:color="auto"/>
              <w:right w:val="single" w:sz="4" w:space="0" w:color="auto"/>
            </w:tcBorders>
          </w:tcPr>
          <w:p w:rsidR="00AC6E6B" w:rsidRPr="009422B0" w:rsidRDefault="00AC6E6B" w:rsidP="00AC6E6B">
            <w:pPr>
              <w:spacing w:after="0"/>
              <w:jc w:val="center"/>
              <w:rPr>
                <w:rFonts w:cs="Arial"/>
                <w:sz w:val="12"/>
                <w:szCs w:val="12"/>
              </w:rPr>
            </w:pPr>
            <w:r>
              <w:rPr>
                <w:rFonts w:cs="Arial"/>
                <w:sz w:val="12"/>
                <w:szCs w:val="12"/>
              </w:rPr>
              <w:t>x</w:t>
            </w:r>
          </w:p>
        </w:tc>
        <w:tc>
          <w:tcPr>
            <w:tcW w:w="577"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r>
              <w:rPr>
                <w:rFonts w:cs="Arial"/>
                <w:sz w:val="12"/>
                <w:szCs w:val="12"/>
              </w:rPr>
              <w:t>0</w:t>
            </w:r>
          </w:p>
        </w:tc>
      </w:tr>
      <w:tr w:rsidR="00AC6E6B" w:rsidTr="00DB305F">
        <w:trPr>
          <w:cantSplit/>
        </w:trPr>
        <w:tc>
          <w:tcPr>
            <w:tcW w:w="709" w:type="dxa"/>
            <w:gridSpan w:val="2"/>
            <w:tcBorders>
              <w:top w:val="single" w:sz="4" w:space="0" w:color="auto"/>
              <w:left w:val="single" w:sz="4" w:space="0" w:color="auto"/>
              <w:bottom w:val="single" w:sz="4" w:space="0" w:color="auto"/>
              <w:right w:val="single" w:sz="4" w:space="0" w:color="auto"/>
            </w:tcBorders>
            <w:shd w:val="pct10" w:color="auto" w:fill="auto"/>
            <w:vAlign w:val="bottom"/>
            <w:hideMark/>
          </w:tcPr>
          <w:p w:rsidR="00AC6E6B" w:rsidRDefault="00AC6E6B" w:rsidP="00AC6E6B">
            <w:pPr>
              <w:spacing w:before="240" w:after="240"/>
              <w:contextualSpacing/>
              <w:rPr>
                <w:rFonts w:cs="Arial"/>
                <w:color w:val="000000"/>
                <w:sz w:val="14"/>
                <w:szCs w:val="14"/>
              </w:rPr>
            </w:pPr>
            <w:r>
              <w:rPr>
                <w:rFonts w:cs="Arial"/>
                <w:color w:val="000000"/>
                <w:sz w:val="14"/>
                <w:szCs w:val="14"/>
              </w:rPr>
              <w:t>6.1</w:t>
            </w:r>
          </w:p>
        </w:tc>
        <w:tc>
          <w:tcPr>
            <w:tcW w:w="3261" w:type="dxa"/>
            <w:gridSpan w:val="3"/>
            <w:tcBorders>
              <w:top w:val="single" w:sz="4" w:space="0" w:color="auto"/>
              <w:left w:val="single" w:sz="4" w:space="0" w:color="auto"/>
              <w:bottom w:val="single" w:sz="4" w:space="0" w:color="auto"/>
              <w:right w:val="single" w:sz="4" w:space="0" w:color="auto"/>
            </w:tcBorders>
            <w:shd w:val="pct10" w:color="auto" w:fill="auto"/>
            <w:vAlign w:val="bottom"/>
            <w:hideMark/>
          </w:tcPr>
          <w:p w:rsidR="00AC6E6B" w:rsidRDefault="00AC6E6B" w:rsidP="00AC6E6B">
            <w:pPr>
              <w:spacing w:before="240" w:after="240"/>
              <w:contextualSpacing/>
              <w:rPr>
                <w:rFonts w:cs="Arial"/>
                <w:color w:val="000000"/>
                <w:sz w:val="14"/>
                <w:szCs w:val="14"/>
              </w:rPr>
            </w:pPr>
            <w:r>
              <w:rPr>
                <w:rFonts w:cs="Arial"/>
                <w:color w:val="000000"/>
                <w:sz w:val="14"/>
                <w:szCs w:val="14"/>
              </w:rPr>
              <w:t>Acciones para abordar riesgos y oportunidades</w:t>
            </w:r>
          </w:p>
        </w:tc>
        <w:tc>
          <w:tcPr>
            <w:tcW w:w="636"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r>
              <w:rPr>
                <w:rFonts w:cs="Arial"/>
                <w:sz w:val="12"/>
                <w:szCs w:val="12"/>
              </w:rPr>
              <w:t>X</w:t>
            </w:r>
          </w:p>
        </w:tc>
        <w:tc>
          <w:tcPr>
            <w:tcW w:w="549"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r>
              <w:rPr>
                <w:rFonts w:cs="Arial"/>
                <w:sz w:val="12"/>
                <w:szCs w:val="12"/>
              </w:rPr>
              <w:t>x</w:t>
            </w:r>
          </w:p>
        </w:tc>
        <w:tc>
          <w:tcPr>
            <w:tcW w:w="549"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p>
        </w:tc>
        <w:tc>
          <w:tcPr>
            <w:tcW w:w="549"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r>
              <w:rPr>
                <w:rFonts w:cs="Arial"/>
                <w:sz w:val="12"/>
                <w:szCs w:val="12"/>
              </w:rPr>
              <w:t>x</w:t>
            </w:r>
          </w:p>
        </w:tc>
        <w:tc>
          <w:tcPr>
            <w:tcW w:w="550" w:type="dxa"/>
            <w:tcBorders>
              <w:top w:val="single" w:sz="4" w:space="0" w:color="auto"/>
              <w:left w:val="single" w:sz="4" w:space="0" w:color="auto"/>
              <w:bottom w:val="single" w:sz="4" w:space="0" w:color="auto"/>
              <w:right w:val="single" w:sz="4" w:space="0" w:color="auto"/>
            </w:tcBorders>
          </w:tcPr>
          <w:p w:rsidR="00AC6E6B" w:rsidRPr="009422B0" w:rsidRDefault="00AC6E6B" w:rsidP="00AC6E6B">
            <w:pPr>
              <w:spacing w:after="0"/>
              <w:jc w:val="center"/>
              <w:rPr>
                <w:rFonts w:cs="Arial"/>
                <w:sz w:val="12"/>
                <w:szCs w:val="12"/>
              </w:rPr>
            </w:pPr>
          </w:p>
        </w:tc>
        <w:tc>
          <w:tcPr>
            <w:tcW w:w="577"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r>
              <w:rPr>
                <w:rFonts w:cs="Arial"/>
                <w:sz w:val="12"/>
                <w:szCs w:val="12"/>
              </w:rPr>
              <w:t>0</w:t>
            </w:r>
          </w:p>
        </w:tc>
      </w:tr>
      <w:tr w:rsidR="00AC6E6B" w:rsidTr="00DB305F">
        <w:trPr>
          <w:cantSplit/>
        </w:trPr>
        <w:tc>
          <w:tcPr>
            <w:tcW w:w="709" w:type="dxa"/>
            <w:gridSpan w:val="2"/>
            <w:tcBorders>
              <w:top w:val="single" w:sz="4" w:space="0" w:color="auto"/>
              <w:left w:val="single" w:sz="4" w:space="0" w:color="auto"/>
              <w:bottom w:val="single" w:sz="4" w:space="0" w:color="auto"/>
              <w:right w:val="single" w:sz="4" w:space="0" w:color="auto"/>
            </w:tcBorders>
            <w:shd w:val="pct10" w:color="auto" w:fill="auto"/>
            <w:vAlign w:val="bottom"/>
            <w:hideMark/>
          </w:tcPr>
          <w:p w:rsidR="00AC6E6B" w:rsidRDefault="00AC6E6B" w:rsidP="00AC6E6B">
            <w:pPr>
              <w:spacing w:before="240" w:after="240"/>
              <w:contextualSpacing/>
              <w:rPr>
                <w:rFonts w:cs="Arial"/>
                <w:color w:val="000000"/>
                <w:sz w:val="14"/>
                <w:szCs w:val="14"/>
              </w:rPr>
            </w:pPr>
            <w:r>
              <w:rPr>
                <w:rFonts w:cs="Arial"/>
                <w:color w:val="000000"/>
                <w:sz w:val="14"/>
                <w:szCs w:val="14"/>
              </w:rPr>
              <w:t>6.1.1</w:t>
            </w:r>
          </w:p>
        </w:tc>
        <w:tc>
          <w:tcPr>
            <w:tcW w:w="3261" w:type="dxa"/>
            <w:gridSpan w:val="3"/>
            <w:tcBorders>
              <w:top w:val="single" w:sz="4" w:space="0" w:color="auto"/>
              <w:left w:val="single" w:sz="4" w:space="0" w:color="auto"/>
              <w:bottom w:val="single" w:sz="4" w:space="0" w:color="auto"/>
              <w:right w:val="single" w:sz="4" w:space="0" w:color="auto"/>
            </w:tcBorders>
            <w:shd w:val="pct10" w:color="auto" w:fill="auto"/>
            <w:vAlign w:val="bottom"/>
            <w:hideMark/>
          </w:tcPr>
          <w:p w:rsidR="00AC6E6B" w:rsidRDefault="00AC6E6B" w:rsidP="00AC6E6B">
            <w:pPr>
              <w:spacing w:before="240" w:after="240"/>
              <w:contextualSpacing/>
              <w:rPr>
                <w:rFonts w:cs="Arial"/>
                <w:color w:val="000000"/>
                <w:sz w:val="14"/>
                <w:szCs w:val="14"/>
              </w:rPr>
            </w:pPr>
            <w:r>
              <w:rPr>
                <w:rFonts w:cs="Arial"/>
                <w:color w:val="000000"/>
                <w:sz w:val="14"/>
                <w:szCs w:val="14"/>
              </w:rPr>
              <w:t>Generalidades</w:t>
            </w:r>
          </w:p>
        </w:tc>
        <w:tc>
          <w:tcPr>
            <w:tcW w:w="636"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r>
              <w:rPr>
                <w:rFonts w:cs="Arial"/>
                <w:sz w:val="12"/>
                <w:szCs w:val="12"/>
              </w:rPr>
              <w:t>x</w:t>
            </w:r>
          </w:p>
        </w:tc>
        <w:tc>
          <w:tcPr>
            <w:tcW w:w="549"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p>
        </w:tc>
        <w:tc>
          <w:tcPr>
            <w:tcW w:w="549"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p>
        </w:tc>
        <w:tc>
          <w:tcPr>
            <w:tcW w:w="549"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r>
              <w:rPr>
                <w:rFonts w:cs="Arial"/>
                <w:sz w:val="12"/>
                <w:szCs w:val="12"/>
              </w:rPr>
              <w:t>X</w:t>
            </w: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p>
        </w:tc>
        <w:tc>
          <w:tcPr>
            <w:tcW w:w="550" w:type="dxa"/>
            <w:tcBorders>
              <w:top w:val="single" w:sz="4" w:space="0" w:color="auto"/>
              <w:left w:val="single" w:sz="4" w:space="0" w:color="auto"/>
              <w:bottom w:val="single" w:sz="4" w:space="0" w:color="auto"/>
              <w:right w:val="single" w:sz="4" w:space="0" w:color="auto"/>
            </w:tcBorders>
          </w:tcPr>
          <w:p w:rsidR="00AC6E6B" w:rsidRPr="009422B0" w:rsidRDefault="00AC6E6B" w:rsidP="00AC6E6B">
            <w:pPr>
              <w:spacing w:after="0"/>
              <w:jc w:val="center"/>
              <w:rPr>
                <w:rFonts w:cs="Arial"/>
                <w:sz w:val="12"/>
                <w:szCs w:val="12"/>
              </w:rPr>
            </w:pPr>
          </w:p>
        </w:tc>
        <w:tc>
          <w:tcPr>
            <w:tcW w:w="577"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r>
              <w:rPr>
                <w:rFonts w:cs="Arial"/>
                <w:sz w:val="12"/>
                <w:szCs w:val="12"/>
              </w:rPr>
              <w:t>0</w:t>
            </w:r>
          </w:p>
        </w:tc>
      </w:tr>
      <w:tr w:rsidR="00AC6E6B" w:rsidTr="00DB305F">
        <w:trPr>
          <w:cantSplit/>
        </w:trPr>
        <w:tc>
          <w:tcPr>
            <w:tcW w:w="709" w:type="dxa"/>
            <w:gridSpan w:val="2"/>
            <w:tcBorders>
              <w:top w:val="single" w:sz="4" w:space="0" w:color="auto"/>
              <w:left w:val="single" w:sz="4" w:space="0" w:color="auto"/>
              <w:bottom w:val="single" w:sz="4" w:space="0" w:color="auto"/>
              <w:right w:val="single" w:sz="4" w:space="0" w:color="auto"/>
            </w:tcBorders>
            <w:shd w:val="pct10" w:color="auto" w:fill="auto"/>
            <w:vAlign w:val="bottom"/>
            <w:hideMark/>
          </w:tcPr>
          <w:p w:rsidR="00AC6E6B" w:rsidRDefault="00AC6E6B" w:rsidP="00AC6E6B">
            <w:pPr>
              <w:spacing w:before="240" w:after="240"/>
              <w:contextualSpacing/>
              <w:rPr>
                <w:rFonts w:cs="Arial"/>
                <w:color w:val="000000"/>
                <w:sz w:val="14"/>
                <w:szCs w:val="14"/>
              </w:rPr>
            </w:pPr>
            <w:r>
              <w:rPr>
                <w:rFonts w:cs="Arial"/>
                <w:color w:val="000000"/>
                <w:sz w:val="14"/>
                <w:szCs w:val="14"/>
              </w:rPr>
              <w:t>6.1.2</w:t>
            </w:r>
          </w:p>
        </w:tc>
        <w:tc>
          <w:tcPr>
            <w:tcW w:w="3261" w:type="dxa"/>
            <w:gridSpan w:val="3"/>
            <w:tcBorders>
              <w:top w:val="single" w:sz="4" w:space="0" w:color="auto"/>
              <w:left w:val="single" w:sz="4" w:space="0" w:color="auto"/>
              <w:bottom w:val="single" w:sz="4" w:space="0" w:color="auto"/>
              <w:right w:val="single" w:sz="4" w:space="0" w:color="auto"/>
            </w:tcBorders>
            <w:shd w:val="pct10" w:color="auto" w:fill="auto"/>
            <w:vAlign w:val="bottom"/>
            <w:hideMark/>
          </w:tcPr>
          <w:p w:rsidR="00AC6E6B" w:rsidRDefault="00AC6E6B" w:rsidP="00AC6E6B">
            <w:pPr>
              <w:spacing w:before="240" w:after="240"/>
              <w:contextualSpacing/>
              <w:rPr>
                <w:rFonts w:cs="Arial"/>
                <w:color w:val="000000"/>
                <w:sz w:val="14"/>
                <w:szCs w:val="14"/>
              </w:rPr>
            </w:pPr>
            <w:r>
              <w:rPr>
                <w:rFonts w:cs="Arial"/>
                <w:color w:val="000000"/>
                <w:sz w:val="14"/>
                <w:szCs w:val="14"/>
              </w:rPr>
              <w:t>Identificación de peligros y evaluación de los riesgos y oportunidades</w:t>
            </w:r>
          </w:p>
        </w:tc>
        <w:tc>
          <w:tcPr>
            <w:tcW w:w="636"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lang w:val="es-PE"/>
              </w:rPr>
            </w:pPr>
          </w:p>
        </w:tc>
        <w:tc>
          <w:tcPr>
            <w:tcW w:w="549"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lang w:val="es-PE"/>
              </w:rPr>
            </w:pP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p>
        </w:tc>
        <w:tc>
          <w:tcPr>
            <w:tcW w:w="549"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lang w:val="es-PE"/>
              </w:rPr>
            </w:pP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lang w:val="es-PE"/>
              </w:rPr>
            </w:pPr>
          </w:p>
        </w:tc>
        <w:tc>
          <w:tcPr>
            <w:tcW w:w="549"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lang w:val="es-PE"/>
              </w:rPr>
            </w:pP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lang w:val="es-PE"/>
              </w:rPr>
            </w:pPr>
            <w:r>
              <w:rPr>
                <w:rFonts w:cs="Arial"/>
                <w:sz w:val="12"/>
                <w:szCs w:val="12"/>
                <w:lang w:val="es-PE"/>
              </w:rPr>
              <w:t>X</w:t>
            </w: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lang w:val="es-PE"/>
              </w:rPr>
            </w:pPr>
          </w:p>
        </w:tc>
        <w:tc>
          <w:tcPr>
            <w:tcW w:w="550" w:type="dxa"/>
            <w:tcBorders>
              <w:top w:val="single" w:sz="4" w:space="0" w:color="auto"/>
              <w:left w:val="single" w:sz="4" w:space="0" w:color="auto"/>
              <w:bottom w:val="single" w:sz="4" w:space="0" w:color="auto"/>
              <w:right w:val="single" w:sz="4" w:space="0" w:color="auto"/>
            </w:tcBorders>
          </w:tcPr>
          <w:p w:rsidR="00AC6E6B" w:rsidRPr="009422B0" w:rsidRDefault="00AC6E6B" w:rsidP="00AC6E6B">
            <w:pPr>
              <w:spacing w:after="0"/>
              <w:jc w:val="center"/>
              <w:rPr>
                <w:rFonts w:cs="Arial"/>
                <w:sz w:val="12"/>
                <w:szCs w:val="12"/>
                <w:lang w:val="es-PE"/>
              </w:rPr>
            </w:pPr>
          </w:p>
        </w:tc>
        <w:tc>
          <w:tcPr>
            <w:tcW w:w="577"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lang w:val="es-PE"/>
              </w:rPr>
            </w:pPr>
            <w:r>
              <w:rPr>
                <w:rFonts w:cs="Arial"/>
                <w:sz w:val="12"/>
                <w:szCs w:val="12"/>
                <w:lang w:val="es-PE"/>
              </w:rPr>
              <w:t>0</w:t>
            </w:r>
          </w:p>
        </w:tc>
      </w:tr>
      <w:tr w:rsidR="00AC6E6B" w:rsidTr="00DB305F">
        <w:trPr>
          <w:cantSplit/>
        </w:trPr>
        <w:tc>
          <w:tcPr>
            <w:tcW w:w="709" w:type="dxa"/>
            <w:gridSpan w:val="2"/>
            <w:tcBorders>
              <w:top w:val="single" w:sz="4" w:space="0" w:color="auto"/>
              <w:left w:val="single" w:sz="4" w:space="0" w:color="auto"/>
              <w:bottom w:val="single" w:sz="4" w:space="0" w:color="auto"/>
              <w:right w:val="single" w:sz="4" w:space="0" w:color="auto"/>
            </w:tcBorders>
            <w:shd w:val="pct10" w:color="auto" w:fill="auto"/>
            <w:vAlign w:val="bottom"/>
            <w:hideMark/>
          </w:tcPr>
          <w:p w:rsidR="00AC6E6B" w:rsidRDefault="00AC6E6B" w:rsidP="00AC6E6B">
            <w:pPr>
              <w:spacing w:before="240" w:after="240"/>
              <w:contextualSpacing/>
              <w:rPr>
                <w:rFonts w:cs="Arial"/>
                <w:color w:val="000000"/>
                <w:sz w:val="14"/>
                <w:szCs w:val="14"/>
              </w:rPr>
            </w:pPr>
            <w:r>
              <w:rPr>
                <w:rFonts w:cs="Arial"/>
                <w:color w:val="000000"/>
                <w:sz w:val="14"/>
                <w:szCs w:val="14"/>
              </w:rPr>
              <w:t>6.1.2.1</w:t>
            </w:r>
          </w:p>
        </w:tc>
        <w:tc>
          <w:tcPr>
            <w:tcW w:w="3261" w:type="dxa"/>
            <w:gridSpan w:val="3"/>
            <w:tcBorders>
              <w:top w:val="single" w:sz="4" w:space="0" w:color="auto"/>
              <w:left w:val="single" w:sz="4" w:space="0" w:color="auto"/>
              <w:bottom w:val="single" w:sz="4" w:space="0" w:color="auto"/>
              <w:right w:val="single" w:sz="4" w:space="0" w:color="auto"/>
            </w:tcBorders>
            <w:shd w:val="pct10" w:color="auto" w:fill="auto"/>
            <w:vAlign w:val="bottom"/>
            <w:hideMark/>
          </w:tcPr>
          <w:p w:rsidR="00AC6E6B" w:rsidRDefault="00AC6E6B" w:rsidP="00AC6E6B">
            <w:pPr>
              <w:spacing w:before="240" w:after="240"/>
              <w:contextualSpacing/>
              <w:rPr>
                <w:rFonts w:cs="Arial"/>
                <w:color w:val="000000"/>
                <w:sz w:val="14"/>
                <w:szCs w:val="14"/>
              </w:rPr>
            </w:pPr>
            <w:r>
              <w:rPr>
                <w:rFonts w:cs="Arial"/>
                <w:color w:val="000000"/>
                <w:sz w:val="14"/>
                <w:szCs w:val="14"/>
              </w:rPr>
              <w:t>Identificación de peligros</w:t>
            </w:r>
          </w:p>
        </w:tc>
        <w:tc>
          <w:tcPr>
            <w:tcW w:w="636"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lang w:val="es-PE"/>
              </w:rPr>
            </w:pPr>
          </w:p>
        </w:tc>
        <w:tc>
          <w:tcPr>
            <w:tcW w:w="549"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lang w:val="es-PE"/>
              </w:rPr>
            </w:pP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lang w:val="es-PE"/>
              </w:rPr>
            </w:pP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lang w:val="es-PE"/>
              </w:rPr>
            </w:pPr>
          </w:p>
        </w:tc>
        <w:tc>
          <w:tcPr>
            <w:tcW w:w="549"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lang w:val="es-PE"/>
              </w:rPr>
            </w:pP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lang w:val="es-PE"/>
              </w:rPr>
            </w:pP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lang w:val="es-PE"/>
              </w:rPr>
            </w:pPr>
          </w:p>
        </w:tc>
        <w:tc>
          <w:tcPr>
            <w:tcW w:w="549"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lang w:val="es-PE"/>
              </w:rPr>
            </w:pP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lang w:val="es-PE"/>
              </w:rPr>
            </w:pPr>
            <w:r>
              <w:rPr>
                <w:rFonts w:cs="Arial"/>
                <w:sz w:val="12"/>
                <w:szCs w:val="12"/>
                <w:lang w:val="es-PE"/>
              </w:rPr>
              <w:t>X</w:t>
            </w: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lang w:val="es-PE"/>
              </w:rPr>
            </w:pPr>
          </w:p>
        </w:tc>
        <w:tc>
          <w:tcPr>
            <w:tcW w:w="550" w:type="dxa"/>
            <w:tcBorders>
              <w:top w:val="single" w:sz="4" w:space="0" w:color="auto"/>
              <w:left w:val="single" w:sz="4" w:space="0" w:color="auto"/>
              <w:bottom w:val="single" w:sz="4" w:space="0" w:color="auto"/>
              <w:right w:val="single" w:sz="4" w:space="0" w:color="auto"/>
            </w:tcBorders>
          </w:tcPr>
          <w:p w:rsidR="00AC6E6B" w:rsidRPr="009422B0" w:rsidRDefault="00AC6E6B" w:rsidP="00AC6E6B">
            <w:pPr>
              <w:spacing w:after="0"/>
              <w:jc w:val="center"/>
              <w:rPr>
                <w:rFonts w:cs="Arial"/>
                <w:sz w:val="12"/>
                <w:szCs w:val="12"/>
                <w:lang w:val="es-PE"/>
              </w:rPr>
            </w:pPr>
          </w:p>
        </w:tc>
        <w:tc>
          <w:tcPr>
            <w:tcW w:w="577"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lang w:val="es-PE"/>
              </w:rPr>
            </w:pPr>
            <w:r>
              <w:rPr>
                <w:rFonts w:cs="Arial"/>
                <w:sz w:val="12"/>
                <w:szCs w:val="12"/>
                <w:lang w:val="es-PE"/>
              </w:rPr>
              <w:t>0</w:t>
            </w:r>
          </w:p>
        </w:tc>
      </w:tr>
      <w:tr w:rsidR="00AC6E6B" w:rsidTr="00DB305F">
        <w:trPr>
          <w:cantSplit/>
        </w:trPr>
        <w:tc>
          <w:tcPr>
            <w:tcW w:w="709" w:type="dxa"/>
            <w:gridSpan w:val="2"/>
            <w:tcBorders>
              <w:top w:val="single" w:sz="4" w:space="0" w:color="auto"/>
              <w:left w:val="single" w:sz="4" w:space="0" w:color="auto"/>
              <w:bottom w:val="single" w:sz="4" w:space="0" w:color="auto"/>
              <w:right w:val="single" w:sz="4" w:space="0" w:color="auto"/>
            </w:tcBorders>
            <w:shd w:val="pct10" w:color="auto" w:fill="auto"/>
            <w:vAlign w:val="bottom"/>
            <w:hideMark/>
          </w:tcPr>
          <w:p w:rsidR="00AC6E6B" w:rsidRDefault="00AC6E6B" w:rsidP="00AC6E6B">
            <w:pPr>
              <w:spacing w:before="240" w:after="240"/>
              <w:contextualSpacing/>
              <w:rPr>
                <w:rFonts w:cs="Arial"/>
                <w:color w:val="000000"/>
                <w:sz w:val="14"/>
                <w:szCs w:val="14"/>
              </w:rPr>
            </w:pPr>
            <w:r>
              <w:rPr>
                <w:rFonts w:cs="Arial"/>
                <w:color w:val="000000"/>
                <w:sz w:val="14"/>
                <w:szCs w:val="14"/>
              </w:rPr>
              <w:t>6.1.2.2</w:t>
            </w:r>
          </w:p>
        </w:tc>
        <w:tc>
          <w:tcPr>
            <w:tcW w:w="3261" w:type="dxa"/>
            <w:gridSpan w:val="3"/>
            <w:tcBorders>
              <w:top w:val="single" w:sz="4" w:space="0" w:color="auto"/>
              <w:left w:val="single" w:sz="4" w:space="0" w:color="auto"/>
              <w:bottom w:val="single" w:sz="4" w:space="0" w:color="auto"/>
              <w:right w:val="single" w:sz="4" w:space="0" w:color="auto"/>
            </w:tcBorders>
            <w:shd w:val="pct10" w:color="auto" w:fill="auto"/>
            <w:vAlign w:val="bottom"/>
            <w:hideMark/>
          </w:tcPr>
          <w:p w:rsidR="00AC6E6B" w:rsidRDefault="00AC6E6B" w:rsidP="00AC6E6B">
            <w:pPr>
              <w:keepLines w:val="0"/>
              <w:autoSpaceDE w:val="0"/>
              <w:autoSpaceDN w:val="0"/>
              <w:adjustRightInd w:val="0"/>
              <w:spacing w:after="0"/>
              <w:jc w:val="left"/>
              <w:rPr>
                <w:rFonts w:cs="Arial"/>
                <w:color w:val="000000"/>
                <w:sz w:val="14"/>
                <w:szCs w:val="14"/>
              </w:rPr>
            </w:pPr>
            <w:r>
              <w:rPr>
                <w:rFonts w:cs="Arial"/>
                <w:color w:val="000000"/>
                <w:sz w:val="14"/>
                <w:szCs w:val="14"/>
              </w:rPr>
              <w:t>Evaluación de los riesgos para la SST y otros riesgos para el sistema de gestión de la</w:t>
            </w:r>
          </w:p>
          <w:p w:rsidR="00AC6E6B" w:rsidRDefault="00AC6E6B" w:rsidP="00AC6E6B">
            <w:pPr>
              <w:keepLines w:val="0"/>
              <w:autoSpaceDE w:val="0"/>
              <w:autoSpaceDN w:val="0"/>
              <w:adjustRightInd w:val="0"/>
              <w:spacing w:after="0"/>
              <w:jc w:val="left"/>
              <w:rPr>
                <w:rFonts w:cs="Arial"/>
                <w:color w:val="000000"/>
                <w:sz w:val="14"/>
                <w:szCs w:val="14"/>
              </w:rPr>
            </w:pPr>
            <w:r>
              <w:rPr>
                <w:rFonts w:cs="Arial"/>
                <w:color w:val="000000"/>
                <w:sz w:val="14"/>
                <w:szCs w:val="14"/>
              </w:rPr>
              <w:t>SST</w:t>
            </w:r>
          </w:p>
        </w:tc>
        <w:tc>
          <w:tcPr>
            <w:tcW w:w="636"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p>
        </w:tc>
        <w:tc>
          <w:tcPr>
            <w:tcW w:w="549"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lang w:val="es-PE"/>
              </w:rPr>
            </w:pP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lang w:val="es-PE"/>
              </w:rPr>
            </w:pPr>
          </w:p>
        </w:tc>
        <w:tc>
          <w:tcPr>
            <w:tcW w:w="549"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lang w:val="es-PE"/>
              </w:rPr>
            </w:pP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p>
        </w:tc>
        <w:tc>
          <w:tcPr>
            <w:tcW w:w="549"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r>
              <w:rPr>
                <w:rFonts w:cs="Arial"/>
                <w:sz w:val="12"/>
                <w:szCs w:val="12"/>
              </w:rPr>
              <w:t>x</w:t>
            </w: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p>
        </w:tc>
        <w:tc>
          <w:tcPr>
            <w:tcW w:w="550" w:type="dxa"/>
            <w:tcBorders>
              <w:top w:val="single" w:sz="4" w:space="0" w:color="auto"/>
              <w:left w:val="single" w:sz="4" w:space="0" w:color="auto"/>
              <w:bottom w:val="single" w:sz="4" w:space="0" w:color="auto"/>
              <w:right w:val="single" w:sz="4" w:space="0" w:color="auto"/>
            </w:tcBorders>
          </w:tcPr>
          <w:p w:rsidR="00AC6E6B" w:rsidRPr="009422B0" w:rsidRDefault="00AC6E6B" w:rsidP="00AC6E6B">
            <w:pPr>
              <w:spacing w:after="0"/>
              <w:jc w:val="center"/>
              <w:rPr>
                <w:rFonts w:cs="Arial"/>
                <w:sz w:val="12"/>
                <w:szCs w:val="12"/>
              </w:rPr>
            </w:pPr>
          </w:p>
        </w:tc>
        <w:tc>
          <w:tcPr>
            <w:tcW w:w="577"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r>
              <w:rPr>
                <w:rFonts w:cs="Arial"/>
                <w:sz w:val="12"/>
                <w:szCs w:val="12"/>
              </w:rPr>
              <w:t>0</w:t>
            </w:r>
          </w:p>
        </w:tc>
      </w:tr>
      <w:tr w:rsidR="00AC6E6B" w:rsidTr="00DB305F">
        <w:trPr>
          <w:cantSplit/>
        </w:trPr>
        <w:tc>
          <w:tcPr>
            <w:tcW w:w="709" w:type="dxa"/>
            <w:gridSpan w:val="2"/>
            <w:tcBorders>
              <w:top w:val="single" w:sz="4" w:space="0" w:color="auto"/>
              <w:left w:val="single" w:sz="4" w:space="0" w:color="auto"/>
              <w:bottom w:val="single" w:sz="4" w:space="0" w:color="auto"/>
              <w:right w:val="single" w:sz="4" w:space="0" w:color="auto"/>
            </w:tcBorders>
            <w:shd w:val="pct10" w:color="auto" w:fill="auto"/>
            <w:vAlign w:val="bottom"/>
            <w:hideMark/>
          </w:tcPr>
          <w:p w:rsidR="00AC6E6B" w:rsidRDefault="00AC6E6B" w:rsidP="00AC6E6B">
            <w:pPr>
              <w:spacing w:before="240" w:after="240"/>
              <w:contextualSpacing/>
              <w:rPr>
                <w:rFonts w:cs="Arial"/>
                <w:color w:val="000000"/>
                <w:sz w:val="14"/>
                <w:szCs w:val="14"/>
              </w:rPr>
            </w:pPr>
            <w:r>
              <w:rPr>
                <w:rFonts w:cs="Arial"/>
                <w:color w:val="000000"/>
                <w:sz w:val="14"/>
                <w:szCs w:val="14"/>
              </w:rPr>
              <w:t>6.1.2.3</w:t>
            </w:r>
          </w:p>
        </w:tc>
        <w:tc>
          <w:tcPr>
            <w:tcW w:w="3261" w:type="dxa"/>
            <w:gridSpan w:val="3"/>
            <w:tcBorders>
              <w:top w:val="single" w:sz="4" w:space="0" w:color="auto"/>
              <w:left w:val="single" w:sz="4" w:space="0" w:color="auto"/>
              <w:bottom w:val="single" w:sz="4" w:space="0" w:color="auto"/>
              <w:right w:val="single" w:sz="4" w:space="0" w:color="auto"/>
            </w:tcBorders>
            <w:shd w:val="pct10" w:color="auto" w:fill="auto"/>
            <w:vAlign w:val="bottom"/>
            <w:hideMark/>
          </w:tcPr>
          <w:p w:rsidR="00AC6E6B" w:rsidRDefault="00AC6E6B" w:rsidP="00AC6E6B">
            <w:pPr>
              <w:keepLines w:val="0"/>
              <w:autoSpaceDE w:val="0"/>
              <w:autoSpaceDN w:val="0"/>
              <w:adjustRightInd w:val="0"/>
              <w:spacing w:after="0"/>
              <w:jc w:val="left"/>
              <w:rPr>
                <w:rFonts w:cs="Arial"/>
                <w:color w:val="000000"/>
                <w:sz w:val="14"/>
                <w:szCs w:val="14"/>
              </w:rPr>
            </w:pPr>
            <w:r>
              <w:rPr>
                <w:rFonts w:cs="Arial"/>
                <w:color w:val="000000"/>
                <w:sz w:val="14"/>
                <w:szCs w:val="14"/>
              </w:rPr>
              <w:t>Evaluación de las oportunidades para la SST y otras oportunidades para el sistema de</w:t>
            </w:r>
          </w:p>
          <w:p w:rsidR="00AC6E6B" w:rsidRDefault="00AC6E6B" w:rsidP="00AC6E6B">
            <w:pPr>
              <w:keepLines w:val="0"/>
              <w:autoSpaceDE w:val="0"/>
              <w:autoSpaceDN w:val="0"/>
              <w:adjustRightInd w:val="0"/>
              <w:spacing w:after="0"/>
              <w:jc w:val="left"/>
              <w:rPr>
                <w:rFonts w:cs="Arial"/>
                <w:color w:val="000000"/>
                <w:sz w:val="14"/>
                <w:szCs w:val="14"/>
              </w:rPr>
            </w:pPr>
            <w:r>
              <w:rPr>
                <w:rFonts w:cs="Arial"/>
                <w:color w:val="000000"/>
                <w:sz w:val="14"/>
                <w:szCs w:val="14"/>
              </w:rPr>
              <w:t>gestión de la SST</w:t>
            </w:r>
          </w:p>
        </w:tc>
        <w:tc>
          <w:tcPr>
            <w:tcW w:w="636"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r>
              <w:rPr>
                <w:rFonts w:cs="Arial"/>
                <w:sz w:val="12"/>
                <w:szCs w:val="12"/>
              </w:rPr>
              <w:t>x</w:t>
            </w:r>
          </w:p>
        </w:tc>
        <w:tc>
          <w:tcPr>
            <w:tcW w:w="549"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r>
              <w:rPr>
                <w:rFonts w:cs="Arial"/>
                <w:sz w:val="12"/>
                <w:szCs w:val="12"/>
              </w:rPr>
              <w:t>x</w:t>
            </w: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r>
              <w:rPr>
                <w:rFonts w:cs="Arial"/>
                <w:sz w:val="12"/>
                <w:szCs w:val="12"/>
              </w:rPr>
              <w:t>x</w:t>
            </w: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r>
              <w:rPr>
                <w:rFonts w:cs="Arial"/>
                <w:sz w:val="12"/>
                <w:szCs w:val="12"/>
              </w:rPr>
              <w:t>x</w:t>
            </w:r>
          </w:p>
        </w:tc>
        <w:tc>
          <w:tcPr>
            <w:tcW w:w="549"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r>
              <w:rPr>
                <w:rFonts w:cs="Arial"/>
                <w:sz w:val="12"/>
                <w:szCs w:val="12"/>
              </w:rPr>
              <w:t>x</w:t>
            </w: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r>
              <w:rPr>
                <w:rFonts w:cs="Arial"/>
                <w:sz w:val="12"/>
                <w:szCs w:val="12"/>
              </w:rPr>
              <w:t>x</w:t>
            </w: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r>
              <w:rPr>
                <w:rFonts w:cs="Arial"/>
                <w:sz w:val="12"/>
                <w:szCs w:val="12"/>
              </w:rPr>
              <w:t>x</w:t>
            </w:r>
          </w:p>
        </w:tc>
        <w:tc>
          <w:tcPr>
            <w:tcW w:w="549"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r>
              <w:rPr>
                <w:rFonts w:cs="Arial"/>
                <w:sz w:val="12"/>
                <w:szCs w:val="12"/>
              </w:rPr>
              <w:t>x</w:t>
            </w: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r>
              <w:rPr>
                <w:rFonts w:cs="Arial"/>
                <w:sz w:val="12"/>
                <w:szCs w:val="12"/>
              </w:rPr>
              <w:t>x</w:t>
            </w: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r>
              <w:rPr>
                <w:rFonts w:cs="Arial"/>
                <w:sz w:val="12"/>
                <w:szCs w:val="12"/>
              </w:rPr>
              <w:t>x</w:t>
            </w:r>
          </w:p>
        </w:tc>
        <w:tc>
          <w:tcPr>
            <w:tcW w:w="550" w:type="dxa"/>
            <w:tcBorders>
              <w:top w:val="single" w:sz="4" w:space="0" w:color="auto"/>
              <w:left w:val="single" w:sz="4" w:space="0" w:color="auto"/>
              <w:bottom w:val="single" w:sz="4" w:space="0" w:color="auto"/>
              <w:right w:val="single" w:sz="4" w:space="0" w:color="auto"/>
            </w:tcBorders>
          </w:tcPr>
          <w:p w:rsidR="00AC6E6B" w:rsidRPr="009422B0" w:rsidRDefault="00AC6E6B" w:rsidP="00AC6E6B">
            <w:pPr>
              <w:spacing w:after="0"/>
              <w:jc w:val="center"/>
              <w:rPr>
                <w:rFonts w:cs="Arial"/>
                <w:sz w:val="12"/>
                <w:szCs w:val="12"/>
              </w:rPr>
            </w:pPr>
            <w:r>
              <w:rPr>
                <w:rFonts w:cs="Arial"/>
                <w:sz w:val="12"/>
                <w:szCs w:val="12"/>
              </w:rPr>
              <w:t>x</w:t>
            </w:r>
          </w:p>
        </w:tc>
        <w:tc>
          <w:tcPr>
            <w:tcW w:w="577"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r>
              <w:rPr>
                <w:rFonts w:cs="Arial"/>
                <w:sz w:val="12"/>
                <w:szCs w:val="12"/>
              </w:rPr>
              <w:t>0</w:t>
            </w:r>
          </w:p>
        </w:tc>
      </w:tr>
      <w:tr w:rsidR="00AC6E6B" w:rsidTr="00DB305F">
        <w:trPr>
          <w:cantSplit/>
        </w:trPr>
        <w:tc>
          <w:tcPr>
            <w:tcW w:w="709" w:type="dxa"/>
            <w:gridSpan w:val="2"/>
            <w:tcBorders>
              <w:top w:val="single" w:sz="4" w:space="0" w:color="auto"/>
              <w:left w:val="single" w:sz="4" w:space="0" w:color="auto"/>
              <w:bottom w:val="single" w:sz="4" w:space="0" w:color="auto"/>
              <w:right w:val="single" w:sz="4" w:space="0" w:color="auto"/>
            </w:tcBorders>
            <w:shd w:val="pct10" w:color="auto" w:fill="auto"/>
            <w:vAlign w:val="bottom"/>
            <w:hideMark/>
          </w:tcPr>
          <w:p w:rsidR="00AC6E6B" w:rsidRDefault="00AC6E6B" w:rsidP="00AC6E6B">
            <w:pPr>
              <w:spacing w:before="240" w:after="240"/>
              <w:contextualSpacing/>
              <w:rPr>
                <w:rFonts w:cs="Arial"/>
                <w:color w:val="000000"/>
                <w:sz w:val="14"/>
                <w:szCs w:val="14"/>
              </w:rPr>
            </w:pPr>
            <w:r>
              <w:rPr>
                <w:rFonts w:cs="Arial"/>
                <w:color w:val="000000"/>
                <w:sz w:val="14"/>
                <w:szCs w:val="14"/>
              </w:rPr>
              <w:t>6.1.3</w:t>
            </w:r>
          </w:p>
        </w:tc>
        <w:tc>
          <w:tcPr>
            <w:tcW w:w="3261" w:type="dxa"/>
            <w:gridSpan w:val="3"/>
            <w:tcBorders>
              <w:top w:val="single" w:sz="4" w:space="0" w:color="auto"/>
              <w:left w:val="single" w:sz="4" w:space="0" w:color="auto"/>
              <w:bottom w:val="single" w:sz="4" w:space="0" w:color="auto"/>
              <w:right w:val="single" w:sz="4" w:space="0" w:color="auto"/>
            </w:tcBorders>
            <w:shd w:val="pct10" w:color="auto" w:fill="auto"/>
            <w:vAlign w:val="bottom"/>
            <w:hideMark/>
          </w:tcPr>
          <w:p w:rsidR="00AC6E6B" w:rsidRDefault="00AC6E6B" w:rsidP="00AC6E6B">
            <w:pPr>
              <w:spacing w:before="240" w:after="240"/>
              <w:contextualSpacing/>
              <w:rPr>
                <w:rFonts w:cs="Arial"/>
                <w:color w:val="000000"/>
                <w:sz w:val="14"/>
                <w:szCs w:val="14"/>
              </w:rPr>
            </w:pPr>
            <w:r>
              <w:rPr>
                <w:rFonts w:cs="Arial"/>
                <w:color w:val="000000"/>
                <w:sz w:val="14"/>
                <w:szCs w:val="14"/>
              </w:rPr>
              <w:t>Determinación de los requisitos legales y otros requisitos</w:t>
            </w:r>
          </w:p>
        </w:tc>
        <w:tc>
          <w:tcPr>
            <w:tcW w:w="636"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lang w:val="es-PE"/>
              </w:rPr>
            </w:pPr>
            <w:r>
              <w:rPr>
                <w:rFonts w:cs="Arial"/>
                <w:sz w:val="12"/>
                <w:szCs w:val="12"/>
                <w:lang w:val="es-PE"/>
              </w:rPr>
              <w:t>x</w:t>
            </w:r>
          </w:p>
        </w:tc>
        <w:tc>
          <w:tcPr>
            <w:tcW w:w="549"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color w:val="FF0000"/>
                <w:sz w:val="12"/>
                <w:szCs w:val="12"/>
                <w:lang w:val="es-PE"/>
              </w:rPr>
            </w:pPr>
            <w:r w:rsidRPr="00AC6E6B">
              <w:rPr>
                <w:rFonts w:cs="Arial"/>
                <w:color w:val="000000" w:themeColor="text1"/>
                <w:sz w:val="12"/>
                <w:szCs w:val="12"/>
                <w:lang w:val="es-PE"/>
              </w:rPr>
              <w:t>x</w:t>
            </w: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r>
              <w:rPr>
                <w:rFonts w:cs="Arial"/>
                <w:sz w:val="12"/>
                <w:szCs w:val="12"/>
              </w:rPr>
              <w:t>x</w:t>
            </w: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r>
              <w:rPr>
                <w:rFonts w:cs="Arial"/>
                <w:sz w:val="12"/>
                <w:szCs w:val="12"/>
              </w:rPr>
              <w:t>x</w:t>
            </w:r>
          </w:p>
        </w:tc>
        <w:tc>
          <w:tcPr>
            <w:tcW w:w="549"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r>
              <w:rPr>
                <w:rFonts w:cs="Arial"/>
                <w:sz w:val="12"/>
                <w:szCs w:val="12"/>
              </w:rPr>
              <w:t>x</w:t>
            </w: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lang w:val="es-PE"/>
              </w:rPr>
            </w:pPr>
            <w:r>
              <w:rPr>
                <w:rFonts w:cs="Arial"/>
                <w:sz w:val="12"/>
                <w:szCs w:val="12"/>
                <w:lang w:val="es-PE"/>
              </w:rPr>
              <w:t>x</w:t>
            </w: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lang w:val="es-PE"/>
              </w:rPr>
            </w:pPr>
            <w:r>
              <w:rPr>
                <w:rFonts w:cs="Arial"/>
                <w:sz w:val="12"/>
                <w:szCs w:val="12"/>
                <w:lang w:val="es-PE"/>
              </w:rPr>
              <w:t>x</w:t>
            </w:r>
          </w:p>
        </w:tc>
        <w:tc>
          <w:tcPr>
            <w:tcW w:w="549"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lang w:val="es-PE"/>
              </w:rPr>
            </w:pPr>
            <w:r>
              <w:rPr>
                <w:rFonts w:cs="Arial"/>
                <w:sz w:val="12"/>
                <w:szCs w:val="12"/>
                <w:lang w:val="es-PE"/>
              </w:rPr>
              <w:t>x</w:t>
            </w: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lang w:val="es-PE"/>
              </w:rPr>
            </w:pPr>
            <w:r>
              <w:rPr>
                <w:rFonts w:cs="Arial"/>
                <w:sz w:val="12"/>
                <w:szCs w:val="12"/>
                <w:lang w:val="es-PE"/>
              </w:rPr>
              <w:t>x</w:t>
            </w: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lang w:val="es-PE"/>
              </w:rPr>
            </w:pPr>
            <w:r>
              <w:rPr>
                <w:rFonts w:cs="Arial"/>
                <w:sz w:val="12"/>
                <w:szCs w:val="12"/>
                <w:lang w:val="es-PE"/>
              </w:rPr>
              <w:t>x</w:t>
            </w:r>
          </w:p>
        </w:tc>
        <w:tc>
          <w:tcPr>
            <w:tcW w:w="550" w:type="dxa"/>
            <w:tcBorders>
              <w:top w:val="single" w:sz="4" w:space="0" w:color="auto"/>
              <w:left w:val="single" w:sz="4" w:space="0" w:color="auto"/>
              <w:bottom w:val="single" w:sz="4" w:space="0" w:color="auto"/>
              <w:right w:val="single" w:sz="4" w:space="0" w:color="auto"/>
            </w:tcBorders>
          </w:tcPr>
          <w:p w:rsidR="00AC6E6B" w:rsidRPr="009422B0" w:rsidRDefault="00AC6E6B" w:rsidP="00AC6E6B">
            <w:pPr>
              <w:spacing w:after="0"/>
              <w:jc w:val="center"/>
              <w:rPr>
                <w:rFonts w:cs="Arial"/>
                <w:sz w:val="12"/>
                <w:szCs w:val="12"/>
                <w:lang w:val="es-PE"/>
              </w:rPr>
            </w:pPr>
            <w:r>
              <w:rPr>
                <w:rFonts w:cs="Arial"/>
                <w:sz w:val="12"/>
                <w:szCs w:val="12"/>
                <w:lang w:val="es-PE"/>
              </w:rPr>
              <w:t>x</w:t>
            </w:r>
          </w:p>
        </w:tc>
        <w:tc>
          <w:tcPr>
            <w:tcW w:w="577"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lang w:val="es-PE"/>
              </w:rPr>
            </w:pPr>
            <w:r>
              <w:rPr>
                <w:rFonts w:cs="Arial"/>
                <w:sz w:val="12"/>
                <w:szCs w:val="12"/>
                <w:lang w:val="es-PE"/>
              </w:rPr>
              <w:t>0</w:t>
            </w:r>
          </w:p>
        </w:tc>
      </w:tr>
      <w:tr w:rsidR="00AC6E6B" w:rsidTr="00DB305F">
        <w:trPr>
          <w:cantSplit/>
        </w:trPr>
        <w:tc>
          <w:tcPr>
            <w:tcW w:w="709" w:type="dxa"/>
            <w:gridSpan w:val="2"/>
            <w:tcBorders>
              <w:top w:val="single" w:sz="4" w:space="0" w:color="auto"/>
              <w:left w:val="single" w:sz="4" w:space="0" w:color="auto"/>
              <w:bottom w:val="single" w:sz="4" w:space="0" w:color="auto"/>
              <w:right w:val="single" w:sz="4" w:space="0" w:color="auto"/>
            </w:tcBorders>
            <w:shd w:val="pct10" w:color="auto" w:fill="auto"/>
            <w:vAlign w:val="bottom"/>
            <w:hideMark/>
          </w:tcPr>
          <w:p w:rsidR="00AC6E6B" w:rsidRDefault="00AC6E6B" w:rsidP="00AC6E6B">
            <w:pPr>
              <w:spacing w:before="240" w:after="240"/>
              <w:contextualSpacing/>
              <w:rPr>
                <w:rFonts w:cs="Arial"/>
                <w:color w:val="000000"/>
                <w:sz w:val="14"/>
                <w:szCs w:val="14"/>
              </w:rPr>
            </w:pPr>
            <w:r>
              <w:rPr>
                <w:rFonts w:cs="Arial"/>
                <w:color w:val="000000"/>
                <w:sz w:val="14"/>
                <w:szCs w:val="14"/>
              </w:rPr>
              <w:t>6.1.4</w:t>
            </w:r>
          </w:p>
        </w:tc>
        <w:tc>
          <w:tcPr>
            <w:tcW w:w="3261" w:type="dxa"/>
            <w:gridSpan w:val="3"/>
            <w:tcBorders>
              <w:top w:val="single" w:sz="4" w:space="0" w:color="auto"/>
              <w:left w:val="single" w:sz="4" w:space="0" w:color="auto"/>
              <w:bottom w:val="single" w:sz="4" w:space="0" w:color="auto"/>
              <w:right w:val="single" w:sz="4" w:space="0" w:color="auto"/>
            </w:tcBorders>
            <w:shd w:val="pct10" w:color="auto" w:fill="auto"/>
            <w:vAlign w:val="bottom"/>
            <w:hideMark/>
          </w:tcPr>
          <w:p w:rsidR="00AC6E6B" w:rsidRDefault="00AC6E6B" w:rsidP="00AC6E6B">
            <w:pPr>
              <w:spacing w:before="240" w:after="240"/>
              <w:contextualSpacing/>
              <w:rPr>
                <w:rFonts w:cs="Arial"/>
                <w:color w:val="000000"/>
                <w:sz w:val="14"/>
                <w:szCs w:val="14"/>
              </w:rPr>
            </w:pPr>
            <w:r>
              <w:rPr>
                <w:rFonts w:cs="Arial"/>
                <w:color w:val="000000"/>
                <w:sz w:val="14"/>
                <w:szCs w:val="14"/>
              </w:rPr>
              <w:t>Planificación de acciones</w:t>
            </w:r>
          </w:p>
        </w:tc>
        <w:tc>
          <w:tcPr>
            <w:tcW w:w="636"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lang w:val="es-PE"/>
              </w:rPr>
            </w:pPr>
          </w:p>
        </w:tc>
        <w:tc>
          <w:tcPr>
            <w:tcW w:w="549"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lang w:val="es-PE"/>
              </w:rPr>
            </w:pP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lang w:val="es-PE"/>
              </w:rPr>
            </w:pP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lang w:val="es-PE"/>
              </w:rPr>
            </w:pPr>
          </w:p>
        </w:tc>
        <w:tc>
          <w:tcPr>
            <w:tcW w:w="549"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lang w:val="es-PE"/>
              </w:rPr>
            </w:pP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lang w:val="es-PE"/>
              </w:rPr>
            </w:pP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lang w:val="es-PE"/>
              </w:rPr>
            </w:pPr>
          </w:p>
        </w:tc>
        <w:tc>
          <w:tcPr>
            <w:tcW w:w="549"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lang w:val="es-PE"/>
              </w:rPr>
            </w:pP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lang w:val="es-PE"/>
              </w:rPr>
            </w:pP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lang w:val="es-PE"/>
              </w:rPr>
            </w:pPr>
          </w:p>
        </w:tc>
        <w:tc>
          <w:tcPr>
            <w:tcW w:w="550" w:type="dxa"/>
            <w:tcBorders>
              <w:top w:val="single" w:sz="4" w:space="0" w:color="auto"/>
              <w:left w:val="single" w:sz="4" w:space="0" w:color="auto"/>
              <w:bottom w:val="single" w:sz="4" w:space="0" w:color="auto"/>
              <w:right w:val="single" w:sz="4" w:space="0" w:color="auto"/>
            </w:tcBorders>
          </w:tcPr>
          <w:p w:rsidR="00AC6E6B" w:rsidRPr="009422B0" w:rsidRDefault="00AC6E6B" w:rsidP="00AC6E6B">
            <w:pPr>
              <w:spacing w:after="0"/>
              <w:jc w:val="center"/>
              <w:rPr>
                <w:rFonts w:cs="Arial"/>
                <w:sz w:val="12"/>
                <w:szCs w:val="12"/>
                <w:lang w:val="es-PE"/>
              </w:rPr>
            </w:pPr>
          </w:p>
        </w:tc>
        <w:tc>
          <w:tcPr>
            <w:tcW w:w="577"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lang w:val="es-PE"/>
              </w:rPr>
            </w:pPr>
            <w:r>
              <w:rPr>
                <w:rFonts w:cs="Arial"/>
                <w:sz w:val="12"/>
                <w:szCs w:val="12"/>
                <w:lang w:val="es-PE"/>
              </w:rPr>
              <w:t>0</w:t>
            </w:r>
          </w:p>
        </w:tc>
      </w:tr>
      <w:tr w:rsidR="00AC6E6B" w:rsidTr="00DB305F">
        <w:trPr>
          <w:cantSplit/>
        </w:trPr>
        <w:tc>
          <w:tcPr>
            <w:tcW w:w="709" w:type="dxa"/>
            <w:gridSpan w:val="2"/>
            <w:tcBorders>
              <w:top w:val="single" w:sz="4" w:space="0" w:color="auto"/>
              <w:left w:val="single" w:sz="4" w:space="0" w:color="auto"/>
              <w:bottom w:val="single" w:sz="4" w:space="0" w:color="auto"/>
              <w:right w:val="single" w:sz="4" w:space="0" w:color="auto"/>
            </w:tcBorders>
            <w:shd w:val="pct10" w:color="auto" w:fill="auto"/>
            <w:vAlign w:val="bottom"/>
            <w:hideMark/>
          </w:tcPr>
          <w:p w:rsidR="00AC6E6B" w:rsidRDefault="00AC6E6B" w:rsidP="00AC6E6B">
            <w:pPr>
              <w:spacing w:before="240" w:after="240"/>
              <w:contextualSpacing/>
              <w:rPr>
                <w:rFonts w:cs="Arial"/>
                <w:color w:val="000000"/>
                <w:sz w:val="14"/>
                <w:szCs w:val="14"/>
              </w:rPr>
            </w:pPr>
            <w:r>
              <w:rPr>
                <w:rFonts w:cs="Arial"/>
                <w:color w:val="000000"/>
                <w:sz w:val="14"/>
                <w:szCs w:val="14"/>
              </w:rPr>
              <w:t>6.2</w:t>
            </w:r>
          </w:p>
        </w:tc>
        <w:tc>
          <w:tcPr>
            <w:tcW w:w="3261" w:type="dxa"/>
            <w:gridSpan w:val="3"/>
            <w:tcBorders>
              <w:top w:val="single" w:sz="4" w:space="0" w:color="auto"/>
              <w:left w:val="single" w:sz="4" w:space="0" w:color="auto"/>
              <w:bottom w:val="single" w:sz="4" w:space="0" w:color="auto"/>
              <w:right w:val="single" w:sz="4" w:space="0" w:color="auto"/>
            </w:tcBorders>
            <w:shd w:val="pct10" w:color="auto" w:fill="auto"/>
            <w:vAlign w:val="bottom"/>
            <w:hideMark/>
          </w:tcPr>
          <w:p w:rsidR="00AC6E6B" w:rsidRDefault="00AC6E6B" w:rsidP="00AC6E6B">
            <w:pPr>
              <w:spacing w:before="240" w:after="240"/>
              <w:contextualSpacing/>
              <w:rPr>
                <w:rFonts w:cs="Arial"/>
                <w:color w:val="000000"/>
                <w:sz w:val="14"/>
                <w:szCs w:val="14"/>
              </w:rPr>
            </w:pPr>
            <w:r>
              <w:rPr>
                <w:rFonts w:cs="Arial"/>
                <w:color w:val="000000"/>
                <w:sz w:val="14"/>
                <w:szCs w:val="14"/>
              </w:rPr>
              <w:t>Objetivos de la SST y planificación para lograrlos</w:t>
            </w:r>
          </w:p>
        </w:tc>
        <w:tc>
          <w:tcPr>
            <w:tcW w:w="636"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p>
        </w:tc>
        <w:tc>
          <w:tcPr>
            <w:tcW w:w="549"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p>
        </w:tc>
        <w:tc>
          <w:tcPr>
            <w:tcW w:w="549"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r>
              <w:rPr>
                <w:rFonts w:cs="Arial"/>
                <w:sz w:val="12"/>
                <w:szCs w:val="12"/>
              </w:rPr>
              <w:t>X</w:t>
            </w: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p>
        </w:tc>
        <w:tc>
          <w:tcPr>
            <w:tcW w:w="549"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p>
        </w:tc>
        <w:tc>
          <w:tcPr>
            <w:tcW w:w="550" w:type="dxa"/>
            <w:tcBorders>
              <w:top w:val="single" w:sz="4" w:space="0" w:color="auto"/>
              <w:left w:val="single" w:sz="4" w:space="0" w:color="auto"/>
              <w:bottom w:val="single" w:sz="4" w:space="0" w:color="auto"/>
              <w:right w:val="single" w:sz="4" w:space="0" w:color="auto"/>
            </w:tcBorders>
          </w:tcPr>
          <w:p w:rsidR="00AC6E6B" w:rsidRPr="009422B0" w:rsidRDefault="00AC6E6B" w:rsidP="00AC6E6B">
            <w:pPr>
              <w:spacing w:after="0"/>
              <w:jc w:val="center"/>
              <w:rPr>
                <w:rFonts w:cs="Arial"/>
                <w:sz w:val="12"/>
                <w:szCs w:val="12"/>
              </w:rPr>
            </w:pPr>
          </w:p>
        </w:tc>
        <w:tc>
          <w:tcPr>
            <w:tcW w:w="577"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r>
              <w:rPr>
                <w:rFonts w:cs="Arial"/>
                <w:sz w:val="12"/>
                <w:szCs w:val="12"/>
              </w:rPr>
              <w:t>0</w:t>
            </w:r>
          </w:p>
        </w:tc>
      </w:tr>
      <w:tr w:rsidR="00AC6E6B" w:rsidTr="00DB305F">
        <w:trPr>
          <w:cantSplit/>
        </w:trPr>
        <w:tc>
          <w:tcPr>
            <w:tcW w:w="709" w:type="dxa"/>
            <w:gridSpan w:val="2"/>
            <w:tcBorders>
              <w:top w:val="single" w:sz="4" w:space="0" w:color="auto"/>
              <w:left w:val="single" w:sz="4" w:space="0" w:color="auto"/>
              <w:bottom w:val="single" w:sz="4" w:space="0" w:color="auto"/>
              <w:right w:val="single" w:sz="4" w:space="0" w:color="auto"/>
            </w:tcBorders>
            <w:shd w:val="pct10" w:color="auto" w:fill="auto"/>
            <w:vAlign w:val="bottom"/>
            <w:hideMark/>
          </w:tcPr>
          <w:p w:rsidR="00AC6E6B" w:rsidRDefault="00AC6E6B" w:rsidP="00AC6E6B">
            <w:pPr>
              <w:spacing w:before="240" w:after="240"/>
              <w:contextualSpacing/>
              <w:rPr>
                <w:rFonts w:cs="Arial"/>
                <w:color w:val="000000"/>
                <w:sz w:val="14"/>
                <w:szCs w:val="14"/>
              </w:rPr>
            </w:pPr>
            <w:r>
              <w:rPr>
                <w:rFonts w:cs="Arial"/>
                <w:color w:val="000000"/>
                <w:sz w:val="14"/>
                <w:szCs w:val="14"/>
              </w:rPr>
              <w:t>6.2.1</w:t>
            </w:r>
          </w:p>
        </w:tc>
        <w:tc>
          <w:tcPr>
            <w:tcW w:w="3261" w:type="dxa"/>
            <w:gridSpan w:val="3"/>
            <w:tcBorders>
              <w:top w:val="single" w:sz="4" w:space="0" w:color="auto"/>
              <w:left w:val="single" w:sz="4" w:space="0" w:color="auto"/>
              <w:bottom w:val="single" w:sz="4" w:space="0" w:color="auto"/>
              <w:right w:val="single" w:sz="4" w:space="0" w:color="auto"/>
            </w:tcBorders>
            <w:shd w:val="pct10" w:color="auto" w:fill="auto"/>
            <w:vAlign w:val="bottom"/>
            <w:hideMark/>
          </w:tcPr>
          <w:p w:rsidR="00AC6E6B" w:rsidRDefault="00AC6E6B" w:rsidP="00AC6E6B">
            <w:pPr>
              <w:spacing w:before="240" w:after="240"/>
              <w:contextualSpacing/>
              <w:rPr>
                <w:rFonts w:cs="Arial"/>
                <w:color w:val="000000"/>
                <w:sz w:val="14"/>
                <w:szCs w:val="14"/>
              </w:rPr>
            </w:pPr>
            <w:r>
              <w:rPr>
                <w:rFonts w:cs="Arial"/>
                <w:color w:val="000000"/>
                <w:sz w:val="14"/>
                <w:szCs w:val="14"/>
              </w:rPr>
              <w:t>Objetivos de la SST</w:t>
            </w:r>
          </w:p>
        </w:tc>
        <w:tc>
          <w:tcPr>
            <w:tcW w:w="636"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p>
        </w:tc>
        <w:tc>
          <w:tcPr>
            <w:tcW w:w="549"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r>
              <w:rPr>
                <w:rFonts w:cs="Arial"/>
                <w:sz w:val="12"/>
                <w:szCs w:val="12"/>
              </w:rPr>
              <w:t>X</w:t>
            </w:r>
          </w:p>
        </w:tc>
        <w:tc>
          <w:tcPr>
            <w:tcW w:w="549"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p>
        </w:tc>
        <w:tc>
          <w:tcPr>
            <w:tcW w:w="549"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p>
        </w:tc>
        <w:tc>
          <w:tcPr>
            <w:tcW w:w="550" w:type="dxa"/>
            <w:tcBorders>
              <w:top w:val="single" w:sz="4" w:space="0" w:color="auto"/>
              <w:left w:val="single" w:sz="4" w:space="0" w:color="auto"/>
              <w:bottom w:val="single" w:sz="4" w:space="0" w:color="auto"/>
              <w:right w:val="single" w:sz="4" w:space="0" w:color="auto"/>
            </w:tcBorders>
          </w:tcPr>
          <w:p w:rsidR="00AC6E6B" w:rsidRDefault="00AC6E6B" w:rsidP="00AC6E6B">
            <w:pPr>
              <w:spacing w:after="0"/>
              <w:jc w:val="center"/>
              <w:rPr>
                <w:rFonts w:cs="Arial"/>
                <w:sz w:val="12"/>
                <w:szCs w:val="12"/>
              </w:rPr>
            </w:pPr>
          </w:p>
        </w:tc>
        <w:tc>
          <w:tcPr>
            <w:tcW w:w="577"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r>
              <w:rPr>
                <w:rFonts w:cs="Arial"/>
                <w:sz w:val="12"/>
                <w:szCs w:val="12"/>
              </w:rPr>
              <w:t>0</w:t>
            </w:r>
          </w:p>
        </w:tc>
      </w:tr>
      <w:tr w:rsidR="00AC6E6B" w:rsidTr="00DB305F">
        <w:trPr>
          <w:cantSplit/>
        </w:trPr>
        <w:tc>
          <w:tcPr>
            <w:tcW w:w="709" w:type="dxa"/>
            <w:gridSpan w:val="2"/>
            <w:tcBorders>
              <w:top w:val="single" w:sz="4" w:space="0" w:color="auto"/>
              <w:left w:val="single" w:sz="4" w:space="0" w:color="auto"/>
              <w:bottom w:val="single" w:sz="4" w:space="0" w:color="auto"/>
              <w:right w:val="single" w:sz="4" w:space="0" w:color="auto"/>
            </w:tcBorders>
            <w:shd w:val="pct10" w:color="auto" w:fill="auto"/>
            <w:vAlign w:val="bottom"/>
            <w:hideMark/>
          </w:tcPr>
          <w:p w:rsidR="00AC6E6B" w:rsidRDefault="00AC6E6B" w:rsidP="00AC6E6B">
            <w:pPr>
              <w:spacing w:before="240" w:after="240"/>
              <w:contextualSpacing/>
              <w:rPr>
                <w:rFonts w:cs="Arial"/>
                <w:color w:val="000000"/>
                <w:sz w:val="14"/>
                <w:szCs w:val="14"/>
              </w:rPr>
            </w:pPr>
            <w:r>
              <w:rPr>
                <w:rFonts w:cs="Arial"/>
                <w:color w:val="000000"/>
                <w:sz w:val="14"/>
                <w:szCs w:val="14"/>
              </w:rPr>
              <w:t>6.2.2</w:t>
            </w:r>
          </w:p>
        </w:tc>
        <w:tc>
          <w:tcPr>
            <w:tcW w:w="3261" w:type="dxa"/>
            <w:gridSpan w:val="3"/>
            <w:tcBorders>
              <w:top w:val="single" w:sz="4" w:space="0" w:color="auto"/>
              <w:left w:val="single" w:sz="4" w:space="0" w:color="auto"/>
              <w:bottom w:val="single" w:sz="4" w:space="0" w:color="auto"/>
              <w:right w:val="single" w:sz="4" w:space="0" w:color="auto"/>
            </w:tcBorders>
            <w:shd w:val="pct10" w:color="auto" w:fill="auto"/>
            <w:vAlign w:val="bottom"/>
            <w:hideMark/>
          </w:tcPr>
          <w:p w:rsidR="00AC6E6B" w:rsidRDefault="00AC6E6B" w:rsidP="00AC6E6B">
            <w:pPr>
              <w:keepLines w:val="0"/>
              <w:autoSpaceDE w:val="0"/>
              <w:autoSpaceDN w:val="0"/>
              <w:adjustRightInd w:val="0"/>
              <w:spacing w:after="0"/>
              <w:jc w:val="left"/>
              <w:rPr>
                <w:rFonts w:cs="Arial"/>
                <w:color w:val="000000"/>
                <w:sz w:val="14"/>
                <w:szCs w:val="14"/>
              </w:rPr>
            </w:pPr>
            <w:r>
              <w:rPr>
                <w:rFonts w:cs="Arial"/>
                <w:color w:val="000000"/>
                <w:sz w:val="14"/>
                <w:szCs w:val="14"/>
              </w:rPr>
              <w:t>Planificación para lograr los objetivos de la SST</w:t>
            </w:r>
          </w:p>
        </w:tc>
        <w:tc>
          <w:tcPr>
            <w:tcW w:w="636"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lang w:val="es-PE"/>
              </w:rPr>
            </w:pPr>
            <w:r>
              <w:rPr>
                <w:rFonts w:cs="Arial"/>
                <w:sz w:val="12"/>
                <w:szCs w:val="12"/>
                <w:lang w:val="es-PE"/>
              </w:rPr>
              <w:t>X</w:t>
            </w:r>
          </w:p>
        </w:tc>
        <w:tc>
          <w:tcPr>
            <w:tcW w:w="549"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lang w:val="es-PE"/>
              </w:rPr>
            </w:pP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lang w:val="es-PE"/>
              </w:rPr>
            </w:pP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lang w:val="es-PE"/>
              </w:rPr>
            </w:pPr>
          </w:p>
        </w:tc>
        <w:tc>
          <w:tcPr>
            <w:tcW w:w="549"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lang w:val="es-PE"/>
              </w:rPr>
            </w:pP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lang w:val="es-PE"/>
              </w:rPr>
            </w:pP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lang w:val="es-PE"/>
              </w:rPr>
            </w:pPr>
          </w:p>
        </w:tc>
        <w:tc>
          <w:tcPr>
            <w:tcW w:w="549"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lang w:val="es-PE"/>
              </w:rPr>
            </w:pP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lang w:val="es-PE"/>
              </w:rPr>
            </w:pP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lang w:val="es-PE"/>
              </w:rPr>
            </w:pPr>
          </w:p>
        </w:tc>
        <w:tc>
          <w:tcPr>
            <w:tcW w:w="550" w:type="dxa"/>
            <w:tcBorders>
              <w:top w:val="single" w:sz="4" w:space="0" w:color="auto"/>
              <w:left w:val="single" w:sz="4" w:space="0" w:color="auto"/>
              <w:bottom w:val="single" w:sz="4" w:space="0" w:color="auto"/>
              <w:right w:val="single" w:sz="4" w:space="0" w:color="auto"/>
            </w:tcBorders>
          </w:tcPr>
          <w:p w:rsidR="00AC6E6B" w:rsidRPr="009422B0" w:rsidRDefault="00AC6E6B" w:rsidP="00AC6E6B">
            <w:pPr>
              <w:spacing w:after="0"/>
              <w:jc w:val="center"/>
              <w:rPr>
                <w:rFonts w:cs="Arial"/>
                <w:sz w:val="12"/>
                <w:szCs w:val="12"/>
                <w:lang w:val="es-PE"/>
              </w:rPr>
            </w:pPr>
          </w:p>
        </w:tc>
        <w:tc>
          <w:tcPr>
            <w:tcW w:w="577"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lang w:val="es-PE"/>
              </w:rPr>
            </w:pPr>
            <w:r>
              <w:rPr>
                <w:rFonts w:cs="Arial"/>
                <w:sz w:val="12"/>
                <w:szCs w:val="12"/>
                <w:lang w:val="es-PE"/>
              </w:rPr>
              <w:t>0</w:t>
            </w:r>
          </w:p>
        </w:tc>
      </w:tr>
      <w:tr w:rsidR="00AC6E6B" w:rsidTr="00DB305F">
        <w:trPr>
          <w:cantSplit/>
        </w:trPr>
        <w:tc>
          <w:tcPr>
            <w:tcW w:w="709" w:type="dxa"/>
            <w:gridSpan w:val="2"/>
            <w:tcBorders>
              <w:top w:val="single" w:sz="4" w:space="0" w:color="auto"/>
              <w:left w:val="single" w:sz="4" w:space="0" w:color="auto"/>
              <w:bottom w:val="single" w:sz="4" w:space="0" w:color="auto"/>
              <w:right w:val="single" w:sz="4" w:space="0" w:color="auto"/>
            </w:tcBorders>
            <w:shd w:val="pct10" w:color="auto" w:fill="auto"/>
            <w:vAlign w:val="bottom"/>
            <w:hideMark/>
          </w:tcPr>
          <w:p w:rsidR="00AC6E6B" w:rsidRDefault="00AC6E6B" w:rsidP="00AC6E6B">
            <w:pPr>
              <w:spacing w:before="240" w:after="240"/>
              <w:contextualSpacing/>
              <w:rPr>
                <w:rFonts w:cs="Arial"/>
                <w:color w:val="000000"/>
                <w:sz w:val="14"/>
                <w:szCs w:val="14"/>
              </w:rPr>
            </w:pPr>
            <w:r>
              <w:rPr>
                <w:rFonts w:cs="Arial"/>
                <w:color w:val="000000"/>
                <w:sz w:val="14"/>
                <w:szCs w:val="14"/>
              </w:rPr>
              <w:t>7.1</w:t>
            </w:r>
          </w:p>
        </w:tc>
        <w:tc>
          <w:tcPr>
            <w:tcW w:w="3261" w:type="dxa"/>
            <w:gridSpan w:val="3"/>
            <w:tcBorders>
              <w:top w:val="single" w:sz="4" w:space="0" w:color="auto"/>
              <w:left w:val="single" w:sz="4" w:space="0" w:color="auto"/>
              <w:bottom w:val="single" w:sz="4" w:space="0" w:color="auto"/>
              <w:right w:val="single" w:sz="4" w:space="0" w:color="auto"/>
            </w:tcBorders>
            <w:shd w:val="pct10" w:color="auto" w:fill="auto"/>
            <w:vAlign w:val="bottom"/>
            <w:hideMark/>
          </w:tcPr>
          <w:p w:rsidR="00AC6E6B" w:rsidRDefault="00AC6E6B" w:rsidP="00AC6E6B">
            <w:pPr>
              <w:spacing w:before="240" w:after="240"/>
              <w:contextualSpacing/>
              <w:rPr>
                <w:rFonts w:cs="Arial"/>
                <w:color w:val="000000"/>
                <w:sz w:val="14"/>
                <w:szCs w:val="14"/>
              </w:rPr>
            </w:pPr>
            <w:r>
              <w:rPr>
                <w:rFonts w:cs="Arial"/>
                <w:color w:val="000000"/>
                <w:sz w:val="14"/>
                <w:szCs w:val="14"/>
              </w:rPr>
              <w:t>Recursos</w:t>
            </w:r>
          </w:p>
        </w:tc>
        <w:tc>
          <w:tcPr>
            <w:tcW w:w="636"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lang w:val="es-PE"/>
              </w:rPr>
            </w:pPr>
            <w:r>
              <w:rPr>
                <w:rFonts w:cs="Arial"/>
                <w:sz w:val="12"/>
                <w:szCs w:val="12"/>
                <w:lang w:val="es-PE"/>
              </w:rPr>
              <w:t>X</w:t>
            </w:r>
          </w:p>
        </w:tc>
        <w:tc>
          <w:tcPr>
            <w:tcW w:w="549"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lang w:val="es-PE"/>
              </w:rPr>
            </w:pP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lang w:val="es-PE"/>
              </w:rPr>
            </w:pP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lang w:val="es-PE"/>
              </w:rPr>
            </w:pPr>
          </w:p>
        </w:tc>
        <w:tc>
          <w:tcPr>
            <w:tcW w:w="549"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lang w:val="es-PE"/>
              </w:rPr>
            </w:pP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lang w:val="es-PE"/>
              </w:rPr>
            </w:pP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lang w:val="es-PE"/>
              </w:rPr>
            </w:pPr>
          </w:p>
        </w:tc>
        <w:tc>
          <w:tcPr>
            <w:tcW w:w="549"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lang w:val="es-PE"/>
              </w:rPr>
            </w:pP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lang w:val="es-PE"/>
              </w:rPr>
            </w:pP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lang w:val="es-PE"/>
              </w:rPr>
            </w:pPr>
          </w:p>
        </w:tc>
        <w:tc>
          <w:tcPr>
            <w:tcW w:w="550" w:type="dxa"/>
            <w:tcBorders>
              <w:top w:val="single" w:sz="4" w:space="0" w:color="auto"/>
              <w:left w:val="single" w:sz="4" w:space="0" w:color="auto"/>
              <w:bottom w:val="single" w:sz="4" w:space="0" w:color="auto"/>
              <w:right w:val="single" w:sz="4" w:space="0" w:color="auto"/>
            </w:tcBorders>
          </w:tcPr>
          <w:p w:rsidR="00AC6E6B" w:rsidRDefault="00AC6E6B" w:rsidP="00AC6E6B">
            <w:pPr>
              <w:spacing w:after="0"/>
              <w:jc w:val="center"/>
              <w:rPr>
                <w:rFonts w:cs="Arial"/>
                <w:sz w:val="12"/>
                <w:szCs w:val="12"/>
                <w:lang w:val="es-PE"/>
              </w:rPr>
            </w:pPr>
          </w:p>
        </w:tc>
        <w:tc>
          <w:tcPr>
            <w:tcW w:w="577"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lang w:val="es-PE"/>
              </w:rPr>
            </w:pPr>
            <w:r>
              <w:rPr>
                <w:rFonts w:cs="Arial"/>
                <w:sz w:val="12"/>
                <w:szCs w:val="12"/>
                <w:lang w:val="es-PE"/>
              </w:rPr>
              <w:t>0</w:t>
            </w:r>
          </w:p>
        </w:tc>
      </w:tr>
      <w:tr w:rsidR="00AC6E6B" w:rsidTr="00DB305F">
        <w:trPr>
          <w:cantSplit/>
        </w:trPr>
        <w:tc>
          <w:tcPr>
            <w:tcW w:w="709" w:type="dxa"/>
            <w:gridSpan w:val="2"/>
            <w:tcBorders>
              <w:top w:val="single" w:sz="4" w:space="0" w:color="auto"/>
              <w:left w:val="single" w:sz="4" w:space="0" w:color="auto"/>
              <w:bottom w:val="single" w:sz="4" w:space="0" w:color="auto"/>
              <w:right w:val="single" w:sz="4" w:space="0" w:color="auto"/>
            </w:tcBorders>
            <w:shd w:val="pct10" w:color="auto" w:fill="auto"/>
            <w:vAlign w:val="bottom"/>
            <w:hideMark/>
          </w:tcPr>
          <w:p w:rsidR="00AC6E6B" w:rsidRDefault="00AC6E6B" w:rsidP="00AC6E6B">
            <w:pPr>
              <w:spacing w:before="240" w:after="240"/>
              <w:contextualSpacing/>
              <w:rPr>
                <w:rFonts w:cs="Arial"/>
                <w:color w:val="000000"/>
                <w:sz w:val="14"/>
                <w:szCs w:val="14"/>
              </w:rPr>
            </w:pPr>
            <w:r>
              <w:rPr>
                <w:rFonts w:cs="Arial"/>
                <w:color w:val="000000"/>
                <w:sz w:val="14"/>
                <w:szCs w:val="14"/>
              </w:rPr>
              <w:t>7.2</w:t>
            </w:r>
          </w:p>
        </w:tc>
        <w:tc>
          <w:tcPr>
            <w:tcW w:w="3261" w:type="dxa"/>
            <w:gridSpan w:val="3"/>
            <w:tcBorders>
              <w:top w:val="single" w:sz="4" w:space="0" w:color="auto"/>
              <w:left w:val="single" w:sz="4" w:space="0" w:color="auto"/>
              <w:bottom w:val="single" w:sz="4" w:space="0" w:color="auto"/>
              <w:right w:val="single" w:sz="4" w:space="0" w:color="auto"/>
            </w:tcBorders>
            <w:shd w:val="pct10" w:color="auto" w:fill="auto"/>
            <w:vAlign w:val="bottom"/>
            <w:hideMark/>
          </w:tcPr>
          <w:p w:rsidR="00AC6E6B" w:rsidRDefault="00AC6E6B" w:rsidP="00AC6E6B">
            <w:pPr>
              <w:spacing w:before="240" w:after="240"/>
              <w:contextualSpacing/>
              <w:rPr>
                <w:rFonts w:cs="Arial"/>
                <w:color w:val="000000"/>
                <w:sz w:val="14"/>
                <w:szCs w:val="14"/>
              </w:rPr>
            </w:pPr>
            <w:r>
              <w:rPr>
                <w:rFonts w:cs="Arial"/>
                <w:color w:val="000000"/>
                <w:sz w:val="14"/>
                <w:szCs w:val="14"/>
              </w:rPr>
              <w:t>Competencia</w:t>
            </w:r>
          </w:p>
        </w:tc>
        <w:tc>
          <w:tcPr>
            <w:tcW w:w="636"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lang w:val="es-PE"/>
              </w:rPr>
            </w:pPr>
          </w:p>
        </w:tc>
        <w:tc>
          <w:tcPr>
            <w:tcW w:w="549"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lang w:val="es-PE"/>
              </w:rPr>
            </w:pP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lang w:val="es-PE"/>
              </w:rPr>
            </w:pP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lang w:val="es-PE"/>
              </w:rPr>
            </w:pPr>
            <w:r>
              <w:rPr>
                <w:rFonts w:cs="Arial"/>
                <w:sz w:val="12"/>
                <w:szCs w:val="12"/>
                <w:lang w:val="es-PE"/>
              </w:rPr>
              <w:t>X</w:t>
            </w:r>
          </w:p>
        </w:tc>
        <w:tc>
          <w:tcPr>
            <w:tcW w:w="549"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lang w:val="es-PE"/>
              </w:rPr>
            </w:pP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lang w:val="es-PE"/>
              </w:rPr>
            </w:pP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lang w:val="es-PE"/>
              </w:rPr>
            </w:pPr>
          </w:p>
        </w:tc>
        <w:tc>
          <w:tcPr>
            <w:tcW w:w="549"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lang w:val="es-PE"/>
              </w:rPr>
            </w:pP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lang w:val="es-PE"/>
              </w:rPr>
            </w:pP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lang w:val="es-PE"/>
              </w:rPr>
            </w:pPr>
          </w:p>
        </w:tc>
        <w:tc>
          <w:tcPr>
            <w:tcW w:w="550" w:type="dxa"/>
            <w:tcBorders>
              <w:top w:val="single" w:sz="4" w:space="0" w:color="auto"/>
              <w:left w:val="single" w:sz="4" w:space="0" w:color="auto"/>
              <w:bottom w:val="single" w:sz="4" w:space="0" w:color="auto"/>
              <w:right w:val="single" w:sz="4" w:space="0" w:color="auto"/>
            </w:tcBorders>
          </w:tcPr>
          <w:p w:rsidR="00AC6E6B" w:rsidRDefault="00AC6E6B" w:rsidP="00AC6E6B">
            <w:pPr>
              <w:spacing w:after="0"/>
              <w:jc w:val="center"/>
              <w:rPr>
                <w:rFonts w:cs="Arial"/>
                <w:sz w:val="12"/>
                <w:szCs w:val="12"/>
                <w:lang w:val="es-PE"/>
              </w:rPr>
            </w:pPr>
          </w:p>
        </w:tc>
        <w:tc>
          <w:tcPr>
            <w:tcW w:w="577"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lang w:val="es-PE"/>
              </w:rPr>
            </w:pPr>
            <w:r>
              <w:rPr>
                <w:rFonts w:cs="Arial"/>
                <w:sz w:val="12"/>
                <w:szCs w:val="12"/>
                <w:lang w:val="es-PE"/>
              </w:rPr>
              <w:t>0</w:t>
            </w:r>
          </w:p>
        </w:tc>
      </w:tr>
      <w:tr w:rsidR="00AC6E6B" w:rsidTr="00DB305F">
        <w:trPr>
          <w:cantSplit/>
        </w:trPr>
        <w:tc>
          <w:tcPr>
            <w:tcW w:w="709" w:type="dxa"/>
            <w:gridSpan w:val="2"/>
            <w:tcBorders>
              <w:top w:val="single" w:sz="4" w:space="0" w:color="auto"/>
              <w:left w:val="single" w:sz="4" w:space="0" w:color="auto"/>
              <w:bottom w:val="single" w:sz="4" w:space="0" w:color="auto"/>
              <w:right w:val="single" w:sz="4" w:space="0" w:color="auto"/>
            </w:tcBorders>
            <w:shd w:val="pct10" w:color="auto" w:fill="auto"/>
            <w:vAlign w:val="bottom"/>
            <w:hideMark/>
          </w:tcPr>
          <w:p w:rsidR="00AC6E6B" w:rsidRDefault="00AC6E6B" w:rsidP="00AC6E6B">
            <w:pPr>
              <w:spacing w:before="240" w:after="240"/>
              <w:contextualSpacing/>
              <w:rPr>
                <w:rFonts w:cs="Arial"/>
                <w:color w:val="000000"/>
                <w:sz w:val="14"/>
                <w:szCs w:val="14"/>
              </w:rPr>
            </w:pPr>
            <w:r>
              <w:rPr>
                <w:rFonts w:cs="Arial"/>
                <w:color w:val="000000"/>
                <w:sz w:val="14"/>
                <w:szCs w:val="14"/>
              </w:rPr>
              <w:t>7.3</w:t>
            </w:r>
          </w:p>
        </w:tc>
        <w:tc>
          <w:tcPr>
            <w:tcW w:w="3261" w:type="dxa"/>
            <w:gridSpan w:val="3"/>
            <w:tcBorders>
              <w:top w:val="single" w:sz="4" w:space="0" w:color="auto"/>
              <w:left w:val="single" w:sz="4" w:space="0" w:color="auto"/>
              <w:bottom w:val="single" w:sz="4" w:space="0" w:color="auto"/>
              <w:right w:val="single" w:sz="4" w:space="0" w:color="auto"/>
            </w:tcBorders>
            <w:shd w:val="pct10" w:color="auto" w:fill="auto"/>
            <w:vAlign w:val="bottom"/>
            <w:hideMark/>
          </w:tcPr>
          <w:p w:rsidR="00AC6E6B" w:rsidRDefault="00AC6E6B" w:rsidP="00AC6E6B">
            <w:pPr>
              <w:spacing w:before="240" w:after="240"/>
              <w:contextualSpacing/>
              <w:rPr>
                <w:rFonts w:cs="Arial"/>
                <w:color w:val="000000"/>
                <w:sz w:val="16"/>
                <w:szCs w:val="16"/>
              </w:rPr>
            </w:pPr>
            <w:r>
              <w:rPr>
                <w:rFonts w:cs="Arial"/>
                <w:color w:val="000000"/>
                <w:sz w:val="14"/>
                <w:szCs w:val="14"/>
              </w:rPr>
              <w:t>Toma de conciencia</w:t>
            </w:r>
          </w:p>
        </w:tc>
        <w:tc>
          <w:tcPr>
            <w:tcW w:w="636"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p>
        </w:tc>
        <w:tc>
          <w:tcPr>
            <w:tcW w:w="549"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r>
              <w:rPr>
                <w:rFonts w:cs="Arial"/>
                <w:sz w:val="12"/>
                <w:szCs w:val="12"/>
              </w:rPr>
              <w:t>X</w:t>
            </w:r>
          </w:p>
        </w:tc>
        <w:tc>
          <w:tcPr>
            <w:tcW w:w="549"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p>
        </w:tc>
        <w:tc>
          <w:tcPr>
            <w:tcW w:w="549"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p>
        </w:tc>
        <w:tc>
          <w:tcPr>
            <w:tcW w:w="550" w:type="dxa"/>
            <w:tcBorders>
              <w:top w:val="single" w:sz="4" w:space="0" w:color="auto"/>
              <w:left w:val="single" w:sz="4" w:space="0" w:color="auto"/>
              <w:bottom w:val="single" w:sz="4" w:space="0" w:color="auto"/>
              <w:right w:val="single" w:sz="4" w:space="0" w:color="auto"/>
            </w:tcBorders>
          </w:tcPr>
          <w:p w:rsidR="00AC6E6B" w:rsidRDefault="00AC6E6B" w:rsidP="00AC6E6B">
            <w:pPr>
              <w:spacing w:after="0"/>
              <w:jc w:val="center"/>
              <w:rPr>
                <w:rFonts w:cs="Arial"/>
                <w:sz w:val="12"/>
                <w:szCs w:val="12"/>
              </w:rPr>
            </w:pPr>
          </w:p>
        </w:tc>
        <w:tc>
          <w:tcPr>
            <w:tcW w:w="577"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r>
              <w:rPr>
                <w:rFonts w:cs="Arial"/>
                <w:sz w:val="12"/>
                <w:szCs w:val="12"/>
              </w:rPr>
              <w:t>0</w:t>
            </w:r>
          </w:p>
        </w:tc>
      </w:tr>
      <w:tr w:rsidR="00AC6E6B" w:rsidTr="00DB305F">
        <w:trPr>
          <w:cantSplit/>
        </w:trPr>
        <w:tc>
          <w:tcPr>
            <w:tcW w:w="709" w:type="dxa"/>
            <w:gridSpan w:val="2"/>
            <w:tcBorders>
              <w:top w:val="single" w:sz="4" w:space="0" w:color="auto"/>
              <w:left w:val="single" w:sz="4" w:space="0" w:color="auto"/>
              <w:bottom w:val="single" w:sz="4" w:space="0" w:color="auto"/>
              <w:right w:val="single" w:sz="4" w:space="0" w:color="auto"/>
            </w:tcBorders>
            <w:shd w:val="pct10" w:color="auto" w:fill="auto"/>
            <w:vAlign w:val="bottom"/>
            <w:hideMark/>
          </w:tcPr>
          <w:p w:rsidR="00AC6E6B" w:rsidRDefault="00AC6E6B" w:rsidP="00AC6E6B">
            <w:pPr>
              <w:spacing w:before="240" w:after="240"/>
              <w:contextualSpacing/>
              <w:rPr>
                <w:rFonts w:cs="Arial"/>
                <w:color w:val="000000"/>
                <w:sz w:val="14"/>
                <w:szCs w:val="14"/>
              </w:rPr>
            </w:pPr>
            <w:r>
              <w:rPr>
                <w:rFonts w:cs="Arial"/>
                <w:color w:val="000000"/>
                <w:sz w:val="14"/>
                <w:szCs w:val="14"/>
              </w:rPr>
              <w:t>7.4</w:t>
            </w:r>
          </w:p>
        </w:tc>
        <w:tc>
          <w:tcPr>
            <w:tcW w:w="3261" w:type="dxa"/>
            <w:gridSpan w:val="3"/>
            <w:tcBorders>
              <w:top w:val="single" w:sz="4" w:space="0" w:color="auto"/>
              <w:left w:val="single" w:sz="4" w:space="0" w:color="auto"/>
              <w:bottom w:val="single" w:sz="4" w:space="0" w:color="auto"/>
              <w:right w:val="single" w:sz="4" w:space="0" w:color="auto"/>
            </w:tcBorders>
            <w:shd w:val="pct10" w:color="auto" w:fill="auto"/>
            <w:vAlign w:val="bottom"/>
            <w:hideMark/>
          </w:tcPr>
          <w:p w:rsidR="00AC6E6B" w:rsidRDefault="00AC6E6B" w:rsidP="00AC6E6B">
            <w:pPr>
              <w:spacing w:before="240" w:after="240"/>
              <w:contextualSpacing/>
              <w:rPr>
                <w:rFonts w:cs="Arial"/>
                <w:color w:val="000000"/>
                <w:sz w:val="14"/>
                <w:szCs w:val="14"/>
              </w:rPr>
            </w:pPr>
            <w:r>
              <w:rPr>
                <w:rFonts w:cs="Arial"/>
                <w:color w:val="000000"/>
                <w:sz w:val="14"/>
                <w:szCs w:val="14"/>
              </w:rPr>
              <w:t>Comunicación</w:t>
            </w:r>
          </w:p>
        </w:tc>
        <w:tc>
          <w:tcPr>
            <w:tcW w:w="636"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p>
        </w:tc>
        <w:tc>
          <w:tcPr>
            <w:tcW w:w="549"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p>
        </w:tc>
        <w:tc>
          <w:tcPr>
            <w:tcW w:w="549"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r>
              <w:rPr>
                <w:rFonts w:cs="Arial"/>
                <w:sz w:val="12"/>
                <w:szCs w:val="12"/>
              </w:rPr>
              <w:t>X</w:t>
            </w: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p>
        </w:tc>
        <w:tc>
          <w:tcPr>
            <w:tcW w:w="549"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p>
        </w:tc>
        <w:tc>
          <w:tcPr>
            <w:tcW w:w="550" w:type="dxa"/>
            <w:tcBorders>
              <w:top w:val="single" w:sz="4" w:space="0" w:color="auto"/>
              <w:left w:val="single" w:sz="4" w:space="0" w:color="auto"/>
              <w:bottom w:val="single" w:sz="4" w:space="0" w:color="auto"/>
              <w:right w:val="single" w:sz="4" w:space="0" w:color="auto"/>
            </w:tcBorders>
          </w:tcPr>
          <w:p w:rsidR="00AC6E6B" w:rsidRDefault="00AC6E6B" w:rsidP="00AC6E6B">
            <w:pPr>
              <w:spacing w:after="0"/>
              <w:jc w:val="center"/>
              <w:rPr>
                <w:rFonts w:cs="Arial"/>
                <w:sz w:val="12"/>
                <w:szCs w:val="12"/>
              </w:rPr>
            </w:pPr>
          </w:p>
        </w:tc>
        <w:tc>
          <w:tcPr>
            <w:tcW w:w="577"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r>
              <w:rPr>
                <w:rFonts w:cs="Arial"/>
                <w:sz w:val="12"/>
                <w:szCs w:val="12"/>
              </w:rPr>
              <w:t>0</w:t>
            </w:r>
          </w:p>
        </w:tc>
      </w:tr>
      <w:tr w:rsidR="00AC6E6B" w:rsidTr="00DB305F">
        <w:trPr>
          <w:cantSplit/>
        </w:trPr>
        <w:tc>
          <w:tcPr>
            <w:tcW w:w="709" w:type="dxa"/>
            <w:gridSpan w:val="2"/>
            <w:tcBorders>
              <w:top w:val="single" w:sz="4" w:space="0" w:color="auto"/>
              <w:left w:val="single" w:sz="4" w:space="0" w:color="auto"/>
              <w:bottom w:val="single" w:sz="4" w:space="0" w:color="auto"/>
              <w:right w:val="single" w:sz="4" w:space="0" w:color="auto"/>
            </w:tcBorders>
            <w:shd w:val="pct10" w:color="auto" w:fill="auto"/>
            <w:vAlign w:val="bottom"/>
            <w:hideMark/>
          </w:tcPr>
          <w:p w:rsidR="00AC6E6B" w:rsidRDefault="00AC6E6B" w:rsidP="00AC6E6B">
            <w:pPr>
              <w:spacing w:before="240" w:after="240"/>
              <w:contextualSpacing/>
              <w:rPr>
                <w:rFonts w:cs="Arial"/>
                <w:color w:val="000000"/>
                <w:sz w:val="14"/>
                <w:szCs w:val="14"/>
              </w:rPr>
            </w:pPr>
            <w:r>
              <w:rPr>
                <w:rFonts w:cs="Arial"/>
                <w:color w:val="000000"/>
                <w:sz w:val="14"/>
                <w:szCs w:val="14"/>
              </w:rPr>
              <w:t>7.4.1</w:t>
            </w:r>
          </w:p>
        </w:tc>
        <w:tc>
          <w:tcPr>
            <w:tcW w:w="3261" w:type="dxa"/>
            <w:gridSpan w:val="3"/>
            <w:tcBorders>
              <w:top w:val="single" w:sz="4" w:space="0" w:color="auto"/>
              <w:left w:val="single" w:sz="4" w:space="0" w:color="auto"/>
              <w:bottom w:val="single" w:sz="4" w:space="0" w:color="auto"/>
              <w:right w:val="single" w:sz="4" w:space="0" w:color="auto"/>
            </w:tcBorders>
            <w:shd w:val="pct10" w:color="auto" w:fill="auto"/>
            <w:vAlign w:val="bottom"/>
            <w:hideMark/>
          </w:tcPr>
          <w:p w:rsidR="00AC6E6B" w:rsidRDefault="00AC6E6B" w:rsidP="00AC6E6B">
            <w:pPr>
              <w:spacing w:before="240" w:after="240"/>
              <w:contextualSpacing/>
              <w:rPr>
                <w:rFonts w:cs="Arial"/>
                <w:color w:val="000000"/>
                <w:sz w:val="14"/>
                <w:szCs w:val="14"/>
              </w:rPr>
            </w:pPr>
            <w:r>
              <w:rPr>
                <w:rFonts w:cs="Arial"/>
                <w:color w:val="000000"/>
                <w:sz w:val="14"/>
                <w:szCs w:val="14"/>
              </w:rPr>
              <w:t>Generalidades</w:t>
            </w:r>
          </w:p>
        </w:tc>
        <w:tc>
          <w:tcPr>
            <w:tcW w:w="636"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lang w:val="es-PE"/>
              </w:rPr>
            </w:pPr>
          </w:p>
        </w:tc>
        <w:tc>
          <w:tcPr>
            <w:tcW w:w="549"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lang w:val="es-PE"/>
              </w:rPr>
            </w:pP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lang w:val="es-PE"/>
              </w:rPr>
            </w:pP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rPr>
                <w:rFonts w:cs="Arial"/>
                <w:sz w:val="12"/>
                <w:szCs w:val="12"/>
                <w:lang w:val="es-PE"/>
              </w:rPr>
            </w:pPr>
            <w:r>
              <w:rPr>
                <w:rFonts w:cs="Arial"/>
                <w:sz w:val="12"/>
                <w:szCs w:val="12"/>
                <w:lang w:val="es-PE"/>
              </w:rPr>
              <w:t>x</w:t>
            </w:r>
          </w:p>
        </w:tc>
        <w:tc>
          <w:tcPr>
            <w:tcW w:w="549"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lang w:val="es-PE"/>
              </w:rPr>
            </w:pP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lang w:val="es-PE"/>
              </w:rPr>
            </w:pP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lang w:val="es-PE"/>
              </w:rPr>
            </w:pPr>
          </w:p>
        </w:tc>
        <w:tc>
          <w:tcPr>
            <w:tcW w:w="549"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lang w:val="es-PE"/>
              </w:rPr>
            </w:pP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lang w:val="es-PE"/>
              </w:rPr>
            </w:pP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lang w:val="es-PE"/>
              </w:rPr>
            </w:pPr>
          </w:p>
        </w:tc>
        <w:tc>
          <w:tcPr>
            <w:tcW w:w="550" w:type="dxa"/>
            <w:tcBorders>
              <w:top w:val="single" w:sz="4" w:space="0" w:color="auto"/>
              <w:left w:val="single" w:sz="4" w:space="0" w:color="auto"/>
              <w:bottom w:val="single" w:sz="4" w:space="0" w:color="auto"/>
              <w:right w:val="single" w:sz="4" w:space="0" w:color="auto"/>
            </w:tcBorders>
          </w:tcPr>
          <w:p w:rsidR="00AC6E6B" w:rsidRDefault="00AC6E6B" w:rsidP="00AC6E6B">
            <w:pPr>
              <w:spacing w:after="0"/>
              <w:jc w:val="center"/>
              <w:rPr>
                <w:rFonts w:cs="Arial"/>
                <w:sz w:val="12"/>
                <w:szCs w:val="12"/>
                <w:lang w:val="es-PE"/>
              </w:rPr>
            </w:pPr>
          </w:p>
        </w:tc>
        <w:tc>
          <w:tcPr>
            <w:tcW w:w="577"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lang w:val="es-PE"/>
              </w:rPr>
            </w:pPr>
            <w:r>
              <w:rPr>
                <w:rFonts w:cs="Arial"/>
                <w:sz w:val="12"/>
                <w:szCs w:val="12"/>
                <w:lang w:val="es-PE"/>
              </w:rPr>
              <w:t>0</w:t>
            </w:r>
          </w:p>
        </w:tc>
      </w:tr>
      <w:tr w:rsidR="00AC6E6B" w:rsidTr="00DB305F">
        <w:trPr>
          <w:cantSplit/>
        </w:trPr>
        <w:tc>
          <w:tcPr>
            <w:tcW w:w="709" w:type="dxa"/>
            <w:gridSpan w:val="2"/>
            <w:tcBorders>
              <w:top w:val="single" w:sz="4" w:space="0" w:color="auto"/>
              <w:left w:val="single" w:sz="4" w:space="0" w:color="auto"/>
              <w:bottom w:val="single" w:sz="4" w:space="0" w:color="auto"/>
              <w:right w:val="single" w:sz="4" w:space="0" w:color="auto"/>
            </w:tcBorders>
            <w:shd w:val="pct10" w:color="auto" w:fill="auto"/>
            <w:vAlign w:val="bottom"/>
            <w:hideMark/>
          </w:tcPr>
          <w:p w:rsidR="00AC6E6B" w:rsidRDefault="00AC6E6B" w:rsidP="00AC6E6B">
            <w:pPr>
              <w:spacing w:before="240" w:after="240"/>
              <w:contextualSpacing/>
              <w:rPr>
                <w:rFonts w:cs="Arial"/>
                <w:color w:val="000000"/>
                <w:sz w:val="14"/>
                <w:szCs w:val="14"/>
              </w:rPr>
            </w:pPr>
            <w:r>
              <w:rPr>
                <w:rFonts w:cs="Arial"/>
                <w:color w:val="000000"/>
                <w:sz w:val="14"/>
                <w:szCs w:val="14"/>
              </w:rPr>
              <w:t>7.4.2</w:t>
            </w:r>
          </w:p>
        </w:tc>
        <w:tc>
          <w:tcPr>
            <w:tcW w:w="3261" w:type="dxa"/>
            <w:gridSpan w:val="3"/>
            <w:tcBorders>
              <w:top w:val="single" w:sz="4" w:space="0" w:color="auto"/>
              <w:left w:val="single" w:sz="4" w:space="0" w:color="auto"/>
              <w:bottom w:val="single" w:sz="4" w:space="0" w:color="auto"/>
              <w:right w:val="single" w:sz="4" w:space="0" w:color="auto"/>
            </w:tcBorders>
            <w:shd w:val="pct10" w:color="auto" w:fill="auto"/>
            <w:vAlign w:val="bottom"/>
            <w:hideMark/>
          </w:tcPr>
          <w:p w:rsidR="00AC6E6B" w:rsidRDefault="00AC6E6B" w:rsidP="00AC6E6B">
            <w:pPr>
              <w:rPr>
                <w:rFonts w:cs="Arial"/>
                <w:color w:val="000000"/>
                <w:sz w:val="14"/>
                <w:szCs w:val="14"/>
              </w:rPr>
            </w:pPr>
            <w:r>
              <w:rPr>
                <w:rFonts w:cs="Arial"/>
                <w:color w:val="000000"/>
                <w:sz w:val="14"/>
                <w:szCs w:val="14"/>
              </w:rPr>
              <w:t>Comunicación interna</w:t>
            </w:r>
          </w:p>
        </w:tc>
        <w:tc>
          <w:tcPr>
            <w:tcW w:w="636"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lang w:val="es-PE"/>
              </w:rPr>
            </w:pPr>
            <w:r>
              <w:rPr>
                <w:rFonts w:cs="Arial"/>
                <w:sz w:val="12"/>
                <w:szCs w:val="12"/>
                <w:lang w:val="es-PE"/>
              </w:rPr>
              <w:t>x</w:t>
            </w:r>
          </w:p>
        </w:tc>
        <w:tc>
          <w:tcPr>
            <w:tcW w:w="549"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color w:val="FF0000"/>
                <w:sz w:val="12"/>
                <w:szCs w:val="12"/>
                <w:lang w:val="es-PE"/>
              </w:rPr>
            </w:pPr>
            <w:r w:rsidRPr="00AC6E6B">
              <w:rPr>
                <w:rFonts w:cs="Arial"/>
                <w:color w:val="000000" w:themeColor="text1"/>
                <w:sz w:val="12"/>
                <w:szCs w:val="12"/>
                <w:lang w:val="es-PE"/>
              </w:rPr>
              <w:t>x</w:t>
            </w: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r>
              <w:rPr>
                <w:rFonts w:cs="Arial"/>
                <w:sz w:val="12"/>
                <w:szCs w:val="12"/>
              </w:rPr>
              <w:t>x</w:t>
            </w: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r>
              <w:rPr>
                <w:rFonts w:cs="Arial"/>
                <w:sz w:val="12"/>
                <w:szCs w:val="12"/>
              </w:rPr>
              <w:t>x</w:t>
            </w:r>
          </w:p>
        </w:tc>
        <w:tc>
          <w:tcPr>
            <w:tcW w:w="549"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r>
              <w:rPr>
                <w:rFonts w:cs="Arial"/>
                <w:sz w:val="12"/>
                <w:szCs w:val="12"/>
              </w:rPr>
              <w:t>x</w:t>
            </w: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lang w:val="es-PE"/>
              </w:rPr>
            </w:pPr>
            <w:r>
              <w:rPr>
                <w:rFonts w:cs="Arial"/>
                <w:sz w:val="12"/>
                <w:szCs w:val="12"/>
                <w:lang w:val="es-PE"/>
              </w:rPr>
              <w:t>x</w:t>
            </w: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lang w:val="es-PE"/>
              </w:rPr>
            </w:pPr>
            <w:r>
              <w:rPr>
                <w:rFonts w:cs="Arial"/>
                <w:sz w:val="12"/>
                <w:szCs w:val="12"/>
                <w:lang w:val="es-PE"/>
              </w:rPr>
              <w:t>x</w:t>
            </w:r>
          </w:p>
        </w:tc>
        <w:tc>
          <w:tcPr>
            <w:tcW w:w="549"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lang w:val="es-PE"/>
              </w:rPr>
            </w:pPr>
            <w:r>
              <w:rPr>
                <w:rFonts w:cs="Arial"/>
                <w:sz w:val="12"/>
                <w:szCs w:val="12"/>
                <w:lang w:val="es-PE"/>
              </w:rPr>
              <w:t>x</w:t>
            </w: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lang w:val="es-PE"/>
              </w:rPr>
            </w:pPr>
            <w:r>
              <w:rPr>
                <w:rFonts w:cs="Arial"/>
                <w:sz w:val="12"/>
                <w:szCs w:val="12"/>
                <w:lang w:val="es-PE"/>
              </w:rPr>
              <w:t>x</w:t>
            </w: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lang w:val="es-PE"/>
              </w:rPr>
            </w:pPr>
            <w:r>
              <w:rPr>
                <w:rFonts w:cs="Arial"/>
                <w:sz w:val="12"/>
                <w:szCs w:val="12"/>
                <w:lang w:val="es-PE"/>
              </w:rPr>
              <w:t>x</w:t>
            </w:r>
          </w:p>
        </w:tc>
        <w:tc>
          <w:tcPr>
            <w:tcW w:w="550" w:type="dxa"/>
            <w:tcBorders>
              <w:top w:val="single" w:sz="4" w:space="0" w:color="auto"/>
              <w:left w:val="single" w:sz="4" w:space="0" w:color="auto"/>
              <w:bottom w:val="single" w:sz="4" w:space="0" w:color="auto"/>
              <w:right w:val="single" w:sz="4" w:space="0" w:color="auto"/>
            </w:tcBorders>
          </w:tcPr>
          <w:p w:rsidR="00AC6E6B" w:rsidRPr="009422B0" w:rsidRDefault="00AC6E6B" w:rsidP="00AC6E6B">
            <w:pPr>
              <w:spacing w:after="0"/>
              <w:jc w:val="center"/>
              <w:rPr>
                <w:rFonts w:cs="Arial"/>
                <w:sz w:val="12"/>
                <w:szCs w:val="12"/>
                <w:lang w:val="es-PE"/>
              </w:rPr>
            </w:pPr>
            <w:r>
              <w:rPr>
                <w:rFonts w:cs="Arial"/>
                <w:sz w:val="12"/>
                <w:szCs w:val="12"/>
                <w:lang w:val="es-PE"/>
              </w:rPr>
              <w:t>x</w:t>
            </w:r>
          </w:p>
        </w:tc>
        <w:tc>
          <w:tcPr>
            <w:tcW w:w="577"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lang w:val="es-PE"/>
              </w:rPr>
            </w:pPr>
            <w:r>
              <w:rPr>
                <w:rFonts w:cs="Arial"/>
                <w:sz w:val="12"/>
                <w:szCs w:val="12"/>
                <w:lang w:val="es-PE"/>
              </w:rPr>
              <w:t>0</w:t>
            </w:r>
          </w:p>
        </w:tc>
      </w:tr>
      <w:tr w:rsidR="00AC6E6B" w:rsidTr="00DB305F">
        <w:trPr>
          <w:cantSplit/>
        </w:trPr>
        <w:tc>
          <w:tcPr>
            <w:tcW w:w="709" w:type="dxa"/>
            <w:gridSpan w:val="2"/>
            <w:tcBorders>
              <w:top w:val="single" w:sz="4" w:space="0" w:color="auto"/>
              <w:left w:val="single" w:sz="4" w:space="0" w:color="auto"/>
              <w:bottom w:val="single" w:sz="4" w:space="0" w:color="auto"/>
              <w:right w:val="single" w:sz="4" w:space="0" w:color="auto"/>
            </w:tcBorders>
            <w:shd w:val="pct10" w:color="auto" w:fill="auto"/>
            <w:vAlign w:val="center"/>
            <w:hideMark/>
          </w:tcPr>
          <w:p w:rsidR="00AC6E6B" w:rsidRDefault="00AC6E6B" w:rsidP="00AC6E6B">
            <w:pPr>
              <w:spacing w:before="240" w:after="240"/>
              <w:contextualSpacing/>
              <w:rPr>
                <w:rFonts w:cs="Arial"/>
                <w:color w:val="000000"/>
                <w:sz w:val="14"/>
                <w:szCs w:val="14"/>
              </w:rPr>
            </w:pPr>
            <w:r>
              <w:rPr>
                <w:rFonts w:cs="Arial"/>
                <w:color w:val="000000"/>
                <w:sz w:val="14"/>
                <w:szCs w:val="14"/>
              </w:rPr>
              <w:t>7.4.3</w:t>
            </w:r>
          </w:p>
        </w:tc>
        <w:tc>
          <w:tcPr>
            <w:tcW w:w="3261" w:type="dxa"/>
            <w:gridSpan w:val="3"/>
            <w:tcBorders>
              <w:top w:val="single" w:sz="4" w:space="0" w:color="auto"/>
              <w:left w:val="single" w:sz="4" w:space="0" w:color="auto"/>
              <w:bottom w:val="single" w:sz="4" w:space="0" w:color="auto"/>
              <w:right w:val="single" w:sz="4" w:space="0" w:color="auto"/>
            </w:tcBorders>
            <w:shd w:val="pct10" w:color="auto" w:fill="auto"/>
            <w:vAlign w:val="center"/>
            <w:hideMark/>
          </w:tcPr>
          <w:p w:rsidR="00AC6E6B" w:rsidRDefault="00AC6E6B" w:rsidP="00AC6E6B">
            <w:pPr>
              <w:tabs>
                <w:tab w:val="left" w:pos="3544"/>
              </w:tabs>
              <w:rPr>
                <w:rFonts w:cs="Arial"/>
                <w:color w:val="000000"/>
                <w:sz w:val="14"/>
                <w:szCs w:val="14"/>
              </w:rPr>
            </w:pPr>
            <w:r>
              <w:rPr>
                <w:rFonts w:cs="Arial"/>
                <w:color w:val="000000"/>
                <w:sz w:val="14"/>
                <w:szCs w:val="14"/>
              </w:rPr>
              <w:t>Comunicación externa</w:t>
            </w:r>
          </w:p>
        </w:tc>
        <w:tc>
          <w:tcPr>
            <w:tcW w:w="636"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lang w:val="es-PE"/>
              </w:rPr>
            </w:pPr>
          </w:p>
        </w:tc>
        <w:tc>
          <w:tcPr>
            <w:tcW w:w="549"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lang w:val="es-PE"/>
              </w:rPr>
            </w:pP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lang w:val="es-PE"/>
              </w:rPr>
            </w:pP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lang w:val="es-PE"/>
              </w:rPr>
            </w:pPr>
          </w:p>
        </w:tc>
        <w:tc>
          <w:tcPr>
            <w:tcW w:w="549"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lang w:val="es-PE"/>
              </w:rPr>
            </w:pP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lang w:val="es-PE"/>
              </w:rPr>
            </w:pP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lang w:val="es-PE"/>
              </w:rPr>
            </w:pPr>
          </w:p>
        </w:tc>
        <w:tc>
          <w:tcPr>
            <w:tcW w:w="549"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lang w:val="es-PE"/>
              </w:rPr>
            </w:pP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lang w:val="es-PE"/>
              </w:rPr>
            </w:pP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lang w:val="es-PE"/>
              </w:rPr>
            </w:pPr>
          </w:p>
        </w:tc>
        <w:tc>
          <w:tcPr>
            <w:tcW w:w="550" w:type="dxa"/>
            <w:tcBorders>
              <w:top w:val="single" w:sz="4" w:space="0" w:color="auto"/>
              <w:left w:val="single" w:sz="4" w:space="0" w:color="auto"/>
              <w:bottom w:val="single" w:sz="4" w:space="0" w:color="auto"/>
              <w:right w:val="single" w:sz="4" w:space="0" w:color="auto"/>
            </w:tcBorders>
          </w:tcPr>
          <w:p w:rsidR="00AC6E6B" w:rsidRPr="009422B0" w:rsidRDefault="00AC6E6B" w:rsidP="00AC6E6B">
            <w:pPr>
              <w:spacing w:after="0"/>
              <w:jc w:val="center"/>
              <w:rPr>
                <w:rFonts w:cs="Arial"/>
                <w:sz w:val="12"/>
                <w:szCs w:val="12"/>
                <w:lang w:val="es-PE"/>
              </w:rPr>
            </w:pPr>
          </w:p>
        </w:tc>
        <w:tc>
          <w:tcPr>
            <w:tcW w:w="577"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lang w:val="es-PE"/>
              </w:rPr>
            </w:pPr>
            <w:r>
              <w:rPr>
                <w:rFonts w:cs="Arial"/>
                <w:sz w:val="12"/>
                <w:szCs w:val="12"/>
                <w:lang w:val="es-PE"/>
              </w:rPr>
              <w:t>0</w:t>
            </w:r>
          </w:p>
        </w:tc>
      </w:tr>
      <w:tr w:rsidR="00AC6E6B" w:rsidTr="00DB305F">
        <w:trPr>
          <w:cantSplit/>
        </w:trPr>
        <w:tc>
          <w:tcPr>
            <w:tcW w:w="709" w:type="dxa"/>
            <w:gridSpan w:val="2"/>
            <w:tcBorders>
              <w:top w:val="single" w:sz="4" w:space="0" w:color="auto"/>
              <w:left w:val="single" w:sz="4" w:space="0" w:color="auto"/>
              <w:bottom w:val="single" w:sz="4" w:space="0" w:color="auto"/>
              <w:right w:val="single" w:sz="4" w:space="0" w:color="auto"/>
            </w:tcBorders>
            <w:shd w:val="pct10" w:color="auto" w:fill="auto"/>
            <w:vAlign w:val="center"/>
            <w:hideMark/>
          </w:tcPr>
          <w:p w:rsidR="00AC6E6B" w:rsidRDefault="00AC6E6B" w:rsidP="00AC6E6B">
            <w:pPr>
              <w:spacing w:before="240" w:after="240"/>
              <w:contextualSpacing/>
              <w:rPr>
                <w:rFonts w:cs="Arial"/>
                <w:color w:val="000000"/>
                <w:sz w:val="14"/>
                <w:szCs w:val="14"/>
              </w:rPr>
            </w:pPr>
            <w:r>
              <w:rPr>
                <w:rFonts w:cs="Arial"/>
                <w:color w:val="000000"/>
                <w:sz w:val="14"/>
                <w:szCs w:val="14"/>
              </w:rPr>
              <w:t>7.5</w:t>
            </w:r>
          </w:p>
        </w:tc>
        <w:tc>
          <w:tcPr>
            <w:tcW w:w="3261" w:type="dxa"/>
            <w:gridSpan w:val="3"/>
            <w:tcBorders>
              <w:top w:val="single" w:sz="4" w:space="0" w:color="auto"/>
              <w:left w:val="single" w:sz="4" w:space="0" w:color="auto"/>
              <w:bottom w:val="single" w:sz="4" w:space="0" w:color="auto"/>
              <w:right w:val="single" w:sz="4" w:space="0" w:color="auto"/>
            </w:tcBorders>
            <w:shd w:val="pct10" w:color="auto" w:fill="auto"/>
            <w:vAlign w:val="center"/>
            <w:hideMark/>
          </w:tcPr>
          <w:p w:rsidR="00AC6E6B" w:rsidRDefault="00AC6E6B" w:rsidP="00AC6E6B">
            <w:pPr>
              <w:tabs>
                <w:tab w:val="left" w:pos="3544"/>
              </w:tabs>
              <w:rPr>
                <w:rFonts w:cs="Arial"/>
                <w:color w:val="000000"/>
                <w:sz w:val="14"/>
                <w:szCs w:val="14"/>
              </w:rPr>
            </w:pPr>
            <w:r>
              <w:rPr>
                <w:rFonts w:cs="Arial"/>
                <w:color w:val="000000"/>
                <w:sz w:val="14"/>
                <w:szCs w:val="14"/>
              </w:rPr>
              <w:t>Información documentada</w:t>
            </w:r>
          </w:p>
        </w:tc>
        <w:tc>
          <w:tcPr>
            <w:tcW w:w="636"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p>
        </w:tc>
        <w:tc>
          <w:tcPr>
            <w:tcW w:w="549"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p>
        </w:tc>
        <w:tc>
          <w:tcPr>
            <w:tcW w:w="549"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r>
              <w:rPr>
                <w:rFonts w:cs="Arial"/>
                <w:sz w:val="12"/>
                <w:szCs w:val="12"/>
              </w:rPr>
              <w:t>X</w:t>
            </w: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p>
        </w:tc>
        <w:tc>
          <w:tcPr>
            <w:tcW w:w="549"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p>
        </w:tc>
        <w:tc>
          <w:tcPr>
            <w:tcW w:w="550" w:type="dxa"/>
            <w:tcBorders>
              <w:top w:val="single" w:sz="4" w:space="0" w:color="auto"/>
              <w:left w:val="single" w:sz="4" w:space="0" w:color="auto"/>
              <w:bottom w:val="single" w:sz="4" w:space="0" w:color="auto"/>
              <w:right w:val="single" w:sz="4" w:space="0" w:color="auto"/>
            </w:tcBorders>
          </w:tcPr>
          <w:p w:rsidR="00AC6E6B" w:rsidRPr="009422B0" w:rsidRDefault="00AC6E6B" w:rsidP="00AC6E6B">
            <w:pPr>
              <w:spacing w:after="0"/>
              <w:jc w:val="center"/>
              <w:rPr>
                <w:rFonts w:cs="Arial"/>
                <w:sz w:val="12"/>
                <w:szCs w:val="12"/>
              </w:rPr>
            </w:pPr>
          </w:p>
        </w:tc>
        <w:tc>
          <w:tcPr>
            <w:tcW w:w="577"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r>
              <w:rPr>
                <w:rFonts w:cs="Arial"/>
                <w:sz w:val="12"/>
                <w:szCs w:val="12"/>
              </w:rPr>
              <w:t>0</w:t>
            </w:r>
          </w:p>
        </w:tc>
      </w:tr>
      <w:tr w:rsidR="00AC6E6B" w:rsidTr="00DB305F">
        <w:trPr>
          <w:cantSplit/>
        </w:trPr>
        <w:tc>
          <w:tcPr>
            <w:tcW w:w="709" w:type="dxa"/>
            <w:gridSpan w:val="2"/>
            <w:tcBorders>
              <w:top w:val="single" w:sz="4" w:space="0" w:color="auto"/>
              <w:left w:val="single" w:sz="4" w:space="0" w:color="auto"/>
              <w:bottom w:val="single" w:sz="4" w:space="0" w:color="auto"/>
              <w:right w:val="single" w:sz="4" w:space="0" w:color="auto"/>
            </w:tcBorders>
            <w:shd w:val="pct10" w:color="auto" w:fill="auto"/>
            <w:vAlign w:val="center"/>
            <w:hideMark/>
          </w:tcPr>
          <w:p w:rsidR="00AC6E6B" w:rsidRDefault="00AC6E6B" w:rsidP="00AC6E6B">
            <w:pPr>
              <w:spacing w:before="240" w:after="240"/>
              <w:contextualSpacing/>
              <w:rPr>
                <w:rFonts w:cs="Arial"/>
                <w:color w:val="000000"/>
                <w:sz w:val="14"/>
                <w:szCs w:val="14"/>
              </w:rPr>
            </w:pPr>
            <w:r>
              <w:rPr>
                <w:rFonts w:cs="Arial"/>
                <w:color w:val="000000"/>
                <w:sz w:val="14"/>
                <w:szCs w:val="14"/>
              </w:rPr>
              <w:t>7.5.1</w:t>
            </w:r>
          </w:p>
        </w:tc>
        <w:tc>
          <w:tcPr>
            <w:tcW w:w="3261" w:type="dxa"/>
            <w:gridSpan w:val="3"/>
            <w:tcBorders>
              <w:top w:val="single" w:sz="4" w:space="0" w:color="auto"/>
              <w:left w:val="single" w:sz="4" w:space="0" w:color="auto"/>
              <w:bottom w:val="single" w:sz="4" w:space="0" w:color="auto"/>
              <w:right w:val="single" w:sz="4" w:space="0" w:color="auto"/>
            </w:tcBorders>
            <w:shd w:val="pct10" w:color="auto" w:fill="auto"/>
            <w:vAlign w:val="center"/>
            <w:hideMark/>
          </w:tcPr>
          <w:p w:rsidR="00AC6E6B" w:rsidRDefault="00AC6E6B" w:rsidP="00AC6E6B">
            <w:pPr>
              <w:tabs>
                <w:tab w:val="left" w:pos="3544"/>
              </w:tabs>
              <w:rPr>
                <w:rFonts w:cs="Arial"/>
                <w:color w:val="000000"/>
                <w:sz w:val="14"/>
                <w:szCs w:val="14"/>
              </w:rPr>
            </w:pPr>
            <w:r>
              <w:rPr>
                <w:rFonts w:cs="Arial"/>
                <w:color w:val="000000"/>
                <w:sz w:val="14"/>
                <w:szCs w:val="14"/>
              </w:rPr>
              <w:t>Generalidades</w:t>
            </w:r>
          </w:p>
        </w:tc>
        <w:tc>
          <w:tcPr>
            <w:tcW w:w="636"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p>
        </w:tc>
        <w:tc>
          <w:tcPr>
            <w:tcW w:w="549"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r>
              <w:rPr>
                <w:rFonts w:cs="Arial"/>
                <w:sz w:val="12"/>
                <w:szCs w:val="12"/>
              </w:rPr>
              <w:t>X</w:t>
            </w:r>
          </w:p>
        </w:tc>
        <w:tc>
          <w:tcPr>
            <w:tcW w:w="549"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p>
        </w:tc>
        <w:tc>
          <w:tcPr>
            <w:tcW w:w="549"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p>
        </w:tc>
        <w:tc>
          <w:tcPr>
            <w:tcW w:w="550" w:type="dxa"/>
            <w:tcBorders>
              <w:top w:val="single" w:sz="4" w:space="0" w:color="auto"/>
              <w:left w:val="single" w:sz="4" w:space="0" w:color="auto"/>
              <w:bottom w:val="single" w:sz="4" w:space="0" w:color="auto"/>
              <w:right w:val="single" w:sz="4" w:space="0" w:color="auto"/>
            </w:tcBorders>
          </w:tcPr>
          <w:p w:rsidR="00AC6E6B" w:rsidRDefault="00AC6E6B" w:rsidP="00AC6E6B">
            <w:pPr>
              <w:spacing w:after="0"/>
              <w:jc w:val="center"/>
              <w:rPr>
                <w:rFonts w:cs="Arial"/>
                <w:sz w:val="12"/>
                <w:szCs w:val="12"/>
              </w:rPr>
            </w:pPr>
          </w:p>
        </w:tc>
        <w:tc>
          <w:tcPr>
            <w:tcW w:w="577"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r>
              <w:rPr>
                <w:rFonts w:cs="Arial"/>
                <w:sz w:val="12"/>
                <w:szCs w:val="12"/>
              </w:rPr>
              <w:t>0</w:t>
            </w:r>
          </w:p>
        </w:tc>
      </w:tr>
      <w:tr w:rsidR="00AC6E6B" w:rsidTr="00DB305F">
        <w:trPr>
          <w:cantSplit/>
        </w:trPr>
        <w:tc>
          <w:tcPr>
            <w:tcW w:w="709" w:type="dxa"/>
            <w:gridSpan w:val="2"/>
            <w:tcBorders>
              <w:top w:val="single" w:sz="4" w:space="0" w:color="auto"/>
              <w:left w:val="single" w:sz="4" w:space="0" w:color="auto"/>
              <w:bottom w:val="single" w:sz="4" w:space="0" w:color="auto"/>
              <w:right w:val="single" w:sz="4" w:space="0" w:color="auto"/>
            </w:tcBorders>
            <w:shd w:val="pct10" w:color="auto" w:fill="auto"/>
            <w:vAlign w:val="center"/>
            <w:hideMark/>
          </w:tcPr>
          <w:p w:rsidR="00AC6E6B" w:rsidRDefault="00AC6E6B" w:rsidP="00AC6E6B">
            <w:pPr>
              <w:spacing w:before="240" w:after="240"/>
              <w:contextualSpacing/>
              <w:rPr>
                <w:rFonts w:cs="Arial"/>
                <w:color w:val="000000"/>
                <w:sz w:val="14"/>
                <w:szCs w:val="14"/>
              </w:rPr>
            </w:pPr>
            <w:r>
              <w:rPr>
                <w:rFonts w:cs="Arial"/>
                <w:color w:val="000000"/>
                <w:sz w:val="14"/>
                <w:szCs w:val="14"/>
              </w:rPr>
              <w:t>7.5.2</w:t>
            </w:r>
          </w:p>
        </w:tc>
        <w:tc>
          <w:tcPr>
            <w:tcW w:w="3261" w:type="dxa"/>
            <w:gridSpan w:val="3"/>
            <w:tcBorders>
              <w:top w:val="single" w:sz="4" w:space="0" w:color="auto"/>
              <w:left w:val="single" w:sz="4" w:space="0" w:color="auto"/>
              <w:bottom w:val="single" w:sz="4" w:space="0" w:color="auto"/>
              <w:right w:val="single" w:sz="4" w:space="0" w:color="auto"/>
            </w:tcBorders>
            <w:shd w:val="pct10" w:color="auto" w:fill="auto"/>
            <w:vAlign w:val="center"/>
            <w:hideMark/>
          </w:tcPr>
          <w:p w:rsidR="00AC6E6B" w:rsidRDefault="00AC6E6B" w:rsidP="00AC6E6B">
            <w:pPr>
              <w:tabs>
                <w:tab w:val="left" w:pos="3544"/>
              </w:tabs>
              <w:rPr>
                <w:rFonts w:cs="Arial"/>
                <w:color w:val="000000"/>
                <w:sz w:val="14"/>
                <w:szCs w:val="14"/>
              </w:rPr>
            </w:pPr>
            <w:r>
              <w:rPr>
                <w:rFonts w:cs="Arial"/>
                <w:color w:val="000000"/>
                <w:sz w:val="14"/>
                <w:szCs w:val="14"/>
              </w:rPr>
              <w:t>Creación y actualización</w:t>
            </w:r>
          </w:p>
        </w:tc>
        <w:tc>
          <w:tcPr>
            <w:tcW w:w="636"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lang w:val="es-PE"/>
              </w:rPr>
            </w:pPr>
            <w:r>
              <w:rPr>
                <w:rFonts w:cs="Arial"/>
                <w:sz w:val="12"/>
                <w:szCs w:val="12"/>
                <w:lang w:val="es-PE"/>
              </w:rPr>
              <w:t>X</w:t>
            </w:r>
          </w:p>
        </w:tc>
        <w:tc>
          <w:tcPr>
            <w:tcW w:w="549"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lang w:val="es-PE"/>
              </w:rPr>
            </w:pP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lang w:val="es-PE"/>
              </w:rPr>
            </w:pP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lang w:val="es-PE"/>
              </w:rPr>
            </w:pPr>
          </w:p>
        </w:tc>
        <w:tc>
          <w:tcPr>
            <w:tcW w:w="549"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lang w:val="es-PE"/>
              </w:rPr>
            </w:pP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lang w:val="es-PE"/>
              </w:rPr>
            </w:pP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lang w:val="es-PE"/>
              </w:rPr>
            </w:pPr>
          </w:p>
        </w:tc>
        <w:tc>
          <w:tcPr>
            <w:tcW w:w="549"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lang w:val="es-PE"/>
              </w:rPr>
            </w:pP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lang w:val="es-PE"/>
              </w:rPr>
            </w:pP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lang w:val="es-PE"/>
              </w:rPr>
            </w:pPr>
          </w:p>
        </w:tc>
        <w:tc>
          <w:tcPr>
            <w:tcW w:w="550" w:type="dxa"/>
            <w:tcBorders>
              <w:top w:val="single" w:sz="4" w:space="0" w:color="auto"/>
              <w:left w:val="single" w:sz="4" w:space="0" w:color="auto"/>
              <w:bottom w:val="single" w:sz="4" w:space="0" w:color="auto"/>
              <w:right w:val="single" w:sz="4" w:space="0" w:color="auto"/>
            </w:tcBorders>
          </w:tcPr>
          <w:p w:rsidR="00AC6E6B" w:rsidRPr="009422B0" w:rsidRDefault="00AC6E6B" w:rsidP="00AC6E6B">
            <w:pPr>
              <w:spacing w:after="0"/>
              <w:jc w:val="center"/>
              <w:rPr>
                <w:rFonts w:cs="Arial"/>
                <w:sz w:val="12"/>
                <w:szCs w:val="12"/>
                <w:lang w:val="es-PE"/>
              </w:rPr>
            </w:pPr>
          </w:p>
        </w:tc>
        <w:tc>
          <w:tcPr>
            <w:tcW w:w="577"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lang w:val="es-PE"/>
              </w:rPr>
            </w:pPr>
            <w:r>
              <w:rPr>
                <w:rFonts w:cs="Arial"/>
                <w:sz w:val="12"/>
                <w:szCs w:val="12"/>
                <w:lang w:val="es-PE"/>
              </w:rPr>
              <w:t>0</w:t>
            </w:r>
          </w:p>
        </w:tc>
      </w:tr>
      <w:tr w:rsidR="00AC6E6B" w:rsidTr="00DB305F">
        <w:trPr>
          <w:cantSplit/>
        </w:trPr>
        <w:tc>
          <w:tcPr>
            <w:tcW w:w="709" w:type="dxa"/>
            <w:gridSpan w:val="2"/>
            <w:tcBorders>
              <w:top w:val="single" w:sz="4" w:space="0" w:color="auto"/>
              <w:left w:val="single" w:sz="4" w:space="0" w:color="auto"/>
              <w:bottom w:val="single" w:sz="4" w:space="0" w:color="auto"/>
              <w:right w:val="single" w:sz="4" w:space="0" w:color="auto"/>
            </w:tcBorders>
            <w:shd w:val="pct10" w:color="auto" w:fill="auto"/>
            <w:vAlign w:val="center"/>
            <w:hideMark/>
          </w:tcPr>
          <w:p w:rsidR="00AC6E6B" w:rsidRDefault="00AC6E6B" w:rsidP="00AC6E6B">
            <w:pPr>
              <w:spacing w:before="240" w:after="240"/>
              <w:contextualSpacing/>
              <w:rPr>
                <w:rFonts w:cs="Arial"/>
                <w:color w:val="000000"/>
                <w:sz w:val="14"/>
                <w:szCs w:val="14"/>
              </w:rPr>
            </w:pPr>
            <w:r>
              <w:rPr>
                <w:rFonts w:cs="Arial"/>
                <w:color w:val="000000"/>
                <w:sz w:val="14"/>
                <w:szCs w:val="14"/>
              </w:rPr>
              <w:t>7.5.3</w:t>
            </w:r>
          </w:p>
        </w:tc>
        <w:tc>
          <w:tcPr>
            <w:tcW w:w="3261" w:type="dxa"/>
            <w:gridSpan w:val="3"/>
            <w:tcBorders>
              <w:top w:val="single" w:sz="4" w:space="0" w:color="auto"/>
              <w:left w:val="single" w:sz="4" w:space="0" w:color="auto"/>
              <w:bottom w:val="single" w:sz="4" w:space="0" w:color="auto"/>
              <w:right w:val="single" w:sz="4" w:space="0" w:color="auto"/>
            </w:tcBorders>
            <w:shd w:val="pct10" w:color="auto" w:fill="auto"/>
            <w:vAlign w:val="center"/>
            <w:hideMark/>
          </w:tcPr>
          <w:p w:rsidR="00AC6E6B" w:rsidRDefault="00AC6E6B" w:rsidP="00AC6E6B">
            <w:pPr>
              <w:tabs>
                <w:tab w:val="left" w:pos="3544"/>
              </w:tabs>
              <w:rPr>
                <w:rFonts w:cs="Arial"/>
                <w:color w:val="000000"/>
                <w:sz w:val="14"/>
                <w:szCs w:val="14"/>
              </w:rPr>
            </w:pPr>
            <w:r>
              <w:rPr>
                <w:rFonts w:cs="Arial"/>
                <w:color w:val="000000"/>
                <w:sz w:val="14"/>
                <w:szCs w:val="14"/>
              </w:rPr>
              <w:t>Control de la Información documentada</w:t>
            </w:r>
          </w:p>
        </w:tc>
        <w:tc>
          <w:tcPr>
            <w:tcW w:w="636"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lang w:val="es-PE"/>
              </w:rPr>
            </w:pPr>
            <w:r>
              <w:rPr>
                <w:rFonts w:cs="Arial"/>
                <w:sz w:val="12"/>
                <w:szCs w:val="12"/>
                <w:lang w:val="es-PE"/>
              </w:rPr>
              <w:t>X</w:t>
            </w:r>
          </w:p>
        </w:tc>
        <w:tc>
          <w:tcPr>
            <w:tcW w:w="549"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lang w:val="es-PE"/>
              </w:rPr>
            </w:pP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lang w:val="es-PE"/>
              </w:rPr>
            </w:pP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lang w:val="es-PE"/>
              </w:rPr>
            </w:pPr>
          </w:p>
        </w:tc>
        <w:tc>
          <w:tcPr>
            <w:tcW w:w="549"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lang w:val="es-PE"/>
              </w:rPr>
            </w:pP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lang w:val="es-PE"/>
              </w:rPr>
            </w:pP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lang w:val="es-PE"/>
              </w:rPr>
            </w:pPr>
          </w:p>
        </w:tc>
        <w:tc>
          <w:tcPr>
            <w:tcW w:w="549"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lang w:val="es-PE"/>
              </w:rPr>
            </w:pP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lang w:val="es-PE"/>
              </w:rPr>
            </w:pP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lang w:val="es-PE"/>
              </w:rPr>
            </w:pPr>
          </w:p>
        </w:tc>
        <w:tc>
          <w:tcPr>
            <w:tcW w:w="550" w:type="dxa"/>
            <w:tcBorders>
              <w:top w:val="single" w:sz="4" w:space="0" w:color="auto"/>
              <w:left w:val="single" w:sz="4" w:space="0" w:color="auto"/>
              <w:bottom w:val="single" w:sz="4" w:space="0" w:color="auto"/>
              <w:right w:val="single" w:sz="4" w:space="0" w:color="auto"/>
            </w:tcBorders>
          </w:tcPr>
          <w:p w:rsidR="00AC6E6B" w:rsidRDefault="00AC6E6B" w:rsidP="00AC6E6B">
            <w:pPr>
              <w:spacing w:after="0"/>
              <w:jc w:val="center"/>
              <w:rPr>
                <w:rFonts w:cs="Arial"/>
                <w:sz w:val="12"/>
                <w:szCs w:val="12"/>
                <w:lang w:val="es-PE"/>
              </w:rPr>
            </w:pPr>
          </w:p>
        </w:tc>
        <w:tc>
          <w:tcPr>
            <w:tcW w:w="577"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lang w:val="es-PE"/>
              </w:rPr>
            </w:pPr>
            <w:r>
              <w:rPr>
                <w:rFonts w:cs="Arial"/>
                <w:sz w:val="12"/>
                <w:szCs w:val="12"/>
                <w:lang w:val="es-PE"/>
              </w:rPr>
              <w:t>0</w:t>
            </w:r>
          </w:p>
        </w:tc>
      </w:tr>
      <w:tr w:rsidR="00AC6E6B" w:rsidTr="00DB305F">
        <w:trPr>
          <w:cantSplit/>
        </w:trPr>
        <w:tc>
          <w:tcPr>
            <w:tcW w:w="709" w:type="dxa"/>
            <w:gridSpan w:val="2"/>
            <w:tcBorders>
              <w:top w:val="single" w:sz="4" w:space="0" w:color="auto"/>
              <w:left w:val="single" w:sz="4" w:space="0" w:color="auto"/>
              <w:bottom w:val="single" w:sz="4" w:space="0" w:color="auto"/>
              <w:right w:val="single" w:sz="4" w:space="0" w:color="auto"/>
            </w:tcBorders>
            <w:shd w:val="pct10" w:color="auto" w:fill="auto"/>
            <w:vAlign w:val="center"/>
            <w:hideMark/>
          </w:tcPr>
          <w:p w:rsidR="00AC6E6B" w:rsidRDefault="00AC6E6B" w:rsidP="00AC6E6B">
            <w:pPr>
              <w:spacing w:before="240" w:after="240"/>
              <w:contextualSpacing/>
              <w:rPr>
                <w:rFonts w:cs="Arial"/>
                <w:color w:val="000000"/>
                <w:sz w:val="14"/>
                <w:szCs w:val="14"/>
              </w:rPr>
            </w:pPr>
            <w:r>
              <w:rPr>
                <w:rFonts w:cs="Arial"/>
                <w:color w:val="000000"/>
                <w:sz w:val="14"/>
                <w:szCs w:val="14"/>
              </w:rPr>
              <w:t>8.1</w:t>
            </w:r>
          </w:p>
        </w:tc>
        <w:tc>
          <w:tcPr>
            <w:tcW w:w="3261" w:type="dxa"/>
            <w:gridSpan w:val="3"/>
            <w:tcBorders>
              <w:top w:val="single" w:sz="4" w:space="0" w:color="auto"/>
              <w:left w:val="single" w:sz="4" w:space="0" w:color="auto"/>
              <w:bottom w:val="single" w:sz="4" w:space="0" w:color="auto"/>
              <w:right w:val="single" w:sz="4" w:space="0" w:color="auto"/>
            </w:tcBorders>
            <w:shd w:val="pct10" w:color="auto" w:fill="auto"/>
            <w:vAlign w:val="center"/>
            <w:hideMark/>
          </w:tcPr>
          <w:p w:rsidR="00AC6E6B" w:rsidRDefault="00AC6E6B" w:rsidP="00AC6E6B">
            <w:pPr>
              <w:tabs>
                <w:tab w:val="left" w:pos="3544"/>
              </w:tabs>
              <w:rPr>
                <w:rFonts w:cs="Arial"/>
                <w:sz w:val="16"/>
                <w:szCs w:val="16"/>
              </w:rPr>
            </w:pPr>
            <w:r>
              <w:rPr>
                <w:rFonts w:cs="Arial"/>
                <w:color w:val="000000"/>
                <w:sz w:val="14"/>
                <w:szCs w:val="14"/>
              </w:rPr>
              <w:t>Planificación y control operacional</w:t>
            </w:r>
          </w:p>
        </w:tc>
        <w:tc>
          <w:tcPr>
            <w:tcW w:w="636"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lang w:val="es-PE"/>
              </w:rPr>
            </w:pPr>
          </w:p>
        </w:tc>
        <w:tc>
          <w:tcPr>
            <w:tcW w:w="549"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lang w:val="es-PE"/>
              </w:rPr>
            </w:pP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lang w:val="es-PE"/>
              </w:rPr>
            </w:pP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lang w:val="es-PE"/>
              </w:rPr>
            </w:pPr>
            <w:r>
              <w:rPr>
                <w:rFonts w:cs="Arial"/>
                <w:sz w:val="12"/>
                <w:szCs w:val="12"/>
                <w:lang w:val="es-PE"/>
              </w:rPr>
              <w:t>X</w:t>
            </w:r>
          </w:p>
        </w:tc>
        <w:tc>
          <w:tcPr>
            <w:tcW w:w="549"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lang w:val="es-PE"/>
              </w:rPr>
            </w:pP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lang w:val="es-PE"/>
              </w:rPr>
            </w:pP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lang w:val="es-PE"/>
              </w:rPr>
            </w:pPr>
          </w:p>
        </w:tc>
        <w:tc>
          <w:tcPr>
            <w:tcW w:w="549"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lang w:val="es-PE"/>
              </w:rPr>
            </w:pP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lang w:val="es-PE"/>
              </w:rPr>
            </w:pP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lang w:val="es-PE"/>
              </w:rPr>
            </w:pPr>
          </w:p>
        </w:tc>
        <w:tc>
          <w:tcPr>
            <w:tcW w:w="550" w:type="dxa"/>
            <w:tcBorders>
              <w:top w:val="single" w:sz="4" w:space="0" w:color="auto"/>
              <w:left w:val="single" w:sz="4" w:space="0" w:color="auto"/>
              <w:bottom w:val="single" w:sz="4" w:space="0" w:color="auto"/>
              <w:right w:val="single" w:sz="4" w:space="0" w:color="auto"/>
            </w:tcBorders>
          </w:tcPr>
          <w:p w:rsidR="00AC6E6B" w:rsidRDefault="00AC6E6B" w:rsidP="00AC6E6B">
            <w:pPr>
              <w:spacing w:after="0"/>
              <w:jc w:val="center"/>
              <w:rPr>
                <w:rFonts w:cs="Arial"/>
                <w:sz w:val="12"/>
                <w:szCs w:val="12"/>
                <w:lang w:val="es-PE"/>
              </w:rPr>
            </w:pPr>
          </w:p>
        </w:tc>
        <w:tc>
          <w:tcPr>
            <w:tcW w:w="577"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lang w:val="es-PE"/>
              </w:rPr>
            </w:pPr>
            <w:r>
              <w:rPr>
                <w:rFonts w:cs="Arial"/>
                <w:sz w:val="12"/>
                <w:szCs w:val="12"/>
                <w:lang w:val="es-PE"/>
              </w:rPr>
              <w:t>0</w:t>
            </w:r>
          </w:p>
        </w:tc>
      </w:tr>
      <w:tr w:rsidR="00AC6E6B" w:rsidTr="00DB305F">
        <w:trPr>
          <w:cantSplit/>
        </w:trPr>
        <w:tc>
          <w:tcPr>
            <w:tcW w:w="709" w:type="dxa"/>
            <w:gridSpan w:val="2"/>
            <w:tcBorders>
              <w:top w:val="single" w:sz="4" w:space="0" w:color="auto"/>
              <w:left w:val="single" w:sz="4" w:space="0" w:color="auto"/>
              <w:bottom w:val="single" w:sz="4" w:space="0" w:color="auto"/>
              <w:right w:val="single" w:sz="4" w:space="0" w:color="auto"/>
            </w:tcBorders>
            <w:shd w:val="pct10" w:color="auto" w:fill="auto"/>
            <w:vAlign w:val="center"/>
            <w:hideMark/>
          </w:tcPr>
          <w:p w:rsidR="00AC6E6B" w:rsidRDefault="00AC6E6B" w:rsidP="00AC6E6B">
            <w:pPr>
              <w:spacing w:before="240" w:after="240"/>
              <w:contextualSpacing/>
              <w:rPr>
                <w:rFonts w:cs="Arial"/>
                <w:color w:val="000000"/>
                <w:sz w:val="14"/>
                <w:szCs w:val="14"/>
              </w:rPr>
            </w:pPr>
            <w:r>
              <w:rPr>
                <w:rFonts w:cs="Arial"/>
                <w:color w:val="000000"/>
                <w:sz w:val="14"/>
                <w:szCs w:val="14"/>
              </w:rPr>
              <w:t>8.1.1</w:t>
            </w:r>
          </w:p>
        </w:tc>
        <w:tc>
          <w:tcPr>
            <w:tcW w:w="3261" w:type="dxa"/>
            <w:gridSpan w:val="3"/>
            <w:tcBorders>
              <w:top w:val="single" w:sz="4" w:space="0" w:color="auto"/>
              <w:left w:val="single" w:sz="4" w:space="0" w:color="auto"/>
              <w:bottom w:val="single" w:sz="4" w:space="0" w:color="auto"/>
              <w:right w:val="single" w:sz="4" w:space="0" w:color="auto"/>
            </w:tcBorders>
            <w:shd w:val="pct10" w:color="auto" w:fill="auto"/>
            <w:vAlign w:val="center"/>
            <w:hideMark/>
          </w:tcPr>
          <w:p w:rsidR="00AC6E6B" w:rsidRDefault="00AC6E6B" w:rsidP="00AC6E6B">
            <w:pPr>
              <w:spacing w:before="240" w:after="240"/>
              <w:contextualSpacing/>
              <w:rPr>
                <w:rFonts w:cs="Arial"/>
                <w:color w:val="000000"/>
                <w:sz w:val="14"/>
                <w:szCs w:val="14"/>
              </w:rPr>
            </w:pPr>
            <w:r>
              <w:rPr>
                <w:rFonts w:cs="Arial"/>
                <w:color w:val="000000"/>
                <w:sz w:val="14"/>
                <w:szCs w:val="14"/>
              </w:rPr>
              <w:t>Generalidades</w:t>
            </w:r>
          </w:p>
        </w:tc>
        <w:tc>
          <w:tcPr>
            <w:tcW w:w="636"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p>
        </w:tc>
        <w:tc>
          <w:tcPr>
            <w:tcW w:w="549"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r>
              <w:rPr>
                <w:rFonts w:cs="Arial"/>
                <w:sz w:val="12"/>
                <w:szCs w:val="12"/>
              </w:rPr>
              <w:t>X</w:t>
            </w:r>
          </w:p>
        </w:tc>
        <w:tc>
          <w:tcPr>
            <w:tcW w:w="549"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p>
        </w:tc>
        <w:tc>
          <w:tcPr>
            <w:tcW w:w="549"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p>
        </w:tc>
        <w:tc>
          <w:tcPr>
            <w:tcW w:w="550" w:type="dxa"/>
            <w:tcBorders>
              <w:top w:val="single" w:sz="4" w:space="0" w:color="auto"/>
              <w:left w:val="single" w:sz="4" w:space="0" w:color="auto"/>
              <w:bottom w:val="single" w:sz="4" w:space="0" w:color="auto"/>
              <w:right w:val="single" w:sz="4" w:space="0" w:color="auto"/>
            </w:tcBorders>
          </w:tcPr>
          <w:p w:rsidR="00AC6E6B" w:rsidRDefault="00AC6E6B" w:rsidP="00AC6E6B">
            <w:pPr>
              <w:spacing w:after="0"/>
              <w:jc w:val="center"/>
              <w:rPr>
                <w:rFonts w:cs="Arial"/>
                <w:sz w:val="12"/>
                <w:szCs w:val="12"/>
              </w:rPr>
            </w:pPr>
          </w:p>
        </w:tc>
        <w:tc>
          <w:tcPr>
            <w:tcW w:w="577"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r>
              <w:rPr>
                <w:rFonts w:cs="Arial"/>
                <w:sz w:val="12"/>
                <w:szCs w:val="12"/>
              </w:rPr>
              <w:t>0</w:t>
            </w:r>
          </w:p>
        </w:tc>
      </w:tr>
      <w:tr w:rsidR="00AC6E6B" w:rsidTr="00DB305F">
        <w:trPr>
          <w:cantSplit/>
        </w:trPr>
        <w:tc>
          <w:tcPr>
            <w:tcW w:w="709" w:type="dxa"/>
            <w:gridSpan w:val="2"/>
            <w:tcBorders>
              <w:top w:val="single" w:sz="4" w:space="0" w:color="auto"/>
              <w:left w:val="single" w:sz="4" w:space="0" w:color="auto"/>
              <w:bottom w:val="single" w:sz="4" w:space="0" w:color="auto"/>
              <w:right w:val="single" w:sz="4" w:space="0" w:color="auto"/>
            </w:tcBorders>
            <w:shd w:val="pct10" w:color="auto" w:fill="auto"/>
            <w:vAlign w:val="center"/>
            <w:hideMark/>
          </w:tcPr>
          <w:p w:rsidR="00AC6E6B" w:rsidRDefault="00AC6E6B" w:rsidP="00AC6E6B">
            <w:pPr>
              <w:spacing w:before="240" w:after="240"/>
              <w:contextualSpacing/>
              <w:rPr>
                <w:rFonts w:cs="Arial"/>
                <w:color w:val="000000"/>
                <w:sz w:val="14"/>
                <w:szCs w:val="14"/>
              </w:rPr>
            </w:pPr>
            <w:r>
              <w:rPr>
                <w:rFonts w:cs="Arial"/>
                <w:color w:val="000000"/>
                <w:sz w:val="14"/>
                <w:szCs w:val="14"/>
              </w:rPr>
              <w:t>8.1.2</w:t>
            </w:r>
          </w:p>
        </w:tc>
        <w:tc>
          <w:tcPr>
            <w:tcW w:w="3261" w:type="dxa"/>
            <w:gridSpan w:val="3"/>
            <w:tcBorders>
              <w:top w:val="single" w:sz="4" w:space="0" w:color="auto"/>
              <w:left w:val="single" w:sz="4" w:space="0" w:color="auto"/>
              <w:bottom w:val="single" w:sz="4" w:space="0" w:color="auto"/>
              <w:right w:val="single" w:sz="4" w:space="0" w:color="auto"/>
            </w:tcBorders>
            <w:shd w:val="pct10" w:color="auto" w:fill="auto"/>
            <w:vAlign w:val="center"/>
            <w:hideMark/>
          </w:tcPr>
          <w:p w:rsidR="00AC6E6B" w:rsidRDefault="00AC6E6B" w:rsidP="00AC6E6B">
            <w:pPr>
              <w:spacing w:before="240" w:after="240"/>
              <w:contextualSpacing/>
              <w:rPr>
                <w:rFonts w:cs="Arial"/>
                <w:color w:val="000000"/>
                <w:sz w:val="14"/>
                <w:szCs w:val="14"/>
              </w:rPr>
            </w:pPr>
            <w:r>
              <w:rPr>
                <w:rFonts w:cs="Arial"/>
                <w:color w:val="000000"/>
                <w:sz w:val="14"/>
                <w:szCs w:val="14"/>
              </w:rPr>
              <w:t>Eliminar peligros y reducir riesgos para la SST</w:t>
            </w:r>
          </w:p>
        </w:tc>
        <w:tc>
          <w:tcPr>
            <w:tcW w:w="636"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p>
        </w:tc>
        <w:tc>
          <w:tcPr>
            <w:tcW w:w="549"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p>
        </w:tc>
        <w:tc>
          <w:tcPr>
            <w:tcW w:w="549"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r>
              <w:rPr>
                <w:rFonts w:cs="Arial"/>
                <w:sz w:val="12"/>
                <w:szCs w:val="12"/>
              </w:rPr>
              <w:t>X</w:t>
            </w: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p>
        </w:tc>
        <w:tc>
          <w:tcPr>
            <w:tcW w:w="549"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p>
        </w:tc>
        <w:tc>
          <w:tcPr>
            <w:tcW w:w="550" w:type="dxa"/>
            <w:tcBorders>
              <w:top w:val="single" w:sz="4" w:space="0" w:color="auto"/>
              <w:left w:val="single" w:sz="4" w:space="0" w:color="auto"/>
              <w:bottom w:val="single" w:sz="4" w:space="0" w:color="auto"/>
              <w:right w:val="single" w:sz="4" w:space="0" w:color="auto"/>
            </w:tcBorders>
          </w:tcPr>
          <w:p w:rsidR="00AC6E6B" w:rsidRDefault="00AC6E6B" w:rsidP="00AC6E6B">
            <w:pPr>
              <w:spacing w:after="0"/>
              <w:jc w:val="center"/>
              <w:rPr>
                <w:rFonts w:cs="Arial"/>
                <w:sz w:val="12"/>
                <w:szCs w:val="12"/>
              </w:rPr>
            </w:pPr>
          </w:p>
        </w:tc>
        <w:tc>
          <w:tcPr>
            <w:tcW w:w="577"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r>
              <w:rPr>
                <w:rFonts w:cs="Arial"/>
                <w:sz w:val="12"/>
                <w:szCs w:val="12"/>
              </w:rPr>
              <w:t>0</w:t>
            </w:r>
          </w:p>
        </w:tc>
      </w:tr>
      <w:tr w:rsidR="00AC6E6B" w:rsidTr="00DB305F">
        <w:trPr>
          <w:cantSplit/>
        </w:trPr>
        <w:tc>
          <w:tcPr>
            <w:tcW w:w="709" w:type="dxa"/>
            <w:gridSpan w:val="2"/>
            <w:tcBorders>
              <w:top w:val="single" w:sz="4" w:space="0" w:color="auto"/>
              <w:left w:val="single" w:sz="4" w:space="0" w:color="auto"/>
              <w:bottom w:val="single" w:sz="4" w:space="0" w:color="auto"/>
              <w:right w:val="single" w:sz="4" w:space="0" w:color="auto"/>
            </w:tcBorders>
            <w:shd w:val="pct10" w:color="auto" w:fill="auto"/>
            <w:vAlign w:val="center"/>
            <w:hideMark/>
          </w:tcPr>
          <w:p w:rsidR="00AC6E6B" w:rsidRDefault="00AC6E6B" w:rsidP="00AC6E6B">
            <w:pPr>
              <w:spacing w:before="240" w:after="240"/>
              <w:contextualSpacing/>
              <w:rPr>
                <w:rFonts w:cs="Arial"/>
                <w:color w:val="000000"/>
                <w:sz w:val="14"/>
                <w:szCs w:val="14"/>
              </w:rPr>
            </w:pPr>
            <w:r>
              <w:rPr>
                <w:rFonts w:cs="Arial"/>
                <w:color w:val="000000"/>
                <w:sz w:val="14"/>
                <w:szCs w:val="14"/>
              </w:rPr>
              <w:t>8.1.3</w:t>
            </w:r>
          </w:p>
        </w:tc>
        <w:tc>
          <w:tcPr>
            <w:tcW w:w="3261" w:type="dxa"/>
            <w:gridSpan w:val="3"/>
            <w:tcBorders>
              <w:top w:val="single" w:sz="4" w:space="0" w:color="auto"/>
              <w:left w:val="single" w:sz="4" w:space="0" w:color="auto"/>
              <w:bottom w:val="single" w:sz="4" w:space="0" w:color="auto"/>
              <w:right w:val="single" w:sz="4" w:space="0" w:color="auto"/>
            </w:tcBorders>
            <w:shd w:val="pct10" w:color="auto" w:fill="auto"/>
            <w:vAlign w:val="center"/>
            <w:hideMark/>
          </w:tcPr>
          <w:p w:rsidR="00AC6E6B" w:rsidRDefault="00AC6E6B" w:rsidP="00AC6E6B">
            <w:pPr>
              <w:spacing w:before="240" w:after="240"/>
              <w:contextualSpacing/>
              <w:rPr>
                <w:rFonts w:cs="Arial"/>
                <w:color w:val="000000"/>
                <w:sz w:val="14"/>
                <w:szCs w:val="14"/>
              </w:rPr>
            </w:pPr>
            <w:r>
              <w:rPr>
                <w:rFonts w:cs="Arial"/>
                <w:color w:val="000000"/>
                <w:sz w:val="14"/>
                <w:szCs w:val="14"/>
              </w:rPr>
              <w:t>Gestión del cambio</w:t>
            </w:r>
          </w:p>
        </w:tc>
        <w:tc>
          <w:tcPr>
            <w:tcW w:w="636"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lang w:val="es-PE"/>
              </w:rPr>
            </w:pPr>
          </w:p>
        </w:tc>
        <w:tc>
          <w:tcPr>
            <w:tcW w:w="549"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lang w:val="es-PE"/>
              </w:rPr>
            </w:pP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lang w:val="es-PE"/>
              </w:rPr>
            </w:pP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rPr>
                <w:rFonts w:cs="Arial"/>
                <w:sz w:val="12"/>
                <w:szCs w:val="12"/>
                <w:lang w:val="es-PE"/>
              </w:rPr>
            </w:pPr>
            <w:r>
              <w:rPr>
                <w:rFonts w:cs="Arial"/>
                <w:sz w:val="12"/>
                <w:szCs w:val="12"/>
                <w:lang w:val="es-PE"/>
              </w:rPr>
              <w:t>x</w:t>
            </w:r>
          </w:p>
        </w:tc>
        <w:tc>
          <w:tcPr>
            <w:tcW w:w="549"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lang w:val="es-PE"/>
              </w:rPr>
            </w:pP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lang w:val="es-PE"/>
              </w:rPr>
            </w:pP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lang w:val="es-PE"/>
              </w:rPr>
            </w:pPr>
          </w:p>
        </w:tc>
        <w:tc>
          <w:tcPr>
            <w:tcW w:w="549"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lang w:val="es-PE"/>
              </w:rPr>
            </w:pP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lang w:val="es-PE"/>
              </w:rPr>
            </w:pP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lang w:val="es-PE"/>
              </w:rPr>
            </w:pPr>
          </w:p>
        </w:tc>
        <w:tc>
          <w:tcPr>
            <w:tcW w:w="550" w:type="dxa"/>
            <w:tcBorders>
              <w:top w:val="single" w:sz="4" w:space="0" w:color="auto"/>
              <w:left w:val="single" w:sz="4" w:space="0" w:color="auto"/>
              <w:bottom w:val="single" w:sz="4" w:space="0" w:color="auto"/>
              <w:right w:val="single" w:sz="4" w:space="0" w:color="auto"/>
            </w:tcBorders>
          </w:tcPr>
          <w:p w:rsidR="00AC6E6B" w:rsidRDefault="00AC6E6B" w:rsidP="00AC6E6B">
            <w:pPr>
              <w:spacing w:after="0"/>
              <w:jc w:val="center"/>
              <w:rPr>
                <w:rFonts w:cs="Arial"/>
                <w:sz w:val="12"/>
                <w:szCs w:val="12"/>
                <w:lang w:val="es-PE"/>
              </w:rPr>
            </w:pPr>
          </w:p>
        </w:tc>
        <w:tc>
          <w:tcPr>
            <w:tcW w:w="577"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lang w:val="es-PE"/>
              </w:rPr>
            </w:pPr>
            <w:r>
              <w:rPr>
                <w:rFonts w:cs="Arial"/>
                <w:sz w:val="12"/>
                <w:szCs w:val="12"/>
                <w:lang w:val="es-PE"/>
              </w:rPr>
              <w:t>0</w:t>
            </w:r>
          </w:p>
        </w:tc>
      </w:tr>
      <w:tr w:rsidR="00AC6E6B" w:rsidTr="00DB305F">
        <w:trPr>
          <w:cantSplit/>
        </w:trPr>
        <w:tc>
          <w:tcPr>
            <w:tcW w:w="709" w:type="dxa"/>
            <w:gridSpan w:val="2"/>
            <w:tcBorders>
              <w:top w:val="single" w:sz="4" w:space="0" w:color="auto"/>
              <w:left w:val="single" w:sz="4" w:space="0" w:color="auto"/>
              <w:bottom w:val="single" w:sz="4" w:space="0" w:color="auto"/>
              <w:right w:val="single" w:sz="4" w:space="0" w:color="auto"/>
            </w:tcBorders>
            <w:shd w:val="pct10" w:color="auto" w:fill="auto"/>
            <w:vAlign w:val="center"/>
            <w:hideMark/>
          </w:tcPr>
          <w:p w:rsidR="00AC6E6B" w:rsidRDefault="00AC6E6B" w:rsidP="00AC6E6B">
            <w:pPr>
              <w:spacing w:before="240" w:after="240"/>
              <w:contextualSpacing/>
              <w:rPr>
                <w:rFonts w:cs="Arial"/>
                <w:color w:val="000000"/>
                <w:sz w:val="14"/>
                <w:szCs w:val="14"/>
              </w:rPr>
            </w:pPr>
            <w:r>
              <w:rPr>
                <w:rFonts w:cs="Arial"/>
                <w:color w:val="000000"/>
                <w:sz w:val="14"/>
                <w:szCs w:val="14"/>
              </w:rPr>
              <w:t>8.1.4</w:t>
            </w:r>
          </w:p>
        </w:tc>
        <w:tc>
          <w:tcPr>
            <w:tcW w:w="3261" w:type="dxa"/>
            <w:gridSpan w:val="3"/>
            <w:tcBorders>
              <w:top w:val="single" w:sz="4" w:space="0" w:color="auto"/>
              <w:left w:val="single" w:sz="4" w:space="0" w:color="auto"/>
              <w:bottom w:val="single" w:sz="4" w:space="0" w:color="auto"/>
              <w:right w:val="single" w:sz="4" w:space="0" w:color="auto"/>
            </w:tcBorders>
            <w:shd w:val="pct10" w:color="auto" w:fill="auto"/>
            <w:vAlign w:val="center"/>
            <w:hideMark/>
          </w:tcPr>
          <w:p w:rsidR="00AC6E6B" w:rsidRDefault="00AC6E6B" w:rsidP="00AC6E6B">
            <w:pPr>
              <w:spacing w:before="240" w:after="240"/>
              <w:contextualSpacing/>
              <w:rPr>
                <w:rFonts w:cs="Arial"/>
                <w:color w:val="000000"/>
                <w:sz w:val="14"/>
                <w:szCs w:val="14"/>
              </w:rPr>
            </w:pPr>
            <w:r>
              <w:rPr>
                <w:rFonts w:cs="Arial"/>
                <w:color w:val="000000"/>
                <w:sz w:val="14"/>
                <w:szCs w:val="14"/>
              </w:rPr>
              <w:t>Compras</w:t>
            </w:r>
          </w:p>
        </w:tc>
        <w:tc>
          <w:tcPr>
            <w:tcW w:w="636"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lang w:val="es-PE"/>
              </w:rPr>
            </w:pPr>
            <w:r>
              <w:rPr>
                <w:rFonts w:cs="Arial"/>
                <w:sz w:val="12"/>
                <w:szCs w:val="12"/>
                <w:lang w:val="es-PE"/>
              </w:rPr>
              <w:t>x</w:t>
            </w:r>
          </w:p>
        </w:tc>
        <w:tc>
          <w:tcPr>
            <w:tcW w:w="549"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color w:val="FF0000"/>
                <w:sz w:val="12"/>
                <w:szCs w:val="12"/>
                <w:lang w:val="es-PE"/>
              </w:rPr>
            </w:pPr>
            <w:r w:rsidRPr="00AC6E6B">
              <w:rPr>
                <w:rFonts w:cs="Arial"/>
                <w:color w:val="000000" w:themeColor="text1"/>
                <w:sz w:val="12"/>
                <w:szCs w:val="12"/>
                <w:lang w:val="es-PE"/>
              </w:rPr>
              <w:t>x</w:t>
            </w: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r>
              <w:rPr>
                <w:rFonts w:cs="Arial"/>
                <w:sz w:val="12"/>
                <w:szCs w:val="12"/>
              </w:rPr>
              <w:t>x</w:t>
            </w: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r>
              <w:rPr>
                <w:rFonts w:cs="Arial"/>
                <w:sz w:val="12"/>
                <w:szCs w:val="12"/>
              </w:rPr>
              <w:t>x</w:t>
            </w:r>
          </w:p>
        </w:tc>
        <w:tc>
          <w:tcPr>
            <w:tcW w:w="549"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r>
              <w:rPr>
                <w:rFonts w:cs="Arial"/>
                <w:sz w:val="12"/>
                <w:szCs w:val="12"/>
              </w:rPr>
              <w:t>x</w:t>
            </w: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lang w:val="es-PE"/>
              </w:rPr>
            </w:pPr>
            <w:r>
              <w:rPr>
                <w:rFonts w:cs="Arial"/>
                <w:sz w:val="12"/>
                <w:szCs w:val="12"/>
                <w:lang w:val="es-PE"/>
              </w:rPr>
              <w:t>x</w:t>
            </w: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lang w:val="es-PE"/>
              </w:rPr>
            </w:pPr>
            <w:r>
              <w:rPr>
                <w:rFonts w:cs="Arial"/>
                <w:sz w:val="12"/>
                <w:szCs w:val="12"/>
                <w:lang w:val="es-PE"/>
              </w:rPr>
              <w:t>x</w:t>
            </w:r>
          </w:p>
        </w:tc>
        <w:tc>
          <w:tcPr>
            <w:tcW w:w="549"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lang w:val="es-PE"/>
              </w:rPr>
            </w:pPr>
            <w:r>
              <w:rPr>
                <w:rFonts w:cs="Arial"/>
                <w:sz w:val="12"/>
                <w:szCs w:val="12"/>
                <w:lang w:val="es-PE"/>
              </w:rPr>
              <w:t>x</w:t>
            </w: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lang w:val="es-PE"/>
              </w:rPr>
            </w:pPr>
            <w:r>
              <w:rPr>
                <w:rFonts w:cs="Arial"/>
                <w:sz w:val="12"/>
                <w:szCs w:val="12"/>
                <w:lang w:val="es-PE"/>
              </w:rPr>
              <w:t>x</w:t>
            </w: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lang w:val="es-PE"/>
              </w:rPr>
            </w:pPr>
            <w:r>
              <w:rPr>
                <w:rFonts w:cs="Arial"/>
                <w:sz w:val="12"/>
                <w:szCs w:val="12"/>
                <w:lang w:val="es-PE"/>
              </w:rPr>
              <w:t>x</w:t>
            </w:r>
          </w:p>
        </w:tc>
        <w:tc>
          <w:tcPr>
            <w:tcW w:w="550" w:type="dxa"/>
            <w:tcBorders>
              <w:top w:val="single" w:sz="4" w:space="0" w:color="auto"/>
              <w:left w:val="single" w:sz="4" w:space="0" w:color="auto"/>
              <w:bottom w:val="single" w:sz="4" w:space="0" w:color="auto"/>
              <w:right w:val="single" w:sz="4" w:space="0" w:color="auto"/>
            </w:tcBorders>
          </w:tcPr>
          <w:p w:rsidR="00AC6E6B" w:rsidRPr="009422B0" w:rsidRDefault="00AC6E6B" w:rsidP="00AC6E6B">
            <w:pPr>
              <w:spacing w:after="0"/>
              <w:jc w:val="center"/>
              <w:rPr>
                <w:rFonts w:cs="Arial"/>
                <w:sz w:val="12"/>
                <w:szCs w:val="12"/>
                <w:lang w:val="es-PE"/>
              </w:rPr>
            </w:pPr>
            <w:r>
              <w:rPr>
                <w:rFonts w:cs="Arial"/>
                <w:sz w:val="12"/>
                <w:szCs w:val="12"/>
                <w:lang w:val="es-PE"/>
              </w:rPr>
              <w:t>x</w:t>
            </w:r>
          </w:p>
        </w:tc>
        <w:tc>
          <w:tcPr>
            <w:tcW w:w="577"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lang w:val="es-PE"/>
              </w:rPr>
            </w:pPr>
            <w:r>
              <w:rPr>
                <w:rFonts w:cs="Arial"/>
                <w:sz w:val="12"/>
                <w:szCs w:val="12"/>
                <w:lang w:val="es-PE"/>
              </w:rPr>
              <w:t>0</w:t>
            </w:r>
          </w:p>
        </w:tc>
      </w:tr>
      <w:tr w:rsidR="00AC6E6B" w:rsidTr="00DB305F">
        <w:trPr>
          <w:cantSplit/>
        </w:trPr>
        <w:tc>
          <w:tcPr>
            <w:tcW w:w="709" w:type="dxa"/>
            <w:gridSpan w:val="2"/>
            <w:tcBorders>
              <w:top w:val="single" w:sz="4" w:space="0" w:color="auto"/>
              <w:left w:val="single" w:sz="4" w:space="0" w:color="auto"/>
              <w:bottom w:val="single" w:sz="4" w:space="0" w:color="auto"/>
              <w:right w:val="single" w:sz="4" w:space="0" w:color="auto"/>
            </w:tcBorders>
            <w:shd w:val="pct10" w:color="auto" w:fill="auto"/>
            <w:vAlign w:val="center"/>
            <w:hideMark/>
          </w:tcPr>
          <w:p w:rsidR="00AC6E6B" w:rsidRDefault="00AC6E6B" w:rsidP="00AC6E6B">
            <w:pPr>
              <w:spacing w:before="240" w:after="240"/>
              <w:contextualSpacing/>
              <w:rPr>
                <w:rFonts w:cs="Arial"/>
                <w:color w:val="000000"/>
                <w:sz w:val="14"/>
                <w:szCs w:val="14"/>
              </w:rPr>
            </w:pPr>
            <w:r>
              <w:rPr>
                <w:rFonts w:cs="Arial"/>
                <w:color w:val="000000"/>
                <w:sz w:val="14"/>
                <w:szCs w:val="14"/>
              </w:rPr>
              <w:t>8.1.4.1</w:t>
            </w:r>
          </w:p>
        </w:tc>
        <w:tc>
          <w:tcPr>
            <w:tcW w:w="3261" w:type="dxa"/>
            <w:gridSpan w:val="3"/>
            <w:tcBorders>
              <w:top w:val="single" w:sz="4" w:space="0" w:color="auto"/>
              <w:left w:val="single" w:sz="4" w:space="0" w:color="auto"/>
              <w:bottom w:val="single" w:sz="4" w:space="0" w:color="auto"/>
              <w:right w:val="single" w:sz="4" w:space="0" w:color="auto"/>
            </w:tcBorders>
            <w:shd w:val="pct10" w:color="auto" w:fill="auto"/>
            <w:vAlign w:val="center"/>
            <w:hideMark/>
          </w:tcPr>
          <w:p w:rsidR="00AC6E6B" w:rsidRDefault="00AC6E6B" w:rsidP="00AC6E6B">
            <w:pPr>
              <w:spacing w:before="240" w:after="240"/>
              <w:contextualSpacing/>
              <w:rPr>
                <w:rFonts w:cs="Arial"/>
                <w:color w:val="000000"/>
                <w:sz w:val="14"/>
                <w:szCs w:val="14"/>
              </w:rPr>
            </w:pPr>
            <w:r>
              <w:rPr>
                <w:rFonts w:cs="Arial"/>
                <w:color w:val="000000"/>
                <w:sz w:val="14"/>
                <w:szCs w:val="14"/>
              </w:rPr>
              <w:t>Generalidades</w:t>
            </w:r>
          </w:p>
        </w:tc>
        <w:tc>
          <w:tcPr>
            <w:tcW w:w="636"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lang w:val="es-PE"/>
              </w:rPr>
            </w:pPr>
          </w:p>
        </w:tc>
        <w:tc>
          <w:tcPr>
            <w:tcW w:w="549"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lang w:val="es-PE"/>
              </w:rPr>
            </w:pP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lang w:val="es-PE"/>
              </w:rPr>
            </w:pP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lang w:val="es-PE"/>
              </w:rPr>
            </w:pPr>
          </w:p>
        </w:tc>
        <w:tc>
          <w:tcPr>
            <w:tcW w:w="549"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lang w:val="es-PE"/>
              </w:rPr>
            </w:pP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lang w:val="es-PE"/>
              </w:rPr>
            </w:pP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lang w:val="es-PE"/>
              </w:rPr>
            </w:pPr>
          </w:p>
        </w:tc>
        <w:tc>
          <w:tcPr>
            <w:tcW w:w="549"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lang w:val="es-PE"/>
              </w:rPr>
            </w:pP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lang w:val="es-PE"/>
              </w:rPr>
            </w:pP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lang w:val="es-PE"/>
              </w:rPr>
            </w:pPr>
          </w:p>
        </w:tc>
        <w:tc>
          <w:tcPr>
            <w:tcW w:w="550" w:type="dxa"/>
            <w:tcBorders>
              <w:top w:val="single" w:sz="4" w:space="0" w:color="auto"/>
              <w:left w:val="single" w:sz="4" w:space="0" w:color="auto"/>
              <w:bottom w:val="single" w:sz="4" w:space="0" w:color="auto"/>
              <w:right w:val="single" w:sz="4" w:space="0" w:color="auto"/>
            </w:tcBorders>
          </w:tcPr>
          <w:p w:rsidR="00AC6E6B" w:rsidRPr="009422B0" w:rsidRDefault="00AC6E6B" w:rsidP="00AC6E6B">
            <w:pPr>
              <w:spacing w:after="0"/>
              <w:jc w:val="center"/>
              <w:rPr>
                <w:rFonts w:cs="Arial"/>
                <w:sz w:val="12"/>
                <w:szCs w:val="12"/>
                <w:lang w:val="es-PE"/>
              </w:rPr>
            </w:pPr>
          </w:p>
        </w:tc>
        <w:tc>
          <w:tcPr>
            <w:tcW w:w="577"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lang w:val="es-PE"/>
              </w:rPr>
            </w:pPr>
            <w:r>
              <w:rPr>
                <w:rFonts w:cs="Arial"/>
                <w:sz w:val="12"/>
                <w:szCs w:val="12"/>
                <w:lang w:val="es-PE"/>
              </w:rPr>
              <w:t>0</w:t>
            </w:r>
          </w:p>
        </w:tc>
      </w:tr>
      <w:tr w:rsidR="00AC6E6B" w:rsidTr="00DB305F">
        <w:trPr>
          <w:cantSplit/>
        </w:trPr>
        <w:tc>
          <w:tcPr>
            <w:tcW w:w="709" w:type="dxa"/>
            <w:gridSpan w:val="2"/>
            <w:tcBorders>
              <w:top w:val="single" w:sz="4" w:space="0" w:color="auto"/>
              <w:left w:val="single" w:sz="4" w:space="0" w:color="auto"/>
              <w:bottom w:val="single" w:sz="4" w:space="0" w:color="auto"/>
              <w:right w:val="single" w:sz="4" w:space="0" w:color="auto"/>
            </w:tcBorders>
            <w:shd w:val="pct10" w:color="auto" w:fill="auto"/>
            <w:vAlign w:val="center"/>
            <w:hideMark/>
          </w:tcPr>
          <w:p w:rsidR="00AC6E6B" w:rsidRDefault="00AC6E6B" w:rsidP="00AC6E6B">
            <w:pPr>
              <w:spacing w:before="240" w:after="240"/>
              <w:contextualSpacing/>
              <w:rPr>
                <w:rFonts w:cs="Arial"/>
                <w:color w:val="000000"/>
                <w:sz w:val="14"/>
                <w:szCs w:val="14"/>
              </w:rPr>
            </w:pPr>
            <w:r>
              <w:rPr>
                <w:rFonts w:cs="Arial"/>
                <w:color w:val="000000"/>
                <w:sz w:val="14"/>
                <w:szCs w:val="14"/>
              </w:rPr>
              <w:t>8.1.4.2</w:t>
            </w:r>
          </w:p>
        </w:tc>
        <w:tc>
          <w:tcPr>
            <w:tcW w:w="3261" w:type="dxa"/>
            <w:gridSpan w:val="3"/>
            <w:tcBorders>
              <w:top w:val="single" w:sz="4" w:space="0" w:color="auto"/>
              <w:left w:val="single" w:sz="4" w:space="0" w:color="auto"/>
              <w:bottom w:val="single" w:sz="4" w:space="0" w:color="auto"/>
              <w:right w:val="single" w:sz="4" w:space="0" w:color="auto"/>
            </w:tcBorders>
            <w:shd w:val="pct10" w:color="auto" w:fill="auto"/>
            <w:vAlign w:val="center"/>
            <w:hideMark/>
          </w:tcPr>
          <w:p w:rsidR="00AC6E6B" w:rsidRDefault="00AC6E6B" w:rsidP="00AC6E6B">
            <w:pPr>
              <w:spacing w:before="240" w:after="240"/>
              <w:contextualSpacing/>
              <w:rPr>
                <w:rFonts w:cs="Arial"/>
                <w:color w:val="000000"/>
                <w:sz w:val="14"/>
                <w:szCs w:val="14"/>
              </w:rPr>
            </w:pPr>
            <w:r>
              <w:rPr>
                <w:rFonts w:cs="Arial"/>
                <w:color w:val="000000"/>
                <w:sz w:val="14"/>
                <w:szCs w:val="14"/>
              </w:rPr>
              <w:t>Contratistas</w:t>
            </w:r>
          </w:p>
        </w:tc>
        <w:tc>
          <w:tcPr>
            <w:tcW w:w="636"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p>
        </w:tc>
        <w:tc>
          <w:tcPr>
            <w:tcW w:w="549"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p>
        </w:tc>
        <w:tc>
          <w:tcPr>
            <w:tcW w:w="549"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r>
              <w:rPr>
                <w:rFonts w:cs="Arial"/>
                <w:sz w:val="12"/>
                <w:szCs w:val="12"/>
              </w:rPr>
              <w:t>X</w:t>
            </w: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p>
        </w:tc>
        <w:tc>
          <w:tcPr>
            <w:tcW w:w="549"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p>
        </w:tc>
        <w:tc>
          <w:tcPr>
            <w:tcW w:w="550" w:type="dxa"/>
            <w:tcBorders>
              <w:top w:val="single" w:sz="4" w:space="0" w:color="auto"/>
              <w:left w:val="single" w:sz="4" w:space="0" w:color="auto"/>
              <w:bottom w:val="single" w:sz="4" w:space="0" w:color="auto"/>
              <w:right w:val="single" w:sz="4" w:space="0" w:color="auto"/>
            </w:tcBorders>
          </w:tcPr>
          <w:p w:rsidR="00AC6E6B" w:rsidRPr="009422B0" w:rsidRDefault="00AC6E6B" w:rsidP="00AC6E6B">
            <w:pPr>
              <w:spacing w:after="0"/>
              <w:jc w:val="center"/>
              <w:rPr>
                <w:rFonts w:cs="Arial"/>
                <w:sz w:val="12"/>
                <w:szCs w:val="12"/>
              </w:rPr>
            </w:pPr>
          </w:p>
        </w:tc>
        <w:tc>
          <w:tcPr>
            <w:tcW w:w="577"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r>
              <w:rPr>
                <w:rFonts w:cs="Arial"/>
                <w:sz w:val="12"/>
                <w:szCs w:val="12"/>
              </w:rPr>
              <w:t>0</w:t>
            </w:r>
          </w:p>
        </w:tc>
      </w:tr>
      <w:tr w:rsidR="00AC6E6B" w:rsidTr="00DB305F">
        <w:trPr>
          <w:cantSplit/>
        </w:trPr>
        <w:tc>
          <w:tcPr>
            <w:tcW w:w="709" w:type="dxa"/>
            <w:gridSpan w:val="2"/>
            <w:tcBorders>
              <w:top w:val="single" w:sz="4" w:space="0" w:color="auto"/>
              <w:left w:val="single" w:sz="4" w:space="0" w:color="auto"/>
              <w:bottom w:val="single" w:sz="4" w:space="0" w:color="auto"/>
              <w:right w:val="single" w:sz="4" w:space="0" w:color="auto"/>
            </w:tcBorders>
            <w:shd w:val="pct10" w:color="auto" w:fill="auto"/>
            <w:vAlign w:val="center"/>
            <w:hideMark/>
          </w:tcPr>
          <w:p w:rsidR="00AC6E6B" w:rsidRDefault="00AC6E6B" w:rsidP="00AC6E6B">
            <w:pPr>
              <w:spacing w:before="240" w:after="240"/>
              <w:contextualSpacing/>
              <w:rPr>
                <w:rFonts w:cs="Arial"/>
                <w:color w:val="000000"/>
                <w:sz w:val="14"/>
                <w:szCs w:val="14"/>
              </w:rPr>
            </w:pPr>
            <w:r>
              <w:rPr>
                <w:rFonts w:cs="Arial"/>
                <w:color w:val="000000"/>
                <w:sz w:val="14"/>
                <w:szCs w:val="14"/>
              </w:rPr>
              <w:t>8.1.4.3</w:t>
            </w:r>
          </w:p>
        </w:tc>
        <w:tc>
          <w:tcPr>
            <w:tcW w:w="3261" w:type="dxa"/>
            <w:gridSpan w:val="3"/>
            <w:tcBorders>
              <w:top w:val="single" w:sz="4" w:space="0" w:color="auto"/>
              <w:left w:val="single" w:sz="4" w:space="0" w:color="auto"/>
              <w:bottom w:val="single" w:sz="4" w:space="0" w:color="auto"/>
              <w:right w:val="single" w:sz="4" w:space="0" w:color="auto"/>
            </w:tcBorders>
            <w:shd w:val="pct10" w:color="auto" w:fill="auto"/>
            <w:vAlign w:val="center"/>
            <w:hideMark/>
          </w:tcPr>
          <w:p w:rsidR="00AC6E6B" w:rsidRDefault="00AC6E6B" w:rsidP="00AC6E6B">
            <w:pPr>
              <w:spacing w:before="240" w:after="240"/>
              <w:contextualSpacing/>
              <w:rPr>
                <w:rFonts w:cs="Arial"/>
                <w:color w:val="000000"/>
                <w:sz w:val="14"/>
                <w:szCs w:val="14"/>
              </w:rPr>
            </w:pPr>
            <w:r>
              <w:rPr>
                <w:rFonts w:cs="Arial"/>
                <w:color w:val="000000"/>
                <w:sz w:val="14"/>
                <w:szCs w:val="14"/>
              </w:rPr>
              <w:t>Contratación externa</w:t>
            </w:r>
          </w:p>
        </w:tc>
        <w:tc>
          <w:tcPr>
            <w:tcW w:w="636"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p>
        </w:tc>
        <w:tc>
          <w:tcPr>
            <w:tcW w:w="549"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r>
              <w:rPr>
                <w:rFonts w:cs="Arial"/>
                <w:sz w:val="12"/>
                <w:szCs w:val="12"/>
              </w:rPr>
              <w:t>X</w:t>
            </w:r>
          </w:p>
        </w:tc>
        <w:tc>
          <w:tcPr>
            <w:tcW w:w="549"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p>
        </w:tc>
        <w:tc>
          <w:tcPr>
            <w:tcW w:w="549"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p>
        </w:tc>
        <w:tc>
          <w:tcPr>
            <w:tcW w:w="550" w:type="dxa"/>
            <w:tcBorders>
              <w:top w:val="single" w:sz="4" w:space="0" w:color="auto"/>
              <w:left w:val="single" w:sz="4" w:space="0" w:color="auto"/>
              <w:bottom w:val="single" w:sz="4" w:space="0" w:color="auto"/>
              <w:right w:val="single" w:sz="4" w:space="0" w:color="auto"/>
            </w:tcBorders>
          </w:tcPr>
          <w:p w:rsidR="00AC6E6B" w:rsidRDefault="00AC6E6B" w:rsidP="00AC6E6B">
            <w:pPr>
              <w:spacing w:after="0"/>
              <w:jc w:val="center"/>
              <w:rPr>
                <w:rFonts w:cs="Arial"/>
                <w:sz w:val="12"/>
                <w:szCs w:val="12"/>
              </w:rPr>
            </w:pPr>
          </w:p>
        </w:tc>
        <w:tc>
          <w:tcPr>
            <w:tcW w:w="577"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r>
              <w:rPr>
                <w:rFonts w:cs="Arial"/>
                <w:sz w:val="12"/>
                <w:szCs w:val="12"/>
              </w:rPr>
              <w:t>0</w:t>
            </w:r>
          </w:p>
        </w:tc>
      </w:tr>
      <w:tr w:rsidR="00AC6E6B" w:rsidTr="00DB305F">
        <w:trPr>
          <w:cantSplit/>
        </w:trPr>
        <w:tc>
          <w:tcPr>
            <w:tcW w:w="709" w:type="dxa"/>
            <w:gridSpan w:val="2"/>
            <w:tcBorders>
              <w:top w:val="single" w:sz="4" w:space="0" w:color="auto"/>
              <w:left w:val="single" w:sz="4" w:space="0" w:color="auto"/>
              <w:bottom w:val="single" w:sz="4" w:space="0" w:color="auto"/>
              <w:right w:val="single" w:sz="4" w:space="0" w:color="auto"/>
            </w:tcBorders>
            <w:shd w:val="pct10" w:color="auto" w:fill="auto"/>
            <w:vAlign w:val="center"/>
            <w:hideMark/>
          </w:tcPr>
          <w:p w:rsidR="00AC6E6B" w:rsidRDefault="00AC6E6B" w:rsidP="00AC6E6B">
            <w:pPr>
              <w:spacing w:before="240" w:after="240"/>
              <w:contextualSpacing/>
              <w:rPr>
                <w:rFonts w:cs="Arial"/>
                <w:color w:val="000000"/>
                <w:sz w:val="14"/>
                <w:szCs w:val="14"/>
              </w:rPr>
            </w:pPr>
            <w:r>
              <w:rPr>
                <w:rFonts w:cs="Arial"/>
                <w:color w:val="000000"/>
                <w:sz w:val="14"/>
                <w:szCs w:val="14"/>
              </w:rPr>
              <w:t>8.2</w:t>
            </w:r>
          </w:p>
        </w:tc>
        <w:tc>
          <w:tcPr>
            <w:tcW w:w="3261" w:type="dxa"/>
            <w:gridSpan w:val="3"/>
            <w:tcBorders>
              <w:top w:val="single" w:sz="4" w:space="0" w:color="auto"/>
              <w:left w:val="single" w:sz="4" w:space="0" w:color="auto"/>
              <w:bottom w:val="single" w:sz="4" w:space="0" w:color="auto"/>
              <w:right w:val="single" w:sz="4" w:space="0" w:color="auto"/>
            </w:tcBorders>
            <w:shd w:val="pct10" w:color="auto" w:fill="auto"/>
            <w:vAlign w:val="center"/>
            <w:hideMark/>
          </w:tcPr>
          <w:p w:rsidR="00AC6E6B" w:rsidRDefault="00AC6E6B" w:rsidP="00AC6E6B">
            <w:pPr>
              <w:spacing w:before="240" w:after="240"/>
              <w:contextualSpacing/>
              <w:rPr>
                <w:rFonts w:cs="Arial"/>
                <w:color w:val="000000"/>
                <w:sz w:val="14"/>
                <w:szCs w:val="14"/>
              </w:rPr>
            </w:pPr>
            <w:r>
              <w:rPr>
                <w:rFonts w:cs="Arial"/>
                <w:color w:val="000000"/>
                <w:sz w:val="14"/>
                <w:szCs w:val="14"/>
              </w:rPr>
              <w:t>Preparación y respuesta ante emergencias</w:t>
            </w:r>
          </w:p>
        </w:tc>
        <w:tc>
          <w:tcPr>
            <w:tcW w:w="636"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lang w:val="es-PE"/>
              </w:rPr>
            </w:pPr>
            <w:r>
              <w:rPr>
                <w:rFonts w:cs="Arial"/>
                <w:sz w:val="12"/>
                <w:szCs w:val="12"/>
                <w:lang w:val="es-PE"/>
              </w:rPr>
              <w:t>X</w:t>
            </w:r>
          </w:p>
        </w:tc>
        <w:tc>
          <w:tcPr>
            <w:tcW w:w="549"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lang w:val="es-PE"/>
              </w:rPr>
            </w:pP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lang w:val="es-PE"/>
              </w:rPr>
            </w:pP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lang w:val="es-PE"/>
              </w:rPr>
            </w:pPr>
          </w:p>
        </w:tc>
        <w:tc>
          <w:tcPr>
            <w:tcW w:w="549"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lang w:val="es-PE"/>
              </w:rPr>
            </w:pP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lang w:val="es-PE"/>
              </w:rPr>
            </w:pP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lang w:val="es-PE"/>
              </w:rPr>
            </w:pPr>
          </w:p>
        </w:tc>
        <w:tc>
          <w:tcPr>
            <w:tcW w:w="549"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lang w:val="es-PE"/>
              </w:rPr>
            </w:pP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lang w:val="es-PE"/>
              </w:rPr>
            </w:pP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lang w:val="es-PE"/>
              </w:rPr>
            </w:pPr>
          </w:p>
        </w:tc>
        <w:tc>
          <w:tcPr>
            <w:tcW w:w="550" w:type="dxa"/>
            <w:tcBorders>
              <w:top w:val="single" w:sz="4" w:space="0" w:color="auto"/>
              <w:left w:val="single" w:sz="4" w:space="0" w:color="auto"/>
              <w:bottom w:val="single" w:sz="4" w:space="0" w:color="auto"/>
              <w:right w:val="single" w:sz="4" w:space="0" w:color="auto"/>
            </w:tcBorders>
          </w:tcPr>
          <w:p w:rsidR="00AC6E6B" w:rsidRPr="009422B0" w:rsidRDefault="00AC6E6B" w:rsidP="00AC6E6B">
            <w:pPr>
              <w:spacing w:after="0"/>
              <w:jc w:val="center"/>
              <w:rPr>
                <w:rFonts w:cs="Arial"/>
                <w:sz w:val="12"/>
                <w:szCs w:val="12"/>
                <w:lang w:val="es-PE"/>
              </w:rPr>
            </w:pPr>
          </w:p>
        </w:tc>
        <w:tc>
          <w:tcPr>
            <w:tcW w:w="577"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lang w:val="es-PE"/>
              </w:rPr>
            </w:pPr>
            <w:r>
              <w:rPr>
                <w:rFonts w:cs="Arial"/>
                <w:sz w:val="12"/>
                <w:szCs w:val="12"/>
                <w:lang w:val="es-PE"/>
              </w:rPr>
              <w:t>0</w:t>
            </w:r>
          </w:p>
        </w:tc>
      </w:tr>
      <w:tr w:rsidR="00AC6E6B" w:rsidTr="00DB305F">
        <w:trPr>
          <w:cantSplit/>
        </w:trPr>
        <w:tc>
          <w:tcPr>
            <w:tcW w:w="709" w:type="dxa"/>
            <w:gridSpan w:val="2"/>
            <w:tcBorders>
              <w:top w:val="single" w:sz="4" w:space="0" w:color="auto"/>
              <w:left w:val="single" w:sz="4" w:space="0" w:color="auto"/>
              <w:bottom w:val="single" w:sz="4" w:space="0" w:color="auto"/>
              <w:right w:val="single" w:sz="4" w:space="0" w:color="auto"/>
            </w:tcBorders>
            <w:shd w:val="pct10" w:color="auto" w:fill="auto"/>
            <w:vAlign w:val="center"/>
            <w:hideMark/>
          </w:tcPr>
          <w:p w:rsidR="00AC6E6B" w:rsidRDefault="00AC6E6B" w:rsidP="00AC6E6B">
            <w:pPr>
              <w:spacing w:before="240" w:after="240"/>
              <w:contextualSpacing/>
              <w:rPr>
                <w:rFonts w:cs="Arial"/>
                <w:color w:val="000000"/>
                <w:sz w:val="14"/>
                <w:szCs w:val="14"/>
              </w:rPr>
            </w:pPr>
            <w:r>
              <w:rPr>
                <w:rFonts w:cs="Arial"/>
                <w:color w:val="000000"/>
                <w:sz w:val="14"/>
                <w:szCs w:val="14"/>
              </w:rPr>
              <w:t>9.1</w:t>
            </w:r>
          </w:p>
        </w:tc>
        <w:tc>
          <w:tcPr>
            <w:tcW w:w="3261" w:type="dxa"/>
            <w:gridSpan w:val="3"/>
            <w:tcBorders>
              <w:top w:val="single" w:sz="4" w:space="0" w:color="auto"/>
              <w:left w:val="single" w:sz="4" w:space="0" w:color="auto"/>
              <w:bottom w:val="single" w:sz="4" w:space="0" w:color="auto"/>
              <w:right w:val="single" w:sz="4" w:space="0" w:color="auto"/>
            </w:tcBorders>
            <w:shd w:val="pct10" w:color="auto" w:fill="auto"/>
            <w:vAlign w:val="center"/>
            <w:hideMark/>
          </w:tcPr>
          <w:p w:rsidR="00AC6E6B" w:rsidRDefault="00AC6E6B" w:rsidP="00AC6E6B">
            <w:pPr>
              <w:spacing w:before="240" w:after="240"/>
              <w:contextualSpacing/>
              <w:rPr>
                <w:rFonts w:cs="Arial"/>
                <w:color w:val="000000"/>
                <w:sz w:val="14"/>
                <w:szCs w:val="14"/>
              </w:rPr>
            </w:pPr>
            <w:r>
              <w:rPr>
                <w:rFonts w:cs="Arial"/>
                <w:color w:val="000000"/>
                <w:sz w:val="14"/>
                <w:szCs w:val="14"/>
              </w:rPr>
              <w:t>Seguimiento, medición, análisis y evaluación del desempeño</w:t>
            </w:r>
          </w:p>
        </w:tc>
        <w:tc>
          <w:tcPr>
            <w:tcW w:w="636"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lang w:val="es-PE"/>
              </w:rPr>
            </w:pPr>
            <w:r>
              <w:rPr>
                <w:rFonts w:cs="Arial"/>
                <w:sz w:val="12"/>
                <w:szCs w:val="12"/>
                <w:lang w:val="es-PE"/>
              </w:rPr>
              <w:t>X</w:t>
            </w:r>
          </w:p>
        </w:tc>
        <w:tc>
          <w:tcPr>
            <w:tcW w:w="549"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lang w:val="es-PE"/>
              </w:rPr>
            </w:pP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lang w:val="es-PE"/>
              </w:rPr>
            </w:pP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lang w:val="es-PE"/>
              </w:rPr>
            </w:pPr>
          </w:p>
        </w:tc>
        <w:tc>
          <w:tcPr>
            <w:tcW w:w="549"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lang w:val="es-PE"/>
              </w:rPr>
            </w:pP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lang w:val="es-PE"/>
              </w:rPr>
            </w:pP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lang w:val="es-PE"/>
              </w:rPr>
            </w:pPr>
          </w:p>
        </w:tc>
        <w:tc>
          <w:tcPr>
            <w:tcW w:w="549"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lang w:val="es-PE"/>
              </w:rPr>
            </w:pP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lang w:val="es-PE"/>
              </w:rPr>
            </w:pP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lang w:val="es-PE"/>
              </w:rPr>
            </w:pPr>
          </w:p>
        </w:tc>
        <w:tc>
          <w:tcPr>
            <w:tcW w:w="550" w:type="dxa"/>
            <w:tcBorders>
              <w:top w:val="single" w:sz="4" w:space="0" w:color="auto"/>
              <w:left w:val="single" w:sz="4" w:space="0" w:color="auto"/>
              <w:bottom w:val="single" w:sz="4" w:space="0" w:color="auto"/>
              <w:right w:val="single" w:sz="4" w:space="0" w:color="auto"/>
            </w:tcBorders>
          </w:tcPr>
          <w:p w:rsidR="00AC6E6B" w:rsidRDefault="00AC6E6B" w:rsidP="00AC6E6B">
            <w:pPr>
              <w:spacing w:after="0"/>
              <w:jc w:val="center"/>
              <w:rPr>
                <w:rFonts w:cs="Arial"/>
                <w:sz w:val="12"/>
                <w:szCs w:val="12"/>
                <w:lang w:val="es-PE"/>
              </w:rPr>
            </w:pPr>
          </w:p>
        </w:tc>
        <w:tc>
          <w:tcPr>
            <w:tcW w:w="577"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lang w:val="es-PE"/>
              </w:rPr>
            </w:pPr>
            <w:r>
              <w:rPr>
                <w:rFonts w:cs="Arial"/>
                <w:sz w:val="12"/>
                <w:szCs w:val="12"/>
                <w:lang w:val="es-PE"/>
              </w:rPr>
              <w:t>0</w:t>
            </w:r>
          </w:p>
        </w:tc>
      </w:tr>
      <w:tr w:rsidR="00AC6E6B" w:rsidTr="00DB305F">
        <w:trPr>
          <w:cantSplit/>
        </w:trPr>
        <w:tc>
          <w:tcPr>
            <w:tcW w:w="709" w:type="dxa"/>
            <w:gridSpan w:val="2"/>
            <w:tcBorders>
              <w:top w:val="single" w:sz="4" w:space="0" w:color="auto"/>
              <w:left w:val="single" w:sz="4" w:space="0" w:color="auto"/>
              <w:bottom w:val="single" w:sz="4" w:space="0" w:color="auto"/>
              <w:right w:val="single" w:sz="4" w:space="0" w:color="auto"/>
            </w:tcBorders>
            <w:shd w:val="pct10" w:color="auto" w:fill="auto"/>
            <w:vAlign w:val="center"/>
            <w:hideMark/>
          </w:tcPr>
          <w:p w:rsidR="00AC6E6B" w:rsidRDefault="00AC6E6B" w:rsidP="00AC6E6B">
            <w:pPr>
              <w:spacing w:before="240" w:after="240"/>
              <w:contextualSpacing/>
              <w:rPr>
                <w:rFonts w:cs="Arial"/>
                <w:color w:val="000000"/>
                <w:sz w:val="14"/>
                <w:szCs w:val="14"/>
              </w:rPr>
            </w:pPr>
            <w:r>
              <w:rPr>
                <w:rFonts w:cs="Arial"/>
                <w:color w:val="000000"/>
                <w:sz w:val="14"/>
                <w:szCs w:val="14"/>
              </w:rPr>
              <w:lastRenderedPageBreak/>
              <w:t>9.1.1</w:t>
            </w:r>
          </w:p>
        </w:tc>
        <w:tc>
          <w:tcPr>
            <w:tcW w:w="3261" w:type="dxa"/>
            <w:gridSpan w:val="3"/>
            <w:tcBorders>
              <w:top w:val="single" w:sz="4" w:space="0" w:color="auto"/>
              <w:left w:val="single" w:sz="4" w:space="0" w:color="auto"/>
              <w:bottom w:val="single" w:sz="4" w:space="0" w:color="auto"/>
              <w:right w:val="single" w:sz="4" w:space="0" w:color="auto"/>
            </w:tcBorders>
            <w:shd w:val="pct10" w:color="auto" w:fill="auto"/>
            <w:vAlign w:val="center"/>
            <w:hideMark/>
          </w:tcPr>
          <w:p w:rsidR="00AC6E6B" w:rsidRDefault="00AC6E6B" w:rsidP="00AC6E6B">
            <w:pPr>
              <w:spacing w:before="240" w:after="240"/>
              <w:contextualSpacing/>
              <w:rPr>
                <w:rFonts w:cs="Arial"/>
                <w:color w:val="000000"/>
                <w:sz w:val="14"/>
                <w:szCs w:val="14"/>
              </w:rPr>
            </w:pPr>
            <w:r>
              <w:rPr>
                <w:rFonts w:cs="Arial"/>
                <w:color w:val="000000"/>
                <w:sz w:val="14"/>
                <w:szCs w:val="14"/>
              </w:rPr>
              <w:t>Generalidades</w:t>
            </w:r>
          </w:p>
        </w:tc>
        <w:tc>
          <w:tcPr>
            <w:tcW w:w="636"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lang w:val="es-PE"/>
              </w:rPr>
            </w:pPr>
          </w:p>
        </w:tc>
        <w:tc>
          <w:tcPr>
            <w:tcW w:w="549"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lang w:val="es-PE"/>
              </w:rPr>
            </w:pP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lang w:val="es-PE"/>
              </w:rPr>
            </w:pP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lang w:val="es-PE"/>
              </w:rPr>
            </w:pPr>
            <w:r>
              <w:rPr>
                <w:rFonts w:cs="Arial"/>
                <w:sz w:val="12"/>
                <w:szCs w:val="12"/>
                <w:lang w:val="es-PE"/>
              </w:rPr>
              <w:t>X</w:t>
            </w:r>
          </w:p>
        </w:tc>
        <w:tc>
          <w:tcPr>
            <w:tcW w:w="549"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lang w:val="es-PE"/>
              </w:rPr>
            </w:pP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lang w:val="es-PE"/>
              </w:rPr>
            </w:pP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lang w:val="es-PE"/>
              </w:rPr>
            </w:pPr>
          </w:p>
        </w:tc>
        <w:tc>
          <w:tcPr>
            <w:tcW w:w="549"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lang w:val="es-PE"/>
              </w:rPr>
            </w:pP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lang w:val="es-PE"/>
              </w:rPr>
            </w:pP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lang w:val="es-PE"/>
              </w:rPr>
            </w:pPr>
          </w:p>
        </w:tc>
        <w:tc>
          <w:tcPr>
            <w:tcW w:w="550" w:type="dxa"/>
            <w:tcBorders>
              <w:top w:val="single" w:sz="4" w:space="0" w:color="auto"/>
              <w:left w:val="single" w:sz="4" w:space="0" w:color="auto"/>
              <w:bottom w:val="single" w:sz="4" w:space="0" w:color="auto"/>
              <w:right w:val="single" w:sz="4" w:space="0" w:color="auto"/>
            </w:tcBorders>
          </w:tcPr>
          <w:p w:rsidR="00AC6E6B" w:rsidRDefault="00AC6E6B" w:rsidP="00AC6E6B">
            <w:pPr>
              <w:spacing w:after="0"/>
              <w:jc w:val="center"/>
              <w:rPr>
                <w:rFonts w:cs="Arial"/>
                <w:sz w:val="12"/>
                <w:szCs w:val="12"/>
                <w:lang w:val="es-PE"/>
              </w:rPr>
            </w:pPr>
          </w:p>
        </w:tc>
        <w:tc>
          <w:tcPr>
            <w:tcW w:w="577"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lang w:val="es-PE"/>
              </w:rPr>
            </w:pPr>
            <w:r>
              <w:rPr>
                <w:rFonts w:cs="Arial"/>
                <w:sz w:val="12"/>
                <w:szCs w:val="12"/>
                <w:lang w:val="es-PE"/>
              </w:rPr>
              <w:t>0</w:t>
            </w:r>
          </w:p>
        </w:tc>
      </w:tr>
      <w:tr w:rsidR="00AC6E6B" w:rsidTr="00DB305F">
        <w:trPr>
          <w:cantSplit/>
        </w:trPr>
        <w:tc>
          <w:tcPr>
            <w:tcW w:w="709" w:type="dxa"/>
            <w:gridSpan w:val="2"/>
            <w:tcBorders>
              <w:top w:val="single" w:sz="4" w:space="0" w:color="auto"/>
              <w:left w:val="single" w:sz="4" w:space="0" w:color="auto"/>
              <w:bottom w:val="single" w:sz="4" w:space="0" w:color="auto"/>
              <w:right w:val="single" w:sz="4" w:space="0" w:color="auto"/>
            </w:tcBorders>
            <w:shd w:val="pct10" w:color="auto" w:fill="auto"/>
            <w:vAlign w:val="center"/>
            <w:hideMark/>
          </w:tcPr>
          <w:p w:rsidR="00AC6E6B" w:rsidRDefault="00AC6E6B" w:rsidP="00AC6E6B">
            <w:pPr>
              <w:spacing w:before="240" w:after="240"/>
              <w:contextualSpacing/>
              <w:rPr>
                <w:rFonts w:cs="Arial"/>
                <w:color w:val="000000"/>
                <w:sz w:val="14"/>
                <w:szCs w:val="14"/>
              </w:rPr>
            </w:pPr>
            <w:r>
              <w:rPr>
                <w:rFonts w:cs="Arial"/>
                <w:color w:val="000000"/>
                <w:sz w:val="14"/>
                <w:szCs w:val="14"/>
              </w:rPr>
              <w:t>9.1.2</w:t>
            </w:r>
          </w:p>
        </w:tc>
        <w:tc>
          <w:tcPr>
            <w:tcW w:w="3261" w:type="dxa"/>
            <w:gridSpan w:val="3"/>
            <w:tcBorders>
              <w:top w:val="single" w:sz="4" w:space="0" w:color="auto"/>
              <w:left w:val="single" w:sz="4" w:space="0" w:color="auto"/>
              <w:bottom w:val="single" w:sz="4" w:space="0" w:color="auto"/>
              <w:right w:val="single" w:sz="4" w:space="0" w:color="auto"/>
            </w:tcBorders>
            <w:shd w:val="pct10" w:color="auto" w:fill="auto"/>
            <w:vAlign w:val="center"/>
            <w:hideMark/>
          </w:tcPr>
          <w:p w:rsidR="00AC6E6B" w:rsidRDefault="00AC6E6B" w:rsidP="00AC6E6B">
            <w:pPr>
              <w:spacing w:before="240" w:after="240"/>
              <w:contextualSpacing/>
              <w:rPr>
                <w:rFonts w:cs="Arial"/>
                <w:color w:val="000000"/>
                <w:sz w:val="14"/>
                <w:szCs w:val="14"/>
              </w:rPr>
            </w:pPr>
            <w:r>
              <w:rPr>
                <w:rFonts w:cs="Arial"/>
                <w:color w:val="000000"/>
                <w:sz w:val="14"/>
                <w:szCs w:val="14"/>
              </w:rPr>
              <w:t>Evaluación del cumplimiento</w:t>
            </w:r>
          </w:p>
        </w:tc>
        <w:tc>
          <w:tcPr>
            <w:tcW w:w="636"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p>
        </w:tc>
        <w:tc>
          <w:tcPr>
            <w:tcW w:w="549"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r>
              <w:rPr>
                <w:rFonts w:cs="Arial"/>
                <w:sz w:val="12"/>
                <w:szCs w:val="12"/>
              </w:rPr>
              <w:t>X</w:t>
            </w:r>
          </w:p>
        </w:tc>
        <w:tc>
          <w:tcPr>
            <w:tcW w:w="549"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p>
        </w:tc>
        <w:tc>
          <w:tcPr>
            <w:tcW w:w="549"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p>
        </w:tc>
        <w:tc>
          <w:tcPr>
            <w:tcW w:w="550" w:type="dxa"/>
            <w:tcBorders>
              <w:top w:val="single" w:sz="4" w:space="0" w:color="auto"/>
              <w:left w:val="single" w:sz="4" w:space="0" w:color="auto"/>
              <w:bottom w:val="single" w:sz="4" w:space="0" w:color="auto"/>
              <w:right w:val="single" w:sz="4" w:space="0" w:color="auto"/>
            </w:tcBorders>
          </w:tcPr>
          <w:p w:rsidR="00AC6E6B" w:rsidRDefault="00AC6E6B" w:rsidP="00AC6E6B">
            <w:pPr>
              <w:spacing w:after="0"/>
              <w:jc w:val="center"/>
              <w:rPr>
                <w:rFonts w:cs="Arial"/>
                <w:sz w:val="12"/>
                <w:szCs w:val="12"/>
              </w:rPr>
            </w:pPr>
          </w:p>
        </w:tc>
        <w:tc>
          <w:tcPr>
            <w:tcW w:w="577"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r>
              <w:rPr>
                <w:rFonts w:cs="Arial"/>
                <w:sz w:val="12"/>
                <w:szCs w:val="12"/>
              </w:rPr>
              <w:t>0</w:t>
            </w:r>
          </w:p>
        </w:tc>
      </w:tr>
      <w:tr w:rsidR="00AC6E6B" w:rsidTr="00DB305F">
        <w:trPr>
          <w:cantSplit/>
        </w:trPr>
        <w:tc>
          <w:tcPr>
            <w:tcW w:w="709" w:type="dxa"/>
            <w:gridSpan w:val="2"/>
            <w:tcBorders>
              <w:top w:val="single" w:sz="4" w:space="0" w:color="auto"/>
              <w:left w:val="single" w:sz="4" w:space="0" w:color="auto"/>
              <w:bottom w:val="single" w:sz="4" w:space="0" w:color="auto"/>
              <w:right w:val="single" w:sz="4" w:space="0" w:color="auto"/>
            </w:tcBorders>
            <w:shd w:val="pct10" w:color="auto" w:fill="auto"/>
            <w:vAlign w:val="center"/>
            <w:hideMark/>
          </w:tcPr>
          <w:p w:rsidR="00AC6E6B" w:rsidRDefault="00AC6E6B" w:rsidP="00AC6E6B">
            <w:pPr>
              <w:spacing w:before="240" w:after="240"/>
              <w:contextualSpacing/>
              <w:rPr>
                <w:rFonts w:cs="Arial"/>
                <w:color w:val="000000"/>
                <w:sz w:val="14"/>
                <w:szCs w:val="14"/>
              </w:rPr>
            </w:pPr>
            <w:r>
              <w:rPr>
                <w:rFonts w:cs="Arial"/>
                <w:color w:val="000000"/>
                <w:sz w:val="14"/>
                <w:szCs w:val="14"/>
              </w:rPr>
              <w:t>9.2</w:t>
            </w:r>
          </w:p>
        </w:tc>
        <w:tc>
          <w:tcPr>
            <w:tcW w:w="3261" w:type="dxa"/>
            <w:gridSpan w:val="3"/>
            <w:tcBorders>
              <w:top w:val="single" w:sz="4" w:space="0" w:color="auto"/>
              <w:left w:val="single" w:sz="4" w:space="0" w:color="auto"/>
              <w:bottom w:val="single" w:sz="4" w:space="0" w:color="auto"/>
              <w:right w:val="single" w:sz="4" w:space="0" w:color="auto"/>
            </w:tcBorders>
            <w:shd w:val="pct10" w:color="auto" w:fill="auto"/>
            <w:vAlign w:val="center"/>
            <w:hideMark/>
          </w:tcPr>
          <w:p w:rsidR="00AC6E6B" w:rsidRDefault="00AC6E6B" w:rsidP="00AC6E6B">
            <w:pPr>
              <w:spacing w:before="240" w:after="240"/>
              <w:contextualSpacing/>
              <w:rPr>
                <w:rFonts w:cs="Arial"/>
                <w:color w:val="000000"/>
                <w:sz w:val="14"/>
                <w:szCs w:val="14"/>
              </w:rPr>
            </w:pPr>
            <w:r>
              <w:rPr>
                <w:rFonts w:cs="Arial"/>
                <w:color w:val="000000"/>
                <w:sz w:val="14"/>
                <w:szCs w:val="14"/>
              </w:rPr>
              <w:t>Auditoría interna</w:t>
            </w:r>
          </w:p>
        </w:tc>
        <w:tc>
          <w:tcPr>
            <w:tcW w:w="636"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p>
        </w:tc>
        <w:tc>
          <w:tcPr>
            <w:tcW w:w="549"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p>
        </w:tc>
        <w:tc>
          <w:tcPr>
            <w:tcW w:w="549"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r>
              <w:rPr>
                <w:rFonts w:cs="Arial"/>
                <w:sz w:val="12"/>
                <w:szCs w:val="12"/>
              </w:rPr>
              <w:t>X</w:t>
            </w: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p>
        </w:tc>
        <w:tc>
          <w:tcPr>
            <w:tcW w:w="549"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p>
        </w:tc>
        <w:tc>
          <w:tcPr>
            <w:tcW w:w="550" w:type="dxa"/>
            <w:tcBorders>
              <w:top w:val="single" w:sz="4" w:space="0" w:color="auto"/>
              <w:left w:val="single" w:sz="4" w:space="0" w:color="auto"/>
              <w:bottom w:val="single" w:sz="4" w:space="0" w:color="auto"/>
              <w:right w:val="single" w:sz="4" w:space="0" w:color="auto"/>
            </w:tcBorders>
          </w:tcPr>
          <w:p w:rsidR="00AC6E6B" w:rsidRDefault="00AC6E6B" w:rsidP="00AC6E6B">
            <w:pPr>
              <w:spacing w:after="0"/>
              <w:jc w:val="center"/>
              <w:rPr>
                <w:rFonts w:cs="Arial"/>
                <w:sz w:val="12"/>
                <w:szCs w:val="12"/>
              </w:rPr>
            </w:pPr>
          </w:p>
        </w:tc>
        <w:tc>
          <w:tcPr>
            <w:tcW w:w="577"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rPr>
            </w:pPr>
            <w:r>
              <w:rPr>
                <w:rFonts w:cs="Arial"/>
                <w:sz w:val="12"/>
                <w:szCs w:val="12"/>
              </w:rPr>
              <w:t>0</w:t>
            </w:r>
          </w:p>
        </w:tc>
      </w:tr>
      <w:tr w:rsidR="00AC6E6B" w:rsidTr="00DB305F">
        <w:trPr>
          <w:cantSplit/>
        </w:trPr>
        <w:tc>
          <w:tcPr>
            <w:tcW w:w="709" w:type="dxa"/>
            <w:gridSpan w:val="2"/>
            <w:tcBorders>
              <w:top w:val="single" w:sz="4" w:space="0" w:color="auto"/>
              <w:left w:val="single" w:sz="4" w:space="0" w:color="auto"/>
              <w:bottom w:val="single" w:sz="4" w:space="0" w:color="auto"/>
              <w:right w:val="single" w:sz="4" w:space="0" w:color="auto"/>
            </w:tcBorders>
            <w:shd w:val="pct10" w:color="auto" w:fill="auto"/>
            <w:vAlign w:val="center"/>
            <w:hideMark/>
          </w:tcPr>
          <w:p w:rsidR="00AC6E6B" w:rsidRDefault="00AC6E6B" w:rsidP="00AC6E6B">
            <w:pPr>
              <w:spacing w:before="240" w:after="240"/>
              <w:contextualSpacing/>
              <w:rPr>
                <w:rFonts w:cs="Arial"/>
                <w:color w:val="000000"/>
                <w:sz w:val="14"/>
                <w:szCs w:val="14"/>
              </w:rPr>
            </w:pPr>
            <w:r>
              <w:rPr>
                <w:rFonts w:cs="Arial"/>
                <w:color w:val="000000"/>
                <w:sz w:val="14"/>
                <w:szCs w:val="14"/>
              </w:rPr>
              <w:t>9.2.1</w:t>
            </w:r>
          </w:p>
        </w:tc>
        <w:tc>
          <w:tcPr>
            <w:tcW w:w="3261" w:type="dxa"/>
            <w:gridSpan w:val="3"/>
            <w:tcBorders>
              <w:top w:val="single" w:sz="4" w:space="0" w:color="auto"/>
              <w:left w:val="single" w:sz="4" w:space="0" w:color="auto"/>
              <w:bottom w:val="single" w:sz="4" w:space="0" w:color="auto"/>
              <w:right w:val="single" w:sz="4" w:space="0" w:color="auto"/>
            </w:tcBorders>
            <w:shd w:val="pct10" w:color="auto" w:fill="auto"/>
            <w:vAlign w:val="center"/>
            <w:hideMark/>
          </w:tcPr>
          <w:p w:rsidR="00AC6E6B" w:rsidRDefault="00AC6E6B" w:rsidP="00AC6E6B">
            <w:pPr>
              <w:spacing w:before="240" w:after="240"/>
              <w:contextualSpacing/>
              <w:rPr>
                <w:rFonts w:cs="Arial"/>
                <w:color w:val="000000"/>
                <w:sz w:val="14"/>
                <w:szCs w:val="14"/>
              </w:rPr>
            </w:pPr>
            <w:r>
              <w:rPr>
                <w:rFonts w:cs="Arial"/>
                <w:color w:val="000000"/>
                <w:sz w:val="14"/>
                <w:szCs w:val="14"/>
              </w:rPr>
              <w:t>Generalidades</w:t>
            </w:r>
          </w:p>
        </w:tc>
        <w:tc>
          <w:tcPr>
            <w:tcW w:w="636"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lang w:val="es-PE"/>
              </w:rPr>
            </w:pPr>
          </w:p>
        </w:tc>
        <w:tc>
          <w:tcPr>
            <w:tcW w:w="549"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lang w:val="es-PE"/>
              </w:rPr>
            </w:pP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lang w:val="es-PE"/>
              </w:rPr>
            </w:pP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rPr>
                <w:rFonts w:cs="Arial"/>
                <w:sz w:val="12"/>
                <w:szCs w:val="12"/>
                <w:lang w:val="es-PE"/>
              </w:rPr>
            </w:pPr>
            <w:r>
              <w:rPr>
                <w:rFonts w:cs="Arial"/>
                <w:sz w:val="12"/>
                <w:szCs w:val="12"/>
                <w:lang w:val="es-PE"/>
              </w:rPr>
              <w:t>x</w:t>
            </w:r>
          </w:p>
        </w:tc>
        <w:tc>
          <w:tcPr>
            <w:tcW w:w="549"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lang w:val="es-PE"/>
              </w:rPr>
            </w:pP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lang w:val="es-PE"/>
              </w:rPr>
            </w:pP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lang w:val="es-PE"/>
              </w:rPr>
            </w:pPr>
          </w:p>
        </w:tc>
        <w:tc>
          <w:tcPr>
            <w:tcW w:w="549"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lang w:val="es-PE"/>
              </w:rPr>
            </w:pP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lang w:val="es-PE"/>
              </w:rPr>
            </w:pP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lang w:val="es-PE"/>
              </w:rPr>
            </w:pPr>
          </w:p>
        </w:tc>
        <w:tc>
          <w:tcPr>
            <w:tcW w:w="550" w:type="dxa"/>
            <w:tcBorders>
              <w:top w:val="single" w:sz="4" w:space="0" w:color="auto"/>
              <w:left w:val="single" w:sz="4" w:space="0" w:color="auto"/>
              <w:bottom w:val="single" w:sz="4" w:space="0" w:color="auto"/>
              <w:right w:val="single" w:sz="4" w:space="0" w:color="auto"/>
            </w:tcBorders>
          </w:tcPr>
          <w:p w:rsidR="00AC6E6B" w:rsidRDefault="00AC6E6B" w:rsidP="00AC6E6B">
            <w:pPr>
              <w:spacing w:after="0"/>
              <w:jc w:val="center"/>
              <w:rPr>
                <w:rFonts w:cs="Arial"/>
                <w:sz w:val="12"/>
                <w:szCs w:val="12"/>
                <w:lang w:val="es-PE"/>
              </w:rPr>
            </w:pPr>
          </w:p>
        </w:tc>
        <w:tc>
          <w:tcPr>
            <w:tcW w:w="577" w:type="dxa"/>
            <w:tcBorders>
              <w:top w:val="single" w:sz="4" w:space="0" w:color="auto"/>
              <w:left w:val="single" w:sz="4" w:space="0" w:color="auto"/>
              <w:bottom w:val="single" w:sz="4" w:space="0" w:color="auto"/>
              <w:right w:val="single" w:sz="4" w:space="0" w:color="auto"/>
            </w:tcBorders>
            <w:vAlign w:val="center"/>
          </w:tcPr>
          <w:p w:rsidR="00AC6E6B" w:rsidRPr="009422B0" w:rsidRDefault="00AC6E6B" w:rsidP="00AC6E6B">
            <w:pPr>
              <w:spacing w:after="0"/>
              <w:jc w:val="center"/>
              <w:rPr>
                <w:rFonts w:cs="Arial"/>
                <w:sz w:val="12"/>
                <w:szCs w:val="12"/>
                <w:lang w:val="es-PE"/>
              </w:rPr>
            </w:pPr>
            <w:r>
              <w:rPr>
                <w:rFonts w:cs="Arial"/>
                <w:sz w:val="12"/>
                <w:szCs w:val="12"/>
                <w:lang w:val="es-PE"/>
              </w:rPr>
              <w:t>0</w:t>
            </w:r>
          </w:p>
        </w:tc>
      </w:tr>
      <w:tr w:rsidR="00AC6E6B" w:rsidTr="00D97BEA">
        <w:trPr>
          <w:cantSplit/>
        </w:trPr>
        <w:tc>
          <w:tcPr>
            <w:tcW w:w="709" w:type="dxa"/>
            <w:gridSpan w:val="2"/>
            <w:tcBorders>
              <w:top w:val="single" w:sz="4" w:space="0" w:color="auto"/>
              <w:left w:val="single" w:sz="4" w:space="0" w:color="auto"/>
              <w:bottom w:val="single" w:sz="4" w:space="0" w:color="auto"/>
              <w:right w:val="single" w:sz="4" w:space="0" w:color="auto"/>
            </w:tcBorders>
            <w:shd w:val="pct10" w:color="auto" w:fill="auto"/>
            <w:vAlign w:val="center"/>
            <w:hideMark/>
          </w:tcPr>
          <w:p w:rsidR="00AC6E6B" w:rsidRDefault="00AC6E6B" w:rsidP="00AC6E6B">
            <w:pPr>
              <w:spacing w:before="240" w:after="240"/>
              <w:contextualSpacing/>
              <w:rPr>
                <w:rFonts w:cs="Arial"/>
                <w:color w:val="000000"/>
                <w:sz w:val="14"/>
                <w:szCs w:val="14"/>
              </w:rPr>
            </w:pPr>
            <w:r>
              <w:rPr>
                <w:rFonts w:cs="Arial"/>
                <w:color w:val="000000"/>
                <w:sz w:val="14"/>
                <w:szCs w:val="14"/>
              </w:rPr>
              <w:t>9.2.2</w:t>
            </w:r>
          </w:p>
        </w:tc>
        <w:tc>
          <w:tcPr>
            <w:tcW w:w="3261" w:type="dxa"/>
            <w:gridSpan w:val="3"/>
            <w:tcBorders>
              <w:top w:val="single" w:sz="4" w:space="0" w:color="auto"/>
              <w:left w:val="single" w:sz="4" w:space="0" w:color="auto"/>
              <w:bottom w:val="single" w:sz="4" w:space="0" w:color="auto"/>
              <w:right w:val="single" w:sz="4" w:space="0" w:color="auto"/>
            </w:tcBorders>
            <w:shd w:val="pct10" w:color="auto" w:fill="auto"/>
            <w:vAlign w:val="center"/>
            <w:hideMark/>
          </w:tcPr>
          <w:p w:rsidR="00AC6E6B" w:rsidRDefault="00AC6E6B" w:rsidP="00AC6E6B">
            <w:pPr>
              <w:spacing w:before="240" w:after="240"/>
              <w:contextualSpacing/>
              <w:rPr>
                <w:rFonts w:cs="Arial"/>
                <w:color w:val="000000"/>
                <w:sz w:val="14"/>
                <w:szCs w:val="14"/>
              </w:rPr>
            </w:pPr>
            <w:r>
              <w:rPr>
                <w:rFonts w:cs="Arial"/>
                <w:color w:val="000000"/>
                <w:sz w:val="14"/>
                <w:szCs w:val="14"/>
              </w:rPr>
              <w:t>Programa de auditoría interna</w:t>
            </w:r>
          </w:p>
        </w:tc>
        <w:tc>
          <w:tcPr>
            <w:tcW w:w="636" w:type="dxa"/>
            <w:tcBorders>
              <w:top w:val="single" w:sz="4" w:space="0" w:color="auto"/>
              <w:left w:val="single" w:sz="4" w:space="0" w:color="auto"/>
              <w:bottom w:val="single" w:sz="4" w:space="0" w:color="auto"/>
              <w:right w:val="single" w:sz="4" w:space="0" w:color="auto"/>
            </w:tcBorders>
            <w:vAlign w:val="center"/>
          </w:tcPr>
          <w:p w:rsidR="00AC6E6B" w:rsidRPr="00AC6E6B" w:rsidRDefault="00AC6E6B" w:rsidP="00AC6E6B">
            <w:pPr>
              <w:spacing w:after="0"/>
              <w:jc w:val="center"/>
              <w:rPr>
                <w:rFonts w:cs="Arial"/>
                <w:sz w:val="12"/>
                <w:szCs w:val="12"/>
                <w:lang w:val="es-PE"/>
              </w:rPr>
            </w:pPr>
          </w:p>
        </w:tc>
        <w:tc>
          <w:tcPr>
            <w:tcW w:w="549" w:type="dxa"/>
            <w:tcBorders>
              <w:top w:val="single" w:sz="4" w:space="0" w:color="auto"/>
              <w:left w:val="single" w:sz="4" w:space="0" w:color="auto"/>
              <w:bottom w:val="single" w:sz="4" w:space="0" w:color="auto"/>
              <w:right w:val="single" w:sz="4" w:space="0" w:color="auto"/>
            </w:tcBorders>
            <w:vAlign w:val="center"/>
          </w:tcPr>
          <w:p w:rsidR="00AC6E6B" w:rsidRPr="00AC6E6B" w:rsidRDefault="00AC6E6B" w:rsidP="00AC6E6B">
            <w:pPr>
              <w:spacing w:after="0"/>
              <w:jc w:val="center"/>
              <w:rPr>
                <w:rFonts w:cs="Arial"/>
                <w:sz w:val="12"/>
                <w:szCs w:val="12"/>
                <w:lang w:val="es-PE"/>
              </w:rPr>
            </w:pPr>
            <w:r w:rsidRPr="00AC6E6B">
              <w:rPr>
                <w:rFonts w:cs="Arial"/>
                <w:sz w:val="12"/>
                <w:szCs w:val="12"/>
                <w:lang w:val="es-PE"/>
              </w:rPr>
              <w:t>X</w:t>
            </w: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AC6E6B" w:rsidRDefault="00AC6E6B" w:rsidP="00AC6E6B">
            <w:pPr>
              <w:spacing w:after="0"/>
              <w:jc w:val="center"/>
              <w:rPr>
                <w:rFonts w:cs="Arial"/>
                <w:sz w:val="12"/>
                <w:szCs w:val="12"/>
                <w:lang w:val="es-PE"/>
              </w:rPr>
            </w:pP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AC6E6B" w:rsidRDefault="00AC6E6B" w:rsidP="00AC6E6B">
            <w:pPr>
              <w:spacing w:after="0"/>
              <w:jc w:val="center"/>
              <w:rPr>
                <w:rFonts w:cs="Arial"/>
                <w:sz w:val="12"/>
                <w:szCs w:val="12"/>
                <w:lang w:val="es-PE"/>
              </w:rPr>
            </w:pPr>
          </w:p>
        </w:tc>
        <w:tc>
          <w:tcPr>
            <w:tcW w:w="549" w:type="dxa"/>
            <w:tcBorders>
              <w:top w:val="single" w:sz="4" w:space="0" w:color="auto"/>
              <w:left w:val="single" w:sz="4" w:space="0" w:color="auto"/>
              <w:bottom w:val="single" w:sz="4" w:space="0" w:color="auto"/>
              <w:right w:val="single" w:sz="4" w:space="0" w:color="auto"/>
            </w:tcBorders>
            <w:vAlign w:val="center"/>
          </w:tcPr>
          <w:p w:rsidR="00AC6E6B" w:rsidRPr="00AC6E6B" w:rsidRDefault="00AC6E6B" w:rsidP="00AC6E6B">
            <w:pPr>
              <w:spacing w:after="0"/>
              <w:jc w:val="center"/>
              <w:rPr>
                <w:rFonts w:cs="Arial"/>
                <w:sz w:val="12"/>
                <w:szCs w:val="12"/>
                <w:lang w:val="es-PE"/>
              </w:rPr>
            </w:pP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AC6E6B" w:rsidRDefault="00AC6E6B" w:rsidP="00AC6E6B">
            <w:pPr>
              <w:spacing w:after="0"/>
              <w:jc w:val="center"/>
              <w:rPr>
                <w:rFonts w:cs="Arial"/>
                <w:sz w:val="12"/>
                <w:szCs w:val="12"/>
                <w:lang w:val="es-PE"/>
              </w:rPr>
            </w:pP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AC6E6B" w:rsidRDefault="00AC6E6B" w:rsidP="00AC6E6B">
            <w:pPr>
              <w:spacing w:after="0"/>
              <w:jc w:val="center"/>
              <w:rPr>
                <w:rFonts w:cs="Arial"/>
                <w:sz w:val="12"/>
                <w:szCs w:val="12"/>
                <w:lang w:val="es-PE"/>
              </w:rPr>
            </w:pPr>
          </w:p>
        </w:tc>
        <w:tc>
          <w:tcPr>
            <w:tcW w:w="549" w:type="dxa"/>
            <w:tcBorders>
              <w:top w:val="single" w:sz="4" w:space="0" w:color="auto"/>
              <w:left w:val="single" w:sz="4" w:space="0" w:color="auto"/>
              <w:bottom w:val="single" w:sz="4" w:space="0" w:color="auto"/>
              <w:right w:val="single" w:sz="4" w:space="0" w:color="auto"/>
            </w:tcBorders>
            <w:vAlign w:val="center"/>
          </w:tcPr>
          <w:p w:rsidR="00AC6E6B" w:rsidRPr="00AC6E6B" w:rsidRDefault="00AC6E6B" w:rsidP="00AC6E6B">
            <w:pPr>
              <w:spacing w:after="0"/>
              <w:jc w:val="center"/>
              <w:rPr>
                <w:rFonts w:cs="Arial"/>
                <w:sz w:val="12"/>
                <w:szCs w:val="12"/>
                <w:lang w:val="es-PE"/>
              </w:rPr>
            </w:pP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AC6E6B" w:rsidRDefault="00AC6E6B" w:rsidP="00AC6E6B">
            <w:pPr>
              <w:spacing w:after="0"/>
              <w:jc w:val="center"/>
              <w:rPr>
                <w:rFonts w:cs="Arial"/>
                <w:sz w:val="12"/>
                <w:szCs w:val="12"/>
                <w:lang w:val="es-PE"/>
              </w:rPr>
            </w:pP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AC6E6B" w:rsidRDefault="00AC6E6B" w:rsidP="00AC6E6B">
            <w:pPr>
              <w:spacing w:after="0"/>
              <w:jc w:val="center"/>
              <w:rPr>
                <w:rFonts w:cs="Arial"/>
                <w:sz w:val="12"/>
                <w:szCs w:val="12"/>
                <w:lang w:val="es-PE"/>
              </w:rPr>
            </w:pP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AC6E6B" w:rsidRDefault="00AC6E6B" w:rsidP="00AC6E6B">
            <w:pPr>
              <w:spacing w:after="0"/>
              <w:jc w:val="center"/>
              <w:rPr>
                <w:rFonts w:cs="Arial"/>
                <w:sz w:val="12"/>
                <w:szCs w:val="12"/>
                <w:lang w:val="es-PE"/>
              </w:rPr>
            </w:pPr>
          </w:p>
        </w:tc>
        <w:tc>
          <w:tcPr>
            <w:tcW w:w="577" w:type="dxa"/>
            <w:tcBorders>
              <w:top w:val="single" w:sz="4" w:space="0" w:color="auto"/>
              <w:left w:val="single" w:sz="4" w:space="0" w:color="auto"/>
              <w:bottom w:val="single" w:sz="4" w:space="0" w:color="auto"/>
              <w:right w:val="single" w:sz="4" w:space="0" w:color="auto"/>
            </w:tcBorders>
            <w:vAlign w:val="center"/>
          </w:tcPr>
          <w:p w:rsidR="00AC6E6B" w:rsidRPr="00AC6E6B" w:rsidRDefault="00AC6E6B" w:rsidP="00AC6E6B">
            <w:pPr>
              <w:spacing w:after="0"/>
              <w:jc w:val="center"/>
              <w:rPr>
                <w:rFonts w:cs="Arial"/>
                <w:sz w:val="12"/>
                <w:szCs w:val="12"/>
                <w:lang w:val="es-PE"/>
              </w:rPr>
            </w:pPr>
            <w:r w:rsidRPr="00AC6E6B">
              <w:rPr>
                <w:rFonts w:cs="Arial"/>
                <w:sz w:val="12"/>
                <w:szCs w:val="12"/>
                <w:lang w:val="es-PE"/>
              </w:rPr>
              <w:t>0</w:t>
            </w:r>
          </w:p>
        </w:tc>
      </w:tr>
      <w:tr w:rsidR="00AC6E6B" w:rsidTr="00D97BEA">
        <w:trPr>
          <w:cantSplit/>
        </w:trPr>
        <w:tc>
          <w:tcPr>
            <w:tcW w:w="709" w:type="dxa"/>
            <w:gridSpan w:val="2"/>
            <w:tcBorders>
              <w:top w:val="single" w:sz="4" w:space="0" w:color="auto"/>
              <w:left w:val="single" w:sz="4" w:space="0" w:color="auto"/>
              <w:bottom w:val="single" w:sz="4" w:space="0" w:color="auto"/>
              <w:right w:val="single" w:sz="4" w:space="0" w:color="auto"/>
            </w:tcBorders>
            <w:shd w:val="pct10" w:color="auto" w:fill="auto"/>
            <w:vAlign w:val="center"/>
            <w:hideMark/>
          </w:tcPr>
          <w:p w:rsidR="00AC6E6B" w:rsidRDefault="00AC6E6B" w:rsidP="00AC6E6B">
            <w:pPr>
              <w:spacing w:before="240" w:after="240"/>
              <w:contextualSpacing/>
              <w:rPr>
                <w:rFonts w:cs="Arial"/>
                <w:color w:val="000000"/>
                <w:sz w:val="14"/>
                <w:szCs w:val="14"/>
              </w:rPr>
            </w:pPr>
            <w:r>
              <w:rPr>
                <w:rFonts w:cs="Arial"/>
                <w:color w:val="000000"/>
                <w:sz w:val="14"/>
                <w:szCs w:val="14"/>
              </w:rPr>
              <w:t>9.3</w:t>
            </w:r>
          </w:p>
        </w:tc>
        <w:tc>
          <w:tcPr>
            <w:tcW w:w="3261" w:type="dxa"/>
            <w:gridSpan w:val="3"/>
            <w:tcBorders>
              <w:top w:val="single" w:sz="4" w:space="0" w:color="auto"/>
              <w:left w:val="single" w:sz="4" w:space="0" w:color="auto"/>
              <w:bottom w:val="single" w:sz="4" w:space="0" w:color="auto"/>
              <w:right w:val="single" w:sz="4" w:space="0" w:color="auto"/>
            </w:tcBorders>
            <w:shd w:val="pct10" w:color="auto" w:fill="auto"/>
            <w:vAlign w:val="center"/>
            <w:hideMark/>
          </w:tcPr>
          <w:p w:rsidR="00AC6E6B" w:rsidRDefault="00AC6E6B" w:rsidP="00AC6E6B">
            <w:pPr>
              <w:spacing w:before="240" w:after="240"/>
              <w:contextualSpacing/>
              <w:rPr>
                <w:rFonts w:cs="Arial"/>
                <w:color w:val="000000"/>
                <w:sz w:val="14"/>
                <w:szCs w:val="14"/>
              </w:rPr>
            </w:pPr>
            <w:r>
              <w:rPr>
                <w:rFonts w:cs="Arial"/>
                <w:color w:val="000000"/>
                <w:sz w:val="14"/>
                <w:szCs w:val="14"/>
              </w:rPr>
              <w:t>Revisión por la dirección</w:t>
            </w:r>
          </w:p>
        </w:tc>
        <w:tc>
          <w:tcPr>
            <w:tcW w:w="636" w:type="dxa"/>
            <w:tcBorders>
              <w:top w:val="single" w:sz="4" w:space="0" w:color="auto"/>
              <w:left w:val="single" w:sz="4" w:space="0" w:color="auto"/>
              <w:bottom w:val="single" w:sz="4" w:space="0" w:color="auto"/>
              <w:right w:val="single" w:sz="4" w:space="0" w:color="auto"/>
            </w:tcBorders>
            <w:vAlign w:val="center"/>
          </w:tcPr>
          <w:p w:rsidR="00AC6E6B" w:rsidRPr="00AC6E6B" w:rsidRDefault="00AC6E6B" w:rsidP="00AC6E6B">
            <w:pPr>
              <w:spacing w:after="0"/>
              <w:jc w:val="center"/>
              <w:rPr>
                <w:rFonts w:cs="Arial"/>
                <w:sz w:val="12"/>
                <w:szCs w:val="12"/>
                <w:lang w:val="es-PE"/>
              </w:rPr>
            </w:pPr>
          </w:p>
        </w:tc>
        <w:tc>
          <w:tcPr>
            <w:tcW w:w="549" w:type="dxa"/>
            <w:tcBorders>
              <w:top w:val="single" w:sz="4" w:space="0" w:color="auto"/>
              <w:left w:val="single" w:sz="4" w:space="0" w:color="auto"/>
              <w:bottom w:val="single" w:sz="4" w:space="0" w:color="auto"/>
              <w:right w:val="single" w:sz="4" w:space="0" w:color="auto"/>
            </w:tcBorders>
            <w:vAlign w:val="center"/>
          </w:tcPr>
          <w:p w:rsidR="00AC6E6B" w:rsidRPr="00AC6E6B" w:rsidRDefault="00AC6E6B" w:rsidP="00AC6E6B">
            <w:pPr>
              <w:spacing w:after="0"/>
              <w:jc w:val="center"/>
              <w:rPr>
                <w:rFonts w:cs="Arial"/>
                <w:sz w:val="12"/>
                <w:szCs w:val="12"/>
                <w:lang w:val="es-PE"/>
              </w:rPr>
            </w:pPr>
            <w:r w:rsidRPr="00AC6E6B">
              <w:rPr>
                <w:rFonts w:cs="Arial"/>
                <w:sz w:val="12"/>
                <w:szCs w:val="12"/>
                <w:lang w:val="es-PE"/>
              </w:rPr>
              <w:t>X</w:t>
            </w: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AC6E6B" w:rsidRDefault="00AC6E6B" w:rsidP="00AC6E6B">
            <w:pPr>
              <w:spacing w:after="0"/>
              <w:jc w:val="center"/>
              <w:rPr>
                <w:rFonts w:cs="Arial"/>
                <w:sz w:val="12"/>
                <w:szCs w:val="12"/>
                <w:lang w:val="es-PE"/>
              </w:rPr>
            </w:pP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AC6E6B" w:rsidRDefault="00AC6E6B" w:rsidP="00AC6E6B">
            <w:pPr>
              <w:spacing w:after="0"/>
              <w:jc w:val="center"/>
              <w:rPr>
                <w:rFonts w:cs="Arial"/>
                <w:sz w:val="12"/>
                <w:szCs w:val="12"/>
                <w:lang w:val="es-PE"/>
              </w:rPr>
            </w:pPr>
          </w:p>
        </w:tc>
        <w:tc>
          <w:tcPr>
            <w:tcW w:w="549" w:type="dxa"/>
            <w:tcBorders>
              <w:top w:val="single" w:sz="4" w:space="0" w:color="auto"/>
              <w:left w:val="single" w:sz="4" w:space="0" w:color="auto"/>
              <w:bottom w:val="single" w:sz="4" w:space="0" w:color="auto"/>
              <w:right w:val="single" w:sz="4" w:space="0" w:color="auto"/>
            </w:tcBorders>
            <w:vAlign w:val="center"/>
          </w:tcPr>
          <w:p w:rsidR="00AC6E6B" w:rsidRPr="00AC6E6B" w:rsidRDefault="00AC6E6B" w:rsidP="00AC6E6B">
            <w:pPr>
              <w:spacing w:after="0"/>
              <w:jc w:val="center"/>
              <w:rPr>
                <w:rFonts w:cs="Arial"/>
                <w:sz w:val="12"/>
                <w:szCs w:val="12"/>
                <w:lang w:val="es-PE"/>
              </w:rPr>
            </w:pP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AC6E6B" w:rsidRDefault="00AC6E6B" w:rsidP="00AC6E6B">
            <w:pPr>
              <w:spacing w:after="0"/>
              <w:jc w:val="center"/>
              <w:rPr>
                <w:rFonts w:cs="Arial"/>
                <w:sz w:val="12"/>
                <w:szCs w:val="12"/>
                <w:lang w:val="es-PE"/>
              </w:rPr>
            </w:pP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AC6E6B" w:rsidRDefault="00AC6E6B" w:rsidP="00AC6E6B">
            <w:pPr>
              <w:spacing w:after="0"/>
              <w:jc w:val="center"/>
              <w:rPr>
                <w:rFonts w:cs="Arial"/>
                <w:sz w:val="12"/>
                <w:szCs w:val="12"/>
                <w:lang w:val="es-PE"/>
              </w:rPr>
            </w:pPr>
          </w:p>
        </w:tc>
        <w:tc>
          <w:tcPr>
            <w:tcW w:w="549" w:type="dxa"/>
            <w:tcBorders>
              <w:top w:val="single" w:sz="4" w:space="0" w:color="auto"/>
              <w:left w:val="single" w:sz="4" w:space="0" w:color="auto"/>
              <w:bottom w:val="single" w:sz="4" w:space="0" w:color="auto"/>
              <w:right w:val="single" w:sz="4" w:space="0" w:color="auto"/>
            </w:tcBorders>
            <w:vAlign w:val="center"/>
          </w:tcPr>
          <w:p w:rsidR="00AC6E6B" w:rsidRPr="00AC6E6B" w:rsidRDefault="00AC6E6B" w:rsidP="00AC6E6B">
            <w:pPr>
              <w:spacing w:after="0"/>
              <w:jc w:val="center"/>
              <w:rPr>
                <w:rFonts w:cs="Arial"/>
                <w:sz w:val="12"/>
                <w:szCs w:val="12"/>
                <w:lang w:val="es-PE"/>
              </w:rPr>
            </w:pP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AC6E6B" w:rsidRDefault="00AC6E6B" w:rsidP="00AC6E6B">
            <w:pPr>
              <w:spacing w:after="0"/>
              <w:jc w:val="center"/>
              <w:rPr>
                <w:rFonts w:cs="Arial"/>
                <w:sz w:val="12"/>
                <w:szCs w:val="12"/>
                <w:lang w:val="es-PE"/>
              </w:rPr>
            </w:pP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AC6E6B" w:rsidRDefault="00AC6E6B" w:rsidP="00AC6E6B">
            <w:pPr>
              <w:spacing w:after="0"/>
              <w:jc w:val="center"/>
              <w:rPr>
                <w:rFonts w:cs="Arial"/>
                <w:sz w:val="12"/>
                <w:szCs w:val="12"/>
                <w:lang w:val="es-PE"/>
              </w:rPr>
            </w:pP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AC6E6B" w:rsidRDefault="00AC6E6B" w:rsidP="00AC6E6B">
            <w:pPr>
              <w:spacing w:after="0"/>
              <w:jc w:val="center"/>
              <w:rPr>
                <w:rFonts w:cs="Arial"/>
                <w:sz w:val="12"/>
                <w:szCs w:val="12"/>
                <w:lang w:val="es-PE"/>
              </w:rPr>
            </w:pPr>
          </w:p>
        </w:tc>
        <w:tc>
          <w:tcPr>
            <w:tcW w:w="577" w:type="dxa"/>
            <w:tcBorders>
              <w:top w:val="single" w:sz="4" w:space="0" w:color="auto"/>
              <w:left w:val="single" w:sz="4" w:space="0" w:color="auto"/>
              <w:bottom w:val="single" w:sz="4" w:space="0" w:color="auto"/>
              <w:right w:val="single" w:sz="4" w:space="0" w:color="auto"/>
            </w:tcBorders>
            <w:vAlign w:val="center"/>
          </w:tcPr>
          <w:p w:rsidR="00AC6E6B" w:rsidRPr="00AC6E6B" w:rsidRDefault="00AC6E6B" w:rsidP="00AC6E6B">
            <w:pPr>
              <w:spacing w:after="0"/>
              <w:jc w:val="center"/>
              <w:rPr>
                <w:rFonts w:cs="Arial"/>
                <w:sz w:val="12"/>
                <w:szCs w:val="12"/>
                <w:lang w:val="es-PE"/>
              </w:rPr>
            </w:pPr>
            <w:r w:rsidRPr="00AC6E6B">
              <w:rPr>
                <w:rFonts w:cs="Arial"/>
                <w:sz w:val="12"/>
                <w:szCs w:val="12"/>
                <w:lang w:val="es-PE"/>
              </w:rPr>
              <w:t>0</w:t>
            </w:r>
          </w:p>
        </w:tc>
      </w:tr>
      <w:tr w:rsidR="00AC6E6B" w:rsidTr="00D97BEA">
        <w:trPr>
          <w:cantSplit/>
        </w:trPr>
        <w:tc>
          <w:tcPr>
            <w:tcW w:w="709" w:type="dxa"/>
            <w:gridSpan w:val="2"/>
            <w:tcBorders>
              <w:top w:val="single" w:sz="4" w:space="0" w:color="auto"/>
              <w:left w:val="single" w:sz="4" w:space="0" w:color="auto"/>
              <w:bottom w:val="single" w:sz="4" w:space="0" w:color="auto"/>
              <w:right w:val="single" w:sz="4" w:space="0" w:color="auto"/>
            </w:tcBorders>
            <w:shd w:val="pct10" w:color="auto" w:fill="auto"/>
            <w:vAlign w:val="center"/>
            <w:hideMark/>
          </w:tcPr>
          <w:p w:rsidR="00AC6E6B" w:rsidRDefault="00AC6E6B" w:rsidP="00AC6E6B">
            <w:pPr>
              <w:spacing w:before="240" w:after="240"/>
              <w:contextualSpacing/>
              <w:rPr>
                <w:rFonts w:cs="Arial"/>
                <w:color w:val="000000"/>
                <w:sz w:val="14"/>
                <w:szCs w:val="14"/>
              </w:rPr>
            </w:pPr>
            <w:r>
              <w:rPr>
                <w:rFonts w:cs="Arial"/>
                <w:color w:val="000000"/>
                <w:sz w:val="14"/>
                <w:szCs w:val="14"/>
              </w:rPr>
              <w:t>10.1</w:t>
            </w:r>
          </w:p>
        </w:tc>
        <w:tc>
          <w:tcPr>
            <w:tcW w:w="3261" w:type="dxa"/>
            <w:gridSpan w:val="3"/>
            <w:tcBorders>
              <w:top w:val="single" w:sz="4" w:space="0" w:color="auto"/>
              <w:left w:val="single" w:sz="4" w:space="0" w:color="auto"/>
              <w:bottom w:val="single" w:sz="4" w:space="0" w:color="auto"/>
              <w:right w:val="single" w:sz="4" w:space="0" w:color="auto"/>
            </w:tcBorders>
            <w:shd w:val="pct10" w:color="auto" w:fill="auto"/>
            <w:vAlign w:val="center"/>
            <w:hideMark/>
          </w:tcPr>
          <w:p w:rsidR="00AC6E6B" w:rsidRDefault="00AC6E6B" w:rsidP="00AC6E6B">
            <w:pPr>
              <w:spacing w:before="240" w:after="240"/>
              <w:contextualSpacing/>
              <w:rPr>
                <w:rFonts w:cs="Arial"/>
                <w:color w:val="000000"/>
                <w:sz w:val="14"/>
                <w:szCs w:val="14"/>
              </w:rPr>
            </w:pPr>
            <w:r>
              <w:rPr>
                <w:rFonts w:cs="Arial"/>
                <w:color w:val="000000"/>
                <w:sz w:val="14"/>
                <w:szCs w:val="14"/>
              </w:rPr>
              <w:t>Generalidades</w:t>
            </w:r>
          </w:p>
        </w:tc>
        <w:tc>
          <w:tcPr>
            <w:tcW w:w="636" w:type="dxa"/>
            <w:tcBorders>
              <w:top w:val="single" w:sz="4" w:space="0" w:color="auto"/>
              <w:left w:val="single" w:sz="4" w:space="0" w:color="auto"/>
              <w:bottom w:val="single" w:sz="4" w:space="0" w:color="auto"/>
              <w:right w:val="single" w:sz="4" w:space="0" w:color="auto"/>
            </w:tcBorders>
            <w:vAlign w:val="center"/>
          </w:tcPr>
          <w:p w:rsidR="00AC6E6B" w:rsidRPr="00AC6E6B" w:rsidRDefault="00AC6E6B" w:rsidP="00AC6E6B">
            <w:pPr>
              <w:spacing w:after="0"/>
              <w:jc w:val="center"/>
              <w:rPr>
                <w:rFonts w:cs="Arial"/>
                <w:sz w:val="12"/>
                <w:szCs w:val="12"/>
                <w:lang w:val="es-PE"/>
              </w:rPr>
            </w:pPr>
          </w:p>
        </w:tc>
        <w:tc>
          <w:tcPr>
            <w:tcW w:w="549" w:type="dxa"/>
            <w:tcBorders>
              <w:top w:val="single" w:sz="4" w:space="0" w:color="auto"/>
              <w:left w:val="single" w:sz="4" w:space="0" w:color="auto"/>
              <w:bottom w:val="single" w:sz="4" w:space="0" w:color="auto"/>
              <w:right w:val="single" w:sz="4" w:space="0" w:color="auto"/>
            </w:tcBorders>
            <w:vAlign w:val="center"/>
          </w:tcPr>
          <w:p w:rsidR="00AC6E6B" w:rsidRPr="00AC6E6B" w:rsidRDefault="00AC6E6B" w:rsidP="00AC6E6B">
            <w:pPr>
              <w:spacing w:after="0"/>
              <w:jc w:val="center"/>
              <w:rPr>
                <w:rFonts w:cs="Arial"/>
                <w:sz w:val="12"/>
                <w:szCs w:val="12"/>
                <w:lang w:val="es-PE"/>
              </w:rPr>
            </w:pPr>
            <w:r w:rsidRPr="00AC6E6B">
              <w:rPr>
                <w:rFonts w:cs="Arial"/>
                <w:sz w:val="12"/>
                <w:szCs w:val="12"/>
                <w:lang w:val="es-PE"/>
              </w:rPr>
              <w:t>X</w:t>
            </w: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AC6E6B" w:rsidRDefault="00AC6E6B" w:rsidP="00AC6E6B">
            <w:pPr>
              <w:spacing w:after="0"/>
              <w:jc w:val="center"/>
              <w:rPr>
                <w:rFonts w:cs="Arial"/>
                <w:sz w:val="12"/>
                <w:szCs w:val="12"/>
                <w:lang w:val="es-PE"/>
              </w:rPr>
            </w:pP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AC6E6B" w:rsidRDefault="00AC6E6B" w:rsidP="00AC6E6B">
            <w:pPr>
              <w:spacing w:after="0"/>
              <w:jc w:val="center"/>
              <w:rPr>
                <w:rFonts w:cs="Arial"/>
                <w:sz w:val="12"/>
                <w:szCs w:val="12"/>
                <w:lang w:val="es-PE"/>
              </w:rPr>
            </w:pPr>
          </w:p>
        </w:tc>
        <w:tc>
          <w:tcPr>
            <w:tcW w:w="549" w:type="dxa"/>
            <w:tcBorders>
              <w:top w:val="single" w:sz="4" w:space="0" w:color="auto"/>
              <w:left w:val="single" w:sz="4" w:space="0" w:color="auto"/>
              <w:bottom w:val="single" w:sz="4" w:space="0" w:color="auto"/>
              <w:right w:val="single" w:sz="4" w:space="0" w:color="auto"/>
            </w:tcBorders>
            <w:vAlign w:val="center"/>
          </w:tcPr>
          <w:p w:rsidR="00AC6E6B" w:rsidRPr="00AC6E6B" w:rsidRDefault="00AC6E6B" w:rsidP="00AC6E6B">
            <w:pPr>
              <w:spacing w:after="0"/>
              <w:jc w:val="center"/>
              <w:rPr>
                <w:rFonts w:cs="Arial"/>
                <w:sz w:val="12"/>
                <w:szCs w:val="12"/>
                <w:lang w:val="es-PE"/>
              </w:rPr>
            </w:pP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AC6E6B" w:rsidRDefault="00AC6E6B" w:rsidP="00AC6E6B">
            <w:pPr>
              <w:spacing w:after="0"/>
              <w:jc w:val="center"/>
              <w:rPr>
                <w:rFonts w:cs="Arial"/>
                <w:sz w:val="12"/>
                <w:szCs w:val="12"/>
                <w:lang w:val="es-PE"/>
              </w:rPr>
            </w:pP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AC6E6B" w:rsidRDefault="00AC6E6B" w:rsidP="00AC6E6B">
            <w:pPr>
              <w:spacing w:after="0"/>
              <w:jc w:val="center"/>
              <w:rPr>
                <w:rFonts w:cs="Arial"/>
                <w:sz w:val="12"/>
                <w:szCs w:val="12"/>
                <w:lang w:val="es-PE"/>
              </w:rPr>
            </w:pPr>
          </w:p>
        </w:tc>
        <w:tc>
          <w:tcPr>
            <w:tcW w:w="549" w:type="dxa"/>
            <w:tcBorders>
              <w:top w:val="single" w:sz="4" w:space="0" w:color="auto"/>
              <w:left w:val="single" w:sz="4" w:space="0" w:color="auto"/>
              <w:bottom w:val="single" w:sz="4" w:space="0" w:color="auto"/>
              <w:right w:val="single" w:sz="4" w:space="0" w:color="auto"/>
            </w:tcBorders>
            <w:vAlign w:val="center"/>
          </w:tcPr>
          <w:p w:rsidR="00AC6E6B" w:rsidRPr="00AC6E6B" w:rsidRDefault="00AC6E6B" w:rsidP="00AC6E6B">
            <w:pPr>
              <w:spacing w:after="0"/>
              <w:jc w:val="center"/>
              <w:rPr>
                <w:rFonts w:cs="Arial"/>
                <w:sz w:val="12"/>
                <w:szCs w:val="12"/>
                <w:lang w:val="es-PE"/>
              </w:rPr>
            </w:pP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AC6E6B" w:rsidRDefault="00AC6E6B" w:rsidP="00AC6E6B">
            <w:pPr>
              <w:spacing w:after="0"/>
              <w:jc w:val="center"/>
              <w:rPr>
                <w:rFonts w:cs="Arial"/>
                <w:sz w:val="12"/>
                <w:szCs w:val="12"/>
                <w:lang w:val="es-PE"/>
              </w:rPr>
            </w:pP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AC6E6B" w:rsidRDefault="00AC6E6B" w:rsidP="00AC6E6B">
            <w:pPr>
              <w:spacing w:after="0"/>
              <w:jc w:val="center"/>
              <w:rPr>
                <w:rFonts w:cs="Arial"/>
                <w:sz w:val="12"/>
                <w:szCs w:val="12"/>
                <w:lang w:val="es-PE"/>
              </w:rPr>
            </w:pP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AC6E6B" w:rsidRDefault="00AC6E6B" w:rsidP="00AC6E6B">
            <w:pPr>
              <w:spacing w:after="0"/>
              <w:jc w:val="center"/>
              <w:rPr>
                <w:rFonts w:cs="Arial"/>
                <w:sz w:val="12"/>
                <w:szCs w:val="12"/>
                <w:lang w:val="es-PE"/>
              </w:rPr>
            </w:pPr>
          </w:p>
        </w:tc>
        <w:tc>
          <w:tcPr>
            <w:tcW w:w="577" w:type="dxa"/>
            <w:tcBorders>
              <w:top w:val="single" w:sz="4" w:space="0" w:color="auto"/>
              <w:left w:val="single" w:sz="4" w:space="0" w:color="auto"/>
              <w:bottom w:val="single" w:sz="4" w:space="0" w:color="auto"/>
              <w:right w:val="single" w:sz="4" w:space="0" w:color="auto"/>
            </w:tcBorders>
            <w:vAlign w:val="center"/>
          </w:tcPr>
          <w:p w:rsidR="00AC6E6B" w:rsidRPr="00AC6E6B" w:rsidRDefault="00AC6E6B" w:rsidP="00AC6E6B">
            <w:pPr>
              <w:spacing w:after="0"/>
              <w:jc w:val="center"/>
              <w:rPr>
                <w:rFonts w:cs="Arial"/>
                <w:sz w:val="12"/>
                <w:szCs w:val="12"/>
                <w:lang w:val="es-PE"/>
              </w:rPr>
            </w:pPr>
            <w:r w:rsidRPr="00AC6E6B">
              <w:rPr>
                <w:rFonts w:cs="Arial"/>
                <w:sz w:val="12"/>
                <w:szCs w:val="12"/>
                <w:lang w:val="es-PE"/>
              </w:rPr>
              <w:t>0</w:t>
            </w:r>
          </w:p>
        </w:tc>
      </w:tr>
      <w:tr w:rsidR="00AC6E6B" w:rsidTr="00D97BEA">
        <w:trPr>
          <w:cantSplit/>
          <w:trHeight w:val="317"/>
        </w:trPr>
        <w:tc>
          <w:tcPr>
            <w:tcW w:w="709" w:type="dxa"/>
            <w:gridSpan w:val="2"/>
            <w:tcBorders>
              <w:top w:val="single" w:sz="4" w:space="0" w:color="auto"/>
              <w:left w:val="single" w:sz="4" w:space="0" w:color="auto"/>
              <w:bottom w:val="single" w:sz="4" w:space="0" w:color="auto"/>
              <w:right w:val="single" w:sz="4" w:space="0" w:color="auto"/>
            </w:tcBorders>
            <w:shd w:val="pct10" w:color="auto" w:fill="auto"/>
            <w:vAlign w:val="center"/>
            <w:hideMark/>
          </w:tcPr>
          <w:p w:rsidR="00AC6E6B" w:rsidRDefault="00AC6E6B" w:rsidP="00AC6E6B">
            <w:pPr>
              <w:spacing w:before="240" w:after="240"/>
              <w:contextualSpacing/>
              <w:rPr>
                <w:rFonts w:cs="Arial"/>
                <w:color w:val="000000"/>
                <w:sz w:val="14"/>
                <w:szCs w:val="14"/>
              </w:rPr>
            </w:pPr>
            <w:r>
              <w:rPr>
                <w:rFonts w:cs="Arial"/>
                <w:color w:val="000000"/>
                <w:sz w:val="14"/>
                <w:szCs w:val="14"/>
              </w:rPr>
              <w:t>10.2</w:t>
            </w:r>
          </w:p>
        </w:tc>
        <w:tc>
          <w:tcPr>
            <w:tcW w:w="3261" w:type="dxa"/>
            <w:gridSpan w:val="3"/>
            <w:tcBorders>
              <w:top w:val="single" w:sz="4" w:space="0" w:color="auto"/>
              <w:left w:val="single" w:sz="4" w:space="0" w:color="auto"/>
              <w:bottom w:val="single" w:sz="4" w:space="0" w:color="auto"/>
              <w:right w:val="single" w:sz="4" w:space="0" w:color="auto"/>
            </w:tcBorders>
            <w:shd w:val="pct10" w:color="auto" w:fill="auto"/>
            <w:vAlign w:val="center"/>
            <w:hideMark/>
          </w:tcPr>
          <w:p w:rsidR="00AC6E6B" w:rsidRDefault="00AC6E6B" w:rsidP="00AC6E6B">
            <w:pPr>
              <w:spacing w:before="240" w:after="240"/>
              <w:contextualSpacing/>
              <w:rPr>
                <w:rFonts w:cs="Arial"/>
                <w:color w:val="000000"/>
                <w:sz w:val="14"/>
                <w:szCs w:val="14"/>
              </w:rPr>
            </w:pPr>
            <w:r>
              <w:rPr>
                <w:rFonts w:cs="Arial"/>
                <w:color w:val="000000"/>
                <w:sz w:val="14"/>
                <w:szCs w:val="14"/>
              </w:rPr>
              <w:t>Incidentes, no conformidades y acciones correctivas</w:t>
            </w:r>
          </w:p>
        </w:tc>
        <w:tc>
          <w:tcPr>
            <w:tcW w:w="636" w:type="dxa"/>
            <w:tcBorders>
              <w:top w:val="single" w:sz="4" w:space="0" w:color="auto"/>
              <w:left w:val="single" w:sz="4" w:space="0" w:color="auto"/>
              <w:bottom w:val="single" w:sz="4" w:space="0" w:color="auto"/>
              <w:right w:val="single" w:sz="4" w:space="0" w:color="auto"/>
            </w:tcBorders>
            <w:vAlign w:val="center"/>
          </w:tcPr>
          <w:p w:rsidR="00AC6E6B" w:rsidRPr="00AC6E6B" w:rsidRDefault="00AC6E6B" w:rsidP="00AC6E6B">
            <w:pPr>
              <w:spacing w:after="0"/>
              <w:jc w:val="center"/>
              <w:rPr>
                <w:rFonts w:cs="Arial"/>
                <w:sz w:val="12"/>
                <w:szCs w:val="12"/>
                <w:lang w:val="es-PE"/>
              </w:rPr>
            </w:pPr>
          </w:p>
        </w:tc>
        <w:tc>
          <w:tcPr>
            <w:tcW w:w="549" w:type="dxa"/>
            <w:tcBorders>
              <w:top w:val="single" w:sz="4" w:space="0" w:color="auto"/>
              <w:left w:val="single" w:sz="4" w:space="0" w:color="auto"/>
              <w:bottom w:val="single" w:sz="4" w:space="0" w:color="auto"/>
              <w:right w:val="single" w:sz="4" w:space="0" w:color="auto"/>
            </w:tcBorders>
            <w:vAlign w:val="center"/>
          </w:tcPr>
          <w:p w:rsidR="00AC6E6B" w:rsidRPr="00AC6E6B" w:rsidRDefault="00AC6E6B" w:rsidP="00AC6E6B">
            <w:pPr>
              <w:spacing w:after="0"/>
              <w:jc w:val="center"/>
              <w:rPr>
                <w:rFonts w:cs="Arial"/>
                <w:sz w:val="12"/>
                <w:szCs w:val="12"/>
                <w:lang w:val="es-PE"/>
              </w:rPr>
            </w:pPr>
            <w:r w:rsidRPr="00AC6E6B">
              <w:rPr>
                <w:rFonts w:cs="Arial"/>
                <w:sz w:val="12"/>
                <w:szCs w:val="12"/>
                <w:lang w:val="es-PE"/>
              </w:rPr>
              <w:t>X</w:t>
            </w: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AC6E6B" w:rsidRDefault="00AC6E6B" w:rsidP="00AC6E6B">
            <w:pPr>
              <w:spacing w:after="0"/>
              <w:jc w:val="center"/>
              <w:rPr>
                <w:rFonts w:cs="Arial"/>
                <w:sz w:val="12"/>
                <w:szCs w:val="12"/>
                <w:lang w:val="es-PE"/>
              </w:rPr>
            </w:pP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AC6E6B" w:rsidRDefault="00AC6E6B" w:rsidP="00AC6E6B">
            <w:pPr>
              <w:spacing w:after="0"/>
              <w:jc w:val="center"/>
              <w:rPr>
                <w:rFonts w:cs="Arial"/>
                <w:sz w:val="12"/>
                <w:szCs w:val="12"/>
                <w:lang w:val="es-PE"/>
              </w:rPr>
            </w:pPr>
          </w:p>
        </w:tc>
        <w:tc>
          <w:tcPr>
            <w:tcW w:w="549" w:type="dxa"/>
            <w:tcBorders>
              <w:top w:val="single" w:sz="4" w:space="0" w:color="auto"/>
              <w:left w:val="single" w:sz="4" w:space="0" w:color="auto"/>
              <w:bottom w:val="single" w:sz="4" w:space="0" w:color="auto"/>
              <w:right w:val="single" w:sz="4" w:space="0" w:color="auto"/>
            </w:tcBorders>
            <w:vAlign w:val="center"/>
          </w:tcPr>
          <w:p w:rsidR="00AC6E6B" w:rsidRPr="00AC6E6B" w:rsidRDefault="00AC6E6B" w:rsidP="00AC6E6B">
            <w:pPr>
              <w:spacing w:after="0"/>
              <w:jc w:val="center"/>
              <w:rPr>
                <w:rFonts w:cs="Arial"/>
                <w:sz w:val="12"/>
                <w:szCs w:val="12"/>
                <w:lang w:val="es-PE"/>
              </w:rPr>
            </w:pP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AC6E6B" w:rsidRDefault="00AC6E6B" w:rsidP="00AC6E6B">
            <w:pPr>
              <w:spacing w:after="0"/>
              <w:jc w:val="center"/>
              <w:rPr>
                <w:rFonts w:cs="Arial"/>
                <w:sz w:val="12"/>
                <w:szCs w:val="12"/>
                <w:lang w:val="es-PE"/>
              </w:rPr>
            </w:pP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AC6E6B" w:rsidRDefault="00AC6E6B" w:rsidP="00AC6E6B">
            <w:pPr>
              <w:spacing w:after="0"/>
              <w:jc w:val="center"/>
              <w:rPr>
                <w:rFonts w:cs="Arial"/>
                <w:sz w:val="12"/>
                <w:szCs w:val="12"/>
                <w:lang w:val="es-PE"/>
              </w:rPr>
            </w:pPr>
          </w:p>
        </w:tc>
        <w:tc>
          <w:tcPr>
            <w:tcW w:w="549" w:type="dxa"/>
            <w:tcBorders>
              <w:top w:val="single" w:sz="4" w:space="0" w:color="auto"/>
              <w:left w:val="single" w:sz="4" w:space="0" w:color="auto"/>
              <w:bottom w:val="single" w:sz="4" w:space="0" w:color="auto"/>
              <w:right w:val="single" w:sz="4" w:space="0" w:color="auto"/>
            </w:tcBorders>
            <w:vAlign w:val="center"/>
          </w:tcPr>
          <w:p w:rsidR="00AC6E6B" w:rsidRPr="00AC6E6B" w:rsidRDefault="00AC6E6B" w:rsidP="00AC6E6B">
            <w:pPr>
              <w:spacing w:after="0"/>
              <w:jc w:val="center"/>
              <w:rPr>
                <w:rFonts w:cs="Arial"/>
                <w:sz w:val="12"/>
                <w:szCs w:val="12"/>
                <w:lang w:val="es-PE"/>
              </w:rPr>
            </w:pP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AC6E6B" w:rsidRDefault="00AC6E6B" w:rsidP="00AC6E6B">
            <w:pPr>
              <w:spacing w:after="0"/>
              <w:jc w:val="center"/>
              <w:rPr>
                <w:rFonts w:cs="Arial"/>
                <w:sz w:val="12"/>
                <w:szCs w:val="12"/>
                <w:lang w:val="es-PE"/>
              </w:rPr>
            </w:pP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AC6E6B" w:rsidRDefault="00AC6E6B" w:rsidP="00AC6E6B">
            <w:pPr>
              <w:spacing w:after="0"/>
              <w:jc w:val="center"/>
              <w:rPr>
                <w:rFonts w:cs="Arial"/>
                <w:sz w:val="12"/>
                <w:szCs w:val="12"/>
                <w:lang w:val="es-PE"/>
              </w:rPr>
            </w:pP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AC6E6B" w:rsidRDefault="00AC6E6B" w:rsidP="00AC6E6B">
            <w:pPr>
              <w:spacing w:after="0"/>
              <w:jc w:val="center"/>
              <w:rPr>
                <w:rFonts w:cs="Arial"/>
                <w:sz w:val="12"/>
                <w:szCs w:val="12"/>
                <w:lang w:val="es-PE"/>
              </w:rPr>
            </w:pPr>
          </w:p>
        </w:tc>
        <w:tc>
          <w:tcPr>
            <w:tcW w:w="577" w:type="dxa"/>
            <w:tcBorders>
              <w:top w:val="single" w:sz="4" w:space="0" w:color="auto"/>
              <w:left w:val="single" w:sz="4" w:space="0" w:color="auto"/>
              <w:bottom w:val="single" w:sz="4" w:space="0" w:color="auto"/>
              <w:right w:val="single" w:sz="4" w:space="0" w:color="auto"/>
            </w:tcBorders>
            <w:vAlign w:val="center"/>
          </w:tcPr>
          <w:p w:rsidR="00AC6E6B" w:rsidRPr="00AC6E6B" w:rsidRDefault="00AC6E6B" w:rsidP="00AC6E6B">
            <w:pPr>
              <w:spacing w:after="0"/>
              <w:jc w:val="center"/>
              <w:rPr>
                <w:rFonts w:cs="Arial"/>
                <w:sz w:val="12"/>
                <w:szCs w:val="12"/>
                <w:lang w:val="es-PE"/>
              </w:rPr>
            </w:pPr>
            <w:r w:rsidRPr="00AC6E6B">
              <w:rPr>
                <w:rFonts w:cs="Arial"/>
                <w:sz w:val="12"/>
                <w:szCs w:val="12"/>
                <w:lang w:val="es-PE"/>
              </w:rPr>
              <w:t>0</w:t>
            </w:r>
          </w:p>
        </w:tc>
      </w:tr>
      <w:tr w:rsidR="00AC6E6B" w:rsidTr="00D97BEA">
        <w:trPr>
          <w:cantSplit/>
        </w:trPr>
        <w:tc>
          <w:tcPr>
            <w:tcW w:w="709" w:type="dxa"/>
            <w:gridSpan w:val="2"/>
            <w:tcBorders>
              <w:top w:val="single" w:sz="4" w:space="0" w:color="auto"/>
              <w:left w:val="single" w:sz="4" w:space="0" w:color="auto"/>
              <w:bottom w:val="single" w:sz="4" w:space="0" w:color="auto"/>
              <w:right w:val="single" w:sz="4" w:space="0" w:color="auto"/>
            </w:tcBorders>
            <w:shd w:val="pct10" w:color="auto" w:fill="auto"/>
            <w:vAlign w:val="center"/>
            <w:hideMark/>
          </w:tcPr>
          <w:p w:rsidR="00AC6E6B" w:rsidRDefault="00AC6E6B" w:rsidP="00AC6E6B">
            <w:pPr>
              <w:spacing w:before="240" w:after="240"/>
              <w:contextualSpacing/>
              <w:rPr>
                <w:rFonts w:cs="Arial"/>
                <w:color w:val="000000"/>
                <w:sz w:val="14"/>
                <w:szCs w:val="14"/>
              </w:rPr>
            </w:pPr>
            <w:r>
              <w:rPr>
                <w:rFonts w:cs="Arial"/>
                <w:color w:val="000000"/>
                <w:sz w:val="14"/>
                <w:szCs w:val="14"/>
              </w:rPr>
              <w:t>10.3</w:t>
            </w:r>
          </w:p>
        </w:tc>
        <w:tc>
          <w:tcPr>
            <w:tcW w:w="3261" w:type="dxa"/>
            <w:gridSpan w:val="3"/>
            <w:tcBorders>
              <w:top w:val="single" w:sz="4" w:space="0" w:color="auto"/>
              <w:left w:val="single" w:sz="4" w:space="0" w:color="auto"/>
              <w:bottom w:val="single" w:sz="4" w:space="0" w:color="auto"/>
              <w:right w:val="single" w:sz="4" w:space="0" w:color="auto"/>
            </w:tcBorders>
            <w:shd w:val="pct10" w:color="auto" w:fill="auto"/>
            <w:vAlign w:val="center"/>
            <w:hideMark/>
          </w:tcPr>
          <w:p w:rsidR="00AC6E6B" w:rsidRDefault="00AC6E6B" w:rsidP="00AC6E6B">
            <w:pPr>
              <w:spacing w:before="240" w:after="240"/>
              <w:contextualSpacing/>
              <w:rPr>
                <w:rFonts w:cs="Arial"/>
                <w:color w:val="000000"/>
                <w:sz w:val="14"/>
                <w:szCs w:val="14"/>
              </w:rPr>
            </w:pPr>
            <w:r>
              <w:rPr>
                <w:rFonts w:cs="Arial"/>
                <w:color w:val="000000"/>
                <w:sz w:val="14"/>
                <w:szCs w:val="14"/>
              </w:rPr>
              <w:t>Mejora continua</w:t>
            </w:r>
          </w:p>
        </w:tc>
        <w:tc>
          <w:tcPr>
            <w:tcW w:w="636" w:type="dxa"/>
            <w:tcBorders>
              <w:top w:val="single" w:sz="4" w:space="0" w:color="auto"/>
              <w:left w:val="single" w:sz="4" w:space="0" w:color="auto"/>
              <w:bottom w:val="single" w:sz="4" w:space="0" w:color="auto"/>
              <w:right w:val="single" w:sz="4" w:space="0" w:color="auto"/>
            </w:tcBorders>
            <w:vAlign w:val="center"/>
          </w:tcPr>
          <w:p w:rsidR="00AC6E6B" w:rsidRPr="00AC6E6B" w:rsidRDefault="00AC6E6B" w:rsidP="00AC6E6B">
            <w:pPr>
              <w:spacing w:after="0"/>
              <w:jc w:val="center"/>
              <w:rPr>
                <w:rFonts w:cs="Arial"/>
                <w:sz w:val="12"/>
                <w:szCs w:val="12"/>
                <w:lang w:val="es-PE"/>
              </w:rPr>
            </w:pPr>
          </w:p>
        </w:tc>
        <w:tc>
          <w:tcPr>
            <w:tcW w:w="549" w:type="dxa"/>
            <w:tcBorders>
              <w:top w:val="single" w:sz="4" w:space="0" w:color="auto"/>
              <w:left w:val="single" w:sz="4" w:space="0" w:color="auto"/>
              <w:bottom w:val="single" w:sz="4" w:space="0" w:color="auto"/>
              <w:right w:val="single" w:sz="4" w:space="0" w:color="auto"/>
            </w:tcBorders>
            <w:vAlign w:val="center"/>
          </w:tcPr>
          <w:p w:rsidR="00AC6E6B" w:rsidRPr="00AC6E6B" w:rsidRDefault="00AC6E6B" w:rsidP="00AC6E6B">
            <w:pPr>
              <w:spacing w:after="0"/>
              <w:jc w:val="center"/>
              <w:rPr>
                <w:rFonts w:cs="Arial"/>
                <w:sz w:val="12"/>
                <w:szCs w:val="12"/>
                <w:lang w:val="es-PE"/>
              </w:rPr>
            </w:pPr>
            <w:r w:rsidRPr="00AC6E6B">
              <w:rPr>
                <w:rFonts w:cs="Arial"/>
                <w:sz w:val="12"/>
                <w:szCs w:val="12"/>
                <w:lang w:val="es-PE"/>
              </w:rPr>
              <w:t>X</w:t>
            </w: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AC6E6B" w:rsidRDefault="00AC6E6B" w:rsidP="00AC6E6B">
            <w:pPr>
              <w:spacing w:after="0"/>
              <w:jc w:val="center"/>
              <w:rPr>
                <w:rFonts w:cs="Arial"/>
                <w:sz w:val="12"/>
                <w:szCs w:val="12"/>
                <w:lang w:val="es-PE"/>
              </w:rPr>
            </w:pP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AC6E6B" w:rsidRDefault="00AC6E6B" w:rsidP="00AC6E6B">
            <w:pPr>
              <w:spacing w:after="0"/>
              <w:jc w:val="center"/>
              <w:rPr>
                <w:rFonts w:cs="Arial"/>
                <w:sz w:val="12"/>
                <w:szCs w:val="12"/>
                <w:lang w:val="es-PE"/>
              </w:rPr>
            </w:pPr>
          </w:p>
        </w:tc>
        <w:tc>
          <w:tcPr>
            <w:tcW w:w="549" w:type="dxa"/>
            <w:tcBorders>
              <w:top w:val="single" w:sz="4" w:space="0" w:color="auto"/>
              <w:left w:val="single" w:sz="4" w:space="0" w:color="auto"/>
              <w:bottom w:val="single" w:sz="4" w:space="0" w:color="auto"/>
              <w:right w:val="single" w:sz="4" w:space="0" w:color="auto"/>
            </w:tcBorders>
            <w:vAlign w:val="center"/>
          </w:tcPr>
          <w:p w:rsidR="00AC6E6B" w:rsidRPr="00AC6E6B" w:rsidRDefault="00AC6E6B" w:rsidP="00AC6E6B">
            <w:pPr>
              <w:spacing w:after="0"/>
              <w:jc w:val="center"/>
              <w:rPr>
                <w:rFonts w:cs="Arial"/>
                <w:sz w:val="12"/>
                <w:szCs w:val="12"/>
                <w:lang w:val="es-PE"/>
              </w:rPr>
            </w:pP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AC6E6B" w:rsidRDefault="00AC6E6B" w:rsidP="00AC6E6B">
            <w:pPr>
              <w:spacing w:after="0"/>
              <w:jc w:val="center"/>
              <w:rPr>
                <w:rFonts w:cs="Arial"/>
                <w:sz w:val="12"/>
                <w:szCs w:val="12"/>
                <w:lang w:val="es-PE"/>
              </w:rPr>
            </w:pP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AC6E6B" w:rsidRDefault="00AC6E6B" w:rsidP="00AC6E6B">
            <w:pPr>
              <w:spacing w:after="0"/>
              <w:jc w:val="center"/>
              <w:rPr>
                <w:rFonts w:cs="Arial"/>
                <w:sz w:val="12"/>
                <w:szCs w:val="12"/>
                <w:lang w:val="es-PE"/>
              </w:rPr>
            </w:pPr>
          </w:p>
        </w:tc>
        <w:tc>
          <w:tcPr>
            <w:tcW w:w="549" w:type="dxa"/>
            <w:tcBorders>
              <w:top w:val="single" w:sz="4" w:space="0" w:color="auto"/>
              <w:left w:val="single" w:sz="4" w:space="0" w:color="auto"/>
              <w:bottom w:val="single" w:sz="4" w:space="0" w:color="auto"/>
              <w:right w:val="single" w:sz="4" w:space="0" w:color="auto"/>
            </w:tcBorders>
            <w:vAlign w:val="center"/>
          </w:tcPr>
          <w:p w:rsidR="00AC6E6B" w:rsidRPr="00AC6E6B" w:rsidRDefault="00AC6E6B" w:rsidP="00AC6E6B">
            <w:pPr>
              <w:spacing w:after="0"/>
              <w:jc w:val="center"/>
              <w:rPr>
                <w:rFonts w:cs="Arial"/>
                <w:sz w:val="12"/>
                <w:szCs w:val="12"/>
                <w:lang w:val="es-PE"/>
              </w:rPr>
            </w:pP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AC6E6B" w:rsidRDefault="00AC6E6B" w:rsidP="00AC6E6B">
            <w:pPr>
              <w:spacing w:after="0"/>
              <w:jc w:val="center"/>
              <w:rPr>
                <w:rFonts w:cs="Arial"/>
                <w:sz w:val="12"/>
                <w:szCs w:val="12"/>
                <w:lang w:val="es-PE"/>
              </w:rPr>
            </w:pP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AC6E6B" w:rsidRDefault="00AC6E6B" w:rsidP="00AC6E6B">
            <w:pPr>
              <w:spacing w:after="0"/>
              <w:jc w:val="center"/>
              <w:rPr>
                <w:rFonts w:cs="Arial"/>
                <w:sz w:val="12"/>
                <w:szCs w:val="12"/>
                <w:lang w:val="es-PE"/>
              </w:rPr>
            </w:pP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AC6E6B" w:rsidRDefault="00AC6E6B" w:rsidP="00AC6E6B">
            <w:pPr>
              <w:spacing w:after="0"/>
              <w:jc w:val="center"/>
              <w:rPr>
                <w:rFonts w:cs="Arial"/>
                <w:sz w:val="12"/>
                <w:szCs w:val="12"/>
                <w:lang w:val="es-PE"/>
              </w:rPr>
            </w:pPr>
          </w:p>
        </w:tc>
        <w:tc>
          <w:tcPr>
            <w:tcW w:w="577" w:type="dxa"/>
            <w:tcBorders>
              <w:top w:val="single" w:sz="4" w:space="0" w:color="auto"/>
              <w:left w:val="single" w:sz="4" w:space="0" w:color="auto"/>
              <w:bottom w:val="single" w:sz="4" w:space="0" w:color="auto"/>
              <w:right w:val="single" w:sz="4" w:space="0" w:color="auto"/>
            </w:tcBorders>
            <w:vAlign w:val="center"/>
          </w:tcPr>
          <w:p w:rsidR="00AC6E6B" w:rsidRPr="00AC6E6B" w:rsidRDefault="00AC6E6B" w:rsidP="00AC6E6B">
            <w:pPr>
              <w:spacing w:after="0"/>
              <w:jc w:val="center"/>
              <w:rPr>
                <w:rFonts w:cs="Arial"/>
                <w:sz w:val="12"/>
                <w:szCs w:val="12"/>
                <w:lang w:val="es-PE"/>
              </w:rPr>
            </w:pPr>
            <w:r w:rsidRPr="00AC6E6B">
              <w:rPr>
                <w:rFonts w:cs="Arial"/>
                <w:sz w:val="12"/>
                <w:szCs w:val="12"/>
                <w:lang w:val="es-PE"/>
              </w:rPr>
              <w:t>0</w:t>
            </w:r>
          </w:p>
        </w:tc>
      </w:tr>
      <w:tr w:rsidR="00AC6E6B" w:rsidTr="00D97BEA">
        <w:trPr>
          <w:cantSplit/>
        </w:trPr>
        <w:tc>
          <w:tcPr>
            <w:tcW w:w="709" w:type="dxa"/>
            <w:gridSpan w:val="2"/>
            <w:tcBorders>
              <w:top w:val="single" w:sz="4" w:space="0" w:color="auto"/>
              <w:left w:val="single" w:sz="4" w:space="0" w:color="auto"/>
              <w:bottom w:val="single" w:sz="4" w:space="0" w:color="auto"/>
              <w:right w:val="single" w:sz="4" w:space="0" w:color="auto"/>
            </w:tcBorders>
            <w:shd w:val="pct10" w:color="auto" w:fill="auto"/>
            <w:vAlign w:val="center"/>
          </w:tcPr>
          <w:p w:rsidR="00AC6E6B" w:rsidRDefault="00AC6E6B" w:rsidP="00AC6E6B">
            <w:pPr>
              <w:tabs>
                <w:tab w:val="left" w:pos="3544"/>
              </w:tabs>
              <w:rPr>
                <w:rFonts w:cs="Arial"/>
                <w:sz w:val="16"/>
                <w:szCs w:val="16"/>
              </w:rPr>
            </w:pPr>
          </w:p>
        </w:tc>
        <w:tc>
          <w:tcPr>
            <w:tcW w:w="3261" w:type="dxa"/>
            <w:gridSpan w:val="3"/>
            <w:tcBorders>
              <w:top w:val="single" w:sz="4" w:space="0" w:color="auto"/>
              <w:left w:val="single" w:sz="4" w:space="0" w:color="auto"/>
              <w:bottom w:val="single" w:sz="4" w:space="0" w:color="auto"/>
              <w:right w:val="single" w:sz="4" w:space="0" w:color="auto"/>
            </w:tcBorders>
            <w:shd w:val="pct10" w:color="auto" w:fill="auto"/>
            <w:hideMark/>
          </w:tcPr>
          <w:p w:rsidR="00AC6E6B" w:rsidRDefault="00AC6E6B" w:rsidP="00AC6E6B">
            <w:pPr>
              <w:spacing w:before="240" w:after="240"/>
              <w:contextualSpacing/>
              <w:rPr>
                <w:rFonts w:cs="Arial"/>
                <w:color w:val="000000"/>
                <w:sz w:val="14"/>
                <w:szCs w:val="14"/>
              </w:rPr>
            </w:pPr>
            <w:r>
              <w:rPr>
                <w:rFonts w:cs="Arial"/>
                <w:color w:val="000000"/>
                <w:sz w:val="14"/>
                <w:szCs w:val="14"/>
              </w:rPr>
              <w:t>Uso de la Marca de Certificación</w:t>
            </w:r>
          </w:p>
        </w:tc>
        <w:tc>
          <w:tcPr>
            <w:tcW w:w="636" w:type="dxa"/>
            <w:tcBorders>
              <w:top w:val="single" w:sz="4" w:space="0" w:color="auto"/>
              <w:left w:val="single" w:sz="4" w:space="0" w:color="auto"/>
              <w:bottom w:val="single" w:sz="4" w:space="0" w:color="auto"/>
              <w:right w:val="single" w:sz="4" w:space="0" w:color="auto"/>
            </w:tcBorders>
            <w:vAlign w:val="center"/>
          </w:tcPr>
          <w:p w:rsidR="00AC6E6B" w:rsidRPr="00AC6E6B" w:rsidRDefault="00AC6E6B" w:rsidP="00AC6E6B">
            <w:pPr>
              <w:spacing w:after="0"/>
              <w:jc w:val="center"/>
              <w:rPr>
                <w:rFonts w:cs="Arial"/>
                <w:sz w:val="12"/>
                <w:szCs w:val="12"/>
                <w:lang w:val="es-PE"/>
              </w:rPr>
            </w:pPr>
          </w:p>
        </w:tc>
        <w:tc>
          <w:tcPr>
            <w:tcW w:w="549" w:type="dxa"/>
            <w:tcBorders>
              <w:top w:val="single" w:sz="4" w:space="0" w:color="auto"/>
              <w:left w:val="single" w:sz="4" w:space="0" w:color="auto"/>
              <w:bottom w:val="single" w:sz="4" w:space="0" w:color="auto"/>
              <w:right w:val="single" w:sz="4" w:space="0" w:color="auto"/>
            </w:tcBorders>
            <w:vAlign w:val="center"/>
          </w:tcPr>
          <w:p w:rsidR="00AC6E6B" w:rsidRPr="00AC6E6B" w:rsidRDefault="00AC6E6B" w:rsidP="00AC6E6B">
            <w:pPr>
              <w:spacing w:after="0"/>
              <w:jc w:val="center"/>
              <w:rPr>
                <w:rFonts w:cs="Arial"/>
                <w:sz w:val="12"/>
                <w:szCs w:val="12"/>
                <w:lang w:val="es-PE"/>
              </w:rPr>
            </w:pPr>
            <w:r w:rsidRPr="00AC6E6B">
              <w:rPr>
                <w:rFonts w:cs="Arial"/>
                <w:sz w:val="12"/>
                <w:szCs w:val="12"/>
                <w:lang w:val="es-PE"/>
              </w:rPr>
              <w:t>x</w:t>
            </w: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AC6E6B" w:rsidRDefault="00AC6E6B" w:rsidP="00AC6E6B">
            <w:pPr>
              <w:spacing w:after="0"/>
              <w:jc w:val="center"/>
              <w:rPr>
                <w:rFonts w:cs="Arial"/>
                <w:sz w:val="12"/>
                <w:szCs w:val="12"/>
                <w:lang w:val="es-PE"/>
              </w:rPr>
            </w:pP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AC6E6B" w:rsidRDefault="00AC6E6B" w:rsidP="00AC6E6B">
            <w:pPr>
              <w:spacing w:after="0"/>
              <w:jc w:val="center"/>
              <w:rPr>
                <w:rFonts w:cs="Arial"/>
                <w:sz w:val="12"/>
                <w:szCs w:val="12"/>
                <w:lang w:val="es-PE"/>
              </w:rPr>
            </w:pPr>
          </w:p>
        </w:tc>
        <w:tc>
          <w:tcPr>
            <w:tcW w:w="549" w:type="dxa"/>
            <w:tcBorders>
              <w:top w:val="single" w:sz="4" w:space="0" w:color="auto"/>
              <w:left w:val="single" w:sz="4" w:space="0" w:color="auto"/>
              <w:bottom w:val="single" w:sz="4" w:space="0" w:color="auto"/>
              <w:right w:val="single" w:sz="4" w:space="0" w:color="auto"/>
            </w:tcBorders>
            <w:vAlign w:val="center"/>
          </w:tcPr>
          <w:p w:rsidR="00AC6E6B" w:rsidRPr="00AC6E6B" w:rsidRDefault="00AC6E6B" w:rsidP="00AC6E6B">
            <w:pPr>
              <w:spacing w:after="0"/>
              <w:jc w:val="center"/>
              <w:rPr>
                <w:rFonts w:cs="Arial"/>
                <w:sz w:val="12"/>
                <w:szCs w:val="12"/>
                <w:lang w:val="es-PE"/>
              </w:rPr>
            </w:pP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AC6E6B" w:rsidRDefault="00AC6E6B" w:rsidP="00AC6E6B">
            <w:pPr>
              <w:spacing w:after="0"/>
              <w:jc w:val="center"/>
              <w:rPr>
                <w:rFonts w:cs="Arial"/>
                <w:sz w:val="12"/>
                <w:szCs w:val="12"/>
                <w:lang w:val="es-PE"/>
              </w:rPr>
            </w:pP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AC6E6B" w:rsidRDefault="00AC6E6B" w:rsidP="00AC6E6B">
            <w:pPr>
              <w:spacing w:after="0"/>
              <w:jc w:val="center"/>
              <w:rPr>
                <w:rFonts w:cs="Arial"/>
                <w:sz w:val="12"/>
                <w:szCs w:val="12"/>
                <w:lang w:val="es-PE"/>
              </w:rPr>
            </w:pPr>
          </w:p>
        </w:tc>
        <w:tc>
          <w:tcPr>
            <w:tcW w:w="549" w:type="dxa"/>
            <w:tcBorders>
              <w:top w:val="single" w:sz="4" w:space="0" w:color="auto"/>
              <w:left w:val="single" w:sz="4" w:space="0" w:color="auto"/>
              <w:bottom w:val="single" w:sz="4" w:space="0" w:color="auto"/>
              <w:right w:val="single" w:sz="4" w:space="0" w:color="auto"/>
            </w:tcBorders>
            <w:vAlign w:val="center"/>
          </w:tcPr>
          <w:p w:rsidR="00AC6E6B" w:rsidRPr="00AC6E6B" w:rsidRDefault="00AC6E6B" w:rsidP="00AC6E6B">
            <w:pPr>
              <w:spacing w:after="0"/>
              <w:jc w:val="center"/>
              <w:rPr>
                <w:rFonts w:cs="Arial"/>
                <w:sz w:val="12"/>
                <w:szCs w:val="12"/>
                <w:lang w:val="es-PE"/>
              </w:rPr>
            </w:pP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AC6E6B" w:rsidRDefault="00AC6E6B" w:rsidP="00AC6E6B">
            <w:pPr>
              <w:spacing w:after="0"/>
              <w:jc w:val="center"/>
              <w:rPr>
                <w:rFonts w:cs="Arial"/>
                <w:sz w:val="12"/>
                <w:szCs w:val="12"/>
                <w:lang w:val="es-PE"/>
              </w:rPr>
            </w:pP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AC6E6B" w:rsidRDefault="00AC6E6B" w:rsidP="00AC6E6B">
            <w:pPr>
              <w:spacing w:after="0"/>
              <w:jc w:val="center"/>
              <w:rPr>
                <w:rFonts w:cs="Arial"/>
                <w:sz w:val="12"/>
                <w:szCs w:val="12"/>
                <w:lang w:val="es-PE"/>
              </w:rPr>
            </w:pPr>
          </w:p>
        </w:tc>
        <w:tc>
          <w:tcPr>
            <w:tcW w:w="550" w:type="dxa"/>
            <w:tcBorders>
              <w:top w:val="single" w:sz="4" w:space="0" w:color="auto"/>
              <w:left w:val="single" w:sz="4" w:space="0" w:color="auto"/>
              <w:bottom w:val="single" w:sz="4" w:space="0" w:color="auto"/>
              <w:right w:val="single" w:sz="4" w:space="0" w:color="auto"/>
            </w:tcBorders>
            <w:vAlign w:val="center"/>
          </w:tcPr>
          <w:p w:rsidR="00AC6E6B" w:rsidRPr="00AC6E6B" w:rsidRDefault="00AC6E6B" w:rsidP="00AC6E6B">
            <w:pPr>
              <w:spacing w:after="0"/>
              <w:jc w:val="center"/>
              <w:rPr>
                <w:rFonts w:cs="Arial"/>
                <w:sz w:val="12"/>
                <w:szCs w:val="12"/>
                <w:lang w:val="es-PE"/>
              </w:rPr>
            </w:pPr>
          </w:p>
        </w:tc>
        <w:tc>
          <w:tcPr>
            <w:tcW w:w="577" w:type="dxa"/>
            <w:tcBorders>
              <w:top w:val="single" w:sz="4" w:space="0" w:color="auto"/>
              <w:left w:val="single" w:sz="4" w:space="0" w:color="auto"/>
              <w:bottom w:val="single" w:sz="4" w:space="0" w:color="auto"/>
              <w:right w:val="single" w:sz="4" w:space="0" w:color="auto"/>
            </w:tcBorders>
            <w:vAlign w:val="center"/>
          </w:tcPr>
          <w:p w:rsidR="00AC6E6B" w:rsidRPr="00AC6E6B" w:rsidRDefault="00AC6E6B" w:rsidP="00AC6E6B">
            <w:pPr>
              <w:spacing w:after="0"/>
              <w:jc w:val="center"/>
              <w:rPr>
                <w:rFonts w:cs="Arial"/>
                <w:sz w:val="12"/>
                <w:szCs w:val="12"/>
                <w:lang w:val="es-PE"/>
              </w:rPr>
            </w:pPr>
            <w:r w:rsidRPr="00AC6E6B">
              <w:rPr>
                <w:rFonts w:cs="Arial"/>
                <w:sz w:val="12"/>
                <w:szCs w:val="12"/>
                <w:lang w:val="es-PE"/>
              </w:rPr>
              <w:t>0</w:t>
            </w:r>
          </w:p>
        </w:tc>
      </w:tr>
    </w:tbl>
    <w:p w:rsidR="00EA3AB2" w:rsidRDefault="00EA3AB2" w:rsidP="00EA3AB2">
      <w:pPr>
        <w:spacing w:after="0"/>
        <w:rPr>
          <w:b/>
          <w:sz w:val="20"/>
          <w:szCs w:val="20"/>
          <w:u w:val="single"/>
          <w:lang w:val="es-ES"/>
        </w:rPr>
      </w:pPr>
    </w:p>
    <w:p w:rsidR="00EA3AB2" w:rsidRDefault="00EA3AB2" w:rsidP="00EA3AB2">
      <w:pPr>
        <w:keepLines w:val="0"/>
        <w:spacing w:after="0"/>
        <w:jc w:val="left"/>
        <w:rPr>
          <w:rFonts w:cs="Arial"/>
          <w:b/>
          <w:highlight w:val="yellow"/>
          <w:lang w:val="es-ES"/>
        </w:rPr>
      </w:pPr>
      <w:r>
        <w:rPr>
          <w:rFonts w:cs="Arial"/>
          <w:b/>
          <w:highlight w:val="yellow"/>
          <w:lang w:val="es-ES"/>
        </w:rPr>
        <w:br w:type="page"/>
      </w:r>
    </w:p>
    <w:p w:rsidR="00465E54" w:rsidRDefault="00465E54" w:rsidP="006C6D61">
      <w:pPr>
        <w:pStyle w:val="Prrafodelista1"/>
        <w:spacing w:after="0"/>
        <w:ind w:left="0"/>
        <w:rPr>
          <w:sz w:val="24"/>
          <w:szCs w:val="24"/>
          <w:lang w:val="es-AR"/>
        </w:rPr>
      </w:pPr>
    </w:p>
    <w:p w:rsidR="00553519" w:rsidRPr="00930E4C" w:rsidRDefault="00E959CA" w:rsidP="00465E54">
      <w:pPr>
        <w:tabs>
          <w:tab w:val="left" w:pos="3420"/>
        </w:tabs>
        <w:spacing w:after="0"/>
        <w:jc w:val="center"/>
        <w:rPr>
          <w:b/>
          <w:sz w:val="24"/>
          <w:szCs w:val="24"/>
          <w:lang w:val="es-ES"/>
        </w:rPr>
      </w:pPr>
      <w:r w:rsidRPr="00930E4C">
        <w:rPr>
          <w:b/>
          <w:sz w:val="24"/>
          <w:szCs w:val="24"/>
          <w:lang w:val="es-ES"/>
        </w:rPr>
        <w:t xml:space="preserve">                  </w:t>
      </w:r>
      <w:r w:rsidR="00553519" w:rsidRPr="00930E4C">
        <w:rPr>
          <w:b/>
          <w:sz w:val="24"/>
          <w:szCs w:val="24"/>
          <w:lang w:val="es-ES"/>
        </w:rPr>
        <w:t>REVISIÓN DEL PERÍODO DE CERTIFICACIÓN</w:t>
      </w:r>
    </w:p>
    <w:p w:rsidR="004449C0" w:rsidRPr="00930E4C" w:rsidRDefault="004449C0" w:rsidP="00465E54">
      <w:pPr>
        <w:tabs>
          <w:tab w:val="left" w:pos="3420"/>
        </w:tabs>
        <w:spacing w:after="0"/>
        <w:jc w:val="center"/>
        <w:rPr>
          <w:b/>
          <w:sz w:val="24"/>
          <w:szCs w:val="24"/>
          <w:lang w:val="es-ES"/>
        </w:rPr>
      </w:pPr>
    </w:p>
    <w:tbl>
      <w:tblPr>
        <w:tblW w:w="9288" w:type="dxa"/>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1637"/>
        <w:gridCol w:w="1531"/>
        <w:gridCol w:w="1211"/>
        <w:gridCol w:w="1129"/>
        <w:gridCol w:w="1620"/>
        <w:gridCol w:w="2160"/>
      </w:tblGrid>
      <w:tr w:rsidR="005745B0" w:rsidRPr="00DB5E8C" w:rsidTr="007F39F3">
        <w:trPr>
          <w:jc w:val="center"/>
        </w:trPr>
        <w:tc>
          <w:tcPr>
            <w:tcW w:w="9288" w:type="dxa"/>
            <w:gridSpan w:val="6"/>
            <w:tcBorders>
              <w:top w:val="double" w:sz="4" w:space="0" w:color="auto"/>
              <w:bottom w:val="single" w:sz="4" w:space="0" w:color="auto"/>
            </w:tcBorders>
            <w:shd w:val="clear" w:color="auto" w:fill="E6E6E6"/>
            <w:vAlign w:val="center"/>
          </w:tcPr>
          <w:p w:rsidR="005745B0" w:rsidRPr="00DB5E8C" w:rsidRDefault="005745B0" w:rsidP="007F39F3">
            <w:pPr>
              <w:jc w:val="center"/>
              <w:rPr>
                <w:rFonts w:cs="Arial"/>
                <w:b/>
                <w:sz w:val="18"/>
                <w:szCs w:val="18"/>
              </w:rPr>
            </w:pPr>
            <w:r w:rsidRPr="00DB5E8C">
              <w:rPr>
                <w:rFonts w:cs="Arial"/>
                <w:b/>
                <w:sz w:val="18"/>
                <w:szCs w:val="18"/>
              </w:rPr>
              <w:t>Desempeño durante el período de CERTIFICACION</w:t>
            </w:r>
          </w:p>
        </w:tc>
      </w:tr>
      <w:tr w:rsidR="005745B0" w:rsidRPr="00DB5E8C" w:rsidTr="007F39F3">
        <w:trPr>
          <w:jc w:val="center"/>
        </w:trPr>
        <w:tc>
          <w:tcPr>
            <w:tcW w:w="1637" w:type="dxa"/>
            <w:tcBorders>
              <w:top w:val="single" w:sz="4" w:space="0" w:color="auto"/>
              <w:bottom w:val="single" w:sz="4" w:space="0" w:color="auto"/>
            </w:tcBorders>
            <w:shd w:val="clear" w:color="auto" w:fill="E6E6E6"/>
            <w:vAlign w:val="center"/>
          </w:tcPr>
          <w:p w:rsidR="005745B0" w:rsidRPr="00DB5E8C" w:rsidRDefault="005745B0" w:rsidP="007F39F3">
            <w:pPr>
              <w:jc w:val="left"/>
              <w:rPr>
                <w:rFonts w:cs="Arial"/>
                <w:b/>
                <w:sz w:val="18"/>
                <w:szCs w:val="18"/>
              </w:rPr>
            </w:pPr>
            <w:r w:rsidRPr="00DB5E8C">
              <w:rPr>
                <w:rFonts w:cs="Arial"/>
                <w:b/>
                <w:sz w:val="18"/>
                <w:szCs w:val="18"/>
              </w:rPr>
              <w:t>Actividad</w:t>
            </w:r>
          </w:p>
        </w:tc>
        <w:tc>
          <w:tcPr>
            <w:tcW w:w="1531" w:type="dxa"/>
            <w:tcBorders>
              <w:top w:val="single" w:sz="4" w:space="0" w:color="auto"/>
            </w:tcBorders>
            <w:vAlign w:val="center"/>
          </w:tcPr>
          <w:p w:rsidR="005745B0" w:rsidRPr="00DB5E8C" w:rsidRDefault="005745B0" w:rsidP="007F39F3">
            <w:pPr>
              <w:jc w:val="center"/>
              <w:rPr>
                <w:rFonts w:cs="Arial"/>
                <w:b/>
                <w:sz w:val="18"/>
                <w:szCs w:val="18"/>
              </w:rPr>
            </w:pPr>
            <w:r w:rsidRPr="00DB5E8C">
              <w:rPr>
                <w:rFonts w:cs="Arial"/>
                <w:b/>
                <w:sz w:val="18"/>
                <w:szCs w:val="18"/>
              </w:rPr>
              <w:t>Auditor</w:t>
            </w:r>
          </w:p>
        </w:tc>
        <w:tc>
          <w:tcPr>
            <w:tcW w:w="1211" w:type="dxa"/>
            <w:tcBorders>
              <w:top w:val="single" w:sz="4" w:space="0" w:color="auto"/>
            </w:tcBorders>
            <w:vAlign w:val="center"/>
          </w:tcPr>
          <w:p w:rsidR="005745B0" w:rsidRPr="00DB5E8C" w:rsidRDefault="005745B0" w:rsidP="007F39F3">
            <w:pPr>
              <w:jc w:val="center"/>
              <w:rPr>
                <w:rFonts w:cs="Arial"/>
                <w:b/>
                <w:sz w:val="18"/>
                <w:szCs w:val="18"/>
              </w:rPr>
            </w:pPr>
            <w:r>
              <w:rPr>
                <w:rFonts w:cs="Arial"/>
                <w:b/>
                <w:sz w:val="18"/>
                <w:szCs w:val="18"/>
              </w:rPr>
              <w:t xml:space="preserve">NC </w:t>
            </w:r>
            <w:r w:rsidRPr="00DB5E8C">
              <w:rPr>
                <w:rFonts w:cs="Arial"/>
                <w:b/>
                <w:sz w:val="18"/>
                <w:szCs w:val="18"/>
              </w:rPr>
              <w:t>Mayores</w:t>
            </w:r>
          </w:p>
        </w:tc>
        <w:tc>
          <w:tcPr>
            <w:tcW w:w="1129" w:type="dxa"/>
            <w:tcBorders>
              <w:top w:val="single" w:sz="4" w:space="0" w:color="auto"/>
            </w:tcBorders>
            <w:vAlign w:val="center"/>
          </w:tcPr>
          <w:p w:rsidR="005745B0" w:rsidRPr="00DB5E8C" w:rsidRDefault="005745B0" w:rsidP="007F39F3">
            <w:pPr>
              <w:jc w:val="center"/>
              <w:rPr>
                <w:rFonts w:cs="Arial"/>
                <w:b/>
                <w:sz w:val="18"/>
                <w:szCs w:val="18"/>
              </w:rPr>
            </w:pPr>
            <w:r>
              <w:rPr>
                <w:rFonts w:cs="Arial"/>
                <w:b/>
                <w:sz w:val="18"/>
                <w:szCs w:val="18"/>
              </w:rPr>
              <w:t xml:space="preserve">NC </w:t>
            </w:r>
            <w:r w:rsidRPr="00DB5E8C">
              <w:rPr>
                <w:rFonts w:cs="Arial"/>
                <w:b/>
                <w:sz w:val="18"/>
                <w:szCs w:val="18"/>
              </w:rPr>
              <w:t>Menores</w:t>
            </w:r>
          </w:p>
        </w:tc>
        <w:tc>
          <w:tcPr>
            <w:tcW w:w="1620" w:type="dxa"/>
            <w:tcBorders>
              <w:top w:val="single" w:sz="4" w:space="0" w:color="auto"/>
            </w:tcBorders>
            <w:vAlign w:val="center"/>
          </w:tcPr>
          <w:p w:rsidR="005745B0" w:rsidRPr="00DB5E8C" w:rsidRDefault="005745B0" w:rsidP="007F39F3">
            <w:pPr>
              <w:jc w:val="center"/>
              <w:rPr>
                <w:rFonts w:cs="Arial"/>
                <w:b/>
                <w:sz w:val="18"/>
                <w:szCs w:val="18"/>
              </w:rPr>
            </w:pPr>
            <w:r w:rsidRPr="00DB5E8C">
              <w:rPr>
                <w:rFonts w:cs="Arial"/>
                <w:b/>
                <w:sz w:val="18"/>
                <w:szCs w:val="18"/>
              </w:rPr>
              <w:t>Requisitos</w:t>
            </w:r>
          </w:p>
        </w:tc>
        <w:tc>
          <w:tcPr>
            <w:tcW w:w="2160" w:type="dxa"/>
            <w:tcBorders>
              <w:top w:val="single" w:sz="4" w:space="0" w:color="auto"/>
            </w:tcBorders>
            <w:vAlign w:val="center"/>
          </w:tcPr>
          <w:p w:rsidR="005745B0" w:rsidRPr="00DB5E8C" w:rsidRDefault="005745B0" w:rsidP="007F39F3">
            <w:pPr>
              <w:jc w:val="center"/>
              <w:rPr>
                <w:rFonts w:cs="Arial"/>
                <w:b/>
                <w:sz w:val="18"/>
                <w:szCs w:val="18"/>
              </w:rPr>
            </w:pPr>
            <w:r>
              <w:rPr>
                <w:rFonts w:cs="Arial"/>
                <w:b/>
                <w:sz w:val="18"/>
                <w:szCs w:val="18"/>
              </w:rPr>
              <w:t>Alteraciones a lo largo del ciclo</w:t>
            </w:r>
            <w:r w:rsidRPr="00C9442B">
              <w:rPr>
                <w:i/>
                <w:color w:val="FF0000"/>
                <w:sz w:val="16"/>
                <w:szCs w:val="16"/>
                <w:lang w:val="es-PE"/>
              </w:rPr>
              <w:t xml:space="preserve"> </w:t>
            </w:r>
          </w:p>
        </w:tc>
      </w:tr>
      <w:tr w:rsidR="005745B0" w:rsidRPr="00DB5E8C" w:rsidTr="007F39F3">
        <w:trPr>
          <w:jc w:val="center"/>
        </w:trPr>
        <w:tc>
          <w:tcPr>
            <w:tcW w:w="1637" w:type="dxa"/>
            <w:tcBorders>
              <w:top w:val="single" w:sz="4" w:space="0" w:color="auto"/>
              <w:bottom w:val="single" w:sz="4" w:space="0" w:color="auto"/>
            </w:tcBorders>
            <w:shd w:val="clear" w:color="auto" w:fill="E6E6E6"/>
          </w:tcPr>
          <w:p w:rsidR="005745B0" w:rsidRPr="00DB5E8C" w:rsidRDefault="005745B0" w:rsidP="007F39F3">
            <w:pPr>
              <w:rPr>
                <w:rFonts w:cs="Arial"/>
                <w:b/>
                <w:sz w:val="18"/>
                <w:szCs w:val="18"/>
              </w:rPr>
            </w:pPr>
            <w:r>
              <w:rPr>
                <w:rFonts w:cs="Arial"/>
                <w:b/>
                <w:sz w:val="18"/>
                <w:szCs w:val="18"/>
              </w:rPr>
              <w:t xml:space="preserve">Inicial: </w:t>
            </w:r>
          </w:p>
          <w:p w:rsidR="005745B0" w:rsidRPr="00DB5E8C" w:rsidRDefault="005745B0" w:rsidP="007F39F3">
            <w:pPr>
              <w:rPr>
                <w:rFonts w:cs="Arial"/>
                <w:b/>
                <w:sz w:val="18"/>
                <w:szCs w:val="18"/>
              </w:rPr>
            </w:pPr>
            <w:r w:rsidRPr="00DB5E8C">
              <w:rPr>
                <w:rFonts w:cs="Arial"/>
                <w:b/>
                <w:sz w:val="18"/>
                <w:szCs w:val="18"/>
              </w:rPr>
              <w:t xml:space="preserve">Fecha: </w:t>
            </w:r>
          </w:p>
        </w:tc>
        <w:tc>
          <w:tcPr>
            <w:tcW w:w="1531" w:type="dxa"/>
            <w:vAlign w:val="center"/>
          </w:tcPr>
          <w:p w:rsidR="005745B0" w:rsidRPr="00DB5E8C" w:rsidRDefault="005745B0" w:rsidP="007F39F3">
            <w:pPr>
              <w:jc w:val="center"/>
              <w:rPr>
                <w:rFonts w:cs="Arial"/>
                <w:sz w:val="18"/>
                <w:szCs w:val="18"/>
              </w:rPr>
            </w:pPr>
            <w:r>
              <w:rPr>
                <w:rFonts w:cs="Arial"/>
                <w:sz w:val="18"/>
                <w:szCs w:val="18"/>
              </w:rPr>
              <w:t>N/A</w:t>
            </w:r>
          </w:p>
        </w:tc>
        <w:tc>
          <w:tcPr>
            <w:tcW w:w="1211" w:type="dxa"/>
            <w:vAlign w:val="center"/>
          </w:tcPr>
          <w:p w:rsidR="005745B0" w:rsidRPr="00DB5E8C" w:rsidRDefault="005745B0" w:rsidP="007F39F3">
            <w:pPr>
              <w:jc w:val="center"/>
              <w:rPr>
                <w:rFonts w:cs="Arial"/>
                <w:sz w:val="18"/>
                <w:szCs w:val="18"/>
              </w:rPr>
            </w:pPr>
            <w:r>
              <w:rPr>
                <w:rFonts w:cs="Arial"/>
                <w:sz w:val="18"/>
                <w:szCs w:val="18"/>
              </w:rPr>
              <w:t>N/A</w:t>
            </w:r>
          </w:p>
        </w:tc>
        <w:tc>
          <w:tcPr>
            <w:tcW w:w="1129" w:type="dxa"/>
            <w:vAlign w:val="center"/>
          </w:tcPr>
          <w:p w:rsidR="005745B0" w:rsidRPr="00DB5E8C" w:rsidRDefault="005745B0" w:rsidP="007F39F3">
            <w:pPr>
              <w:jc w:val="center"/>
              <w:rPr>
                <w:rFonts w:cs="Arial"/>
                <w:sz w:val="18"/>
                <w:szCs w:val="18"/>
              </w:rPr>
            </w:pPr>
            <w:r>
              <w:rPr>
                <w:rFonts w:cs="Arial"/>
                <w:sz w:val="18"/>
                <w:szCs w:val="18"/>
              </w:rPr>
              <w:t>N/A</w:t>
            </w:r>
          </w:p>
        </w:tc>
        <w:tc>
          <w:tcPr>
            <w:tcW w:w="1620" w:type="dxa"/>
            <w:vAlign w:val="center"/>
          </w:tcPr>
          <w:p w:rsidR="005745B0" w:rsidRPr="00DB5E8C" w:rsidRDefault="005745B0" w:rsidP="007F39F3">
            <w:pPr>
              <w:jc w:val="center"/>
              <w:rPr>
                <w:rFonts w:cs="Arial"/>
                <w:sz w:val="18"/>
                <w:szCs w:val="18"/>
              </w:rPr>
            </w:pPr>
            <w:r>
              <w:rPr>
                <w:rFonts w:cs="Arial"/>
                <w:sz w:val="18"/>
                <w:szCs w:val="18"/>
              </w:rPr>
              <w:t>N/A</w:t>
            </w:r>
          </w:p>
        </w:tc>
        <w:tc>
          <w:tcPr>
            <w:tcW w:w="2160" w:type="dxa"/>
            <w:vAlign w:val="center"/>
          </w:tcPr>
          <w:p w:rsidR="005745B0" w:rsidRPr="00C9442B" w:rsidRDefault="005745B0" w:rsidP="007F39F3">
            <w:pPr>
              <w:jc w:val="center"/>
              <w:rPr>
                <w:rFonts w:cs="Arial"/>
                <w:sz w:val="16"/>
                <w:szCs w:val="16"/>
              </w:rPr>
            </w:pPr>
            <w:r>
              <w:rPr>
                <w:rFonts w:cs="Arial"/>
                <w:sz w:val="18"/>
                <w:szCs w:val="18"/>
              </w:rPr>
              <w:t>N/A</w:t>
            </w:r>
          </w:p>
        </w:tc>
      </w:tr>
      <w:tr w:rsidR="005745B0" w:rsidRPr="00DB5E8C" w:rsidTr="007F39F3">
        <w:trPr>
          <w:jc w:val="center"/>
        </w:trPr>
        <w:tc>
          <w:tcPr>
            <w:tcW w:w="1637" w:type="dxa"/>
            <w:tcBorders>
              <w:top w:val="single" w:sz="4" w:space="0" w:color="auto"/>
              <w:bottom w:val="single" w:sz="4" w:space="0" w:color="auto"/>
            </w:tcBorders>
            <w:shd w:val="clear" w:color="auto" w:fill="E6E6E6"/>
          </w:tcPr>
          <w:p w:rsidR="005745B0" w:rsidRDefault="005745B0" w:rsidP="007F39F3">
            <w:pPr>
              <w:rPr>
                <w:rFonts w:cs="Arial"/>
                <w:b/>
                <w:sz w:val="18"/>
                <w:szCs w:val="18"/>
              </w:rPr>
            </w:pPr>
            <w:r>
              <w:rPr>
                <w:rFonts w:cs="Arial"/>
                <w:b/>
                <w:sz w:val="18"/>
                <w:szCs w:val="18"/>
              </w:rPr>
              <w:t>Principal /</w:t>
            </w:r>
          </w:p>
          <w:p w:rsidR="005745B0" w:rsidRPr="00DB5E8C" w:rsidRDefault="005745B0" w:rsidP="007F39F3">
            <w:pPr>
              <w:rPr>
                <w:rFonts w:cs="Arial"/>
                <w:b/>
                <w:sz w:val="18"/>
                <w:szCs w:val="18"/>
              </w:rPr>
            </w:pPr>
            <w:r>
              <w:rPr>
                <w:rFonts w:cs="Arial"/>
                <w:b/>
                <w:sz w:val="18"/>
                <w:szCs w:val="18"/>
              </w:rPr>
              <w:t>Re-certificación</w:t>
            </w:r>
          </w:p>
          <w:p w:rsidR="005745B0" w:rsidRPr="00DB5E8C" w:rsidRDefault="005745B0" w:rsidP="005745B0">
            <w:pPr>
              <w:rPr>
                <w:rFonts w:cs="Arial"/>
                <w:b/>
                <w:sz w:val="18"/>
                <w:szCs w:val="18"/>
              </w:rPr>
            </w:pPr>
            <w:r w:rsidRPr="00DB5E8C">
              <w:rPr>
                <w:rFonts w:cs="Arial"/>
                <w:b/>
                <w:sz w:val="18"/>
                <w:szCs w:val="18"/>
              </w:rPr>
              <w:t>Fecha:</w:t>
            </w:r>
            <w:r>
              <w:rPr>
                <w:rFonts w:cs="Arial"/>
                <w:b/>
                <w:sz w:val="18"/>
                <w:szCs w:val="18"/>
              </w:rPr>
              <w:t xml:space="preserve"> 23 al 25/10/19</w:t>
            </w:r>
          </w:p>
        </w:tc>
        <w:tc>
          <w:tcPr>
            <w:tcW w:w="1531" w:type="dxa"/>
            <w:vAlign w:val="center"/>
          </w:tcPr>
          <w:p w:rsidR="005745B0" w:rsidRPr="00DB5E8C" w:rsidRDefault="005745B0" w:rsidP="007F39F3">
            <w:pPr>
              <w:jc w:val="center"/>
              <w:rPr>
                <w:rFonts w:cs="Arial"/>
                <w:sz w:val="18"/>
                <w:szCs w:val="18"/>
              </w:rPr>
            </w:pPr>
            <w:r>
              <w:rPr>
                <w:rFonts w:cs="Arial"/>
                <w:sz w:val="18"/>
                <w:szCs w:val="18"/>
                <w:lang w:val="es-ES"/>
              </w:rPr>
              <w:t>DOP / AER</w:t>
            </w:r>
          </w:p>
        </w:tc>
        <w:tc>
          <w:tcPr>
            <w:tcW w:w="1211" w:type="dxa"/>
            <w:vAlign w:val="center"/>
          </w:tcPr>
          <w:p w:rsidR="005745B0" w:rsidRPr="00DB5E8C" w:rsidRDefault="005745B0" w:rsidP="007F39F3">
            <w:pPr>
              <w:jc w:val="center"/>
              <w:rPr>
                <w:rFonts w:cs="Arial"/>
                <w:sz w:val="18"/>
                <w:szCs w:val="18"/>
              </w:rPr>
            </w:pPr>
            <w:r>
              <w:rPr>
                <w:rFonts w:cs="Arial"/>
                <w:sz w:val="18"/>
                <w:szCs w:val="18"/>
              </w:rPr>
              <w:t>1</w:t>
            </w:r>
          </w:p>
        </w:tc>
        <w:tc>
          <w:tcPr>
            <w:tcW w:w="1129" w:type="dxa"/>
            <w:vAlign w:val="center"/>
          </w:tcPr>
          <w:p w:rsidR="005745B0" w:rsidRPr="00DB5E8C" w:rsidRDefault="005745B0" w:rsidP="007F39F3">
            <w:pPr>
              <w:jc w:val="center"/>
              <w:rPr>
                <w:rFonts w:cs="Arial"/>
                <w:sz w:val="18"/>
                <w:szCs w:val="18"/>
              </w:rPr>
            </w:pPr>
            <w:r>
              <w:rPr>
                <w:rFonts w:cs="Arial"/>
                <w:sz w:val="18"/>
                <w:szCs w:val="18"/>
              </w:rPr>
              <w:t>0</w:t>
            </w:r>
          </w:p>
        </w:tc>
        <w:tc>
          <w:tcPr>
            <w:tcW w:w="1620" w:type="dxa"/>
            <w:vAlign w:val="center"/>
          </w:tcPr>
          <w:p w:rsidR="005745B0" w:rsidRDefault="005745B0" w:rsidP="007F39F3">
            <w:pPr>
              <w:jc w:val="center"/>
              <w:rPr>
                <w:rFonts w:cs="Arial"/>
                <w:sz w:val="18"/>
                <w:szCs w:val="18"/>
              </w:rPr>
            </w:pPr>
            <w:r>
              <w:rPr>
                <w:rFonts w:cs="Arial"/>
                <w:sz w:val="18"/>
                <w:szCs w:val="18"/>
              </w:rPr>
              <w:t xml:space="preserve">OHSAS 18001:2007 </w:t>
            </w:r>
          </w:p>
          <w:p w:rsidR="005745B0" w:rsidRPr="00DB5E8C" w:rsidRDefault="005745B0" w:rsidP="007F39F3">
            <w:pPr>
              <w:jc w:val="center"/>
              <w:rPr>
                <w:rFonts w:cs="Arial"/>
                <w:sz w:val="18"/>
                <w:szCs w:val="18"/>
              </w:rPr>
            </w:pPr>
            <w:r>
              <w:rPr>
                <w:rFonts w:cs="Arial"/>
                <w:sz w:val="18"/>
                <w:szCs w:val="18"/>
              </w:rPr>
              <w:t>4.5.2</w:t>
            </w:r>
          </w:p>
        </w:tc>
        <w:tc>
          <w:tcPr>
            <w:tcW w:w="2160" w:type="dxa"/>
            <w:vAlign w:val="center"/>
          </w:tcPr>
          <w:p w:rsidR="005745B0" w:rsidRPr="00DB5E8C" w:rsidRDefault="005745B0" w:rsidP="007F39F3">
            <w:pPr>
              <w:jc w:val="center"/>
              <w:rPr>
                <w:rFonts w:cs="Arial"/>
                <w:sz w:val="18"/>
                <w:szCs w:val="18"/>
              </w:rPr>
            </w:pPr>
            <w:r>
              <w:rPr>
                <w:rFonts w:cs="Arial"/>
                <w:sz w:val="18"/>
                <w:szCs w:val="18"/>
              </w:rPr>
              <w:t>N/A</w:t>
            </w:r>
          </w:p>
        </w:tc>
      </w:tr>
      <w:tr w:rsidR="005745B0" w:rsidRPr="00DB5E8C" w:rsidTr="007F39F3">
        <w:trPr>
          <w:jc w:val="center"/>
        </w:trPr>
        <w:tc>
          <w:tcPr>
            <w:tcW w:w="1637" w:type="dxa"/>
            <w:tcBorders>
              <w:top w:val="single" w:sz="4" w:space="0" w:color="auto"/>
              <w:bottom w:val="single" w:sz="4" w:space="0" w:color="auto"/>
            </w:tcBorders>
            <w:shd w:val="clear" w:color="auto" w:fill="E6E6E6"/>
          </w:tcPr>
          <w:p w:rsidR="005745B0" w:rsidRPr="00DB5E8C" w:rsidRDefault="005745B0" w:rsidP="007F39F3">
            <w:pPr>
              <w:rPr>
                <w:rFonts w:cs="Arial"/>
                <w:b/>
                <w:sz w:val="18"/>
                <w:szCs w:val="18"/>
              </w:rPr>
            </w:pPr>
            <w:r w:rsidRPr="00DB5E8C">
              <w:rPr>
                <w:rFonts w:cs="Arial"/>
                <w:b/>
                <w:sz w:val="18"/>
                <w:szCs w:val="18"/>
              </w:rPr>
              <w:t>1ª Vigilancia</w:t>
            </w:r>
          </w:p>
          <w:p w:rsidR="005745B0" w:rsidRPr="00DB5E8C" w:rsidRDefault="005745B0" w:rsidP="007F39F3">
            <w:pPr>
              <w:rPr>
                <w:rFonts w:cs="Arial"/>
                <w:sz w:val="18"/>
                <w:szCs w:val="18"/>
              </w:rPr>
            </w:pPr>
            <w:r w:rsidRPr="00DB5E8C">
              <w:rPr>
                <w:rFonts w:cs="Arial"/>
                <w:b/>
                <w:sz w:val="18"/>
                <w:szCs w:val="18"/>
              </w:rPr>
              <w:t>Fecha:</w:t>
            </w:r>
          </w:p>
        </w:tc>
        <w:tc>
          <w:tcPr>
            <w:tcW w:w="1531" w:type="dxa"/>
            <w:vAlign w:val="center"/>
          </w:tcPr>
          <w:p w:rsidR="005745B0" w:rsidRPr="00DB5E8C" w:rsidRDefault="006B3615" w:rsidP="007F39F3">
            <w:pPr>
              <w:jc w:val="center"/>
              <w:rPr>
                <w:rFonts w:cs="Arial"/>
                <w:sz w:val="18"/>
                <w:szCs w:val="18"/>
              </w:rPr>
            </w:pPr>
            <w:r>
              <w:rPr>
                <w:rFonts w:cs="Arial"/>
                <w:sz w:val="18"/>
                <w:szCs w:val="18"/>
              </w:rPr>
              <w:t>HAL-AER</w:t>
            </w:r>
          </w:p>
        </w:tc>
        <w:tc>
          <w:tcPr>
            <w:tcW w:w="1211" w:type="dxa"/>
            <w:vAlign w:val="center"/>
          </w:tcPr>
          <w:p w:rsidR="005745B0" w:rsidRPr="00DB5E8C" w:rsidRDefault="00472C3E" w:rsidP="007F39F3">
            <w:pPr>
              <w:jc w:val="center"/>
              <w:rPr>
                <w:rFonts w:cs="Arial"/>
                <w:sz w:val="18"/>
                <w:szCs w:val="18"/>
              </w:rPr>
            </w:pPr>
            <w:r>
              <w:rPr>
                <w:rFonts w:cs="Arial"/>
                <w:sz w:val="18"/>
                <w:szCs w:val="18"/>
              </w:rPr>
              <w:t>1</w:t>
            </w:r>
          </w:p>
        </w:tc>
        <w:tc>
          <w:tcPr>
            <w:tcW w:w="1129" w:type="dxa"/>
            <w:vAlign w:val="center"/>
          </w:tcPr>
          <w:p w:rsidR="005745B0" w:rsidRPr="00DB5E8C" w:rsidRDefault="006B3615" w:rsidP="007F39F3">
            <w:pPr>
              <w:jc w:val="center"/>
              <w:rPr>
                <w:rFonts w:cs="Arial"/>
                <w:sz w:val="18"/>
                <w:szCs w:val="18"/>
              </w:rPr>
            </w:pPr>
            <w:r>
              <w:rPr>
                <w:rFonts w:cs="Arial"/>
                <w:sz w:val="18"/>
                <w:szCs w:val="18"/>
              </w:rPr>
              <w:t>0</w:t>
            </w:r>
          </w:p>
        </w:tc>
        <w:tc>
          <w:tcPr>
            <w:tcW w:w="1620" w:type="dxa"/>
            <w:vAlign w:val="center"/>
          </w:tcPr>
          <w:p w:rsidR="005745B0" w:rsidRDefault="00472C3E" w:rsidP="007F39F3">
            <w:pPr>
              <w:jc w:val="center"/>
              <w:rPr>
                <w:rFonts w:cs="Arial"/>
                <w:sz w:val="18"/>
                <w:szCs w:val="18"/>
              </w:rPr>
            </w:pPr>
            <w:r>
              <w:rPr>
                <w:rFonts w:cs="Arial"/>
                <w:sz w:val="18"/>
                <w:szCs w:val="18"/>
              </w:rPr>
              <w:t>ISO 14001</w:t>
            </w:r>
          </w:p>
          <w:p w:rsidR="00472C3E" w:rsidRPr="00DB5E8C" w:rsidRDefault="00962517" w:rsidP="007F39F3">
            <w:pPr>
              <w:jc w:val="center"/>
              <w:rPr>
                <w:rFonts w:cs="Arial"/>
                <w:sz w:val="18"/>
                <w:szCs w:val="18"/>
              </w:rPr>
            </w:pPr>
            <w:r>
              <w:rPr>
                <w:rFonts w:cs="Arial"/>
                <w:sz w:val="18"/>
                <w:szCs w:val="18"/>
              </w:rPr>
              <w:t>9.1.2</w:t>
            </w:r>
          </w:p>
        </w:tc>
        <w:tc>
          <w:tcPr>
            <w:tcW w:w="2160" w:type="dxa"/>
            <w:vAlign w:val="center"/>
          </w:tcPr>
          <w:p w:rsidR="005745B0" w:rsidRPr="00DB5E8C" w:rsidRDefault="00962517" w:rsidP="007F39F3">
            <w:pPr>
              <w:jc w:val="center"/>
              <w:rPr>
                <w:rFonts w:cs="Arial"/>
                <w:sz w:val="18"/>
                <w:szCs w:val="18"/>
              </w:rPr>
            </w:pPr>
            <w:r>
              <w:rPr>
                <w:rFonts w:cs="Arial"/>
                <w:sz w:val="18"/>
                <w:szCs w:val="18"/>
              </w:rPr>
              <w:t>N/A</w:t>
            </w:r>
          </w:p>
        </w:tc>
      </w:tr>
      <w:tr w:rsidR="005745B0" w:rsidRPr="00DB5E8C" w:rsidTr="007F39F3">
        <w:trPr>
          <w:jc w:val="center"/>
        </w:trPr>
        <w:tc>
          <w:tcPr>
            <w:tcW w:w="1637" w:type="dxa"/>
            <w:tcBorders>
              <w:top w:val="single" w:sz="4" w:space="0" w:color="auto"/>
              <w:bottom w:val="single" w:sz="4" w:space="0" w:color="auto"/>
            </w:tcBorders>
            <w:shd w:val="clear" w:color="auto" w:fill="E6E6E6"/>
          </w:tcPr>
          <w:p w:rsidR="005745B0" w:rsidRPr="00DB5E8C" w:rsidRDefault="005745B0" w:rsidP="007F39F3">
            <w:pPr>
              <w:rPr>
                <w:rFonts w:cs="Arial"/>
                <w:b/>
                <w:sz w:val="18"/>
                <w:szCs w:val="18"/>
              </w:rPr>
            </w:pPr>
            <w:r w:rsidRPr="00DB5E8C">
              <w:rPr>
                <w:rFonts w:cs="Arial"/>
                <w:b/>
                <w:sz w:val="18"/>
                <w:szCs w:val="18"/>
              </w:rPr>
              <w:t>2ª Vigilancia</w:t>
            </w:r>
          </w:p>
          <w:p w:rsidR="005745B0" w:rsidRPr="00DB5E8C" w:rsidRDefault="005745B0" w:rsidP="007F39F3">
            <w:pPr>
              <w:rPr>
                <w:rFonts w:cs="Arial"/>
                <w:sz w:val="18"/>
                <w:szCs w:val="18"/>
              </w:rPr>
            </w:pPr>
            <w:r w:rsidRPr="00DB5E8C">
              <w:rPr>
                <w:rFonts w:cs="Arial"/>
                <w:b/>
                <w:sz w:val="18"/>
                <w:szCs w:val="18"/>
              </w:rPr>
              <w:t>Fecha:</w:t>
            </w:r>
          </w:p>
        </w:tc>
        <w:tc>
          <w:tcPr>
            <w:tcW w:w="1531" w:type="dxa"/>
            <w:vAlign w:val="center"/>
          </w:tcPr>
          <w:p w:rsidR="005745B0" w:rsidRPr="00DB5E8C" w:rsidRDefault="005745B0" w:rsidP="007F39F3">
            <w:pPr>
              <w:jc w:val="center"/>
              <w:rPr>
                <w:rFonts w:cs="Arial"/>
                <w:sz w:val="18"/>
                <w:szCs w:val="18"/>
              </w:rPr>
            </w:pPr>
          </w:p>
        </w:tc>
        <w:tc>
          <w:tcPr>
            <w:tcW w:w="1211" w:type="dxa"/>
            <w:vAlign w:val="center"/>
          </w:tcPr>
          <w:p w:rsidR="005745B0" w:rsidRPr="00DB5E8C" w:rsidRDefault="005745B0" w:rsidP="007F39F3">
            <w:pPr>
              <w:jc w:val="center"/>
              <w:rPr>
                <w:rFonts w:cs="Arial"/>
                <w:sz w:val="18"/>
                <w:szCs w:val="18"/>
              </w:rPr>
            </w:pPr>
          </w:p>
        </w:tc>
        <w:tc>
          <w:tcPr>
            <w:tcW w:w="1129" w:type="dxa"/>
            <w:vAlign w:val="center"/>
          </w:tcPr>
          <w:p w:rsidR="005745B0" w:rsidRPr="00DB5E8C" w:rsidRDefault="005745B0" w:rsidP="007F39F3">
            <w:pPr>
              <w:jc w:val="center"/>
              <w:rPr>
                <w:rFonts w:cs="Arial"/>
                <w:sz w:val="18"/>
                <w:szCs w:val="18"/>
              </w:rPr>
            </w:pPr>
          </w:p>
        </w:tc>
        <w:tc>
          <w:tcPr>
            <w:tcW w:w="1620" w:type="dxa"/>
            <w:vAlign w:val="center"/>
          </w:tcPr>
          <w:p w:rsidR="005745B0" w:rsidRPr="00DB5E8C" w:rsidRDefault="005745B0" w:rsidP="007F39F3">
            <w:pPr>
              <w:jc w:val="center"/>
              <w:rPr>
                <w:rFonts w:cs="Arial"/>
                <w:sz w:val="18"/>
                <w:szCs w:val="18"/>
              </w:rPr>
            </w:pPr>
          </w:p>
        </w:tc>
        <w:tc>
          <w:tcPr>
            <w:tcW w:w="2160" w:type="dxa"/>
            <w:vAlign w:val="center"/>
          </w:tcPr>
          <w:p w:rsidR="005745B0" w:rsidRPr="00DB5E8C" w:rsidRDefault="005745B0" w:rsidP="007F39F3">
            <w:pPr>
              <w:jc w:val="center"/>
              <w:rPr>
                <w:rFonts w:cs="Arial"/>
                <w:sz w:val="18"/>
                <w:szCs w:val="18"/>
              </w:rPr>
            </w:pPr>
          </w:p>
        </w:tc>
      </w:tr>
      <w:tr w:rsidR="005745B0" w:rsidRPr="00DB5E8C" w:rsidTr="007F39F3">
        <w:trPr>
          <w:jc w:val="center"/>
        </w:trPr>
        <w:tc>
          <w:tcPr>
            <w:tcW w:w="1637" w:type="dxa"/>
            <w:tcBorders>
              <w:top w:val="single" w:sz="4" w:space="0" w:color="auto"/>
              <w:bottom w:val="single" w:sz="4" w:space="0" w:color="auto"/>
            </w:tcBorders>
            <w:shd w:val="clear" w:color="auto" w:fill="E6E6E6"/>
          </w:tcPr>
          <w:p w:rsidR="005745B0" w:rsidRPr="00DB5E8C" w:rsidRDefault="005745B0" w:rsidP="007F39F3">
            <w:pPr>
              <w:rPr>
                <w:rFonts w:cs="Arial"/>
                <w:b/>
                <w:sz w:val="18"/>
                <w:szCs w:val="18"/>
              </w:rPr>
            </w:pPr>
            <w:r w:rsidRPr="00DB5E8C">
              <w:rPr>
                <w:rFonts w:cs="Arial"/>
                <w:b/>
                <w:sz w:val="18"/>
                <w:szCs w:val="18"/>
              </w:rPr>
              <w:t>3ª Vigilancia</w:t>
            </w:r>
          </w:p>
          <w:p w:rsidR="005745B0" w:rsidRPr="00DB5E8C" w:rsidRDefault="005745B0" w:rsidP="007F39F3">
            <w:pPr>
              <w:rPr>
                <w:rFonts w:cs="Arial"/>
                <w:sz w:val="18"/>
                <w:szCs w:val="18"/>
              </w:rPr>
            </w:pPr>
            <w:r w:rsidRPr="00DB5E8C">
              <w:rPr>
                <w:rFonts w:cs="Arial"/>
                <w:b/>
                <w:sz w:val="18"/>
                <w:szCs w:val="18"/>
              </w:rPr>
              <w:t>Fecha:</w:t>
            </w:r>
          </w:p>
        </w:tc>
        <w:tc>
          <w:tcPr>
            <w:tcW w:w="1531" w:type="dxa"/>
            <w:vAlign w:val="center"/>
          </w:tcPr>
          <w:p w:rsidR="005745B0" w:rsidRPr="00DB5E8C" w:rsidRDefault="005745B0" w:rsidP="007F39F3">
            <w:pPr>
              <w:jc w:val="center"/>
              <w:rPr>
                <w:rFonts w:cs="Arial"/>
                <w:sz w:val="18"/>
                <w:szCs w:val="18"/>
              </w:rPr>
            </w:pPr>
          </w:p>
        </w:tc>
        <w:tc>
          <w:tcPr>
            <w:tcW w:w="1211" w:type="dxa"/>
            <w:vAlign w:val="center"/>
          </w:tcPr>
          <w:p w:rsidR="005745B0" w:rsidRPr="00DB5E8C" w:rsidRDefault="005745B0" w:rsidP="007F39F3">
            <w:pPr>
              <w:jc w:val="center"/>
              <w:rPr>
                <w:rFonts w:cs="Arial"/>
                <w:sz w:val="18"/>
                <w:szCs w:val="18"/>
              </w:rPr>
            </w:pPr>
          </w:p>
        </w:tc>
        <w:tc>
          <w:tcPr>
            <w:tcW w:w="1129" w:type="dxa"/>
            <w:vAlign w:val="center"/>
          </w:tcPr>
          <w:p w:rsidR="005745B0" w:rsidRPr="00DB5E8C" w:rsidRDefault="005745B0" w:rsidP="007F39F3">
            <w:pPr>
              <w:jc w:val="center"/>
              <w:rPr>
                <w:rFonts w:cs="Arial"/>
                <w:sz w:val="18"/>
                <w:szCs w:val="18"/>
              </w:rPr>
            </w:pPr>
          </w:p>
        </w:tc>
        <w:tc>
          <w:tcPr>
            <w:tcW w:w="1620" w:type="dxa"/>
            <w:vAlign w:val="center"/>
          </w:tcPr>
          <w:p w:rsidR="005745B0" w:rsidRPr="00DB5E8C" w:rsidRDefault="005745B0" w:rsidP="007F39F3">
            <w:pPr>
              <w:jc w:val="center"/>
              <w:rPr>
                <w:rFonts w:cs="Arial"/>
                <w:sz w:val="18"/>
                <w:szCs w:val="18"/>
              </w:rPr>
            </w:pPr>
          </w:p>
        </w:tc>
        <w:tc>
          <w:tcPr>
            <w:tcW w:w="2160" w:type="dxa"/>
            <w:vAlign w:val="center"/>
          </w:tcPr>
          <w:p w:rsidR="005745B0" w:rsidRPr="00DB5E8C" w:rsidRDefault="005745B0" w:rsidP="007F39F3">
            <w:pPr>
              <w:jc w:val="center"/>
              <w:rPr>
                <w:rFonts w:cs="Arial"/>
                <w:sz w:val="18"/>
                <w:szCs w:val="18"/>
              </w:rPr>
            </w:pPr>
          </w:p>
        </w:tc>
      </w:tr>
      <w:tr w:rsidR="005745B0" w:rsidRPr="00DB5E8C" w:rsidTr="007F39F3">
        <w:trPr>
          <w:jc w:val="center"/>
        </w:trPr>
        <w:tc>
          <w:tcPr>
            <w:tcW w:w="1637" w:type="dxa"/>
            <w:tcBorders>
              <w:top w:val="single" w:sz="4" w:space="0" w:color="auto"/>
              <w:bottom w:val="single" w:sz="4" w:space="0" w:color="auto"/>
            </w:tcBorders>
            <w:shd w:val="clear" w:color="auto" w:fill="E6E6E6"/>
          </w:tcPr>
          <w:p w:rsidR="005745B0" w:rsidRPr="00DB5E8C" w:rsidRDefault="005745B0" w:rsidP="007F39F3">
            <w:pPr>
              <w:rPr>
                <w:rFonts w:cs="Arial"/>
                <w:b/>
                <w:sz w:val="18"/>
                <w:szCs w:val="18"/>
              </w:rPr>
            </w:pPr>
            <w:r w:rsidRPr="00DB5E8C">
              <w:rPr>
                <w:rFonts w:cs="Arial"/>
                <w:b/>
                <w:sz w:val="18"/>
                <w:szCs w:val="18"/>
              </w:rPr>
              <w:t>4ª Vigilancia</w:t>
            </w:r>
          </w:p>
          <w:p w:rsidR="005745B0" w:rsidRPr="00DB5E8C" w:rsidRDefault="005745B0" w:rsidP="007F39F3">
            <w:pPr>
              <w:rPr>
                <w:rFonts w:cs="Arial"/>
                <w:sz w:val="18"/>
                <w:szCs w:val="18"/>
              </w:rPr>
            </w:pPr>
            <w:r w:rsidRPr="00DB5E8C">
              <w:rPr>
                <w:rFonts w:cs="Arial"/>
                <w:b/>
                <w:sz w:val="18"/>
                <w:szCs w:val="18"/>
              </w:rPr>
              <w:t>Fecha:</w:t>
            </w:r>
          </w:p>
        </w:tc>
        <w:tc>
          <w:tcPr>
            <w:tcW w:w="1531" w:type="dxa"/>
            <w:vAlign w:val="center"/>
          </w:tcPr>
          <w:p w:rsidR="005745B0" w:rsidRPr="00DB5E8C" w:rsidRDefault="005745B0" w:rsidP="007F39F3">
            <w:pPr>
              <w:jc w:val="center"/>
              <w:rPr>
                <w:rFonts w:cs="Arial"/>
                <w:sz w:val="18"/>
                <w:szCs w:val="18"/>
              </w:rPr>
            </w:pPr>
          </w:p>
        </w:tc>
        <w:tc>
          <w:tcPr>
            <w:tcW w:w="1211" w:type="dxa"/>
            <w:vAlign w:val="center"/>
          </w:tcPr>
          <w:p w:rsidR="005745B0" w:rsidRPr="00DB5E8C" w:rsidRDefault="005745B0" w:rsidP="007F39F3">
            <w:pPr>
              <w:jc w:val="center"/>
              <w:rPr>
                <w:rFonts w:cs="Arial"/>
                <w:sz w:val="18"/>
                <w:szCs w:val="18"/>
              </w:rPr>
            </w:pPr>
          </w:p>
        </w:tc>
        <w:tc>
          <w:tcPr>
            <w:tcW w:w="1129" w:type="dxa"/>
            <w:vAlign w:val="center"/>
          </w:tcPr>
          <w:p w:rsidR="005745B0" w:rsidRPr="00DB5E8C" w:rsidRDefault="005745B0" w:rsidP="007F39F3">
            <w:pPr>
              <w:jc w:val="center"/>
              <w:rPr>
                <w:rFonts w:cs="Arial"/>
                <w:sz w:val="18"/>
                <w:szCs w:val="18"/>
              </w:rPr>
            </w:pPr>
          </w:p>
        </w:tc>
        <w:tc>
          <w:tcPr>
            <w:tcW w:w="1620" w:type="dxa"/>
            <w:vAlign w:val="center"/>
          </w:tcPr>
          <w:p w:rsidR="005745B0" w:rsidRPr="00DB5E8C" w:rsidRDefault="005745B0" w:rsidP="007F39F3">
            <w:pPr>
              <w:jc w:val="center"/>
              <w:rPr>
                <w:rFonts w:cs="Arial"/>
                <w:sz w:val="18"/>
                <w:szCs w:val="18"/>
              </w:rPr>
            </w:pPr>
          </w:p>
        </w:tc>
        <w:tc>
          <w:tcPr>
            <w:tcW w:w="2160" w:type="dxa"/>
            <w:vAlign w:val="center"/>
          </w:tcPr>
          <w:p w:rsidR="005745B0" w:rsidRPr="00DB5E8C" w:rsidRDefault="005745B0" w:rsidP="007F39F3">
            <w:pPr>
              <w:jc w:val="center"/>
              <w:rPr>
                <w:rFonts w:cs="Arial"/>
                <w:sz w:val="18"/>
                <w:szCs w:val="18"/>
              </w:rPr>
            </w:pPr>
          </w:p>
        </w:tc>
      </w:tr>
      <w:tr w:rsidR="005745B0" w:rsidRPr="00DB5E8C" w:rsidTr="007F39F3">
        <w:trPr>
          <w:jc w:val="center"/>
        </w:trPr>
        <w:tc>
          <w:tcPr>
            <w:tcW w:w="1637" w:type="dxa"/>
            <w:tcBorders>
              <w:top w:val="single" w:sz="4" w:space="0" w:color="auto"/>
              <w:bottom w:val="single" w:sz="4" w:space="0" w:color="auto"/>
            </w:tcBorders>
            <w:shd w:val="clear" w:color="auto" w:fill="E6E6E6"/>
          </w:tcPr>
          <w:p w:rsidR="005745B0" w:rsidRPr="00DB5E8C" w:rsidRDefault="005745B0" w:rsidP="007F39F3">
            <w:pPr>
              <w:rPr>
                <w:rFonts w:cs="Arial"/>
                <w:b/>
                <w:sz w:val="18"/>
                <w:szCs w:val="18"/>
              </w:rPr>
            </w:pPr>
            <w:r w:rsidRPr="00DB5E8C">
              <w:rPr>
                <w:rFonts w:cs="Arial"/>
                <w:b/>
                <w:sz w:val="18"/>
                <w:szCs w:val="18"/>
              </w:rPr>
              <w:t>5ª Vigilancia</w:t>
            </w:r>
          </w:p>
          <w:p w:rsidR="005745B0" w:rsidRPr="00DB5E8C" w:rsidRDefault="005745B0" w:rsidP="007F39F3">
            <w:pPr>
              <w:rPr>
                <w:rFonts w:cs="Arial"/>
                <w:sz w:val="18"/>
                <w:szCs w:val="18"/>
              </w:rPr>
            </w:pPr>
            <w:r w:rsidRPr="00DB5E8C">
              <w:rPr>
                <w:rFonts w:cs="Arial"/>
                <w:b/>
                <w:sz w:val="18"/>
                <w:szCs w:val="18"/>
              </w:rPr>
              <w:t>Fecha:</w:t>
            </w:r>
          </w:p>
        </w:tc>
        <w:tc>
          <w:tcPr>
            <w:tcW w:w="1531" w:type="dxa"/>
            <w:vAlign w:val="center"/>
          </w:tcPr>
          <w:p w:rsidR="005745B0" w:rsidRPr="00DB5E8C" w:rsidRDefault="005745B0" w:rsidP="007F39F3">
            <w:pPr>
              <w:jc w:val="center"/>
              <w:rPr>
                <w:rFonts w:cs="Arial"/>
                <w:sz w:val="18"/>
                <w:szCs w:val="18"/>
              </w:rPr>
            </w:pPr>
          </w:p>
        </w:tc>
        <w:tc>
          <w:tcPr>
            <w:tcW w:w="1211" w:type="dxa"/>
            <w:vAlign w:val="center"/>
          </w:tcPr>
          <w:p w:rsidR="005745B0" w:rsidRPr="00DB5E8C" w:rsidRDefault="005745B0" w:rsidP="007F39F3">
            <w:pPr>
              <w:jc w:val="center"/>
              <w:rPr>
                <w:rFonts w:cs="Arial"/>
                <w:sz w:val="18"/>
                <w:szCs w:val="18"/>
              </w:rPr>
            </w:pPr>
          </w:p>
        </w:tc>
        <w:tc>
          <w:tcPr>
            <w:tcW w:w="1129" w:type="dxa"/>
            <w:vAlign w:val="center"/>
          </w:tcPr>
          <w:p w:rsidR="005745B0" w:rsidRPr="00DB5E8C" w:rsidRDefault="005745B0" w:rsidP="007F39F3">
            <w:pPr>
              <w:jc w:val="center"/>
              <w:rPr>
                <w:rFonts w:cs="Arial"/>
                <w:sz w:val="18"/>
                <w:szCs w:val="18"/>
              </w:rPr>
            </w:pPr>
          </w:p>
        </w:tc>
        <w:tc>
          <w:tcPr>
            <w:tcW w:w="1620" w:type="dxa"/>
            <w:vAlign w:val="center"/>
          </w:tcPr>
          <w:p w:rsidR="005745B0" w:rsidRPr="00DB5E8C" w:rsidRDefault="005745B0" w:rsidP="007F39F3">
            <w:pPr>
              <w:jc w:val="center"/>
              <w:rPr>
                <w:rFonts w:cs="Arial"/>
                <w:sz w:val="18"/>
                <w:szCs w:val="18"/>
              </w:rPr>
            </w:pPr>
          </w:p>
        </w:tc>
        <w:tc>
          <w:tcPr>
            <w:tcW w:w="2160" w:type="dxa"/>
            <w:vAlign w:val="center"/>
          </w:tcPr>
          <w:p w:rsidR="005745B0" w:rsidRPr="00DB5E8C" w:rsidRDefault="005745B0" w:rsidP="007F39F3">
            <w:pPr>
              <w:jc w:val="center"/>
              <w:rPr>
                <w:rFonts w:cs="Arial"/>
                <w:sz w:val="18"/>
                <w:szCs w:val="18"/>
              </w:rPr>
            </w:pPr>
          </w:p>
        </w:tc>
      </w:tr>
      <w:tr w:rsidR="005745B0" w:rsidRPr="0015483B" w:rsidTr="007F39F3">
        <w:trPr>
          <w:jc w:val="center"/>
        </w:trPr>
        <w:tc>
          <w:tcPr>
            <w:tcW w:w="1637" w:type="dxa"/>
            <w:tcBorders>
              <w:top w:val="single" w:sz="4" w:space="0" w:color="auto"/>
              <w:bottom w:val="single" w:sz="4" w:space="0" w:color="auto"/>
            </w:tcBorders>
            <w:shd w:val="clear" w:color="auto" w:fill="E6E6E6"/>
          </w:tcPr>
          <w:p w:rsidR="005745B0" w:rsidRPr="00DB5E8C" w:rsidRDefault="005745B0" w:rsidP="007F39F3">
            <w:pPr>
              <w:rPr>
                <w:rFonts w:cs="Arial"/>
                <w:b/>
                <w:sz w:val="18"/>
                <w:szCs w:val="18"/>
                <w:lang w:val="en-US"/>
              </w:rPr>
            </w:pPr>
            <w:r w:rsidRPr="00DB5E8C">
              <w:rPr>
                <w:rFonts w:cs="Arial"/>
                <w:b/>
                <w:sz w:val="18"/>
                <w:szCs w:val="18"/>
                <w:lang w:val="en-US"/>
              </w:rPr>
              <w:t>Especial/Follow-up / Upgrade</w:t>
            </w:r>
          </w:p>
          <w:p w:rsidR="005745B0" w:rsidRPr="00DB5E8C" w:rsidRDefault="005745B0" w:rsidP="007F39F3">
            <w:pPr>
              <w:rPr>
                <w:rFonts w:cs="Arial"/>
                <w:sz w:val="18"/>
                <w:szCs w:val="18"/>
                <w:lang w:val="en-US"/>
              </w:rPr>
            </w:pPr>
            <w:proofErr w:type="spellStart"/>
            <w:r w:rsidRPr="0066558B">
              <w:rPr>
                <w:rFonts w:cs="Arial"/>
                <w:b/>
                <w:sz w:val="18"/>
                <w:szCs w:val="18"/>
                <w:lang w:val="en-US"/>
              </w:rPr>
              <w:t>Fecha</w:t>
            </w:r>
            <w:proofErr w:type="spellEnd"/>
            <w:r w:rsidRPr="00DB5E8C">
              <w:rPr>
                <w:rFonts w:cs="Arial"/>
                <w:b/>
                <w:sz w:val="18"/>
                <w:szCs w:val="18"/>
                <w:lang w:val="en-US"/>
              </w:rPr>
              <w:t>:</w:t>
            </w:r>
          </w:p>
        </w:tc>
        <w:tc>
          <w:tcPr>
            <w:tcW w:w="1531" w:type="dxa"/>
            <w:vAlign w:val="center"/>
          </w:tcPr>
          <w:p w:rsidR="005745B0" w:rsidRPr="00DB5E8C" w:rsidRDefault="005745B0" w:rsidP="007F39F3">
            <w:pPr>
              <w:jc w:val="center"/>
              <w:rPr>
                <w:rFonts w:cs="Arial"/>
                <w:sz w:val="18"/>
                <w:szCs w:val="18"/>
                <w:lang w:val="en-US"/>
              </w:rPr>
            </w:pPr>
          </w:p>
        </w:tc>
        <w:tc>
          <w:tcPr>
            <w:tcW w:w="1211" w:type="dxa"/>
            <w:vAlign w:val="center"/>
          </w:tcPr>
          <w:p w:rsidR="005745B0" w:rsidRPr="00DB5E8C" w:rsidRDefault="005745B0" w:rsidP="007F39F3">
            <w:pPr>
              <w:jc w:val="center"/>
              <w:rPr>
                <w:rFonts w:cs="Arial"/>
                <w:sz w:val="18"/>
                <w:szCs w:val="18"/>
                <w:lang w:val="en-US"/>
              </w:rPr>
            </w:pPr>
          </w:p>
        </w:tc>
        <w:tc>
          <w:tcPr>
            <w:tcW w:w="1129" w:type="dxa"/>
            <w:vAlign w:val="center"/>
          </w:tcPr>
          <w:p w:rsidR="005745B0" w:rsidRPr="00DB5E8C" w:rsidRDefault="005745B0" w:rsidP="007F39F3">
            <w:pPr>
              <w:jc w:val="center"/>
              <w:rPr>
                <w:rFonts w:cs="Arial"/>
                <w:sz w:val="18"/>
                <w:szCs w:val="18"/>
                <w:lang w:val="en-US"/>
              </w:rPr>
            </w:pPr>
          </w:p>
        </w:tc>
        <w:tc>
          <w:tcPr>
            <w:tcW w:w="1620" w:type="dxa"/>
            <w:vAlign w:val="center"/>
          </w:tcPr>
          <w:p w:rsidR="005745B0" w:rsidRPr="00DB5E8C" w:rsidRDefault="005745B0" w:rsidP="007F39F3">
            <w:pPr>
              <w:jc w:val="center"/>
              <w:rPr>
                <w:rFonts w:cs="Arial"/>
                <w:sz w:val="18"/>
                <w:szCs w:val="18"/>
                <w:lang w:val="en-US"/>
              </w:rPr>
            </w:pPr>
          </w:p>
        </w:tc>
        <w:tc>
          <w:tcPr>
            <w:tcW w:w="2160" w:type="dxa"/>
            <w:vAlign w:val="center"/>
          </w:tcPr>
          <w:p w:rsidR="005745B0" w:rsidRPr="00DB5E8C" w:rsidRDefault="005745B0" w:rsidP="007F39F3">
            <w:pPr>
              <w:jc w:val="center"/>
              <w:rPr>
                <w:rFonts w:cs="Arial"/>
                <w:sz w:val="18"/>
                <w:szCs w:val="18"/>
                <w:lang w:val="en-US"/>
              </w:rPr>
            </w:pPr>
          </w:p>
        </w:tc>
      </w:tr>
      <w:tr w:rsidR="005745B0" w:rsidRPr="00DB5E8C" w:rsidTr="007F39F3">
        <w:trPr>
          <w:jc w:val="center"/>
        </w:trPr>
        <w:tc>
          <w:tcPr>
            <w:tcW w:w="9288" w:type="dxa"/>
            <w:gridSpan w:val="6"/>
          </w:tcPr>
          <w:p w:rsidR="005745B0" w:rsidRPr="00DB5E8C" w:rsidRDefault="005745B0" w:rsidP="007F39F3">
            <w:pPr>
              <w:rPr>
                <w:rFonts w:cs="Arial"/>
                <w:b/>
                <w:sz w:val="18"/>
                <w:szCs w:val="18"/>
                <w:lang w:val="es-ES"/>
              </w:rPr>
            </w:pPr>
            <w:r>
              <w:rPr>
                <w:rFonts w:cs="Arial"/>
                <w:b/>
                <w:sz w:val="18"/>
                <w:szCs w:val="18"/>
                <w:lang w:val="es-ES"/>
              </w:rPr>
              <w:t>Estado sistema de gestión (c</w:t>
            </w:r>
            <w:r w:rsidRPr="00DB5E8C">
              <w:rPr>
                <w:rFonts w:cs="Arial"/>
                <w:b/>
                <w:sz w:val="18"/>
                <w:szCs w:val="18"/>
                <w:lang w:val="es-ES"/>
              </w:rPr>
              <w:t xml:space="preserve">onclusión del </w:t>
            </w:r>
            <w:r>
              <w:rPr>
                <w:rFonts w:cs="Arial"/>
                <w:b/>
                <w:sz w:val="18"/>
                <w:szCs w:val="18"/>
                <w:lang w:val="es-ES"/>
              </w:rPr>
              <w:t>c</w:t>
            </w:r>
            <w:r w:rsidRPr="00DB5E8C">
              <w:rPr>
                <w:rFonts w:cs="Arial"/>
                <w:b/>
                <w:sz w:val="18"/>
                <w:szCs w:val="18"/>
                <w:lang w:val="es-ES"/>
              </w:rPr>
              <w:t>iclo en última auditoría de seguimiento):</w:t>
            </w:r>
          </w:p>
          <w:p w:rsidR="005745B0" w:rsidRDefault="005745B0" w:rsidP="007F39F3">
            <w:pPr>
              <w:spacing w:after="0"/>
              <w:rPr>
                <w:rFonts w:cs="Arial"/>
                <w:sz w:val="18"/>
                <w:szCs w:val="18"/>
                <w:lang w:val="es-ES"/>
              </w:rPr>
            </w:pPr>
          </w:p>
          <w:p w:rsidR="005745B0" w:rsidRDefault="005745B0" w:rsidP="007F39F3">
            <w:pPr>
              <w:spacing w:after="0"/>
              <w:rPr>
                <w:rFonts w:cs="Arial"/>
                <w:sz w:val="18"/>
                <w:szCs w:val="18"/>
                <w:lang w:val="es-ES"/>
              </w:rPr>
            </w:pPr>
          </w:p>
          <w:p w:rsidR="005745B0" w:rsidRDefault="005745B0" w:rsidP="007F39F3">
            <w:pPr>
              <w:spacing w:after="0"/>
              <w:rPr>
                <w:rFonts w:cs="Arial"/>
                <w:sz w:val="18"/>
                <w:szCs w:val="18"/>
                <w:lang w:val="es-ES"/>
              </w:rPr>
            </w:pPr>
          </w:p>
          <w:p w:rsidR="005745B0" w:rsidRDefault="005745B0" w:rsidP="007F39F3">
            <w:pPr>
              <w:spacing w:after="0"/>
              <w:rPr>
                <w:rFonts w:cs="Arial"/>
                <w:sz w:val="18"/>
                <w:szCs w:val="18"/>
                <w:lang w:val="es-ES"/>
              </w:rPr>
            </w:pPr>
          </w:p>
          <w:p w:rsidR="005745B0" w:rsidRPr="00CF7981" w:rsidRDefault="005745B0" w:rsidP="007F39F3">
            <w:pPr>
              <w:spacing w:after="0"/>
              <w:rPr>
                <w:rFonts w:cs="Arial"/>
                <w:sz w:val="18"/>
                <w:szCs w:val="18"/>
                <w:lang w:val="es-ES"/>
              </w:rPr>
            </w:pPr>
          </w:p>
        </w:tc>
      </w:tr>
    </w:tbl>
    <w:p w:rsidR="00553519" w:rsidRPr="005745B0" w:rsidRDefault="00553519" w:rsidP="00465E54">
      <w:pPr>
        <w:spacing w:after="0"/>
      </w:pPr>
    </w:p>
    <w:p w:rsidR="007F39F3" w:rsidRPr="00930E4C" w:rsidRDefault="00553519" w:rsidP="00465E54">
      <w:pPr>
        <w:keepLines w:val="0"/>
        <w:spacing w:after="0"/>
        <w:jc w:val="left"/>
        <w:rPr>
          <w:lang w:val="es-ES"/>
        </w:rPr>
      </w:pPr>
      <w:r w:rsidRPr="00930E4C">
        <w:rPr>
          <w:lang w:val="es-ES"/>
        </w:rPr>
        <w:br w:type="page"/>
      </w:r>
    </w:p>
    <w:tbl>
      <w:tblPr>
        <w:tblW w:w="1031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67"/>
        <w:gridCol w:w="589"/>
        <w:gridCol w:w="4253"/>
        <w:gridCol w:w="906"/>
        <w:gridCol w:w="906"/>
        <w:gridCol w:w="906"/>
        <w:gridCol w:w="906"/>
        <w:gridCol w:w="881"/>
      </w:tblGrid>
      <w:tr w:rsidR="007F39F3" w:rsidRPr="00AB5197" w:rsidTr="007F39F3">
        <w:trPr>
          <w:trHeight w:val="594"/>
        </w:trPr>
        <w:tc>
          <w:tcPr>
            <w:tcW w:w="10314" w:type="dxa"/>
            <w:gridSpan w:val="8"/>
            <w:tcBorders>
              <w:top w:val="single" w:sz="12" w:space="0" w:color="auto"/>
              <w:left w:val="single" w:sz="12" w:space="0" w:color="auto"/>
              <w:bottom w:val="single" w:sz="6" w:space="0" w:color="auto"/>
              <w:right w:val="single" w:sz="12" w:space="0" w:color="auto"/>
            </w:tcBorders>
            <w:shd w:val="clear" w:color="auto" w:fill="E6E6E6"/>
            <w:vAlign w:val="center"/>
          </w:tcPr>
          <w:p w:rsidR="007F39F3" w:rsidRPr="00AB5197" w:rsidRDefault="007F39F3" w:rsidP="007F39F3">
            <w:pPr>
              <w:tabs>
                <w:tab w:val="left" w:pos="3420"/>
              </w:tabs>
              <w:jc w:val="center"/>
              <w:rPr>
                <w:rFonts w:cs="Arial"/>
                <w:b/>
                <w:bCs/>
                <w:sz w:val="24"/>
                <w:szCs w:val="24"/>
                <w:lang w:val="en-US"/>
              </w:rPr>
            </w:pPr>
            <w:r w:rsidRPr="00882F9C">
              <w:rPr>
                <w:rFonts w:cs="Arial"/>
                <w:noProof/>
                <w:lang w:val="es-AR"/>
              </w:rPr>
              <w:lastRenderedPageBreak/>
              <w:br w:type="page"/>
            </w:r>
            <w:r w:rsidRPr="00AB5197">
              <w:rPr>
                <w:rFonts w:cs="Arial"/>
                <w:b/>
                <w:bCs/>
                <w:sz w:val="28"/>
                <w:szCs w:val="28"/>
                <w:lang w:val="en-US"/>
              </w:rPr>
              <w:t>SF17 SURVEILLANCE PLAN ISO 9001: 2015</w:t>
            </w:r>
          </w:p>
        </w:tc>
      </w:tr>
      <w:tr w:rsidR="007F39F3" w:rsidRPr="007151FA" w:rsidTr="007F39F3">
        <w:trPr>
          <w:trHeight w:val="220"/>
        </w:trPr>
        <w:tc>
          <w:tcPr>
            <w:tcW w:w="967" w:type="dxa"/>
            <w:vMerge w:val="restart"/>
            <w:tcBorders>
              <w:top w:val="single" w:sz="6" w:space="0" w:color="auto"/>
              <w:left w:val="single" w:sz="12" w:space="0" w:color="auto"/>
              <w:right w:val="single" w:sz="6" w:space="0" w:color="auto"/>
            </w:tcBorders>
            <w:vAlign w:val="center"/>
          </w:tcPr>
          <w:p w:rsidR="007F39F3" w:rsidRPr="007151FA" w:rsidRDefault="007F39F3" w:rsidP="007F39F3">
            <w:pPr>
              <w:tabs>
                <w:tab w:val="left" w:pos="3420"/>
              </w:tabs>
              <w:jc w:val="center"/>
              <w:rPr>
                <w:rFonts w:cs="Arial"/>
                <w:b/>
                <w:bCs/>
                <w:sz w:val="18"/>
                <w:szCs w:val="18"/>
              </w:rPr>
            </w:pPr>
          </w:p>
        </w:tc>
        <w:tc>
          <w:tcPr>
            <w:tcW w:w="4842" w:type="dxa"/>
            <w:gridSpan w:val="2"/>
            <w:vMerge w:val="restart"/>
            <w:tcBorders>
              <w:top w:val="single" w:sz="6" w:space="0" w:color="auto"/>
              <w:left w:val="single" w:sz="6" w:space="0" w:color="auto"/>
              <w:right w:val="single" w:sz="6" w:space="0" w:color="auto"/>
            </w:tcBorders>
            <w:vAlign w:val="center"/>
          </w:tcPr>
          <w:p w:rsidR="007F39F3" w:rsidRPr="007151FA" w:rsidRDefault="007F39F3" w:rsidP="007F39F3">
            <w:pPr>
              <w:tabs>
                <w:tab w:val="left" w:pos="3420"/>
              </w:tabs>
              <w:rPr>
                <w:rFonts w:cs="Arial"/>
                <w:b/>
                <w:sz w:val="18"/>
                <w:szCs w:val="18"/>
              </w:rPr>
            </w:pPr>
            <w:r w:rsidRPr="007151FA">
              <w:rPr>
                <w:rFonts w:cs="Arial"/>
                <w:b/>
                <w:sz w:val="18"/>
                <w:szCs w:val="18"/>
              </w:rPr>
              <w:t>DEPART</w:t>
            </w:r>
            <w:r>
              <w:rPr>
                <w:rFonts w:cs="Arial"/>
                <w:b/>
                <w:sz w:val="18"/>
                <w:szCs w:val="18"/>
              </w:rPr>
              <w:t>A</w:t>
            </w:r>
            <w:r w:rsidRPr="007151FA">
              <w:rPr>
                <w:rFonts w:cs="Arial"/>
                <w:b/>
                <w:sz w:val="18"/>
                <w:szCs w:val="18"/>
              </w:rPr>
              <w:t>MENT</w:t>
            </w:r>
            <w:r>
              <w:rPr>
                <w:rFonts w:cs="Arial"/>
                <w:b/>
                <w:sz w:val="18"/>
                <w:szCs w:val="18"/>
              </w:rPr>
              <w:t>O</w:t>
            </w:r>
            <w:r w:rsidRPr="007151FA">
              <w:rPr>
                <w:rFonts w:cs="Arial"/>
                <w:b/>
                <w:sz w:val="18"/>
                <w:szCs w:val="18"/>
              </w:rPr>
              <w:t xml:space="preserve"> / ACTIVI</w:t>
            </w:r>
            <w:r>
              <w:rPr>
                <w:rFonts w:cs="Arial"/>
                <w:b/>
                <w:sz w:val="18"/>
                <w:szCs w:val="18"/>
              </w:rPr>
              <w:t>DAD / PROCESO</w:t>
            </w:r>
          </w:p>
        </w:tc>
        <w:tc>
          <w:tcPr>
            <w:tcW w:w="4505" w:type="dxa"/>
            <w:gridSpan w:val="5"/>
            <w:tcBorders>
              <w:top w:val="single" w:sz="6" w:space="0" w:color="auto"/>
              <w:left w:val="single" w:sz="6" w:space="0" w:color="auto"/>
              <w:bottom w:val="single" w:sz="6" w:space="0" w:color="auto"/>
              <w:right w:val="single" w:sz="12" w:space="0" w:color="auto"/>
            </w:tcBorders>
            <w:vAlign w:val="center"/>
          </w:tcPr>
          <w:p w:rsidR="007F39F3" w:rsidRPr="007151FA" w:rsidRDefault="007F39F3" w:rsidP="007F39F3">
            <w:pPr>
              <w:tabs>
                <w:tab w:val="left" w:pos="3420"/>
              </w:tabs>
              <w:jc w:val="center"/>
              <w:rPr>
                <w:rFonts w:cs="Arial"/>
                <w:b/>
                <w:bCs/>
                <w:i/>
                <w:iCs/>
                <w:sz w:val="18"/>
                <w:szCs w:val="18"/>
              </w:rPr>
            </w:pPr>
            <w:r w:rsidRPr="007151FA">
              <w:rPr>
                <w:rFonts w:cs="Arial"/>
                <w:b/>
                <w:bCs/>
                <w:i/>
                <w:iCs/>
                <w:sz w:val="18"/>
                <w:szCs w:val="18"/>
              </w:rPr>
              <w:t>SURVEILLANCE</w:t>
            </w:r>
          </w:p>
        </w:tc>
      </w:tr>
      <w:tr w:rsidR="007F39F3" w:rsidRPr="007151FA" w:rsidTr="007F39F3">
        <w:trPr>
          <w:trHeight w:val="220"/>
        </w:trPr>
        <w:tc>
          <w:tcPr>
            <w:tcW w:w="967" w:type="dxa"/>
            <w:vMerge/>
            <w:tcBorders>
              <w:left w:val="single" w:sz="12" w:space="0" w:color="auto"/>
              <w:bottom w:val="single" w:sz="6" w:space="0" w:color="auto"/>
              <w:right w:val="single" w:sz="6" w:space="0" w:color="auto"/>
            </w:tcBorders>
            <w:vAlign w:val="center"/>
          </w:tcPr>
          <w:p w:rsidR="007F39F3" w:rsidRPr="007151FA" w:rsidRDefault="007F39F3" w:rsidP="007F39F3">
            <w:pPr>
              <w:tabs>
                <w:tab w:val="left" w:pos="3420"/>
              </w:tabs>
              <w:rPr>
                <w:rFonts w:cs="Arial"/>
                <w:sz w:val="18"/>
                <w:szCs w:val="18"/>
              </w:rPr>
            </w:pPr>
          </w:p>
        </w:tc>
        <w:tc>
          <w:tcPr>
            <w:tcW w:w="4842" w:type="dxa"/>
            <w:gridSpan w:val="2"/>
            <w:vMerge/>
            <w:tcBorders>
              <w:left w:val="single" w:sz="6" w:space="0" w:color="auto"/>
              <w:bottom w:val="single" w:sz="6" w:space="0" w:color="auto"/>
              <w:right w:val="single" w:sz="6" w:space="0" w:color="auto"/>
            </w:tcBorders>
            <w:vAlign w:val="center"/>
          </w:tcPr>
          <w:p w:rsidR="007F39F3" w:rsidRPr="007151FA" w:rsidRDefault="007F39F3" w:rsidP="007F39F3">
            <w:pPr>
              <w:tabs>
                <w:tab w:val="left" w:pos="3420"/>
              </w:tabs>
              <w:rPr>
                <w:rFonts w:cs="Arial"/>
                <w:sz w:val="18"/>
                <w:szCs w:val="18"/>
              </w:rPr>
            </w:pPr>
          </w:p>
        </w:tc>
        <w:tc>
          <w:tcPr>
            <w:tcW w:w="906" w:type="dxa"/>
            <w:tcBorders>
              <w:top w:val="single" w:sz="6" w:space="0" w:color="auto"/>
              <w:left w:val="single" w:sz="6" w:space="0" w:color="auto"/>
              <w:bottom w:val="single" w:sz="6" w:space="0" w:color="auto"/>
              <w:right w:val="single" w:sz="6" w:space="0" w:color="auto"/>
            </w:tcBorders>
            <w:vAlign w:val="center"/>
          </w:tcPr>
          <w:p w:rsidR="007F39F3" w:rsidRPr="007151FA" w:rsidRDefault="007F39F3" w:rsidP="007F39F3">
            <w:pPr>
              <w:tabs>
                <w:tab w:val="left" w:pos="3420"/>
              </w:tabs>
              <w:jc w:val="center"/>
              <w:rPr>
                <w:rFonts w:cs="Arial"/>
                <w:b/>
                <w:bCs/>
                <w:i/>
                <w:iCs/>
                <w:sz w:val="18"/>
                <w:szCs w:val="18"/>
              </w:rPr>
            </w:pPr>
            <w:r w:rsidRPr="007151FA">
              <w:rPr>
                <w:rFonts w:cs="Arial"/>
                <w:b/>
                <w:bCs/>
                <w:i/>
                <w:iCs/>
                <w:sz w:val="18"/>
                <w:szCs w:val="18"/>
              </w:rPr>
              <w:t>1</w:t>
            </w:r>
          </w:p>
        </w:tc>
        <w:tc>
          <w:tcPr>
            <w:tcW w:w="906" w:type="dxa"/>
            <w:tcBorders>
              <w:top w:val="single" w:sz="6" w:space="0" w:color="auto"/>
              <w:left w:val="single" w:sz="6" w:space="0" w:color="auto"/>
              <w:bottom w:val="single" w:sz="6" w:space="0" w:color="auto"/>
              <w:right w:val="single" w:sz="6" w:space="0" w:color="auto"/>
            </w:tcBorders>
            <w:vAlign w:val="center"/>
          </w:tcPr>
          <w:p w:rsidR="007F39F3" w:rsidRPr="007151FA" w:rsidRDefault="007F39F3" w:rsidP="007F39F3">
            <w:pPr>
              <w:tabs>
                <w:tab w:val="left" w:pos="3420"/>
              </w:tabs>
              <w:jc w:val="center"/>
              <w:rPr>
                <w:rFonts w:cs="Arial"/>
                <w:b/>
                <w:bCs/>
                <w:i/>
                <w:iCs/>
                <w:sz w:val="18"/>
                <w:szCs w:val="18"/>
              </w:rPr>
            </w:pPr>
            <w:r w:rsidRPr="007151FA">
              <w:rPr>
                <w:rFonts w:cs="Arial"/>
                <w:b/>
                <w:bCs/>
                <w:i/>
                <w:iCs/>
                <w:sz w:val="18"/>
                <w:szCs w:val="18"/>
              </w:rPr>
              <w:t>2</w:t>
            </w:r>
          </w:p>
        </w:tc>
        <w:tc>
          <w:tcPr>
            <w:tcW w:w="906" w:type="dxa"/>
            <w:tcBorders>
              <w:top w:val="single" w:sz="6" w:space="0" w:color="auto"/>
              <w:left w:val="single" w:sz="6" w:space="0" w:color="auto"/>
              <w:bottom w:val="single" w:sz="6" w:space="0" w:color="auto"/>
              <w:right w:val="single" w:sz="6" w:space="0" w:color="auto"/>
            </w:tcBorders>
            <w:vAlign w:val="center"/>
          </w:tcPr>
          <w:p w:rsidR="007F39F3" w:rsidRPr="007151FA" w:rsidRDefault="007F39F3" w:rsidP="007F39F3">
            <w:pPr>
              <w:tabs>
                <w:tab w:val="left" w:pos="3420"/>
              </w:tabs>
              <w:jc w:val="center"/>
              <w:rPr>
                <w:rFonts w:cs="Arial"/>
                <w:b/>
                <w:bCs/>
                <w:i/>
                <w:iCs/>
                <w:sz w:val="18"/>
                <w:szCs w:val="18"/>
              </w:rPr>
            </w:pPr>
            <w:r>
              <w:rPr>
                <w:rFonts w:cs="Arial"/>
                <w:b/>
                <w:bCs/>
                <w:i/>
                <w:iCs/>
                <w:sz w:val="18"/>
                <w:szCs w:val="18"/>
              </w:rPr>
              <w:t>3</w:t>
            </w:r>
          </w:p>
        </w:tc>
        <w:tc>
          <w:tcPr>
            <w:tcW w:w="906" w:type="dxa"/>
            <w:tcBorders>
              <w:top w:val="single" w:sz="6" w:space="0" w:color="auto"/>
              <w:left w:val="single" w:sz="6" w:space="0" w:color="auto"/>
              <w:bottom w:val="single" w:sz="6" w:space="0" w:color="auto"/>
              <w:right w:val="single" w:sz="6" w:space="0" w:color="auto"/>
            </w:tcBorders>
            <w:vAlign w:val="center"/>
          </w:tcPr>
          <w:p w:rsidR="007F39F3" w:rsidRPr="007151FA" w:rsidRDefault="007F39F3" w:rsidP="007F39F3">
            <w:pPr>
              <w:tabs>
                <w:tab w:val="left" w:pos="3420"/>
              </w:tabs>
              <w:jc w:val="center"/>
              <w:rPr>
                <w:rFonts w:cs="Arial"/>
                <w:b/>
                <w:bCs/>
                <w:i/>
                <w:iCs/>
                <w:sz w:val="18"/>
                <w:szCs w:val="18"/>
              </w:rPr>
            </w:pPr>
            <w:r w:rsidRPr="007151FA">
              <w:rPr>
                <w:rFonts w:cs="Arial"/>
                <w:b/>
                <w:bCs/>
                <w:i/>
                <w:iCs/>
                <w:sz w:val="18"/>
                <w:szCs w:val="18"/>
              </w:rPr>
              <w:t>4</w:t>
            </w:r>
          </w:p>
        </w:tc>
        <w:tc>
          <w:tcPr>
            <w:tcW w:w="881" w:type="dxa"/>
            <w:tcBorders>
              <w:top w:val="single" w:sz="6" w:space="0" w:color="auto"/>
              <w:left w:val="single" w:sz="6" w:space="0" w:color="auto"/>
              <w:bottom w:val="single" w:sz="6" w:space="0" w:color="auto"/>
              <w:right w:val="single" w:sz="12" w:space="0" w:color="auto"/>
            </w:tcBorders>
            <w:vAlign w:val="center"/>
          </w:tcPr>
          <w:p w:rsidR="007F39F3" w:rsidRPr="007151FA" w:rsidRDefault="007F39F3" w:rsidP="007F39F3">
            <w:pPr>
              <w:tabs>
                <w:tab w:val="left" w:pos="3420"/>
              </w:tabs>
              <w:jc w:val="center"/>
              <w:rPr>
                <w:rFonts w:cs="Arial"/>
                <w:b/>
                <w:bCs/>
                <w:i/>
                <w:iCs/>
                <w:sz w:val="18"/>
                <w:szCs w:val="18"/>
              </w:rPr>
            </w:pPr>
            <w:r w:rsidRPr="007151FA">
              <w:rPr>
                <w:rFonts w:cs="Arial"/>
                <w:b/>
                <w:bCs/>
                <w:i/>
                <w:iCs/>
                <w:sz w:val="18"/>
                <w:szCs w:val="18"/>
              </w:rPr>
              <w:t>5</w:t>
            </w:r>
          </w:p>
        </w:tc>
      </w:tr>
      <w:tr w:rsidR="007F39F3" w:rsidRPr="007151FA" w:rsidTr="007F39F3">
        <w:trPr>
          <w:trHeight w:val="260"/>
        </w:trPr>
        <w:tc>
          <w:tcPr>
            <w:tcW w:w="967" w:type="dxa"/>
            <w:tcBorders>
              <w:top w:val="single" w:sz="6" w:space="0" w:color="auto"/>
              <w:left w:val="single" w:sz="12" w:space="0" w:color="auto"/>
              <w:bottom w:val="single" w:sz="6" w:space="0" w:color="auto"/>
              <w:right w:val="single" w:sz="6" w:space="0" w:color="auto"/>
            </w:tcBorders>
            <w:shd w:val="clear" w:color="auto" w:fill="E6E6E6"/>
            <w:vAlign w:val="center"/>
          </w:tcPr>
          <w:p w:rsidR="007F39F3" w:rsidRPr="007151FA" w:rsidRDefault="007F39F3" w:rsidP="007F39F3">
            <w:pPr>
              <w:tabs>
                <w:tab w:val="left" w:pos="3420"/>
              </w:tabs>
              <w:rPr>
                <w:rFonts w:cs="Arial"/>
                <w:sz w:val="18"/>
                <w:szCs w:val="18"/>
              </w:rPr>
            </w:pPr>
            <w:r>
              <w:rPr>
                <w:rFonts w:cs="Arial"/>
                <w:sz w:val="18"/>
                <w:szCs w:val="18"/>
              </w:rPr>
              <w:t>4</w:t>
            </w:r>
          </w:p>
        </w:tc>
        <w:tc>
          <w:tcPr>
            <w:tcW w:w="4842" w:type="dxa"/>
            <w:gridSpan w:val="2"/>
            <w:tcBorders>
              <w:top w:val="single" w:sz="6" w:space="0" w:color="auto"/>
              <w:left w:val="single" w:sz="6" w:space="0" w:color="auto"/>
              <w:bottom w:val="single" w:sz="6" w:space="0" w:color="auto"/>
              <w:right w:val="single" w:sz="6" w:space="0" w:color="auto"/>
            </w:tcBorders>
            <w:shd w:val="clear" w:color="auto" w:fill="E6E6E6"/>
            <w:vAlign w:val="center"/>
          </w:tcPr>
          <w:p w:rsidR="007F39F3" w:rsidRDefault="007F39F3" w:rsidP="007F39F3">
            <w:pPr>
              <w:tabs>
                <w:tab w:val="left" w:pos="3420"/>
              </w:tabs>
              <w:rPr>
                <w:rFonts w:cs="Arial"/>
                <w:sz w:val="18"/>
                <w:szCs w:val="18"/>
              </w:rPr>
            </w:pPr>
            <w:r w:rsidRPr="00197FF9">
              <w:rPr>
                <w:rFonts w:cs="Arial"/>
                <w:sz w:val="18"/>
                <w:szCs w:val="18"/>
              </w:rPr>
              <w:t>Contexto de la organización</w:t>
            </w:r>
          </w:p>
        </w:tc>
        <w:tc>
          <w:tcPr>
            <w:tcW w:w="906" w:type="dxa"/>
            <w:tcBorders>
              <w:top w:val="single" w:sz="6" w:space="0" w:color="auto"/>
              <w:left w:val="single" w:sz="6" w:space="0" w:color="auto"/>
              <w:bottom w:val="single" w:sz="6" w:space="0" w:color="auto"/>
              <w:right w:val="single" w:sz="6" w:space="0" w:color="auto"/>
            </w:tcBorders>
            <w:shd w:val="clear" w:color="auto" w:fill="E6E6E6"/>
            <w:vAlign w:val="center"/>
          </w:tcPr>
          <w:p w:rsidR="007F39F3" w:rsidRPr="00E43505" w:rsidRDefault="007F39F3" w:rsidP="007F39F3">
            <w:pPr>
              <w:tabs>
                <w:tab w:val="left" w:pos="3420"/>
              </w:tabs>
              <w:jc w:val="center"/>
              <w:rPr>
                <w:rFonts w:cs="Arial"/>
                <w:b/>
                <w:sz w:val="18"/>
                <w:szCs w:val="18"/>
              </w:rPr>
            </w:pPr>
            <w:r w:rsidRPr="00E43505">
              <w:rPr>
                <w:rFonts w:cs="Arial"/>
                <w:b/>
                <w:sz w:val="18"/>
                <w:szCs w:val="18"/>
              </w:rPr>
              <w:t>*</w:t>
            </w:r>
          </w:p>
        </w:tc>
        <w:tc>
          <w:tcPr>
            <w:tcW w:w="906" w:type="dxa"/>
            <w:tcBorders>
              <w:top w:val="single" w:sz="6" w:space="0" w:color="auto"/>
              <w:left w:val="single" w:sz="6" w:space="0" w:color="auto"/>
              <w:bottom w:val="single" w:sz="6" w:space="0" w:color="auto"/>
              <w:right w:val="single" w:sz="6" w:space="0" w:color="auto"/>
            </w:tcBorders>
            <w:shd w:val="clear" w:color="auto" w:fill="E6E6E6"/>
            <w:vAlign w:val="center"/>
          </w:tcPr>
          <w:p w:rsidR="007F39F3" w:rsidRPr="00E43505" w:rsidRDefault="007F39F3" w:rsidP="007F39F3">
            <w:pPr>
              <w:tabs>
                <w:tab w:val="left" w:pos="3420"/>
              </w:tabs>
              <w:jc w:val="center"/>
              <w:rPr>
                <w:rFonts w:cs="Arial"/>
                <w:b/>
                <w:sz w:val="18"/>
                <w:szCs w:val="18"/>
              </w:rPr>
            </w:pPr>
            <w:r w:rsidRPr="00E43505">
              <w:rPr>
                <w:rFonts w:cs="Arial"/>
                <w:b/>
                <w:sz w:val="18"/>
                <w:szCs w:val="18"/>
              </w:rPr>
              <w:t>*</w:t>
            </w:r>
          </w:p>
        </w:tc>
        <w:tc>
          <w:tcPr>
            <w:tcW w:w="906" w:type="dxa"/>
            <w:tcBorders>
              <w:top w:val="single" w:sz="6" w:space="0" w:color="auto"/>
              <w:left w:val="single" w:sz="6" w:space="0" w:color="auto"/>
              <w:bottom w:val="single" w:sz="6" w:space="0" w:color="auto"/>
              <w:right w:val="single" w:sz="6" w:space="0" w:color="auto"/>
            </w:tcBorders>
            <w:shd w:val="clear" w:color="auto" w:fill="E6E6E6"/>
            <w:vAlign w:val="center"/>
          </w:tcPr>
          <w:p w:rsidR="007F39F3" w:rsidRPr="00E43505" w:rsidRDefault="007F39F3" w:rsidP="007F39F3">
            <w:pPr>
              <w:tabs>
                <w:tab w:val="left" w:pos="3420"/>
              </w:tabs>
              <w:jc w:val="center"/>
              <w:rPr>
                <w:rFonts w:cs="Arial"/>
                <w:b/>
                <w:sz w:val="18"/>
                <w:szCs w:val="18"/>
              </w:rPr>
            </w:pPr>
          </w:p>
        </w:tc>
        <w:tc>
          <w:tcPr>
            <w:tcW w:w="906" w:type="dxa"/>
            <w:tcBorders>
              <w:top w:val="single" w:sz="6" w:space="0" w:color="auto"/>
              <w:left w:val="single" w:sz="6" w:space="0" w:color="auto"/>
              <w:bottom w:val="single" w:sz="6" w:space="0" w:color="auto"/>
              <w:right w:val="single" w:sz="6" w:space="0" w:color="auto"/>
            </w:tcBorders>
            <w:shd w:val="clear" w:color="auto" w:fill="E6E6E6"/>
            <w:vAlign w:val="center"/>
          </w:tcPr>
          <w:p w:rsidR="007F39F3" w:rsidRPr="00E43505" w:rsidRDefault="007F39F3" w:rsidP="007F39F3">
            <w:pPr>
              <w:tabs>
                <w:tab w:val="left" w:pos="3420"/>
              </w:tabs>
              <w:jc w:val="center"/>
              <w:rPr>
                <w:rFonts w:cs="Arial"/>
                <w:b/>
                <w:sz w:val="18"/>
                <w:szCs w:val="18"/>
              </w:rPr>
            </w:pPr>
          </w:p>
        </w:tc>
        <w:tc>
          <w:tcPr>
            <w:tcW w:w="881" w:type="dxa"/>
            <w:tcBorders>
              <w:top w:val="single" w:sz="6" w:space="0" w:color="auto"/>
              <w:left w:val="single" w:sz="6" w:space="0" w:color="auto"/>
              <w:bottom w:val="single" w:sz="6" w:space="0" w:color="auto"/>
              <w:right w:val="single" w:sz="12" w:space="0" w:color="auto"/>
            </w:tcBorders>
            <w:shd w:val="clear" w:color="auto" w:fill="E6E6E6"/>
            <w:vAlign w:val="center"/>
          </w:tcPr>
          <w:p w:rsidR="007F39F3" w:rsidRPr="00E43505" w:rsidRDefault="007F39F3" w:rsidP="007F39F3">
            <w:pPr>
              <w:tabs>
                <w:tab w:val="left" w:pos="3420"/>
              </w:tabs>
              <w:jc w:val="center"/>
              <w:rPr>
                <w:rFonts w:cs="Arial"/>
                <w:b/>
                <w:sz w:val="18"/>
                <w:szCs w:val="18"/>
              </w:rPr>
            </w:pPr>
          </w:p>
        </w:tc>
      </w:tr>
      <w:tr w:rsidR="007F39F3" w:rsidRPr="007151FA" w:rsidTr="007F39F3">
        <w:trPr>
          <w:trHeight w:val="260"/>
        </w:trPr>
        <w:tc>
          <w:tcPr>
            <w:tcW w:w="967" w:type="dxa"/>
            <w:tcBorders>
              <w:top w:val="single" w:sz="6" w:space="0" w:color="auto"/>
              <w:left w:val="single" w:sz="12" w:space="0" w:color="auto"/>
              <w:bottom w:val="single" w:sz="6" w:space="0" w:color="auto"/>
              <w:right w:val="single" w:sz="6" w:space="0" w:color="auto"/>
            </w:tcBorders>
            <w:vAlign w:val="center"/>
          </w:tcPr>
          <w:p w:rsidR="007F39F3" w:rsidRPr="007151FA" w:rsidRDefault="007F39F3" w:rsidP="007F39F3">
            <w:pPr>
              <w:tabs>
                <w:tab w:val="left" w:pos="3420"/>
              </w:tabs>
              <w:rPr>
                <w:rFonts w:cs="Arial"/>
                <w:sz w:val="18"/>
                <w:szCs w:val="18"/>
              </w:rPr>
            </w:pPr>
            <w:r>
              <w:rPr>
                <w:rFonts w:cs="Arial"/>
                <w:sz w:val="18"/>
                <w:szCs w:val="18"/>
              </w:rPr>
              <w:t>5</w:t>
            </w:r>
          </w:p>
        </w:tc>
        <w:tc>
          <w:tcPr>
            <w:tcW w:w="4842" w:type="dxa"/>
            <w:gridSpan w:val="2"/>
            <w:tcBorders>
              <w:top w:val="single" w:sz="6" w:space="0" w:color="auto"/>
              <w:left w:val="single" w:sz="6" w:space="0" w:color="auto"/>
              <w:bottom w:val="single" w:sz="6" w:space="0" w:color="auto"/>
              <w:right w:val="single" w:sz="6" w:space="0" w:color="auto"/>
            </w:tcBorders>
            <w:vAlign w:val="center"/>
          </w:tcPr>
          <w:p w:rsidR="007F39F3" w:rsidRDefault="007F39F3" w:rsidP="007F39F3">
            <w:pPr>
              <w:tabs>
                <w:tab w:val="left" w:pos="3420"/>
              </w:tabs>
              <w:rPr>
                <w:rFonts w:cs="Arial"/>
                <w:sz w:val="18"/>
                <w:szCs w:val="18"/>
              </w:rPr>
            </w:pPr>
            <w:r w:rsidRPr="00197FF9">
              <w:rPr>
                <w:rFonts w:cs="Arial"/>
                <w:sz w:val="18"/>
                <w:szCs w:val="18"/>
              </w:rPr>
              <w:t>Liderazgo</w:t>
            </w:r>
          </w:p>
        </w:tc>
        <w:tc>
          <w:tcPr>
            <w:tcW w:w="906" w:type="dxa"/>
            <w:tcBorders>
              <w:top w:val="single" w:sz="6" w:space="0" w:color="auto"/>
              <w:left w:val="single" w:sz="6" w:space="0" w:color="auto"/>
              <w:bottom w:val="single" w:sz="6" w:space="0" w:color="auto"/>
              <w:right w:val="single" w:sz="6" w:space="0" w:color="auto"/>
            </w:tcBorders>
            <w:vAlign w:val="center"/>
          </w:tcPr>
          <w:p w:rsidR="007F39F3" w:rsidRPr="00E43505" w:rsidRDefault="007F39F3" w:rsidP="007F39F3">
            <w:pPr>
              <w:tabs>
                <w:tab w:val="left" w:pos="3420"/>
              </w:tabs>
              <w:jc w:val="center"/>
              <w:rPr>
                <w:rFonts w:cs="Arial"/>
                <w:b/>
                <w:sz w:val="18"/>
                <w:szCs w:val="18"/>
              </w:rPr>
            </w:pPr>
            <w:r w:rsidRPr="00E43505">
              <w:rPr>
                <w:rFonts w:cs="Arial"/>
                <w:b/>
                <w:sz w:val="18"/>
                <w:szCs w:val="18"/>
              </w:rPr>
              <w:t>*</w:t>
            </w:r>
          </w:p>
        </w:tc>
        <w:tc>
          <w:tcPr>
            <w:tcW w:w="906" w:type="dxa"/>
            <w:tcBorders>
              <w:top w:val="single" w:sz="6" w:space="0" w:color="auto"/>
              <w:left w:val="single" w:sz="6" w:space="0" w:color="auto"/>
              <w:bottom w:val="single" w:sz="6" w:space="0" w:color="auto"/>
              <w:right w:val="single" w:sz="6" w:space="0" w:color="auto"/>
            </w:tcBorders>
            <w:vAlign w:val="center"/>
          </w:tcPr>
          <w:p w:rsidR="007F39F3" w:rsidRPr="00E43505" w:rsidRDefault="007F39F3" w:rsidP="007F39F3">
            <w:pPr>
              <w:tabs>
                <w:tab w:val="left" w:pos="3420"/>
              </w:tabs>
              <w:jc w:val="center"/>
              <w:rPr>
                <w:rFonts w:cs="Arial"/>
                <w:b/>
                <w:sz w:val="18"/>
                <w:szCs w:val="18"/>
              </w:rPr>
            </w:pPr>
            <w:r>
              <w:rPr>
                <w:rFonts w:cs="Arial"/>
                <w:b/>
                <w:sz w:val="18"/>
                <w:szCs w:val="18"/>
              </w:rPr>
              <w:t>*</w:t>
            </w:r>
          </w:p>
        </w:tc>
        <w:tc>
          <w:tcPr>
            <w:tcW w:w="906" w:type="dxa"/>
            <w:tcBorders>
              <w:top w:val="single" w:sz="6" w:space="0" w:color="auto"/>
              <w:left w:val="single" w:sz="6" w:space="0" w:color="auto"/>
              <w:bottom w:val="single" w:sz="6" w:space="0" w:color="auto"/>
              <w:right w:val="single" w:sz="6" w:space="0" w:color="auto"/>
            </w:tcBorders>
            <w:vAlign w:val="center"/>
          </w:tcPr>
          <w:p w:rsidR="007F39F3" w:rsidRPr="00E43505" w:rsidRDefault="007F39F3" w:rsidP="007F39F3">
            <w:pPr>
              <w:tabs>
                <w:tab w:val="left" w:pos="3420"/>
              </w:tabs>
              <w:jc w:val="center"/>
              <w:rPr>
                <w:rFonts w:cs="Arial"/>
                <w:b/>
                <w:sz w:val="18"/>
                <w:szCs w:val="18"/>
              </w:rPr>
            </w:pPr>
          </w:p>
        </w:tc>
        <w:tc>
          <w:tcPr>
            <w:tcW w:w="906" w:type="dxa"/>
            <w:tcBorders>
              <w:top w:val="single" w:sz="6" w:space="0" w:color="auto"/>
              <w:left w:val="single" w:sz="6" w:space="0" w:color="auto"/>
              <w:bottom w:val="single" w:sz="6" w:space="0" w:color="auto"/>
              <w:right w:val="single" w:sz="6" w:space="0" w:color="auto"/>
            </w:tcBorders>
            <w:vAlign w:val="center"/>
          </w:tcPr>
          <w:p w:rsidR="007F39F3" w:rsidRPr="00E43505" w:rsidRDefault="007F39F3" w:rsidP="007F39F3">
            <w:pPr>
              <w:tabs>
                <w:tab w:val="left" w:pos="3420"/>
              </w:tabs>
              <w:jc w:val="center"/>
              <w:rPr>
                <w:rFonts w:cs="Arial"/>
                <w:b/>
                <w:sz w:val="18"/>
                <w:szCs w:val="18"/>
              </w:rPr>
            </w:pPr>
          </w:p>
        </w:tc>
        <w:tc>
          <w:tcPr>
            <w:tcW w:w="881" w:type="dxa"/>
            <w:tcBorders>
              <w:top w:val="single" w:sz="6" w:space="0" w:color="auto"/>
              <w:left w:val="single" w:sz="6" w:space="0" w:color="auto"/>
              <w:bottom w:val="single" w:sz="6" w:space="0" w:color="auto"/>
              <w:right w:val="single" w:sz="12" w:space="0" w:color="auto"/>
            </w:tcBorders>
            <w:vAlign w:val="center"/>
          </w:tcPr>
          <w:p w:rsidR="007F39F3" w:rsidRPr="00E43505" w:rsidRDefault="007F39F3" w:rsidP="007F39F3">
            <w:pPr>
              <w:tabs>
                <w:tab w:val="left" w:pos="3420"/>
              </w:tabs>
              <w:jc w:val="center"/>
              <w:rPr>
                <w:rFonts w:cs="Arial"/>
                <w:b/>
                <w:sz w:val="18"/>
                <w:szCs w:val="18"/>
              </w:rPr>
            </w:pPr>
          </w:p>
        </w:tc>
      </w:tr>
      <w:tr w:rsidR="007F39F3" w:rsidRPr="007151FA" w:rsidTr="007F39F3">
        <w:trPr>
          <w:trHeight w:val="260"/>
        </w:trPr>
        <w:tc>
          <w:tcPr>
            <w:tcW w:w="967" w:type="dxa"/>
            <w:tcBorders>
              <w:top w:val="single" w:sz="6" w:space="0" w:color="auto"/>
              <w:left w:val="single" w:sz="12" w:space="0" w:color="auto"/>
              <w:bottom w:val="single" w:sz="6" w:space="0" w:color="auto"/>
              <w:right w:val="single" w:sz="6" w:space="0" w:color="auto"/>
            </w:tcBorders>
            <w:shd w:val="clear" w:color="auto" w:fill="E6E6E6"/>
            <w:vAlign w:val="center"/>
          </w:tcPr>
          <w:p w:rsidR="007F39F3" w:rsidRPr="007151FA" w:rsidRDefault="007F39F3" w:rsidP="007F39F3">
            <w:pPr>
              <w:tabs>
                <w:tab w:val="left" w:pos="3420"/>
              </w:tabs>
              <w:rPr>
                <w:rFonts w:cs="Arial"/>
                <w:sz w:val="18"/>
                <w:szCs w:val="18"/>
              </w:rPr>
            </w:pPr>
            <w:r>
              <w:rPr>
                <w:rFonts w:cs="Arial"/>
                <w:sz w:val="18"/>
                <w:szCs w:val="18"/>
              </w:rPr>
              <w:t>6</w:t>
            </w:r>
          </w:p>
        </w:tc>
        <w:tc>
          <w:tcPr>
            <w:tcW w:w="4842" w:type="dxa"/>
            <w:gridSpan w:val="2"/>
            <w:tcBorders>
              <w:top w:val="single" w:sz="6" w:space="0" w:color="auto"/>
              <w:left w:val="single" w:sz="6" w:space="0" w:color="auto"/>
              <w:bottom w:val="single" w:sz="6" w:space="0" w:color="auto"/>
              <w:right w:val="single" w:sz="6" w:space="0" w:color="auto"/>
            </w:tcBorders>
            <w:shd w:val="clear" w:color="auto" w:fill="E6E6E6"/>
            <w:vAlign w:val="center"/>
          </w:tcPr>
          <w:p w:rsidR="007F39F3" w:rsidRDefault="007F39F3" w:rsidP="007F39F3">
            <w:pPr>
              <w:tabs>
                <w:tab w:val="left" w:pos="3420"/>
              </w:tabs>
              <w:rPr>
                <w:rFonts w:cs="Arial"/>
                <w:sz w:val="18"/>
                <w:szCs w:val="18"/>
              </w:rPr>
            </w:pPr>
            <w:r w:rsidRPr="00197FF9">
              <w:rPr>
                <w:rFonts w:cs="Arial"/>
                <w:sz w:val="18"/>
                <w:szCs w:val="18"/>
              </w:rPr>
              <w:t>Planificación</w:t>
            </w:r>
          </w:p>
        </w:tc>
        <w:tc>
          <w:tcPr>
            <w:tcW w:w="906" w:type="dxa"/>
            <w:tcBorders>
              <w:top w:val="single" w:sz="6" w:space="0" w:color="auto"/>
              <w:left w:val="single" w:sz="6" w:space="0" w:color="auto"/>
              <w:bottom w:val="single" w:sz="6" w:space="0" w:color="auto"/>
              <w:right w:val="single" w:sz="6" w:space="0" w:color="auto"/>
            </w:tcBorders>
            <w:shd w:val="clear" w:color="auto" w:fill="E6E6E6"/>
            <w:vAlign w:val="center"/>
          </w:tcPr>
          <w:p w:rsidR="007F39F3" w:rsidRPr="00E43505" w:rsidRDefault="007F39F3" w:rsidP="007F39F3">
            <w:pPr>
              <w:tabs>
                <w:tab w:val="left" w:pos="3420"/>
              </w:tabs>
              <w:jc w:val="center"/>
              <w:rPr>
                <w:rFonts w:cs="Arial"/>
                <w:b/>
                <w:sz w:val="18"/>
                <w:szCs w:val="18"/>
              </w:rPr>
            </w:pPr>
            <w:r w:rsidRPr="00E43505">
              <w:rPr>
                <w:rFonts w:cs="Arial"/>
                <w:b/>
                <w:sz w:val="18"/>
                <w:szCs w:val="18"/>
              </w:rPr>
              <w:t>*</w:t>
            </w:r>
          </w:p>
        </w:tc>
        <w:tc>
          <w:tcPr>
            <w:tcW w:w="906" w:type="dxa"/>
            <w:tcBorders>
              <w:top w:val="single" w:sz="6" w:space="0" w:color="auto"/>
              <w:left w:val="single" w:sz="6" w:space="0" w:color="auto"/>
              <w:bottom w:val="single" w:sz="6" w:space="0" w:color="auto"/>
              <w:right w:val="single" w:sz="6" w:space="0" w:color="auto"/>
            </w:tcBorders>
            <w:shd w:val="clear" w:color="auto" w:fill="E6E6E6"/>
            <w:vAlign w:val="center"/>
          </w:tcPr>
          <w:p w:rsidR="007F39F3" w:rsidRPr="00E43505" w:rsidRDefault="007F39F3" w:rsidP="007F39F3">
            <w:pPr>
              <w:tabs>
                <w:tab w:val="left" w:pos="3420"/>
              </w:tabs>
              <w:jc w:val="center"/>
              <w:rPr>
                <w:rFonts w:cs="Arial"/>
                <w:b/>
                <w:sz w:val="18"/>
                <w:szCs w:val="18"/>
              </w:rPr>
            </w:pPr>
            <w:r w:rsidRPr="00E43505">
              <w:rPr>
                <w:rFonts w:cs="Arial"/>
                <w:b/>
                <w:sz w:val="18"/>
                <w:szCs w:val="18"/>
              </w:rPr>
              <w:t>*</w:t>
            </w:r>
          </w:p>
        </w:tc>
        <w:tc>
          <w:tcPr>
            <w:tcW w:w="906" w:type="dxa"/>
            <w:tcBorders>
              <w:top w:val="single" w:sz="6" w:space="0" w:color="auto"/>
              <w:left w:val="single" w:sz="6" w:space="0" w:color="auto"/>
              <w:bottom w:val="single" w:sz="6" w:space="0" w:color="auto"/>
              <w:right w:val="single" w:sz="6" w:space="0" w:color="auto"/>
            </w:tcBorders>
            <w:shd w:val="clear" w:color="auto" w:fill="E6E6E6"/>
            <w:vAlign w:val="center"/>
          </w:tcPr>
          <w:p w:rsidR="007F39F3" w:rsidRPr="00E43505" w:rsidRDefault="007F39F3" w:rsidP="007F39F3">
            <w:pPr>
              <w:tabs>
                <w:tab w:val="left" w:pos="3420"/>
              </w:tabs>
              <w:jc w:val="center"/>
              <w:rPr>
                <w:rFonts w:cs="Arial"/>
                <w:b/>
                <w:sz w:val="18"/>
                <w:szCs w:val="18"/>
              </w:rPr>
            </w:pPr>
          </w:p>
        </w:tc>
        <w:tc>
          <w:tcPr>
            <w:tcW w:w="906" w:type="dxa"/>
            <w:tcBorders>
              <w:top w:val="single" w:sz="6" w:space="0" w:color="auto"/>
              <w:left w:val="single" w:sz="6" w:space="0" w:color="auto"/>
              <w:bottom w:val="single" w:sz="6" w:space="0" w:color="auto"/>
              <w:right w:val="single" w:sz="6" w:space="0" w:color="auto"/>
            </w:tcBorders>
            <w:shd w:val="clear" w:color="auto" w:fill="E6E6E6"/>
            <w:vAlign w:val="center"/>
          </w:tcPr>
          <w:p w:rsidR="007F39F3" w:rsidRPr="00E43505" w:rsidRDefault="007F39F3" w:rsidP="007F39F3">
            <w:pPr>
              <w:tabs>
                <w:tab w:val="left" w:pos="3420"/>
              </w:tabs>
              <w:jc w:val="center"/>
              <w:rPr>
                <w:rFonts w:cs="Arial"/>
                <w:b/>
                <w:sz w:val="18"/>
                <w:szCs w:val="18"/>
              </w:rPr>
            </w:pPr>
          </w:p>
        </w:tc>
        <w:tc>
          <w:tcPr>
            <w:tcW w:w="881" w:type="dxa"/>
            <w:tcBorders>
              <w:top w:val="single" w:sz="6" w:space="0" w:color="auto"/>
              <w:left w:val="single" w:sz="6" w:space="0" w:color="auto"/>
              <w:bottom w:val="single" w:sz="6" w:space="0" w:color="auto"/>
              <w:right w:val="single" w:sz="12" w:space="0" w:color="auto"/>
            </w:tcBorders>
            <w:shd w:val="clear" w:color="auto" w:fill="E6E6E6"/>
            <w:vAlign w:val="center"/>
          </w:tcPr>
          <w:p w:rsidR="007F39F3" w:rsidRPr="00E43505" w:rsidRDefault="007F39F3" w:rsidP="007F39F3">
            <w:pPr>
              <w:tabs>
                <w:tab w:val="left" w:pos="3420"/>
              </w:tabs>
              <w:jc w:val="center"/>
              <w:rPr>
                <w:rFonts w:cs="Arial"/>
                <w:b/>
                <w:sz w:val="18"/>
                <w:szCs w:val="18"/>
              </w:rPr>
            </w:pPr>
          </w:p>
        </w:tc>
      </w:tr>
      <w:tr w:rsidR="007F39F3" w:rsidRPr="007151FA" w:rsidTr="007F39F3">
        <w:trPr>
          <w:trHeight w:val="260"/>
        </w:trPr>
        <w:tc>
          <w:tcPr>
            <w:tcW w:w="967" w:type="dxa"/>
            <w:tcBorders>
              <w:top w:val="single" w:sz="6" w:space="0" w:color="auto"/>
              <w:left w:val="single" w:sz="12" w:space="0" w:color="auto"/>
              <w:bottom w:val="single" w:sz="6" w:space="0" w:color="auto"/>
              <w:right w:val="single" w:sz="6" w:space="0" w:color="auto"/>
            </w:tcBorders>
            <w:vAlign w:val="center"/>
          </w:tcPr>
          <w:p w:rsidR="007F39F3" w:rsidRPr="007151FA" w:rsidRDefault="007F39F3" w:rsidP="007F39F3">
            <w:pPr>
              <w:tabs>
                <w:tab w:val="left" w:pos="3420"/>
              </w:tabs>
              <w:rPr>
                <w:rFonts w:cs="Arial"/>
                <w:sz w:val="18"/>
                <w:szCs w:val="18"/>
              </w:rPr>
            </w:pPr>
            <w:r>
              <w:rPr>
                <w:rFonts w:cs="Arial"/>
                <w:sz w:val="18"/>
                <w:szCs w:val="18"/>
              </w:rPr>
              <w:t>7</w:t>
            </w:r>
          </w:p>
        </w:tc>
        <w:tc>
          <w:tcPr>
            <w:tcW w:w="4842" w:type="dxa"/>
            <w:gridSpan w:val="2"/>
            <w:tcBorders>
              <w:top w:val="single" w:sz="6" w:space="0" w:color="auto"/>
              <w:left w:val="single" w:sz="6" w:space="0" w:color="auto"/>
              <w:bottom w:val="single" w:sz="6" w:space="0" w:color="auto"/>
              <w:right w:val="single" w:sz="6" w:space="0" w:color="auto"/>
            </w:tcBorders>
            <w:vAlign w:val="center"/>
          </w:tcPr>
          <w:p w:rsidR="007F39F3" w:rsidRDefault="007F39F3" w:rsidP="007F39F3">
            <w:pPr>
              <w:tabs>
                <w:tab w:val="left" w:pos="3420"/>
              </w:tabs>
              <w:rPr>
                <w:rFonts w:cs="Arial"/>
                <w:sz w:val="18"/>
                <w:szCs w:val="18"/>
              </w:rPr>
            </w:pPr>
            <w:r w:rsidRPr="00197FF9">
              <w:rPr>
                <w:rFonts w:cs="Arial"/>
                <w:sz w:val="18"/>
                <w:szCs w:val="18"/>
              </w:rPr>
              <w:t xml:space="preserve">Apoyo / Soporte </w:t>
            </w:r>
          </w:p>
        </w:tc>
        <w:tc>
          <w:tcPr>
            <w:tcW w:w="906" w:type="dxa"/>
            <w:tcBorders>
              <w:top w:val="single" w:sz="6" w:space="0" w:color="auto"/>
              <w:left w:val="single" w:sz="6" w:space="0" w:color="auto"/>
              <w:bottom w:val="single" w:sz="6" w:space="0" w:color="auto"/>
              <w:right w:val="single" w:sz="6" w:space="0" w:color="auto"/>
            </w:tcBorders>
            <w:vAlign w:val="center"/>
          </w:tcPr>
          <w:p w:rsidR="007F39F3" w:rsidRPr="00E43505" w:rsidRDefault="007F39F3" w:rsidP="007F39F3">
            <w:pPr>
              <w:tabs>
                <w:tab w:val="left" w:pos="3420"/>
              </w:tabs>
              <w:jc w:val="center"/>
              <w:rPr>
                <w:rFonts w:cs="Arial"/>
                <w:b/>
                <w:sz w:val="18"/>
                <w:szCs w:val="18"/>
              </w:rPr>
            </w:pPr>
            <w:r w:rsidRPr="00E43505">
              <w:rPr>
                <w:rFonts w:cs="Arial"/>
                <w:b/>
                <w:sz w:val="18"/>
                <w:szCs w:val="18"/>
              </w:rPr>
              <w:t>*</w:t>
            </w:r>
          </w:p>
        </w:tc>
        <w:tc>
          <w:tcPr>
            <w:tcW w:w="906" w:type="dxa"/>
            <w:tcBorders>
              <w:top w:val="single" w:sz="6" w:space="0" w:color="auto"/>
              <w:left w:val="single" w:sz="6" w:space="0" w:color="auto"/>
              <w:bottom w:val="single" w:sz="6" w:space="0" w:color="auto"/>
              <w:right w:val="single" w:sz="6" w:space="0" w:color="auto"/>
            </w:tcBorders>
            <w:vAlign w:val="center"/>
          </w:tcPr>
          <w:p w:rsidR="007F39F3" w:rsidRPr="00E43505" w:rsidRDefault="007F39F3" w:rsidP="007F39F3">
            <w:pPr>
              <w:tabs>
                <w:tab w:val="left" w:pos="3420"/>
              </w:tabs>
              <w:jc w:val="center"/>
              <w:rPr>
                <w:rFonts w:cs="Arial"/>
                <w:b/>
                <w:sz w:val="18"/>
                <w:szCs w:val="18"/>
              </w:rPr>
            </w:pPr>
            <w:r>
              <w:rPr>
                <w:rFonts w:cs="Arial"/>
                <w:b/>
                <w:sz w:val="18"/>
                <w:szCs w:val="18"/>
              </w:rPr>
              <w:t>*</w:t>
            </w:r>
          </w:p>
        </w:tc>
        <w:tc>
          <w:tcPr>
            <w:tcW w:w="906" w:type="dxa"/>
            <w:tcBorders>
              <w:top w:val="single" w:sz="6" w:space="0" w:color="auto"/>
              <w:left w:val="single" w:sz="6" w:space="0" w:color="auto"/>
              <w:bottom w:val="single" w:sz="6" w:space="0" w:color="auto"/>
              <w:right w:val="single" w:sz="6" w:space="0" w:color="auto"/>
            </w:tcBorders>
            <w:vAlign w:val="center"/>
          </w:tcPr>
          <w:p w:rsidR="007F39F3" w:rsidRPr="00E43505" w:rsidRDefault="007F39F3" w:rsidP="007F39F3">
            <w:pPr>
              <w:tabs>
                <w:tab w:val="left" w:pos="3420"/>
              </w:tabs>
              <w:jc w:val="center"/>
              <w:rPr>
                <w:rFonts w:cs="Arial"/>
                <w:b/>
                <w:sz w:val="18"/>
                <w:szCs w:val="18"/>
              </w:rPr>
            </w:pPr>
          </w:p>
        </w:tc>
        <w:tc>
          <w:tcPr>
            <w:tcW w:w="906" w:type="dxa"/>
            <w:tcBorders>
              <w:top w:val="single" w:sz="6" w:space="0" w:color="auto"/>
              <w:left w:val="single" w:sz="6" w:space="0" w:color="auto"/>
              <w:bottom w:val="single" w:sz="6" w:space="0" w:color="auto"/>
              <w:right w:val="single" w:sz="6" w:space="0" w:color="auto"/>
            </w:tcBorders>
            <w:vAlign w:val="center"/>
          </w:tcPr>
          <w:p w:rsidR="007F39F3" w:rsidRPr="00E43505" w:rsidRDefault="007F39F3" w:rsidP="007F39F3">
            <w:pPr>
              <w:tabs>
                <w:tab w:val="left" w:pos="3420"/>
              </w:tabs>
              <w:jc w:val="center"/>
              <w:rPr>
                <w:rFonts w:cs="Arial"/>
                <w:b/>
                <w:sz w:val="18"/>
                <w:szCs w:val="18"/>
              </w:rPr>
            </w:pPr>
          </w:p>
        </w:tc>
        <w:tc>
          <w:tcPr>
            <w:tcW w:w="881" w:type="dxa"/>
            <w:tcBorders>
              <w:top w:val="single" w:sz="6" w:space="0" w:color="auto"/>
              <w:left w:val="single" w:sz="6" w:space="0" w:color="auto"/>
              <w:bottom w:val="single" w:sz="6" w:space="0" w:color="auto"/>
              <w:right w:val="single" w:sz="12" w:space="0" w:color="auto"/>
            </w:tcBorders>
            <w:vAlign w:val="center"/>
          </w:tcPr>
          <w:p w:rsidR="007F39F3" w:rsidRPr="00E43505" w:rsidRDefault="007F39F3" w:rsidP="007F39F3">
            <w:pPr>
              <w:tabs>
                <w:tab w:val="left" w:pos="3420"/>
              </w:tabs>
              <w:jc w:val="center"/>
              <w:rPr>
                <w:rFonts w:cs="Arial"/>
                <w:b/>
                <w:sz w:val="18"/>
                <w:szCs w:val="18"/>
              </w:rPr>
            </w:pPr>
          </w:p>
        </w:tc>
      </w:tr>
      <w:tr w:rsidR="007F39F3" w:rsidRPr="007151FA" w:rsidTr="007F39F3">
        <w:trPr>
          <w:trHeight w:val="260"/>
        </w:trPr>
        <w:tc>
          <w:tcPr>
            <w:tcW w:w="967" w:type="dxa"/>
            <w:tcBorders>
              <w:top w:val="single" w:sz="6" w:space="0" w:color="auto"/>
              <w:left w:val="single" w:sz="12" w:space="0" w:color="auto"/>
              <w:bottom w:val="single" w:sz="6" w:space="0" w:color="auto"/>
              <w:right w:val="single" w:sz="6" w:space="0" w:color="auto"/>
            </w:tcBorders>
            <w:shd w:val="clear" w:color="auto" w:fill="E6E6E6"/>
            <w:vAlign w:val="center"/>
          </w:tcPr>
          <w:p w:rsidR="007F39F3" w:rsidRPr="007151FA" w:rsidRDefault="007F39F3" w:rsidP="007F39F3">
            <w:pPr>
              <w:tabs>
                <w:tab w:val="left" w:pos="3420"/>
              </w:tabs>
              <w:rPr>
                <w:rFonts w:cs="Arial"/>
                <w:sz w:val="18"/>
                <w:szCs w:val="18"/>
              </w:rPr>
            </w:pPr>
            <w:r>
              <w:rPr>
                <w:rFonts w:cs="Arial"/>
                <w:sz w:val="18"/>
                <w:szCs w:val="18"/>
              </w:rPr>
              <w:t>8</w:t>
            </w:r>
          </w:p>
        </w:tc>
        <w:tc>
          <w:tcPr>
            <w:tcW w:w="4842" w:type="dxa"/>
            <w:gridSpan w:val="2"/>
            <w:tcBorders>
              <w:top w:val="single" w:sz="6" w:space="0" w:color="auto"/>
              <w:left w:val="single" w:sz="6" w:space="0" w:color="auto"/>
              <w:bottom w:val="single" w:sz="6" w:space="0" w:color="auto"/>
              <w:right w:val="single" w:sz="6" w:space="0" w:color="auto"/>
            </w:tcBorders>
            <w:shd w:val="clear" w:color="auto" w:fill="E6E6E6"/>
            <w:vAlign w:val="center"/>
          </w:tcPr>
          <w:p w:rsidR="007F39F3" w:rsidRDefault="007F39F3" w:rsidP="007F39F3">
            <w:pPr>
              <w:tabs>
                <w:tab w:val="left" w:pos="3420"/>
              </w:tabs>
              <w:rPr>
                <w:rFonts w:cs="Arial"/>
                <w:sz w:val="18"/>
                <w:szCs w:val="18"/>
              </w:rPr>
            </w:pPr>
            <w:r w:rsidRPr="00197FF9">
              <w:rPr>
                <w:rFonts w:cs="Arial"/>
                <w:sz w:val="18"/>
                <w:szCs w:val="18"/>
              </w:rPr>
              <w:t>Operación</w:t>
            </w:r>
          </w:p>
        </w:tc>
        <w:tc>
          <w:tcPr>
            <w:tcW w:w="906" w:type="dxa"/>
            <w:tcBorders>
              <w:top w:val="single" w:sz="6" w:space="0" w:color="auto"/>
              <w:left w:val="single" w:sz="6" w:space="0" w:color="auto"/>
              <w:bottom w:val="single" w:sz="6" w:space="0" w:color="auto"/>
              <w:right w:val="single" w:sz="6" w:space="0" w:color="auto"/>
            </w:tcBorders>
            <w:shd w:val="clear" w:color="auto" w:fill="E6E6E6"/>
            <w:vAlign w:val="center"/>
          </w:tcPr>
          <w:p w:rsidR="007F39F3" w:rsidRPr="00E43505" w:rsidRDefault="007F39F3" w:rsidP="007F39F3">
            <w:pPr>
              <w:tabs>
                <w:tab w:val="left" w:pos="3420"/>
              </w:tabs>
              <w:jc w:val="center"/>
              <w:rPr>
                <w:rFonts w:cs="Arial"/>
                <w:b/>
                <w:sz w:val="18"/>
                <w:szCs w:val="18"/>
              </w:rPr>
            </w:pPr>
            <w:r w:rsidRPr="00E43505">
              <w:rPr>
                <w:rFonts w:cs="Arial"/>
                <w:b/>
                <w:sz w:val="18"/>
                <w:szCs w:val="18"/>
              </w:rPr>
              <w:t>*</w:t>
            </w:r>
          </w:p>
        </w:tc>
        <w:tc>
          <w:tcPr>
            <w:tcW w:w="906" w:type="dxa"/>
            <w:tcBorders>
              <w:top w:val="single" w:sz="6" w:space="0" w:color="auto"/>
              <w:left w:val="single" w:sz="6" w:space="0" w:color="auto"/>
              <w:bottom w:val="single" w:sz="6" w:space="0" w:color="auto"/>
              <w:right w:val="single" w:sz="6" w:space="0" w:color="auto"/>
            </w:tcBorders>
            <w:shd w:val="clear" w:color="auto" w:fill="E6E6E6"/>
            <w:vAlign w:val="center"/>
          </w:tcPr>
          <w:p w:rsidR="007F39F3" w:rsidRPr="00E43505" w:rsidRDefault="007F39F3" w:rsidP="007F39F3">
            <w:pPr>
              <w:tabs>
                <w:tab w:val="left" w:pos="3420"/>
              </w:tabs>
              <w:jc w:val="center"/>
              <w:rPr>
                <w:rFonts w:cs="Arial"/>
                <w:b/>
                <w:sz w:val="18"/>
                <w:szCs w:val="18"/>
              </w:rPr>
            </w:pPr>
            <w:r w:rsidRPr="00E43505">
              <w:rPr>
                <w:rFonts w:cs="Arial"/>
                <w:b/>
                <w:sz w:val="18"/>
                <w:szCs w:val="18"/>
              </w:rPr>
              <w:t>*</w:t>
            </w:r>
          </w:p>
        </w:tc>
        <w:tc>
          <w:tcPr>
            <w:tcW w:w="906" w:type="dxa"/>
            <w:tcBorders>
              <w:top w:val="single" w:sz="6" w:space="0" w:color="auto"/>
              <w:left w:val="single" w:sz="6" w:space="0" w:color="auto"/>
              <w:bottom w:val="single" w:sz="6" w:space="0" w:color="auto"/>
              <w:right w:val="single" w:sz="6" w:space="0" w:color="auto"/>
            </w:tcBorders>
            <w:shd w:val="clear" w:color="auto" w:fill="E6E6E6"/>
            <w:vAlign w:val="center"/>
          </w:tcPr>
          <w:p w:rsidR="007F39F3" w:rsidRPr="00E43505" w:rsidRDefault="007F39F3" w:rsidP="007F39F3">
            <w:pPr>
              <w:tabs>
                <w:tab w:val="left" w:pos="3420"/>
              </w:tabs>
              <w:jc w:val="center"/>
              <w:rPr>
                <w:rFonts w:cs="Arial"/>
                <w:b/>
                <w:sz w:val="18"/>
                <w:szCs w:val="18"/>
              </w:rPr>
            </w:pPr>
          </w:p>
        </w:tc>
        <w:tc>
          <w:tcPr>
            <w:tcW w:w="906" w:type="dxa"/>
            <w:tcBorders>
              <w:top w:val="single" w:sz="6" w:space="0" w:color="auto"/>
              <w:left w:val="single" w:sz="6" w:space="0" w:color="auto"/>
              <w:bottom w:val="single" w:sz="6" w:space="0" w:color="auto"/>
              <w:right w:val="single" w:sz="6" w:space="0" w:color="auto"/>
            </w:tcBorders>
            <w:shd w:val="clear" w:color="auto" w:fill="E6E6E6"/>
            <w:vAlign w:val="center"/>
          </w:tcPr>
          <w:p w:rsidR="007F39F3" w:rsidRPr="00E43505" w:rsidRDefault="007F39F3" w:rsidP="007F39F3">
            <w:pPr>
              <w:tabs>
                <w:tab w:val="left" w:pos="3420"/>
              </w:tabs>
              <w:jc w:val="center"/>
              <w:rPr>
                <w:rFonts w:cs="Arial"/>
                <w:b/>
                <w:sz w:val="18"/>
                <w:szCs w:val="18"/>
              </w:rPr>
            </w:pPr>
          </w:p>
        </w:tc>
        <w:tc>
          <w:tcPr>
            <w:tcW w:w="881" w:type="dxa"/>
            <w:tcBorders>
              <w:top w:val="single" w:sz="6" w:space="0" w:color="auto"/>
              <w:left w:val="single" w:sz="6" w:space="0" w:color="auto"/>
              <w:bottom w:val="single" w:sz="6" w:space="0" w:color="auto"/>
              <w:right w:val="single" w:sz="12" w:space="0" w:color="auto"/>
            </w:tcBorders>
            <w:shd w:val="clear" w:color="auto" w:fill="E6E6E6"/>
            <w:vAlign w:val="center"/>
          </w:tcPr>
          <w:p w:rsidR="007F39F3" w:rsidRPr="00E43505" w:rsidRDefault="007F39F3" w:rsidP="007F39F3">
            <w:pPr>
              <w:tabs>
                <w:tab w:val="left" w:pos="3420"/>
              </w:tabs>
              <w:jc w:val="center"/>
              <w:rPr>
                <w:rFonts w:cs="Arial"/>
                <w:b/>
                <w:sz w:val="18"/>
                <w:szCs w:val="18"/>
              </w:rPr>
            </w:pPr>
          </w:p>
        </w:tc>
      </w:tr>
      <w:tr w:rsidR="007F39F3" w:rsidRPr="007151FA" w:rsidTr="007F39F3">
        <w:trPr>
          <w:trHeight w:val="260"/>
        </w:trPr>
        <w:tc>
          <w:tcPr>
            <w:tcW w:w="967" w:type="dxa"/>
            <w:tcBorders>
              <w:top w:val="single" w:sz="6" w:space="0" w:color="auto"/>
              <w:left w:val="single" w:sz="12" w:space="0" w:color="auto"/>
              <w:bottom w:val="single" w:sz="6" w:space="0" w:color="auto"/>
              <w:right w:val="single" w:sz="6" w:space="0" w:color="auto"/>
            </w:tcBorders>
            <w:vAlign w:val="center"/>
          </w:tcPr>
          <w:p w:rsidR="007F39F3" w:rsidRPr="007151FA" w:rsidRDefault="007F39F3" w:rsidP="007F39F3">
            <w:pPr>
              <w:tabs>
                <w:tab w:val="left" w:pos="3420"/>
              </w:tabs>
              <w:rPr>
                <w:rFonts w:cs="Arial"/>
                <w:sz w:val="18"/>
                <w:szCs w:val="18"/>
              </w:rPr>
            </w:pPr>
            <w:r>
              <w:rPr>
                <w:rFonts w:cs="Arial"/>
                <w:sz w:val="18"/>
                <w:szCs w:val="18"/>
              </w:rPr>
              <w:t>9</w:t>
            </w:r>
          </w:p>
        </w:tc>
        <w:tc>
          <w:tcPr>
            <w:tcW w:w="4842" w:type="dxa"/>
            <w:gridSpan w:val="2"/>
            <w:tcBorders>
              <w:top w:val="single" w:sz="6" w:space="0" w:color="auto"/>
              <w:left w:val="single" w:sz="6" w:space="0" w:color="auto"/>
              <w:bottom w:val="single" w:sz="6" w:space="0" w:color="auto"/>
              <w:right w:val="single" w:sz="6" w:space="0" w:color="auto"/>
            </w:tcBorders>
            <w:vAlign w:val="center"/>
          </w:tcPr>
          <w:p w:rsidR="007F39F3" w:rsidRDefault="007F39F3" w:rsidP="007F39F3">
            <w:pPr>
              <w:tabs>
                <w:tab w:val="left" w:pos="3420"/>
              </w:tabs>
              <w:rPr>
                <w:rFonts w:cs="Arial"/>
                <w:sz w:val="18"/>
                <w:szCs w:val="18"/>
              </w:rPr>
            </w:pPr>
            <w:r w:rsidRPr="00197FF9">
              <w:rPr>
                <w:rFonts w:cs="Arial"/>
                <w:sz w:val="18"/>
                <w:szCs w:val="18"/>
              </w:rPr>
              <w:t>Evaluación del desempeño</w:t>
            </w:r>
          </w:p>
        </w:tc>
        <w:tc>
          <w:tcPr>
            <w:tcW w:w="906" w:type="dxa"/>
            <w:tcBorders>
              <w:top w:val="single" w:sz="6" w:space="0" w:color="auto"/>
              <w:left w:val="single" w:sz="6" w:space="0" w:color="auto"/>
              <w:bottom w:val="single" w:sz="6" w:space="0" w:color="auto"/>
              <w:right w:val="single" w:sz="6" w:space="0" w:color="auto"/>
            </w:tcBorders>
            <w:vAlign w:val="center"/>
          </w:tcPr>
          <w:p w:rsidR="007F39F3" w:rsidRPr="00E43505" w:rsidRDefault="007F39F3" w:rsidP="007F39F3">
            <w:pPr>
              <w:tabs>
                <w:tab w:val="left" w:pos="3420"/>
              </w:tabs>
              <w:jc w:val="center"/>
              <w:rPr>
                <w:rFonts w:cs="Arial"/>
                <w:b/>
                <w:sz w:val="18"/>
                <w:szCs w:val="18"/>
              </w:rPr>
            </w:pPr>
            <w:r w:rsidRPr="00E43505">
              <w:rPr>
                <w:rFonts w:cs="Arial"/>
                <w:b/>
                <w:sz w:val="18"/>
                <w:szCs w:val="18"/>
              </w:rPr>
              <w:t>*</w:t>
            </w:r>
          </w:p>
        </w:tc>
        <w:tc>
          <w:tcPr>
            <w:tcW w:w="906" w:type="dxa"/>
            <w:tcBorders>
              <w:top w:val="single" w:sz="6" w:space="0" w:color="auto"/>
              <w:left w:val="single" w:sz="6" w:space="0" w:color="auto"/>
              <w:bottom w:val="single" w:sz="6" w:space="0" w:color="auto"/>
              <w:right w:val="single" w:sz="6" w:space="0" w:color="auto"/>
            </w:tcBorders>
            <w:vAlign w:val="center"/>
          </w:tcPr>
          <w:p w:rsidR="007F39F3" w:rsidRPr="00E43505" w:rsidRDefault="007F39F3" w:rsidP="007F39F3">
            <w:pPr>
              <w:tabs>
                <w:tab w:val="left" w:pos="3420"/>
              </w:tabs>
              <w:jc w:val="center"/>
              <w:rPr>
                <w:rFonts w:cs="Arial"/>
                <w:b/>
                <w:sz w:val="18"/>
                <w:szCs w:val="18"/>
              </w:rPr>
            </w:pPr>
            <w:r w:rsidRPr="00E43505">
              <w:rPr>
                <w:rFonts w:cs="Arial"/>
                <w:b/>
                <w:sz w:val="18"/>
                <w:szCs w:val="18"/>
              </w:rPr>
              <w:t>*</w:t>
            </w:r>
          </w:p>
        </w:tc>
        <w:tc>
          <w:tcPr>
            <w:tcW w:w="906" w:type="dxa"/>
            <w:tcBorders>
              <w:top w:val="single" w:sz="6" w:space="0" w:color="auto"/>
              <w:left w:val="single" w:sz="6" w:space="0" w:color="auto"/>
              <w:bottom w:val="single" w:sz="6" w:space="0" w:color="auto"/>
              <w:right w:val="single" w:sz="6" w:space="0" w:color="auto"/>
            </w:tcBorders>
            <w:vAlign w:val="center"/>
          </w:tcPr>
          <w:p w:rsidR="007F39F3" w:rsidRPr="00E43505" w:rsidRDefault="007F39F3" w:rsidP="007F39F3">
            <w:pPr>
              <w:tabs>
                <w:tab w:val="left" w:pos="3420"/>
              </w:tabs>
              <w:jc w:val="center"/>
              <w:rPr>
                <w:rFonts w:cs="Arial"/>
                <w:b/>
                <w:sz w:val="18"/>
                <w:szCs w:val="18"/>
              </w:rPr>
            </w:pPr>
          </w:p>
        </w:tc>
        <w:tc>
          <w:tcPr>
            <w:tcW w:w="906" w:type="dxa"/>
            <w:tcBorders>
              <w:top w:val="single" w:sz="6" w:space="0" w:color="auto"/>
              <w:left w:val="single" w:sz="6" w:space="0" w:color="auto"/>
              <w:bottom w:val="single" w:sz="6" w:space="0" w:color="auto"/>
              <w:right w:val="single" w:sz="6" w:space="0" w:color="auto"/>
            </w:tcBorders>
            <w:vAlign w:val="center"/>
          </w:tcPr>
          <w:p w:rsidR="007F39F3" w:rsidRPr="00E43505" w:rsidRDefault="007F39F3" w:rsidP="007F39F3">
            <w:pPr>
              <w:tabs>
                <w:tab w:val="left" w:pos="3420"/>
              </w:tabs>
              <w:jc w:val="center"/>
              <w:rPr>
                <w:rFonts w:cs="Arial"/>
                <w:b/>
                <w:sz w:val="18"/>
                <w:szCs w:val="18"/>
              </w:rPr>
            </w:pPr>
          </w:p>
        </w:tc>
        <w:tc>
          <w:tcPr>
            <w:tcW w:w="881" w:type="dxa"/>
            <w:tcBorders>
              <w:top w:val="single" w:sz="6" w:space="0" w:color="auto"/>
              <w:left w:val="single" w:sz="6" w:space="0" w:color="auto"/>
              <w:bottom w:val="single" w:sz="6" w:space="0" w:color="auto"/>
              <w:right w:val="single" w:sz="12" w:space="0" w:color="auto"/>
            </w:tcBorders>
            <w:vAlign w:val="center"/>
          </w:tcPr>
          <w:p w:rsidR="007F39F3" w:rsidRPr="00E43505" w:rsidRDefault="007F39F3" w:rsidP="007F39F3">
            <w:pPr>
              <w:tabs>
                <w:tab w:val="left" w:pos="3420"/>
              </w:tabs>
              <w:jc w:val="center"/>
              <w:rPr>
                <w:rFonts w:cs="Arial"/>
                <w:b/>
                <w:sz w:val="18"/>
                <w:szCs w:val="18"/>
              </w:rPr>
            </w:pPr>
          </w:p>
        </w:tc>
      </w:tr>
      <w:tr w:rsidR="007F39F3" w:rsidRPr="007151FA" w:rsidTr="007F39F3">
        <w:trPr>
          <w:trHeight w:val="260"/>
        </w:trPr>
        <w:tc>
          <w:tcPr>
            <w:tcW w:w="967" w:type="dxa"/>
            <w:tcBorders>
              <w:top w:val="single" w:sz="6" w:space="0" w:color="auto"/>
              <w:left w:val="single" w:sz="12" w:space="0" w:color="auto"/>
              <w:bottom w:val="single" w:sz="6" w:space="0" w:color="auto"/>
              <w:right w:val="single" w:sz="6" w:space="0" w:color="auto"/>
            </w:tcBorders>
            <w:shd w:val="clear" w:color="auto" w:fill="E6E6E6"/>
            <w:vAlign w:val="center"/>
          </w:tcPr>
          <w:p w:rsidR="007F39F3" w:rsidRPr="007151FA" w:rsidRDefault="007F39F3" w:rsidP="007F39F3">
            <w:pPr>
              <w:tabs>
                <w:tab w:val="left" w:pos="3420"/>
              </w:tabs>
              <w:rPr>
                <w:rFonts w:cs="Arial"/>
                <w:sz w:val="18"/>
                <w:szCs w:val="18"/>
              </w:rPr>
            </w:pPr>
            <w:r>
              <w:rPr>
                <w:rFonts w:cs="Arial"/>
                <w:sz w:val="18"/>
                <w:szCs w:val="18"/>
              </w:rPr>
              <w:t>10</w:t>
            </w:r>
          </w:p>
        </w:tc>
        <w:tc>
          <w:tcPr>
            <w:tcW w:w="4842" w:type="dxa"/>
            <w:gridSpan w:val="2"/>
            <w:tcBorders>
              <w:top w:val="single" w:sz="6" w:space="0" w:color="auto"/>
              <w:left w:val="single" w:sz="6" w:space="0" w:color="auto"/>
              <w:bottom w:val="single" w:sz="6" w:space="0" w:color="auto"/>
              <w:right w:val="single" w:sz="6" w:space="0" w:color="auto"/>
            </w:tcBorders>
            <w:shd w:val="clear" w:color="auto" w:fill="E6E6E6"/>
            <w:vAlign w:val="center"/>
          </w:tcPr>
          <w:p w:rsidR="007F39F3" w:rsidRPr="00197FF9" w:rsidRDefault="007F39F3" w:rsidP="007F39F3">
            <w:pPr>
              <w:tabs>
                <w:tab w:val="left" w:pos="3420"/>
              </w:tabs>
              <w:rPr>
                <w:rFonts w:cs="Arial"/>
                <w:sz w:val="18"/>
                <w:szCs w:val="18"/>
              </w:rPr>
            </w:pPr>
            <w:r w:rsidRPr="00197FF9">
              <w:rPr>
                <w:rFonts w:cs="Arial"/>
                <w:sz w:val="18"/>
                <w:szCs w:val="18"/>
              </w:rPr>
              <w:t>Mejora</w:t>
            </w:r>
          </w:p>
        </w:tc>
        <w:tc>
          <w:tcPr>
            <w:tcW w:w="906" w:type="dxa"/>
            <w:tcBorders>
              <w:top w:val="single" w:sz="6" w:space="0" w:color="auto"/>
              <w:left w:val="single" w:sz="6" w:space="0" w:color="auto"/>
              <w:bottom w:val="single" w:sz="6" w:space="0" w:color="auto"/>
              <w:right w:val="single" w:sz="6" w:space="0" w:color="auto"/>
            </w:tcBorders>
            <w:shd w:val="clear" w:color="auto" w:fill="E6E6E6"/>
            <w:vAlign w:val="center"/>
          </w:tcPr>
          <w:p w:rsidR="007F39F3" w:rsidRPr="00E43505" w:rsidRDefault="007F39F3" w:rsidP="007F39F3">
            <w:pPr>
              <w:tabs>
                <w:tab w:val="left" w:pos="3420"/>
              </w:tabs>
              <w:jc w:val="center"/>
              <w:rPr>
                <w:rFonts w:cs="Arial"/>
                <w:b/>
                <w:sz w:val="18"/>
                <w:szCs w:val="18"/>
              </w:rPr>
            </w:pPr>
            <w:r w:rsidRPr="00E43505">
              <w:rPr>
                <w:rFonts w:cs="Arial"/>
                <w:b/>
                <w:sz w:val="18"/>
                <w:szCs w:val="18"/>
              </w:rPr>
              <w:t>*</w:t>
            </w:r>
          </w:p>
        </w:tc>
        <w:tc>
          <w:tcPr>
            <w:tcW w:w="906" w:type="dxa"/>
            <w:tcBorders>
              <w:top w:val="single" w:sz="6" w:space="0" w:color="auto"/>
              <w:left w:val="single" w:sz="6" w:space="0" w:color="auto"/>
              <w:bottom w:val="single" w:sz="6" w:space="0" w:color="auto"/>
              <w:right w:val="single" w:sz="6" w:space="0" w:color="auto"/>
            </w:tcBorders>
            <w:shd w:val="clear" w:color="auto" w:fill="E6E6E6"/>
            <w:vAlign w:val="center"/>
          </w:tcPr>
          <w:p w:rsidR="007F39F3" w:rsidRPr="00E43505" w:rsidRDefault="007F39F3" w:rsidP="007F39F3">
            <w:pPr>
              <w:tabs>
                <w:tab w:val="left" w:pos="3420"/>
              </w:tabs>
              <w:jc w:val="center"/>
              <w:rPr>
                <w:rFonts w:cs="Arial"/>
                <w:b/>
                <w:sz w:val="18"/>
                <w:szCs w:val="18"/>
              </w:rPr>
            </w:pPr>
            <w:r w:rsidRPr="00E43505">
              <w:rPr>
                <w:rFonts w:cs="Arial"/>
                <w:b/>
                <w:sz w:val="18"/>
                <w:szCs w:val="18"/>
              </w:rPr>
              <w:t>*</w:t>
            </w:r>
          </w:p>
        </w:tc>
        <w:tc>
          <w:tcPr>
            <w:tcW w:w="906" w:type="dxa"/>
            <w:tcBorders>
              <w:top w:val="single" w:sz="6" w:space="0" w:color="auto"/>
              <w:left w:val="single" w:sz="6" w:space="0" w:color="auto"/>
              <w:bottom w:val="single" w:sz="6" w:space="0" w:color="auto"/>
              <w:right w:val="single" w:sz="6" w:space="0" w:color="auto"/>
            </w:tcBorders>
            <w:shd w:val="clear" w:color="auto" w:fill="E6E6E6"/>
            <w:vAlign w:val="center"/>
          </w:tcPr>
          <w:p w:rsidR="007F39F3" w:rsidRPr="00E43505" w:rsidRDefault="007F39F3" w:rsidP="007F39F3">
            <w:pPr>
              <w:tabs>
                <w:tab w:val="left" w:pos="3420"/>
              </w:tabs>
              <w:jc w:val="center"/>
              <w:rPr>
                <w:rFonts w:cs="Arial"/>
                <w:b/>
                <w:sz w:val="18"/>
                <w:szCs w:val="18"/>
              </w:rPr>
            </w:pPr>
          </w:p>
        </w:tc>
        <w:tc>
          <w:tcPr>
            <w:tcW w:w="906" w:type="dxa"/>
            <w:tcBorders>
              <w:top w:val="single" w:sz="6" w:space="0" w:color="auto"/>
              <w:left w:val="single" w:sz="6" w:space="0" w:color="auto"/>
              <w:bottom w:val="single" w:sz="6" w:space="0" w:color="auto"/>
              <w:right w:val="single" w:sz="6" w:space="0" w:color="auto"/>
            </w:tcBorders>
            <w:shd w:val="clear" w:color="auto" w:fill="E6E6E6"/>
            <w:vAlign w:val="center"/>
          </w:tcPr>
          <w:p w:rsidR="007F39F3" w:rsidRPr="00E43505" w:rsidRDefault="007F39F3" w:rsidP="007F39F3">
            <w:pPr>
              <w:tabs>
                <w:tab w:val="left" w:pos="3420"/>
              </w:tabs>
              <w:jc w:val="center"/>
              <w:rPr>
                <w:rFonts w:cs="Arial"/>
                <w:b/>
                <w:sz w:val="18"/>
                <w:szCs w:val="18"/>
              </w:rPr>
            </w:pPr>
          </w:p>
        </w:tc>
        <w:tc>
          <w:tcPr>
            <w:tcW w:w="881" w:type="dxa"/>
            <w:tcBorders>
              <w:top w:val="single" w:sz="6" w:space="0" w:color="auto"/>
              <w:left w:val="single" w:sz="6" w:space="0" w:color="auto"/>
              <w:bottom w:val="single" w:sz="6" w:space="0" w:color="auto"/>
              <w:right w:val="single" w:sz="12" w:space="0" w:color="auto"/>
            </w:tcBorders>
            <w:shd w:val="clear" w:color="auto" w:fill="E6E6E6"/>
            <w:vAlign w:val="center"/>
          </w:tcPr>
          <w:p w:rsidR="007F39F3" w:rsidRPr="00E43505" w:rsidRDefault="007F39F3" w:rsidP="007F39F3">
            <w:pPr>
              <w:tabs>
                <w:tab w:val="left" w:pos="3420"/>
              </w:tabs>
              <w:jc w:val="center"/>
              <w:rPr>
                <w:rFonts w:cs="Arial"/>
                <w:b/>
                <w:sz w:val="18"/>
                <w:szCs w:val="18"/>
              </w:rPr>
            </w:pPr>
          </w:p>
        </w:tc>
      </w:tr>
      <w:tr w:rsidR="007F39F3" w:rsidRPr="007151FA" w:rsidTr="007F39F3">
        <w:trPr>
          <w:trHeight w:val="260"/>
        </w:trPr>
        <w:tc>
          <w:tcPr>
            <w:tcW w:w="967" w:type="dxa"/>
            <w:tcBorders>
              <w:top w:val="single" w:sz="6" w:space="0" w:color="auto"/>
              <w:left w:val="single" w:sz="12" w:space="0" w:color="auto"/>
              <w:bottom w:val="single" w:sz="6" w:space="0" w:color="auto"/>
              <w:right w:val="single" w:sz="6" w:space="0" w:color="auto"/>
            </w:tcBorders>
            <w:vAlign w:val="center"/>
          </w:tcPr>
          <w:p w:rsidR="007F39F3" w:rsidRPr="007151FA" w:rsidRDefault="007F39F3" w:rsidP="007F39F3">
            <w:pPr>
              <w:tabs>
                <w:tab w:val="left" w:pos="3420"/>
              </w:tabs>
              <w:rPr>
                <w:rFonts w:cs="Arial"/>
                <w:sz w:val="18"/>
                <w:szCs w:val="18"/>
              </w:rPr>
            </w:pPr>
          </w:p>
        </w:tc>
        <w:tc>
          <w:tcPr>
            <w:tcW w:w="4842" w:type="dxa"/>
            <w:gridSpan w:val="2"/>
            <w:tcBorders>
              <w:top w:val="single" w:sz="6" w:space="0" w:color="auto"/>
              <w:left w:val="single" w:sz="6" w:space="0" w:color="auto"/>
              <w:bottom w:val="single" w:sz="6" w:space="0" w:color="auto"/>
              <w:right w:val="single" w:sz="6" w:space="0" w:color="auto"/>
            </w:tcBorders>
            <w:vAlign w:val="center"/>
          </w:tcPr>
          <w:p w:rsidR="007F39F3" w:rsidRPr="007151FA" w:rsidRDefault="007F39F3" w:rsidP="007F39F3">
            <w:pPr>
              <w:tabs>
                <w:tab w:val="left" w:pos="3420"/>
              </w:tabs>
              <w:rPr>
                <w:rFonts w:cs="Arial"/>
                <w:sz w:val="18"/>
                <w:szCs w:val="18"/>
              </w:rPr>
            </w:pPr>
          </w:p>
        </w:tc>
        <w:tc>
          <w:tcPr>
            <w:tcW w:w="906" w:type="dxa"/>
            <w:tcBorders>
              <w:top w:val="single" w:sz="6" w:space="0" w:color="auto"/>
              <w:left w:val="single" w:sz="6" w:space="0" w:color="auto"/>
              <w:bottom w:val="single" w:sz="6" w:space="0" w:color="auto"/>
              <w:right w:val="single" w:sz="6" w:space="0" w:color="auto"/>
            </w:tcBorders>
            <w:vAlign w:val="center"/>
          </w:tcPr>
          <w:p w:rsidR="007F39F3" w:rsidRPr="007151FA" w:rsidRDefault="007F39F3" w:rsidP="007F39F3">
            <w:pPr>
              <w:tabs>
                <w:tab w:val="left" w:pos="3420"/>
              </w:tabs>
              <w:jc w:val="center"/>
              <w:rPr>
                <w:rFonts w:cs="Arial"/>
                <w:b/>
                <w:sz w:val="18"/>
                <w:szCs w:val="18"/>
              </w:rPr>
            </w:pPr>
          </w:p>
        </w:tc>
        <w:tc>
          <w:tcPr>
            <w:tcW w:w="906" w:type="dxa"/>
            <w:tcBorders>
              <w:top w:val="single" w:sz="6" w:space="0" w:color="auto"/>
              <w:left w:val="single" w:sz="6" w:space="0" w:color="auto"/>
              <w:bottom w:val="single" w:sz="6" w:space="0" w:color="auto"/>
              <w:right w:val="single" w:sz="6" w:space="0" w:color="auto"/>
            </w:tcBorders>
            <w:vAlign w:val="center"/>
          </w:tcPr>
          <w:p w:rsidR="007F39F3" w:rsidRPr="007151FA" w:rsidRDefault="007F39F3" w:rsidP="007F39F3">
            <w:pPr>
              <w:tabs>
                <w:tab w:val="left" w:pos="3420"/>
              </w:tabs>
              <w:jc w:val="center"/>
              <w:rPr>
                <w:rFonts w:cs="Arial"/>
                <w:b/>
                <w:sz w:val="18"/>
                <w:szCs w:val="18"/>
              </w:rPr>
            </w:pPr>
          </w:p>
        </w:tc>
        <w:tc>
          <w:tcPr>
            <w:tcW w:w="906" w:type="dxa"/>
            <w:tcBorders>
              <w:top w:val="single" w:sz="6" w:space="0" w:color="auto"/>
              <w:left w:val="single" w:sz="6" w:space="0" w:color="auto"/>
              <w:bottom w:val="single" w:sz="6" w:space="0" w:color="auto"/>
              <w:right w:val="single" w:sz="6" w:space="0" w:color="auto"/>
            </w:tcBorders>
            <w:vAlign w:val="center"/>
          </w:tcPr>
          <w:p w:rsidR="007F39F3" w:rsidRPr="00E43505" w:rsidRDefault="007F39F3" w:rsidP="007F39F3">
            <w:pPr>
              <w:tabs>
                <w:tab w:val="left" w:pos="3420"/>
              </w:tabs>
              <w:jc w:val="center"/>
              <w:rPr>
                <w:rFonts w:cs="Arial"/>
                <w:b/>
                <w:sz w:val="18"/>
                <w:szCs w:val="18"/>
              </w:rPr>
            </w:pPr>
          </w:p>
        </w:tc>
        <w:tc>
          <w:tcPr>
            <w:tcW w:w="906" w:type="dxa"/>
            <w:tcBorders>
              <w:top w:val="single" w:sz="6" w:space="0" w:color="auto"/>
              <w:left w:val="single" w:sz="6" w:space="0" w:color="auto"/>
              <w:bottom w:val="single" w:sz="6" w:space="0" w:color="auto"/>
              <w:right w:val="single" w:sz="6" w:space="0" w:color="auto"/>
            </w:tcBorders>
            <w:vAlign w:val="center"/>
          </w:tcPr>
          <w:p w:rsidR="007F39F3" w:rsidRPr="00E43505" w:rsidRDefault="007F39F3" w:rsidP="007F39F3">
            <w:pPr>
              <w:tabs>
                <w:tab w:val="left" w:pos="3420"/>
              </w:tabs>
              <w:jc w:val="center"/>
              <w:rPr>
                <w:rFonts w:cs="Arial"/>
                <w:b/>
                <w:sz w:val="18"/>
                <w:szCs w:val="18"/>
              </w:rPr>
            </w:pPr>
          </w:p>
        </w:tc>
        <w:tc>
          <w:tcPr>
            <w:tcW w:w="881" w:type="dxa"/>
            <w:tcBorders>
              <w:top w:val="single" w:sz="6" w:space="0" w:color="auto"/>
              <w:left w:val="single" w:sz="6" w:space="0" w:color="auto"/>
              <w:bottom w:val="single" w:sz="6" w:space="0" w:color="auto"/>
              <w:right w:val="single" w:sz="12" w:space="0" w:color="auto"/>
            </w:tcBorders>
            <w:vAlign w:val="center"/>
          </w:tcPr>
          <w:p w:rsidR="007F39F3" w:rsidRPr="00E43505" w:rsidRDefault="007F39F3" w:rsidP="007F39F3">
            <w:pPr>
              <w:tabs>
                <w:tab w:val="left" w:pos="3420"/>
              </w:tabs>
              <w:jc w:val="center"/>
              <w:rPr>
                <w:rFonts w:cs="Arial"/>
                <w:b/>
                <w:sz w:val="18"/>
                <w:szCs w:val="18"/>
              </w:rPr>
            </w:pPr>
          </w:p>
        </w:tc>
      </w:tr>
      <w:tr w:rsidR="007F39F3" w:rsidRPr="007151FA" w:rsidTr="007F39F3">
        <w:trPr>
          <w:trHeight w:val="260"/>
        </w:trPr>
        <w:tc>
          <w:tcPr>
            <w:tcW w:w="967" w:type="dxa"/>
            <w:tcBorders>
              <w:top w:val="single" w:sz="6" w:space="0" w:color="auto"/>
              <w:left w:val="single" w:sz="12" w:space="0" w:color="auto"/>
              <w:bottom w:val="single" w:sz="6" w:space="0" w:color="auto"/>
              <w:right w:val="single" w:sz="6" w:space="0" w:color="auto"/>
            </w:tcBorders>
            <w:shd w:val="clear" w:color="auto" w:fill="E6E6E6"/>
            <w:vAlign w:val="center"/>
          </w:tcPr>
          <w:p w:rsidR="007F39F3" w:rsidRPr="007151FA" w:rsidRDefault="007F39F3" w:rsidP="007F39F3">
            <w:pPr>
              <w:tabs>
                <w:tab w:val="left" w:pos="3420"/>
              </w:tabs>
              <w:rPr>
                <w:rFonts w:cs="Arial"/>
                <w:sz w:val="18"/>
                <w:szCs w:val="18"/>
              </w:rPr>
            </w:pPr>
          </w:p>
        </w:tc>
        <w:tc>
          <w:tcPr>
            <w:tcW w:w="4842" w:type="dxa"/>
            <w:gridSpan w:val="2"/>
            <w:tcBorders>
              <w:top w:val="single" w:sz="6" w:space="0" w:color="auto"/>
              <w:left w:val="single" w:sz="6" w:space="0" w:color="auto"/>
              <w:bottom w:val="single" w:sz="6" w:space="0" w:color="auto"/>
              <w:right w:val="single" w:sz="6" w:space="0" w:color="auto"/>
            </w:tcBorders>
            <w:shd w:val="clear" w:color="auto" w:fill="E6E6E6"/>
            <w:vAlign w:val="center"/>
          </w:tcPr>
          <w:p w:rsidR="007F39F3" w:rsidRPr="007151FA" w:rsidRDefault="007F39F3" w:rsidP="007F39F3">
            <w:pPr>
              <w:tabs>
                <w:tab w:val="left" w:pos="3420"/>
              </w:tabs>
              <w:rPr>
                <w:rFonts w:cs="Arial"/>
                <w:sz w:val="18"/>
                <w:szCs w:val="18"/>
              </w:rPr>
            </w:pPr>
          </w:p>
        </w:tc>
        <w:tc>
          <w:tcPr>
            <w:tcW w:w="906" w:type="dxa"/>
            <w:tcBorders>
              <w:top w:val="single" w:sz="6" w:space="0" w:color="auto"/>
              <w:left w:val="single" w:sz="6" w:space="0" w:color="auto"/>
              <w:bottom w:val="single" w:sz="6" w:space="0" w:color="auto"/>
              <w:right w:val="single" w:sz="6" w:space="0" w:color="auto"/>
            </w:tcBorders>
            <w:shd w:val="clear" w:color="auto" w:fill="E6E6E6"/>
            <w:vAlign w:val="center"/>
          </w:tcPr>
          <w:p w:rsidR="007F39F3" w:rsidRPr="007151FA" w:rsidRDefault="007F39F3" w:rsidP="007F39F3">
            <w:pPr>
              <w:tabs>
                <w:tab w:val="left" w:pos="3420"/>
              </w:tabs>
              <w:jc w:val="center"/>
              <w:rPr>
                <w:rFonts w:cs="Arial"/>
                <w:b/>
                <w:sz w:val="18"/>
                <w:szCs w:val="18"/>
              </w:rPr>
            </w:pPr>
          </w:p>
        </w:tc>
        <w:tc>
          <w:tcPr>
            <w:tcW w:w="906" w:type="dxa"/>
            <w:tcBorders>
              <w:top w:val="single" w:sz="6" w:space="0" w:color="auto"/>
              <w:left w:val="single" w:sz="6" w:space="0" w:color="auto"/>
              <w:bottom w:val="single" w:sz="6" w:space="0" w:color="auto"/>
              <w:right w:val="single" w:sz="6" w:space="0" w:color="auto"/>
            </w:tcBorders>
            <w:shd w:val="clear" w:color="auto" w:fill="E6E6E6"/>
            <w:vAlign w:val="center"/>
          </w:tcPr>
          <w:p w:rsidR="007F39F3" w:rsidRPr="007151FA" w:rsidRDefault="007F39F3" w:rsidP="007F39F3">
            <w:pPr>
              <w:tabs>
                <w:tab w:val="left" w:pos="3420"/>
              </w:tabs>
              <w:jc w:val="center"/>
              <w:rPr>
                <w:rFonts w:cs="Arial"/>
                <w:b/>
                <w:sz w:val="18"/>
                <w:szCs w:val="18"/>
              </w:rPr>
            </w:pPr>
          </w:p>
        </w:tc>
        <w:tc>
          <w:tcPr>
            <w:tcW w:w="906" w:type="dxa"/>
            <w:tcBorders>
              <w:top w:val="single" w:sz="6" w:space="0" w:color="auto"/>
              <w:left w:val="single" w:sz="6" w:space="0" w:color="auto"/>
              <w:bottom w:val="single" w:sz="6" w:space="0" w:color="auto"/>
              <w:right w:val="single" w:sz="6" w:space="0" w:color="auto"/>
            </w:tcBorders>
            <w:shd w:val="clear" w:color="auto" w:fill="E6E6E6"/>
            <w:vAlign w:val="center"/>
          </w:tcPr>
          <w:p w:rsidR="007F39F3" w:rsidRPr="00E43505" w:rsidRDefault="007F39F3" w:rsidP="007F39F3">
            <w:pPr>
              <w:tabs>
                <w:tab w:val="left" w:pos="3420"/>
              </w:tabs>
              <w:jc w:val="center"/>
              <w:rPr>
                <w:rFonts w:cs="Arial"/>
                <w:b/>
                <w:sz w:val="18"/>
                <w:szCs w:val="18"/>
              </w:rPr>
            </w:pPr>
          </w:p>
        </w:tc>
        <w:tc>
          <w:tcPr>
            <w:tcW w:w="906" w:type="dxa"/>
            <w:tcBorders>
              <w:top w:val="single" w:sz="6" w:space="0" w:color="auto"/>
              <w:left w:val="single" w:sz="6" w:space="0" w:color="auto"/>
              <w:bottom w:val="single" w:sz="6" w:space="0" w:color="auto"/>
              <w:right w:val="single" w:sz="6" w:space="0" w:color="auto"/>
            </w:tcBorders>
            <w:shd w:val="clear" w:color="auto" w:fill="E6E6E6"/>
            <w:vAlign w:val="center"/>
          </w:tcPr>
          <w:p w:rsidR="007F39F3" w:rsidRPr="00E43505" w:rsidRDefault="007F39F3" w:rsidP="007F39F3">
            <w:pPr>
              <w:tabs>
                <w:tab w:val="left" w:pos="3420"/>
              </w:tabs>
              <w:jc w:val="center"/>
              <w:rPr>
                <w:rFonts w:cs="Arial"/>
                <w:b/>
                <w:sz w:val="18"/>
                <w:szCs w:val="18"/>
              </w:rPr>
            </w:pPr>
          </w:p>
        </w:tc>
        <w:tc>
          <w:tcPr>
            <w:tcW w:w="881" w:type="dxa"/>
            <w:tcBorders>
              <w:top w:val="single" w:sz="6" w:space="0" w:color="auto"/>
              <w:left w:val="single" w:sz="6" w:space="0" w:color="auto"/>
              <w:bottom w:val="single" w:sz="6" w:space="0" w:color="auto"/>
              <w:right w:val="single" w:sz="12" w:space="0" w:color="auto"/>
            </w:tcBorders>
            <w:shd w:val="clear" w:color="auto" w:fill="E6E6E6"/>
            <w:vAlign w:val="center"/>
          </w:tcPr>
          <w:p w:rsidR="007F39F3" w:rsidRPr="00E43505" w:rsidRDefault="007F39F3" w:rsidP="007F39F3">
            <w:pPr>
              <w:tabs>
                <w:tab w:val="left" w:pos="3420"/>
              </w:tabs>
              <w:jc w:val="center"/>
              <w:rPr>
                <w:rFonts w:cs="Arial"/>
                <w:b/>
                <w:sz w:val="18"/>
                <w:szCs w:val="18"/>
              </w:rPr>
            </w:pPr>
          </w:p>
        </w:tc>
      </w:tr>
      <w:tr w:rsidR="007F39F3" w:rsidRPr="007151FA" w:rsidTr="007F39F3">
        <w:trPr>
          <w:trHeight w:val="260"/>
        </w:trPr>
        <w:tc>
          <w:tcPr>
            <w:tcW w:w="967" w:type="dxa"/>
            <w:tcBorders>
              <w:top w:val="single" w:sz="6" w:space="0" w:color="auto"/>
              <w:left w:val="single" w:sz="12" w:space="0" w:color="auto"/>
              <w:bottom w:val="single" w:sz="6" w:space="0" w:color="auto"/>
              <w:right w:val="single" w:sz="6" w:space="0" w:color="auto"/>
            </w:tcBorders>
            <w:vAlign w:val="center"/>
          </w:tcPr>
          <w:p w:rsidR="007F39F3" w:rsidRPr="007151FA" w:rsidRDefault="007F39F3" w:rsidP="007F39F3">
            <w:pPr>
              <w:tabs>
                <w:tab w:val="left" w:pos="3420"/>
              </w:tabs>
              <w:rPr>
                <w:rFonts w:cs="Arial"/>
                <w:sz w:val="18"/>
                <w:szCs w:val="18"/>
              </w:rPr>
            </w:pPr>
          </w:p>
        </w:tc>
        <w:tc>
          <w:tcPr>
            <w:tcW w:w="4842" w:type="dxa"/>
            <w:gridSpan w:val="2"/>
            <w:tcBorders>
              <w:top w:val="single" w:sz="6" w:space="0" w:color="auto"/>
              <w:left w:val="single" w:sz="6" w:space="0" w:color="auto"/>
              <w:bottom w:val="single" w:sz="6" w:space="0" w:color="auto"/>
              <w:right w:val="single" w:sz="6" w:space="0" w:color="auto"/>
            </w:tcBorders>
            <w:vAlign w:val="center"/>
          </w:tcPr>
          <w:p w:rsidR="007F39F3" w:rsidRPr="007151FA" w:rsidRDefault="007F39F3" w:rsidP="007F39F3">
            <w:pPr>
              <w:tabs>
                <w:tab w:val="left" w:pos="3420"/>
              </w:tabs>
              <w:rPr>
                <w:rFonts w:cs="Arial"/>
                <w:sz w:val="18"/>
                <w:szCs w:val="18"/>
              </w:rPr>
            </w:pPr>
          </w:p>
        </w:tc>
        <w:tc>
          <w:tcPr>
            <w:tcW w:w="906" w:type="dxa"/>
            <w:tcBorders>
              <w:top w:val="single" w:sz="6" w:space="0" w:color="auto"/>
              <w:left w:val="single" w:sz="6" w:space="0" w:color="auto"/>
              <w:bottom w:val="single" w:sz="6" w:space="0" w:color="auto"/>
              <w:right w:val="single" w:sz="6" w:space="0" w:color="auto"/>
            </w:tcBorders>
            <w:vAlign w:val="center"/>
          </w:tcPr>
          <w:p w:rsidR="007F39F3" w:rsidRPr="007151FA" w:rsidRDefault="007F39F3" w:rsidP="007F39F3">
            <w:pPr>
              <w:tabs>
                <w:tab w:val="left" w:pos="3420"/>
              </w:tabs>
              <w:jc w:val="center"/>
              <w:rPr>
                <w:rFonts w:cs="Arial"/>
                <w:b/>
                <w:sz w:val="18"/>
                <w:szCs w:val="18"/>
              </w:rPr>
            </w:pPr>
          </w:p>
        </w:tc>
        <w:tc>
          <w:tcPr>
            <w:tcW w:w="906" w:type="dxa"/>
            <w:tcBorders>
              <w:top w:val="single" w:sz="6" w:space="0" w:color="auto"/>
              <w:left w:val="single" w:sz="6" w:space="0" w:color="auto"/>
              <w:bottom w:val="single" w:sz="6" w:space="0" w:color="auto"/>
              <w:right w:val="single" w:sz="6" w:space="0" w:color="auto"/>
            </w:tcBorders>
            <w:vAlign w:val="center"/>
          </w:tcPr>
          <w:p w:rsidR="007F39F3" w:rsidRPr="007151FA" w:rsidRDefault="007F39F3" w:rsidP="007F39F3">
            <w:pPr>
              <w:tabs>
                <w:tab w:val="left" w:pos="3420"/>
              </w:tabs>
              <w:jc w:val="center"/>
              <w:rPr>
                <w:rFonts w:cs="Arial"/>
                <w:b/>
                <w:sz w:val="18"/>
                <w:szCs w:val="18"/>
              </w:rPr>
            </w:pPr>
          </w:p>
        </w:tc>
        <w:tc>
          <w:tcPr>
            <w:tcW w:w="906" w:type="dxa"/>
            <w:tcBorders>
              <w:top w:val="single" w:sz="6" w:space="0" w:color="auto"/>
              <w:left w:val="single" w:sz="6" w:space="0" w:color="auto"/>
              <w:bottom w:val="single" w:sz="6" w:space="0" w:color="auto"/>
              <w:right w:val="single" w:sz="6" w:space="0" w:color="auto"/>
            </w:tcBorders>
            <w:vAlign w:val="center"/>
          </w:tcPr>
          <w:p w:rsidR="007F39F3" w:rsidRPr="00E43505" w:rsidRDefault="007F39F3" w:rsidP="007F39F3">
            <w:pPr>
              <w:tabs>
                <w:tab w:val="left" w:pos="3420"/>
              </w:tabs>
              <w:jc w:val="center"/>
              <w:rPr>
                <w:rFonts w:cs="Arial"/>
                <w:b/>
                <w:sz w:val="18"/>
                <w:szCs w:val="18"/>
              </w:rPr>
            </w:pPr>
          </w:p>
        </w:tc>
        <w:tc>
          <w:tcPr>
            <w:tcW w:w="906" w:type="dxa"/>
            <w:tcBorders>
              <w:top w:val="single" w:sz="6" w:space="0" w:color="auto"/>
              <w:left w:val="single" w:sz="6" w:space="0" w:color="auto"/>
              <w:bottom w:val="single" w:sz="6" w:space="0" w:color="auto"/>
              <w:right w:val="single" w:sz="6" w:space="0" w:color="auto"/>
            </w:tcBorders>
            <w:vAlign w:val="center"/>
          </w:tcPr>
          <w:p w:rsidR="007F39F3" w:rsidRPr="00E43505" w:rsidRDefault="007F39F3" w:rsidP="007F39F3">
            <w:pPr>
              <w:tabs>
                <w:tab w:val="left" w:pos="3420"/>
              </w:tabs>
              <w:jc w:val="center"/>
              <w:rPr>
                <w:rFonts w:cs="Arial"/>
                <w:b/>
                <w:sz w:val="18"/>
                <w:szCs w:val="18"/>
              </w:rPr>
            </w:pPr>
          </w:p>
        </w:tc>
        <w:tc>
          <w:tcPr>
            <w:tcW w:w="881" w:type="dxa"/>
            <w:tcBorders>
              <w:top w:val="single" w:sz="6" w:space="0" w:color="auto"/>
              <w:left w:val="single" w:sz="6" w:space="0" w:color="auto"/>
              <w:bottom w:val="single" w:sz="6" w:space="0" w:color="auto"/>
              <w:right w:val="single" w:sz="12" w:space="0" w:color="auto"/>
            </w:tcBorders>
            <w:vAlign w:val="center"/>
          </w:tcPr>
          <w:p w:rsidR="007F39F3" w:rsidRPr="00E43505" w:rsidRDefault="007F39F3" w:rsidP="007F39F3">
            <w:pPr>
              <w:tabs>
                <w:tab w:val="left" w:pos="3420"/>
              </w:tabs>
              <w:jc w:val="center"/>
              <w:rPr>
                <w:rFonts w:cs="Arial"/>
                <w:b/>
                <w:sz w:val="18"/>
                <w:szCs w:val="18"/>
              </w:rPr>
            </w:pPr>
          </w:p>
        </w:tc>
      </w:tr>
      <w:tr w:rsidR="007F39F3" w:rsidRPr="007151FA" w:rsidTr="007F39F3">
        <w:trPr>
          <w:trHeight w:val="260"/>
        </w:trPr>
        <w:tc>
          <w:tcPr>
            <w:tcW w:w="967" w:type="dxa"/>
            <w:tcBorders>
              <w:top w:val="single" w:sz="6" w:space="0" w:color="auto"/>
              <w:left w:val="single" w:sz="12" w:space="0" w:color="auto"/>
              <w:bottom w:val="single" w:sz="6" w:space="0" w:color="auto"/>
              <w:right w:val="single" w:sz="6" w:space="0" w:color="auto"/>
            </w:tcBorders>
            <w:shd w:val="clear" w:color="auto" w:fill="E6E6E6"/>
            <w:vAlign w:val="center"/>
          </w:tcPr>
          <w:p w:rsidR="007F39F3" w:rsidRPr="007151FA" w:rsidRDefault="007F39F3" w:rsidP="007F39F3">
            <w:pPr>
              <w:tabs>
                <w:tab w:val="left" w:pos="3420"/>
              </w:tabs>
              <w:rPr>
                <w:rFonts w:cs="Arial"/>
                <w:sz w:val="18"/>
                <w:szCs w:val="18"/>
              </w:rPr>
            </w:pPr>
          </w:p>
        </w:tc>
        <w:tc>
          <w:tcPr>
            <w:tcW w:w="4842" w:type="dxa"/>
            <w:gridSpan w:val="2"/>
            <w:tcBorders>
              <w:top w:val="single" w:sz="6" w:space="0" w:color="auto"/>
              <w:left w:val="single" w:sz="6" w:space="0" w:color="auto"/>
              <w:bottom w:val="single" w:sz="6" w:space="0" w:color="auto"/>
              <w:right w:val="single" w:sz="6" w:space="0" w:color="auto"/>
            </w:tcBorders>
            <w:shd w:val="clear" w:color="auto" w:fill="E6E6E6"/>
            <w:vAlign w:val="center"/>
          </w:tcPr>
          <w:p w:rsidR="007F39F3" w:rsidRPr="007151FA" w:rsidRDefault="007F39F3" w:rsidP="007F39F3">
            <w:pPr>
              <w:tabs>
                <w:tab w:val="left" w:pos="3420"/>
              </w:tabs>
              <w:rPr>
                <w:rFonts w:cs="Arial"/>
                <w:sz w:val="18"/>
                <w:szCs w:val="18"/>
              </w:rPr>
            </w:pPr>
          </w:p>
        </w:tc>
        <w:tc>
          <w:tcPr>
            <w:tcW w:w="906" w:type="dxa"/>
            <w:tcBorders>
              <w:top w:val="single" w:sz="6" w:space="0" w:color="auto"/>
              <w:left w:val="single" w:sz="6" w:space="0" w:color="auto"/>
              <w:bottom w:val="single" w:sz="6" w:space="0" w:color="auto"/>
              <w:right w:val="single" w:sz="6" w:space="0" w:color="auto"/>
            </w:tcBorders>
            <w:shd w:val="clear" w:color="auto" w:fill="E6E6E6"/>
            <w:vAlign w:val="center"/>
          </w:tcPr>
          <w:p w:rsidR="007F39F3" w:rsidRPr="007151FA" w:rsidRDefault="007F39F3" w:rsidP="007F39F3">
            <w:pPr>
              <w:tabs>
                <w:tab w:val="left" w:pos="3420"/>
              </w:tabs>
              <w:jc w:val="center"/>
              <w:rPr>
                <w:rFonts w:cs="Arial"/>
                <w:b/>
                <w:sz w:val="18"/>
                <w:szCs w:val="18"/>
              </w:rPr>
            </w:pPr>
          </w:p>
        </w:tc>
        <w:tc>
          <w:tcPr>
            <w:tcW w:w="906" w:type="dxa"/>
            <w:tcBorders>
              <w:top w:val="single" w:sz="6" w:space="0" w:color="auto"/>
              <w:left w:val="single" w:sz="6" w:space="0" w:color="auto"/>
              <w:bottom w:val="single" w:sz="6" w:space="0" w:color="auto"/>
              <w:right w:val="single" w:sz="6" w:space="0" w:color="auto"/>
            </w:tcBorders>
            <w:shd w:val="clear" w:color="auto" w:fill="E6E6E6"/>
            <w:vAlign w:val="center"/>
          </w:tcPr>
          <w:p w:rsidR="007F39F3" w:rsidRPr="007151FA" w:rsidRDefault="007F39F3" w:rsidP="007F39F3">
            <w:pPr>
              <w:tabs>
                <w:tab w:val="left" w:pos="3420"/>
              </w:tabs>
              <w:jc w:val="center"/>
              <w:rPr>
                <w:rFonts w:cs="Arial"/>
                <w:b/>
                <w:sz w:val="18"/>
                <w:szCs w:val="18"/>
              </w:rPr>
            </w:pPr>
          </w:p>
        </w:tc>
        <w:tc>
          <w:tcPr>
            <w:tcW w:w="906" w:type="dxa"/>
            <w:tcBorders>
              <w:top w:val="single" w:sz="6" w:space="0" w:color="auto"/>
              <w:left w:val="single" w:sz="6" w:space="0" w:color="auto"/>
              <w:bottom w:val="single" w:sz="6" w:space="0" w:color="auto"/>
              <w:right w:val="single" w:sz="6" w:space="0" w:color="auto"/>
            </w:tcBorders>
            <w:shd w:val="clear" w:color="auto" w:fill="E6E6E6"/>
            <w:vAlign w:val="center"/>
          </w:tcPr>
          <w:p w:rsidR="007F39F3" w:rsidRPr="00E43505" w:rsidRDefault="007F39F3" w:rsidP="007F39F3">
            <w:pPr>
              <w:tabs>
                <w:tab w:val="left" w:pos="3420"/>
              </w:tabs>
              <w:jc w:val="center"/>
              <w:rPr>
                <w:rFonts w:cs="Arial"/>
                <w:b/>
                <w:sz w:val="18"/>
                <w:szCs w:val="18"/>
              </w:rPr>
            </w:pPr>
          </w:p>
        </w:tc>
        <w:tc>
          <w:tcPr>
            <w:tcW w:w="906" w:type="dxa"/>
            <w:tcBorders>
              <w:top w:val="single" w:sz="6" w:space="0" w:color="auto"/>
              <w:left w:val="single" w:sz="6" w:space="0" w:color="auto"/>
              <w:bottom w:val="single" w:sz="6" w:space="0" w:color="auto"/>
              <w:right w:val="single" w:sz="6" w:space="0" w:color="auto"/>
            </w:tcBorders>
            <w:shd w:val="clear" w:color="auto" w:fill="E6E6E6"/>
            <w:vAlign w:val="center"/>
          </w:tcPr>
          <w:p w:rsidR="007F39F3" w:rsidRPr="00E43505" w:rsidRDefault="007F39F3" w:rsidP="007F39F3">
            <w:pPr>
              <w:tabs>
                <w:tab w:val="left" w:pos="3420"/>
              </w:tabs>
              <w:jc w:val="center"/>
              <w:rPr>
                <w:rFonts w:cs="Arial"/>
                <w:b/>
                <w:sz w:val="18"/>
                <w:szCs w:val="18"/>
              </w:rPr>
            </w:pPr>
          </w:p>
        </w:tc>
        <w:tc>
          <w:tcPr>
            <w:tcW w:w="881" w:type="dxa"/>
            <w:tcBorders>
              <w:top w:val="single" w:sz="6" w:space="0" w:color="auto"/>
              <w:left w:val="single" w:sz="6" w:space="0" w:color="auto"/>
              <w:bottom w:val="single" w:sz="6" w:space="0" w:color="auto"/>
              <w:right w:val="single" w:sz="12" w:space="0" w:color="auto"/>
            </w:tcBorders>
            <w:shd w:val="clear" w:color="auto" w:fill="E6E6E6"/>
            <w:vAlign w:val="center"/>
          </w:tcPr>
          <w:p w:rsidR="007F39F3" w:rsidRPr="00E43505" w:rsidRDefault="007F39F3" w:rsidP="007F39F3">
            <w:pPr>
              <w:tabs>
                <w:tab w:val="left" w:pos="3420"/>
              </w:tabs>
              <w:jc w:val="center"/>
              <w:rPr>
                <w:rFonts w:cs="Arial"/>
                <w:b/>
                <w:sz w:val="18"/>
                <w:szCs w:val="18"/>
              </w:rPr>
            </w:pPr>
          </w:p>
        </w:tc>
      </w:tr>
      <w:tr w:rsidR="007F39F3" w:rsidRPr="007151FA" w:rsidTr="007F39F3">
        <w:trPr>
          <w:trHeight w:val="260"/>
        </w:trPr>
        <w:tc>
          <w:tcPr>
            <w:tcW w:w="967" w:type="dxa"/>
            <w:tcBorders>
              <w:top w:val="single" w:sz="6" w:space="0" w:color="auto"/>
              <w:left w:val="single" w:sz="12" w:space="0" w:color="auto"/>
              <w:bottom w:val="single" w:sz="6" w:space="0" w:color="auto"/>
              <w:right w:val="single" w:sz="6" w:space="0" w:color="auto"/>
            </w:tcBorders>
            <w:vAlign w:val="center"/>
          </w:tcPr>
          <w:p w:rsidR="007F39F3" w:rsidRPr="007151FA" w:rsidRDefault="007F39F3" w:rsidP="007F39F3">
            <w:pPr>
              <w:tabs>
                <w:tab w:val="left" w:pos="3420"/>
              </w:tabs>
              <w:rPr>
                <w:rFonts w:cs="Arial"/>
                <w:sz w:val="18"/>
                <w:szCs w:val="18"/>
              </w:rPr>
            </w:pPr>
          </w:p>
        </w:tc>
        <w:tc>
          <w:tcPr>
            <w:tcW w:w="4842" w:type="dxa"/>
            <w:gridSpan w:val="2"/>
            <w:tcBorders>
              <w:top w:val="single" w:sz="6" w:space="0" w:color="auto"/>
              <w:left w:val="single" w:sz="6" w:space="0" w:color="auto"/>
              <w:bottom w:val="single" w:sz="6" w:space="0" w:color="auto"/>
              <w:right w:val="single" w:sz="6" w:space="0" w:color="auto"/>
            </w:tcBorders>
            <w:vAlign w:val="center"/>
          </w:tcPr>
          <w:p w:rsidR="007F39F3" w:rsidRPr="007151FA" w:rsidRDefault="007F39F3" w:rsidP="007F39F3">
            <w:pPr>
              <w:tabs>
                <w:tab w:val="left" w:pos="3420"/>
              </w:tabs>
              <w:rPr>
                <w:rFonts w:cs="Arial"/>
                <w:sz w:val="18"/>
                <w:szCs w:val="18"/>
              </w:rPr>
            </w:pPr>
          </w:p>
        </w:tc>
        <w:tc>
          <w:tcPr>
            <w:tcW w:w="906" w:type="dxa"/>
            <w:tcBorders>
              <w:top w:val="single" w:sz="6" w:space="0" w:color="auto"/>
              <w:left w:val="single" w:sz="6" w:space="0" w:color="auto"/>
              <w:bottom w:val="single" w:sz="6" w:space="0" w:color="auto"/>
              <w:right w:val="single" w:sz="6" w:space="0" w:color="auto"/>
            </w:tcBorders>
            <w:vAlign w:val="center"/>
          </w:tcPr>
          <w:p w:rsidR="007F39F3" w:rsidRPr="007151FA" w:rsidRDefault="007F39F3" w:rsidP="007F39F3">
            <w:pPr>
              <w:tabs>
                <w:tab w:val="left" w:pos="3420"/>
              </w:tabs>
              <w:jc w:val="center"/>
              <w:rPr>
                <w:rFonts w:cs="Arial"/>
                <w:b/>
                <w:sz w:val="18"/>
                <w:szCs w:val="18"/>
              </w:rPr>
            </w:pPr>
          </w:p>
        </w:tc>
        <w:tc>
          <w:tcPr>
            <w:tcW w:w="906" w:type="dxa"/>
            <w:tcBorders>
              <w:top w:val="single" w:sz="6" w:space="0" w:color="auto"/>
              <w:left w:val="single" w:sz="6" w:space="0" w:color="auto"/>
              <w:bottom w:val="single" w:sz="6" w:space="0" w:color="auto"/>
              <w:right w:val="single" w:sz="6" w:space="0" w:color="auto"/>
            </w:tcBorders>
            <w:vAlign w:val="center"/>
          </w:tcPr>
          <w:p w:rsidR="007F39F3" w:rsidRPr="007151FA" w:rsidRDefault="007F39F3" w:rsidP="007F39F3">
            <w:pPr>
              <w:tabs>
                <w:tab w:val="left" w:pos="3420"/>
              </w:tabs>
              <w:jc w:val="center"/>
              <w:rPr>
                <w:rFonts w:cs="Arial"/>
                <w:b/>
                <w:sz w:val="18"/>
                <w:szCs w:val="18"/>
              </w:rPr>
            </w:pPr>
          </w:p>
        </w:tc>
        <w:tc>
          <w:tcPr>
            <w:tcW w:w="906" w:type="dxa"/>
            <w:tcBorders>
              <w:top w:val="single" w:sz="6" w:space="0" w:color="auto"/>
              <w:left w:val="single" w:sz="6" w:space="0" w:color="auto"/>
              <w:bottom w:val="single" w:sz="6" w:space="0" w:color="auto"/>
              <w:right w:val="single" w:sz="6" w:space="0" w:color="auto"/>
            </w:tcBorders>
            <w:vAlign w:val="center"/>
          </w:tcPr>
          <w:p w:rsidR="007F39F3" w:rsidRPr="00E43505" w:rsidRDefault="007F39F3" w:rsidP="007F39F3">
            <w:pPr>
              <w:tabs>
                <w:tab w:val="left" w:pos="3420"/>
              </w:tabs>
              <w:jc w:val="center"/>
              <w:rPr>
                <w:rFonts w:cs="Arial"/>
                <w:b/>
                <w:sz w:val="18"/>
                <w:szCs w:val="18"/>
              </w:rPr>
            </w:pPr>
          </w:p>
        </w:tc>
        <w:tc>
          <w:tcPr>
            <w:tcW w:w="906" w:type="dxa"/>
            <w:tcBorders>
              <w:top w:val="single" w:sz="6" w:space="0" w:color="auto"/>
              <w:left w:val="single" w:sz="6" w:space="0" w:color="auto"/>
              <w:bottom w:val="single" w:sz="6" w:space="0" w:color="auto"/>
              <w:right w:val="single" w:sz="6" w:space="0" w:color="auto"/>
            </w:tcBorders>
            <w:vAlign w:val="center"/>
          </w:tcPr>
          <w:p w:rsidR="007F39F3" w:rsidRPr="00E43505" w:rsidRDefault="007F39F3" w:rsidP="007F39F3">
            <w:pPr>
              <w:tabs>
                <w:tab w:val="left" w:pos="3420"/>
              </w:tabs>
              <w:jc w:val="center"/>
              <w:rPr>
                <w:rFonts w:cs="Arial"/>
                <w:b/>
                <w:sz w:val="18"/>
                <w:szCs w:val="18"/>
              </w:rPr>
            </w:pPr>
          </w:p>
        </w:tc>
        <w:tc>
          <w:tcPr>
            <w:tcW w:w="881" w:type="dxa"/>
            <w:tcBorders>
              <w:top w:val="single" w:sz="6" w:space="0" w:color="auto"/>
              <w:left w:val="single" w:sz="6" w:space="0" w:color="auto"/>
              <w:bottom w:val="single" w:sz="6" w:space="0" w:color="auto"/>
              <w:right w:val="single" w:sz="12" w:space="0" w:color="auto"/>
            </w:tcBorders>
            <w:vAlign w:val="center"/>
          </w:tcPr>
          <w:p w:rsidR="007F39F3" w:rsidRPr="00E43505" w:rsidRDefault="007F39F3" w:rsidP="007F39F3">
            <w:pPr>
              <w:tabs>
                <w:tab w:val="left" w:pos="3420"/>
              </w:tabs>
              <w:jc w:val="center"/>
              <w:rPr>
                <w:rFonts w:cs="Arial"/>
                <w:b/>
                <w:sz w:val="18"/>
                <w:szCs w:val="18"/>
              </w:rPr>
            </w:pPr>
          </w:p>
        </w:tc>
      </w:tr>
      <w:tr w:rsidR="007F39F3" w:rsidRPr="007151FA" w:rsidTr="007F39F3">
        <w:trPr>
          <w:trHeight w:val="260"/>
        </w:trPr>
        <w:tc>
          <w:tcPr>
            <w:tcW w:w="967" w:type="dxa"/>
            <w:tcBorders>
              <w:top w:val="single" w:sz="6" w:space="0" w:color="auto"/>
              <w:left w:val="single" w:sz="12" w:space="0" w:color="auto"/>
              <w:bottom w:val="single" w:sz="6" w:space="0" w:color="auto"/>
              <w:right w:val="single" w:sz="6" w:space="0" w:color="auto"/>
            </w:tcBorders>
            <w:shd w:val="clear" w:color="auto" w:fill="E6E6E6"/>
            <w:vAlign w:val="center"/>
          </w:tcPr>
          <w:p w:rsidR="007F39F3" w:rsidRPr="007151FA" w:rsidRDefault="007F39F3" w:rsidP="007F39F3">
            <w:pPr>
              <w:tabs>
                <w:tab w:val="left" w:pos="3420"/>
              </w:tabs>
              <w:rPr>
                <w:rFonts w:cs="Arial"/>
                <w:sz w:val="18"/>
                <w:szCs w:val="18"/>
              </w:rPr>
            </w:pPr>
          </w:p>
        </w:tc>
        <w:tc>
          <w:tcPr>
            <w:tcW w:w="4842" w:type="dxa"/>
            <w:gridSpan w:val="2"/>
            <w:tcBorders>
              <w:top w:val="single" w:sz="6" w:space="0" w:color="auto"/>
              <w:left w:val="single" w:sz="6" w:space="0" w:color="auto"/>
              <w:bottom w:val="single" w:sz="6" w:space="0" w:color="auto"/>
              <w:right w:val="single" w:sz="6" w:space="0" w:color="auto"/>
            </w:tcBorders>
            <w:shd w:val="clear" w:color="auto" w:fill="E6E6E6"/>
            <w:vAlign w:val="center"/>
          </w:tcPr>
          <w:p w:rsidR="007F39F3" w:rsidRPr="007151FA" w:rsidRDefault="007F39F3" w:rsidP="007F39F3">
            <w:pPr>
              <w:tabs>
                <w:tab w:val="left" w:pos="3420"/>
              </w:tabs>
              <w:rPr>
                <w:rFonts w:cs="Arial"/>
                <w:sz w:val="18"/>
                <w:szCs w:val="18"/>
              </w:rPr>
            </w:pPr>
          </w:p>
        </w:tc>
        <w:tc>
          <w:tcPr>
            <w:tcW w:w="906" w:type="dxa"/>
            <w:tcBorders>
              <w:top w:val="single" w:sz="6" w:space="0" w:color="auto"/>
              <w:left w:val="single" w:sz="6" w:space="0" w:color="auto"/>
              <w:bottom w:val="single" w:sz="6" w:space="0" w:color="auto"/>
              <w:right w:val="single" w:sz="6" w:space="0" w:color="auto"/>
            </w:tcBorders>
            <w:shd w:val="clear" w:color="auto" w:fill="E6E6E6"/>
            <w:vAlign w:val="center"/>
          </w:tcPr>
          <w:p w:rsidR="007F39F3" w:rsidRPr="007151FA" w:rsidRDefault="007F39F3" w:rsidP="007F39F3">
            <w:pPr>
              <w:tabs>
                <w:tab w:val="left" w:pos="3420"/>
              </w:tabs>
              <w:jc w:val="center"/>
              <w:rPr>
                <w:rFonts w:cs="Arial"/>
                <w:b/>
                <w:sz w:val="18"/>
                <w:szCs w:val="18"/>
              </w:rPr>
            </w:pPr>
          </w:p>
        </w:tc>
        <w:tc>
          <w:tcPr>
            <w:tcW w:w="906" w:type="dxa"/>
            <w:tcBorders>
              <w:top w:val="single" w:sz="6" w:space="0" w:color="auto"/>
              <w:left w:val="single" w:sz="6" w:space="0" w:color="auto"/>
              <w:bottom w:val="single" w:sz="6" w:space="0" w:color="auto"/>
              <w:right w:val="single" w:sz="6" w:space="0" w:color="auto"/>
            </w:tcBorders>
            <w:shd w:val="clear" w:color="auto" w:fill="E6E6E6"/>
            <w:vAlign w:val="center"/>
          </w:tcPr>
          <w:p w:rsidR="007F39F3" w:rsidRPr="007151FA" w:rsidRDefault="007F39F3" w:rsidP="007F39F3">
            <w:pPr>
              <w:tabs>
                <w:tab w:val="left" w:pos="3420"/>
              </w:tabs>
              <w:jc w:val="center"/>
              <w:rPr>
                <w:rFonts w:cs="Arial"/>
                <w:b/>
                <w:sz w:val="18"/>
                <w:szCs w:val="18"/>
              </w:rPr>
            </w:pPr>
          </w:p>
        </w:tc>
        <w:tc>
          <w:tcPr>
            <w:tcW w:w="906" w:type="dxa"/>
            <w:tcBorders>
              <w:top w:val="single" w:sz="6" w:space="0" w:color="auto"/>
              <w:left w:val="single" w:sz="6" w:space="0" w:color="auto"/>
              <w:bottom w:val="single" w:sz="6" w:space="0" w:color="auto"/>
              <w:right w:val="single" w:sz="6" w:space="0" w:color="auto"/>
            </w:tcBorders>
            <w:shd w:val="clear" w:color="auto" w:fill="E6E6E6"/>
            <w:vAlign w:val="center"/>
          </w:tcPr>
          <w:p w:rsidR="007F39F3" w:rsidRPr="007151FA" w:rsidRDefault="007F39F3" w:rsidP="007F39F3">
            <w:pPr>
              <w:tabs>
                <w:tab w:val="left" w:pos="3420"/>
              </w:tabs>
              <w:jc w:val="center"/>
              <w:rPr>
                <w:rFonts w:cs="Arial"/>
                <w:b/>
                <w:sz w:val="18"/>
                <w:szCs w:val="18"/>
              </w:rPr>
            </w:pPr>
          </w:p>
        </w:tc>
        <w:tc>
          <w:tcPr>
            <w:tcW w:w="906" w:type="dxa"/>
            <w:tcBorders>
              <w:top w:val="single" w:sz="6" w:space="0" w:color="auto"/>
              <w:left w:val="single" w:sz="6" w:space="0" w:color="auto"/>
              <w:bottom w:val="single" w:sz="6" w:space="0" w:color="auto"/>
              <w:right w:val="single" w:sz="6" w:space="0" w:color="auto"/>
            </w:tcBorders>
            <w:shd w:val="clear" w:color="auto" w:fill="E6E6E6"/>
            <w:vAlign w:val="center"/>
          </w:tcPr>
          <w:p w:rsidR="007F39F3" w:rsidRPr="007151FA" w:rsidRDefault="007F39F3" w:rsidP="007F39F3">
            <w:pPr>
              <w:tabs>
                <w:tab w:val="left" w:pos="3420"/>
              </w:tabs>
              <w:jc w:val="center"/>
              <w:rPr>
                <w:rFonts w:cs="Arial"/>
                <w:b/>
                <w:sz w:val="18"/>
                <w:szCs w:val="18"/>
              </w:rPr>
            </w:pPr>
          </w:p>
        </w:tc>
        <w:tc>
          <w:tcPr>
            <w:tcW w:w="881" w:type="dxa"/>
            <w:tcBorders>
              <w:top w:val="single" w:sz="6" w:space="0" w:color="auto"/>
              <w:left w:val="single" w:sz="6" w:space="0" w:color="auto"/>
              <w:bottom w:val="single" w:sz="6" w:space="0" w:color="auto"/>
              <w:right w:val="single" w:sz="12" w:space="0" w:color="auto"/>
            </w:tcBorders>
            <w:shd w:val="clear" w:color="auto" w:fill="E6E6E6"/>
            <w:vAlign w:val="center"/>
          </w:tcPr>
          <w:p w:rsidR="007F39F3" w:rsidRPr="007151FA" w:rsidRDefault="007F39F3" w:rsidP="007F39F3">
            <w:pPr>
              <w:tabs>
                <w:tab w:val="left" w:pos="3420"/>
              </w:tabs>
              <w:jc w:val="center"/>
              <w:rPr>
                <w:rFonts w:cs="Arial"/>
                <w:b/>
                <w:sz w:val="18"/>
                <w:szCs w:val="18"/>
              </w:rPr>
            </w:pPr>
          </w:p>
        </w:tc>
      </w:tr>
      <w:tr w:rsidR="007F39F3" w:rsidRPr="007151FA" w:rsidTr="007F39F3">
        <w:trPr>
          <w:trHeight w:val="260"/>
        </w:trPr>
        <w:tc>
          <w:tcPr>
            <w:tcW w:w="967" w:type="dxa"/>
            <w:tcBorders>
              <w:top w:val="single" w:sz="6" w:space="0" w:color="auto"/>
              <w:left w:val="single" w:sz="12" w:space="0" w:color="auto"/>
              <w:bottom w:val="single" w:sz="6" w:space="0" w:color="auto"/>
              <w:right w:val="single" w:sz="6" w:space="0" w:color="auto"/>
            </w:tcBorders>
            <w:vAlign w:val="center"/>
          </w:tcPr>
          <w:p w:rsidR="007F39F3" w:rsidRPr="007151FA" w:rsidRDefault="007F39F3" w:rsidP="007F39F3">
            <w:pPr>
              <w:tabs>
                <w:tab w:val="left" w:pos="3420"/>
              </w:tabs>
              <w:rPr>
                <w:rFonts w:cs="Arial"/>
                <w:sz w:val="18"/>
                <w:szCs w:val="18"/>
              </w:rPr>
            </w:pPr>
          </w:p>
        </w:tc>
        <w:tc>
          <w:tcPr>
            <w:tcW w:w="4842" w:type="dxa"/>
            <w:gridSpan w:val="2"/>
            <w:tcBorders>
              <w:top w:val="single" w:sz="6" w:space="0" w:color="auto"/>
              <w:left w:val="single" w:sz="6" w:space="0" w:color="auto"/>
              <w:bottom w:val="single" w:sz="6" w:space="0" w:color="auto"/>
              <w:right w:val="single" w:sz="6" w:space="0" w:color="auto"/>
            </w:tcBorders>
            <w:vAlign w:val="center"/>
          </w:tcPr>
          <w:p w:rsidR="007F39F3" w:rsidRPr="007151FA" w:rsidRDefault="007F39F3" w:rsidP="007F39F3">
            <w:pPr>
              <w:tabs>
                <w:tab w:val="left" w:pos="3420"/>
              </w:tabs>
              <w:rPr>
                <w:rFonts w:cs="Arial"/>
                <w:sz w:val="18"/>
                <w:szCs w:val="18"/>
              </w:rPr>
            </w:pPr>
          </w:p>
        </w:tc>
        <w:tc>
          <w:tcPr>
            <w:tcW w:w="906" w:type="dxa"/>
            <w:tcBorders>
              <w:top w:val="single" w:sz="6" w:space="0" w:color="auto"/>
              <w:left w:val="single" w:sz="6" w:space="0" w:color="auto"/>
              <w:bottom w:val="single" w:sz="6" w:space="0" w:color="auto"/>
              <w:right w:val="single" w:sz="6" w:space="0" w:color="auto"/>
            </w:tcBorders>
            <w:vAlign w:val="center"/>
          </w:tcPr>
          <w:p w:rsidR="007F39F3" w:rsidRPr="007151FA" w:rsidRDefault="007F39F3" w:rsidP="007F39F3">
            <w:pPr>
              <w:tabs>
                <w:tab w:val="left" w:pos="3420"/>
              </w:tabs>
              <w:jc w:val="center"/>
              <w:rPr>
                <w:rFonts w:cs="Arial"/>
                <w:sz w:val="18"/>
                <w:szCs w:val="18"/>
              </w:rPr>
            </w:pPr>
          </w:p>
        </w:tc>
        <w:tc>
          <w:tcPr>
            <w:tcW w:w="906" w:type="dxa"/>
            <w:tcBorders>
              <w:top w:val="single" w:sz="6" w:space="0" w:color="auto"/>
              <w:left w:val="single" w:sz="6" w:space="0" w:color="auto"/>
              <w:bottom w:val="single" w:sz="6" w:space="0" w:color="auto"/>
              <w:right w:val="single" w:sz="6" w:space="0" w:color="auto"/>
            </w:tcBorders>
            <w:vAlign w:val="center"/>
          </w:tcPr>
          <w:p w:rsidR="007F39F3" w:rsidRPr="007151FA" w:rsidRDefault="007F39F3" w:rsidP="007F39F3">
            <w:pPr>
              <w:tabs>
                <w:tab w:val="left" w:pos="3420"/>
              </w:tabs>
              <w:jc w:val="center"/>
              <w:rPr>
                <w:rFonts w:cs="Arial"/>
                <w:sz w:val="18"/>
                <w:szCs w:val="18"/>
              </w:rPr>
            </w:pPr>
          </w:p>
        </w:tc>
        <w:tc>
          <w:tcPr>
            <w:tcW w:w="906" w:type="dxa"/>
            <w:tcBorders>
              <w:top w:val="single" w:sz="6" w:space="0" w:color="auto"/>
              <w:left w:val="single" w:sz="6" w:space="0" w:color="auto"/>
              <w:bottom w:val="single" w:sz="6" w:space="0" w:color="auto"/>
              <w:right w:val="single" w:sz="6" w:space="0" w:color="auto"/>
            </w:tcBorders>
            <w:vAlign w:val="center"/>
          </w:tcPr>
          <w:p w:rsidR="007F39F3" w:rsidRPr="007151FA" w:rsidRDefault="007F39F3" w:rsidP="007F39F3">
            <w:pPr>
              <w:tabs>
                <w:tab w:val="left" w:pos="3420"/>
              </w:tabs>
              <w:jc w:val="center"/>
              <w:rPr>
                <w:rFonts w:cs="Arial"/>
                <w:sz w:val="18"/>
                <w:szCs w:val="18"/>
              </w:rPr>
            </w:pPr>
          </w:p>
        </w:tc>
        <w:tc>
          <w:tcPr>
            <w:tcW w:w="906" w:type="dxa"/>
            <w:tcBorders>
              <w:top w:val="single" w:sz="6" w:space="0" w:color="auto"/>
              <w:left w:val="single" w:sz="6" w:space="0" w:color="auto"/>
              <w:bottom w:val="single" w:sz="6" w:space="0" w:color="auto"/>
              <w:right w:val="single" w:sz="6" w:space="0" w:color="auto"/>
            </w:tcBorders>
            <w:vAlign w:val="center"/>
          </w:tcPr>
          <w:p w:rsidR="007F39F3" w:rsidRPr="007151FA" w:rsidRDefault="007F39F3" w:rsidP="007F39F3">
            <w:pPr>
              <w:tabs>
                <w:tab w:val="left" w:pos="3420"/>
              </w:tabs>
              <w:jc w:val="center"/>
              <w:rPr>
                <w:rFonts w:cs="Arial"/>
                <w:sz w:val="18"/>
                <w:szCs w:val="18"/>
              </w:rPr>
            </w:pPr>
          </w:p>
        </w:tc>
        <w:tc>
          <w:tcPr>
            <w:tcW w:w="881" w:type="dxa"/>
            <w:tcBorders>
              <w:top w:val="single" w:sz="6" w:space="0" w:color="auto"/>
              <w:left w:val="single" w:sz="6" w:space="0" w:color="auto"/>
              <w:bottom w:val="single" w:sz="6" w:space="0" w:color="auto"/>
              <w:right w:val="single" w:sz="12" w:space="0" w:color="auto"/>
            </w:tcBorders>
            <w:vAlign w:val="center"/>
          </w:tcPr>
          <w:p w:rsidR="007F39F3" w:rsidRPr="007151FA" w:rsidRDefault="007F39F3" w:rsidP="007F39F3">
            <w:pPr>
              <w:tabs>
                <w:tab w:val="left" w:pos="3420"/>
              </w:tabs>
              <w:jc w:val="center"/>
              <w:rPr>
                <w:rFonts w:cs="Arial"/>
                <w:sz w:val="18"/>
                <w:szCs w:val="18"/>
              </w:rPr>
            </w:pPr>
          </w:p>
        </w:tc>
      </w:tr>
      <w:tr w:rsidR="007F39F3" w:rsidRPr="007151FA" w:rsidTr="007F39F3">
        <w:trPr>
          <w:trHeight w:val="227"/>
        </w:trPr>
        <w:tc>
          <w:tcPr>
            <w:tcW w:w="967" w:type="dxa"/>
            <w:tcBorders>
              <w:top w:val="single" w:sz="6" w:space="0" w:color="auto"/>
              <w:left w:val="single" w:sz="12" w:space="0" w:color="auto"/>
              <w:bottom w:val="single" w:sz="6" w:space="0" w:color="auto"/>
              <w:right w:val="single" w:sz="6" w:space="0" w:color="auto"/>
            </w:tcBorders>
            <w:shd w:val="clear" w:color="auto" w:fill="E6E6E6"/>
            <w:vAlign w:val="center"/>
          </w:tcPr>
          <w:p w:rsidR="007F39F3" w:rsidRPr="00C23CEA" w:rsidRDefault="007F39F3" w:rsidP="007F39F3">
            <w:pPr>
              <w:tabs>
                <w:tab w:val="left" w:pos="3420"/>
              </w:tabs>
              <w:rPr>
                <w:rFonts w:cs="Arial"/>
                <w:sz w:val="16"/>
                <w:szCs w:val="16"/>
              </w:rPr>
            </w:pPr>
          </w:p>
        </w:tc>
        <w:tc>
          <w:tcPr>
            <w:tcW w:w="4842" w:type="dxa"/>
            <w:gridSpan w:val="2"/>
            <w:tcBorders>
              <w:top w:val="single" w:sz="6" w:space="0" w:color="auto"/>
              <w:left w:val="single" w:sz="6" w:space="0" w:color="auto"/>
              <w:bottom w:val="single" w:sz="6" w:space="0" w:color="auto"/>
              <w:right w:val="single" w:sz="6" w:space="0" w:color="auto"/>
            </w:tcBorders>
            <w:shd w:val="clear" w:color="auto" w:fill="E6E6E6"/>
          </w:tcPr>
          <w:p w:rsidR="007F39F3" w:rsidRPr="00C23CEA" w:rsidRDefault="007F39F3" w:rsidP="007F39F3">
            <w:pPr>
              <w:tabs>
                <w:tab w:val="left" w:pos="3420"/>
              </w:tabs>
              <w:rPr>
                <w:rFonts w:cs="Arial"/>
                <w:sz w:val="16"/>
                <w:szCs w:val="16"/>
              </w:rPr>
            </w:pPr>
            <w:r w:rsidRPr="00197FF9">
              <w:rPr>
                <w:rFonts w:cs="Arial"/>
                <w:sz w:val="18"/>
                <w:szCs w:val="18"/>
              </w:rPr>
              <w:t>Us</w:t>
            </w:r>
            <w:r>
              <w:rPr>
                <w:rFonts w:cs="Arial"/>
                <w:sz w:val="18"/>
                <w:szCs w:val="18"/>
              </w:rPr>
              <w:t>o</w:t>
            </w:r>
            <w:r w:rsidRPr="00197FF9">
              <w:rPr>
                <w:rFonts w:cs="Arial"/>
                <w:sz w:val="18"/>
                <w:szCs w:val="18"/>
              </w:rPr>
              <w:t xml:space="preserve"> de</w:t>
            </w:r>
            <w:r>
              <w:rPr>
                <w:rFonts w:cs="Arial"/>
                <w:sz w:val="18"/>
                <w:szCs w:val="18"/>
              </w:rPr>
              <w:t xml:space="preserve"> la Marca de Certificación y del Símbolo de Acreditación</w:t>
            </w:r>
          </w:p>
        </w:tc>
        <w:tc>
          <w:tcPr>
            <w:tcW w:w="906" w:type="dxa"/>
            <w:tcBorders>
              <w:top w:val="single" w:sz="6" w:space="0" w:color="auto"/>
              <w:left w:val="single" w:sz="6" w:space="0" w:color="auto"/>
              <w:bottom w:val="single" w:sz="6" w:space="0" w:color="auto"/>
              <w:right w:val="single" w:sz="6" w:space="0" w:color="auto"/>
            </w:tcBorders>
            <w:shd w:val="clear" w:color="auto" w:fill="E6E6E6"/>
            <w:vAlign w:val="center"/>
          </w:tcPr>
          <w:p w:rsidR="007F39F3" w:rsidRPr="00E43505" w:rsidRDefault="007F39F3" w:rsidP="007F39F3">
            <w:pPr>
              <w:tabs>
                <w:tab w:val="left" w:pos="3420"/>
              </w:tabs>
              <w:jc w:val="center"/>
              <w:rPr>
                <w:rFonts w:cs="Arial"/>
                <w:b/>
                <w:sz w:val="18"/>
                <w:szCs w:val="18"/>
              </w:rPr>
            </w:pPr>
            <w:r w:rsidRPr="00E43505">
              <w:rPr>
                <w:rFonts w:cs="Arial"/>
                <w:b/>
                <w:sz w:val="18"/>
                <w:szCs w:val="18"/>
              </w:rPr>
              <w:t>*</w:t>
            </w:r>
          </w:p>
        </w:tc>
        <w:tc>
          <w:tcPr>
            <w:tcW w:w="906" w:type="dxa"/>
            <w:tcBorders>
              <w:top w:val="single" w:sz="6" w:space="0" w:color="auto"/>
              <w:left w:val="single" w:sz="6" w:space="0" w:color="auto"/>
              <w:bottom w:val="single" w:sz="6" w:space="0" w:color="auto"/>
              <w:right w:val="single" w:sz="6" w:space="0" w:color="auto"/>
            </w:tcBorders>
            <w:shd w:val="clear" w:color="auto" w:fill="E6E6E6"/>
            <w:vAlign w:val="center"/>
          </w:tcPr>
          <w:p w:rsidR="007F39F3" w:rsidRPr="00E43505" w:rsidRDefault="007F39F3" w:rsidP="007F39F3">
            <w:pPr>
              <w:tabs>
                <w:tab w:val="left" w:pos="3420"/>
              </w:tabs>
              <w:jc w:val="center"/>
              <w:rPr>
                <w:rFonts w:cs="Arial"/>
                <w:b/>
                <w:sz w:val="18"/>
                <w:szCs w:val="18"/>
              </w:rPr>
            </w:pPr>
            <w:r w:rsidRPr="00E43505">
              <w:rPr>
                <w:rFonts w:cs="Arial"/>
                <w:b/>
                <w:sz w:val="18"/>
                <w:szCs w:val="18"/>
              </w:rPr>
              <w:t>*</w:t>
            </w:r>
          </w:p>
        </w:tc>
        <w:tc>
          <w:tcPr>
            <w:tcW w:w="906" w:type="dxa"/>
            <w:tcBorders>
              <w:top w:val="single" w:sz="6" w:space="0" w:color="auto"/>
              <w:left w:val="single" w:sz="6" w:space="0" w:color="auto"/>
              <w:bottom w:val="single" w:sz="6" w:space="0" w:color="auto"/>
              <w:right w:val="single" w:sz="6" w:space="0" w:color="auto"/>
            </w:tcBorders>
            <w:shd w:val="clear" w:color="auto" w:fill="E6E6E6"/>
            <w:vAlign w:val="center"/>
          </w:tcPr>
          <w:p w:rsidR="007F39F3" w:rsidRPr="00E43505" w:rsidRDefault="007F39F3" w:rsidP="007F39F3">
            <w:pPr>
              <w:tabs>
                <w:tab w:val="left" w:pos="3420"/>
              </w:tabs>
              <w:jc w:val="center"/>
              <w:rPr>
                <w:rFonts w:cs="Arial"/>
                <w:b/>
                <w:sz w:val="18"/>
                <w:szCs w:val="18"/>
              </w:rPr>
            </w:pPr>
          </w:p>
        </w:tc>
        <w:tc>
          <w:tcPr>
            <w:tcW w:w="906" w:type="dxa"/>
            <w:tcBorders>
              <w:top w:val="single" w:sz="6" w:space="0" w:color="auto"/>
              <w:left w:val="single" w:sz="6" w:space="0" w:color="auto"/>
              <w:bottom w:val="single" w:sz="6" w:space="0" w:color="auto"/>
              <w:right w:val="single" w:sz="6" w:space="0" w:color="auto"/>
            </w:tcBorders>
            <w:shd w:val="clear" w:color="auto" w:fill="E6E6E6"/>
            <w:vAlign w:val="center"/>
          </w:tcPr>
          <w:p w:rsidR="007F39F3" w:rsidRPr="00E43505" w:rsidRDefault="007F39F3" w:rsidP="007F39F3">
            <w:pPr>
              <w:tabs>
                <w:tab w:val="left" w:pos="3420"/>
              </w:tabs>
              <w:jc w:val="center"/>
              <w:rPr>
                <w:rFonts w:cs="Arial"/>
                <w:b/>
                <w:sz w:val="18"/>
                <w:szCs w:val="18"/>
              </w:rPr>
            </w:pPr>
          </w:p>
        </w:tc>
        <w:tc>
          <w:tcPr>
            <w:tcW w:w="881" w:type="dxa"/>
            <w:tcBorders>
              <w:top w:val="single" w:sz="6" w:space="0" w:color="auto"/>
              <w:left w:val="single" w:sz="6" w:space="0" w:color="auto"/>
              <w:bottom w:val="single" w:sz="6" w:space="0" w:color="auto"/>
              <w:right w:val="single" w:sz="12" w:space="0" w:color="auto"/>
            </w:tcBorders>
            <w:shd w:val="clear" w:color="auto" w:fill="E6E6E6"/>
            <w:vAlign w:val="center"/>
          </w:tcPr>
          <w:p w:rsidR="007F39F3" w:rsidRPr="00E43505" w:rsidRDefault="007F39F3" w:rsidP="007F39F3">
            <w:pPr>
              <w:tabs>
                <w:tab w:val="left" w:pos="3420"/>
              </w:tabs>
              <w:jc w:val="center"/>
              <w:rPr>
                <w:rFonts w:cs="Arial"/>
                <w:b/>
                <w:sz w:val="18"/>
                <w:szCs w:val="18"/>
              </w:rPr>
            </w:pPr>
          </w:p>
        </w:tc>
      </w:tr>
      <w:tr w:rsidR="007F39F3" w:rsidRPr="0086302B" w:rsidTr="007F39F3">
        <w:trPr>
          <w:trHeight w:val="227"/>
        </w:trPr>
        <w:tc>
          <w:tcPr>
            <w:tcW w:w="967" w:type="dxa"/>
            <w:tcBorders>
              <w:top w:val="single" w:sz="6" w:space="0" w:color="auto"/>
              <w:left w:val="single" w:sz="12" w:space="0" w:color="auto"/>
              <w:bottom w:val="single" w:sz="6" w:space="0" w:color="auto"/>
              <w:right w:val="single" w:sz="6" w:space="0" w:color="auto"/>
            </w:tcBorders>
            <w:vAlign w:val="center"/>
          </w:tcPr>
          <w:p w:rsidR="007F39F3" w:rsidRPr="00C23CEA" w:rsidRDefault="007F39F3" w:rsidP="007F39F3">
            <w:pPr>
              <w:tabs>
                <w:tab w:val="left" w:pos="3420"/>
              </w:tabs>
              <w:rPr>
                <w:rFonts w:cs="Arial"/>
                <w:sz w:val="16"/>
                <w:szCs w:val="16"/>
              </w:rPr>
            </w:pPr>
          </w:p>
        </w:tc>
        <w:tc>
          <w:tcPr>
            <w:tcW w:w="4842" w:type="dxa"/>
            <w:gridSpan w:val="2"/>
            <w:tcBorders>
              <w:top w:val="single" w:sz="6" w:space="0" w:color="auto"/>
              <w:left w:val="single" w:sz="6" w:space="0" w:color="auto"/>
              <w:bottom w:val="single" w:sz="6" w:space="0" w:color="auto"/>
              <w:right w:val="single" w:sz="6" w:space="0" w:color="auto"/>
            </w:tcBorders>
            <w:vAlign w:val="center"/>
          </w:tcPr>
          <w:p w:rsidR="007F39F3" w:rsidRPr="00C23CEA" w:rsidRDefault="007F39F3" w:rsidP="007F39F3">
            <w:pPr>
              <w:tabs>
                <w:tab w:val="left" w:pos="3420"/>
              </w:tabs>
              <w:rPr>
                <w:rFonts w:cs="Arial"/>
                <w:sz w:val="16"/>
                <w:szCs w:val="16"/>
                <w:lang w:val="en-US"/>
              </w:rPr>
            </w:pPr>
            <w:r w:rsidRPr="00C23CEA">
              <w:rPr>
                <w:rFonts w:cs="Arial"/>
                <w:b/>
                <w:bCs/>
                <w:sz w:val="16"/>
                <w:szCs w:val="16"/>
                <w:lang w:val="en-US"/>
              </w:rPr>
              <w:t xml:space="preserve">N° </w:t>
            </w:r>
            <w:r>
              <w:rPr>
                <w:rFonts w:cs="Arial"/>
                <w:b/>
                <w:bCs/>
                <w:sz w:val="16"/>
                <w:szCs w:val="16"/>
                <w:lang w:val="en-US"/>
              </w:rPr>
              <w:t xml:space="preserve">de </w:t>
            </w:r>
            <w:r>
              <w:rPr>
                <w:rFonts w:cs="Arial"/>
                <w:b/>
                <w:bCs/>
                <w:sz w:val="16"/>
                <w:szCs w:val="16"/>
                <w:lang w:val="es-ES"/>
              </w:rPr>
              <w:t>d</w:t>
            </w:r>
            <w:r w:rsidRPr="00CA49F7">
              <w:rPr>
                <w:rFonts w:cs="Arial"/>
                <w:b/>
                <w:bCs/>
                <w:sz w:val="16"/>
                <w:szCs w:val="16"/>
                <w:lang w:val="es-ES"/>
              </w:rPr>
              <w:t>ías</w:t>
            </w:r>
            <w:r>
              <w:rPr>
                <w:rFonts w:cs="Arial"/>
                <w:b/>
                <w:bCs/>
                <w:sz w:val="16"/>
                <w:szCs w:val="16"/>
                <w:lang w:val="en-US"/>
              </w:rPr>
              <w:t xml:space="preserve"> auditor</w:t>
            </w:r>
          </w:p>
        </w:tc>
        <w:tc>
          <w:tcPr>
            <w:tcW w:w="906" w:type="dxa"/>
            <w:tcBorders>
              <w:top w:val="single" w:sz="6" w:space="0" w:color="auto"/>
              <w:left w:val="single" w:sz="6" w:space="0" w:color="auto"/>
              <w:bottom w:val="single" w:sz="6" w:space="0" w:color="auto"/>
              <w:right w:val="single" w:sz="6" w:space="0" w:color="auto"/>
            </w:tcBorders>
            <w:vAlign w:val="center"/>
          </w:tcPr>
          <w:p w:rsidR="007F39F3" w:rsidRPr="00C23CEA" w:rsidRDefault="006B3615" w:rsidP="007F39F3">
            <w:pPr>
              <w:tabs>
                <w:tab w:val="left" w:pos="3420"/>
              </w:tabs>
              <w:jc w:val="center"/>
              <w:rPr>
                <w:rFonts w:cs="Arial"/>
                <w:sz w:val="16"/>
                <w:szCs w:val="16"/>
                <w:lang w:val="en-US"/>
              </w:rPr>
            </w:pPr>
            <w:r>
              <w:rPr>
                <w:rFonts w:cs="Arial"/>
                <w:sz w:val="16"/>
                <w:szCs w:val="16"/>
                <w:lang w:val="en-US"/>
              </w:rPr>
              <w:t>4</w:t>
            </w:r>
          </w:p>
        </w:tc>
        <w:tc>
          <w:tcPr>
            <w:tcW w:w="906" w:type="dxa"/>
            <w:tcBorders>
              <w:top w:val="single" w:sz="6" w:space="0" w:color="auto"/>
              <w:left w:val="single" w:sz="6" w:space="0" w:color="auto"/>
              <w:bottom w:val="single" w:sz="6" w:space="0" w:color="auto"/>
              <w:right w:val="single" w:sz="6" w:space="0" w:color="auto"/>
            </w:tcBorders>
            <w:vAlign w:val="center"/>
          </w:tcPr>
          <w:p w:rsidR="007F39F3" w:rsidRPr="00FF153B" w:rsidRDefault="006B3615" w:rsidP="007F39F3">
            <w:pPr>
              <w:tabs>
                <w:tab w:val="left" w:pos="3420"/>
              </w:tabs>
              <w:jc w:val="center"/>
              <w:rPr>
                <w:rFonts w:cs="Arial"/>
                <w:sz w:val="18"/>
                <w:szCs w:val="18"/>
              </w:rPr>
            </w:pPr>
            <w:r>
              <w:rPr>
                <w:rFonts w:cs="Arial"/>
                <w:sz w:val="18"/>
                <w:szCs w:val="18"/>
              </w:rPr>
              <w:t>4</w:t>
            </w:r>
          </w:p>
        </w:tc>
        <w:tc>
          <w:tcPr>
            <w:tcW w:w="906" w:type="dxa"/>
            <w:tcBorders>
              <w:top w:val="single" w:sz="6" w:space="0" w:color="auto"/>
              <w:left w:val="single" w:sz="6" w:space="0" w:color="auto"/>
              <w:bottom w:val="single" w:sz="6" w:space="0" w:color="auto"/>
              <w:right w:val="single" w:sz="6" w:space="0" w:color="auto"/>
            </w:tcBorders>
            <w:vAlign w:val="center"/>
          </w:tcPr>
          <w:p w:rsidR="007F39F3" w:rsidRPr="00C23CEA" w:rsidRDefault="007F39F3" w:rsidP="007F39F3">
            <w:pPr>
              <w:tabs>
                <w:tab w:val="left" w:pos="3420"/>
              </w:tabs>
              <w:jc w:val="center"/>
              <w:rPr>
                <w:rFonts w:cs="Arial"/>
                <w:sz w:val="16"/>
                <w:szCs w:val="16"/>
                <w:lang w:val="en-US"/>
              </w:rPr>
            </w:pPr>
          </w:p>
        </w:tc>
        <w:tc>
          <w:tcPr>
            <w:tcW w:w="906" w:type="dxa"/>
            <w:tcBorders>
              <w:top w:val="single" w:sz="6" w:space="0" w:color="auto"/>
              <w:left w:val="single" w:sz="6" w:space="0" w:color="auto"/>
              <w:bottom w:val="single" w:sz="6" w:space="0" w:color="auto"/>
              <w:right w:val="single" w:sz="6" w:space="0" w:color="auto"/>
            </w:tcBorders>
            <w:vAlign w:val="center"/>
          </w:tcPr>
          <w:p w:rsidR="007F39F3" w:rsidRPr="00C23CEA" w:rsidRDefault="007F39F3" w:rsidP="007F39F3">
            <w:pPr>
              <w:tabs>
                <w:tab w:val="left" w:pos="3420"/>
              </w:tabs>
              <w:jc w:val="center"/>
              <w:rPr>
                <w:rFonts w:cs="Arial"/>
                <w:sz w:val="16"/>
                <w:szCs w:val="16"/>
                <w:lang w:val="en-US"/>
              </w:rPr>
            </w:pPr>
          </w:p>
        </w:tc>
        <w:tc>
          <w:tcPr>
            <w:tcW w:w="881" w:type="dxa"/>
            <w:tcBorders>
              <w:top w:val="single" w:sz="6" w:space="0" w:color="auto"/>
              <w:left w:val="single" w:sz="6" w:space="0" w:color="auto"/>
              <w:bottom w:val="single" w:sz="6" w:space="0" w:color="auto"/>
              <w:right w:val="single" w:sz="12" w:space="0" w:color="auto"/>
            </w:tcBorders>
            <w:vAlign w:val="center"/>
          </w:tcPr>
          <w:p w:rsidR="007F39F3" w:rsidRPr="0086302B" w:rsidRDefault="007F39F3" w:rsidP="007F39F3">
            <w:pPr>
              <w:tabs>
                <w:tab w:val="left" w:pos="3420"/>
              </w:tabs>
              <w:jc w:val="center"/>
              <w:rPr>
                <w:rFonts w:cs="Arial"/>
                <w:sz w:val="18"/>
                <w:szCs w:val="18"/>
                <w:lang w:val="en-US"/>
              </w:rPr>
            </w:pPr>
          </w:p>
        </w:tc>
      </w:tr>
      <w:tr w:rsidR="007F39F3" w:rsidRPr="007151FA" w:rsidTr="007F39F3">
        <w:trPr>
          <w:trHeight w:val="227"/>
        </w:trPr>
        <w:tc>
          <w:tcPr>
            <w:tcW w:w="967" w:type="dxa"/>
            <w:tcBorders>
              <w:top w:val="single" w:sz="6" w:space="0" w:color="auto"/>
              <w:left w:val="single" w:sz="12" w:space="0" w:color="auto"/>
              <w:bottom w:val="single" w:sz="6" w:space="0" w:color="auto"/>
              <w:right w:val="single" w:sz="6" w:space="0" w:color="auto"/>
            </w:tcBorders>
            <w:vAlign w:val="center"/>
          </w:tcPr>
          <w:p w:rsidR="007F39F3" w:rsidRPr="00C23CEA" w:rsidRDefault="007F39F3" w:rsidP="007F39F3">
            <w:pPr>
              <w:tabs>
                <w:tab w:val="left" w:pos="3420"/>
              </w:tabs>
              <w:rPr>
                <w:rFonts w:cs="Arial"/>
                <w:sz w:val="16"/>
                <w:szCs w:val="16"/>
                <w:lang w:val="en-US"/>
              </w:rPr>
            </w:pPr>
          </w:p>
        </w:tc>
        <w:tc>
          <w:tcPr>
            <w:tcW w:w="4842" w:type="dxa"/>
            <w:gridSpan w:val="2"/>
            <w:tcBorders>
              <w:top w:val="single" w:sz="6" w:space="0" w:color="auto"/>
              <w:left w:val="single" w:sz="6" w:space="0" w:color="auto"/>
              <w:bottom w:val="single" w:sz="6" w:space="0" w:color="auto"/>
              <w:right w:val="single" w:sz="6" w:space="0" w:color="auto"/>
            </w:tcBorders>
            <w:vAlign w:val="center"/>
          </w:tcPr>
          <w:p w:rsidR="007F39F3" w:rsidRPr="00C23CEA" w:rsidRDefault="007F39F3" w:rsidP="007F39F3">
            <w:pPr>
              <w:tabs>
                <w:tab w:val="left" w:pos="3420"/>
              </w:tabs>
              <w:rPr>
                <w:rFonts w:cs="Arial"/>
                <w:b/>
                <w:bCs/>
                <w:sz w:val="16"/>
                <w:szCs w:val="16"/>
              </w:rPr>
            </w:pPr>
            <w:r w:rsidRPr="00C23CEA">
              <w:rPr>
                <w:rFonts w:cs="Arial"/>
                <w:b/>
                <w:bCs/>
                <w:sz w:val="16"/>
                <w:szCs w:val="16"/>
              </w:rPr>
              <w:t>Nº</w:t>
            </w:r>
            <w:r>
              <w:rPr>
                <w:rFonts w:cs="Arial"/>
                <w:b/>
                <w:bCs/>
                <w:sz w:val="16"/>
                <w:szCs w:val="16"/>
              </w:rPr>
              <w:t xml:space="preserve"> de</w:t>
            </w:r>
            <w:r w:rsidRPr="00C23CEA">
              <w:rPr>
                <w:rFonts w:cs="Arial"/>
                <w:b/>
                <w:bCs/>
                <w:sz w:val="16"/>
                <w:szCs w:val="16"/>
              </w:rPr>
              <w:t xml:space="preserve"> SIT</w:t>
            </w:r>
            <w:r>
              <w:rPr>
                <w:rFonts w:cs="Arial"/>
                <w:b/>
                <w:bCs/>
                <w:sz w:val="16"/>
                <w:szCs w:val="16"/>
              </w:rPr>
              <w:t>IO</w:t>
            </w:r>
            <w:r w:rsidRPr="00C23CEA">
              <w:rPr>
                <w:rFonts w:cs="Arial"/>
                <w:b/>
                <w:bCs/>
                <w:sz w:val="16"/>
                <w:szCs w:val="16"/>
              </w:rPr>
              <w:t>S</w:t>
            </w:r>
          </w:p>
        </w:tc>
        <w:tc>
          <w:tcPr>
            <w:tcW w:w="906" w:type="dxa"/>
            <w:tcBorders>
              <w:top w:val="single" w:sz="6" w:space="0" w:color="auto"/>
              <w:left w:val="single" w:sz="6" w:space="0" w:color="auto"/>
              <w:bottom w:val="single" w:sz="6" w:space="0" w:color="auto"/>
              <w:right w:val="single" w:sz="6" w:space="0" w:color="auto"/>
            </w:tcBorders>
            <w:vAlign w:val="center"/>
          </w:tcPr>
          <w:p w:rsidR="007F39F3" w:rsidRPr="00C23CEA" w:rsidRDefault="007F39F3" w:rsidP="007F39F3">
            <w:pPr>
              <w:tabs>
                <w:tab w:val="left" w:pos="3420"/>
              </w:tabs>
              <w:jc w:val="center"/>
              <w:rPr>
                <w:rFonts w:cs="Arial"/>
                <w:sz w:val="16"/>
                <w:szCs w:val="16"/>
              </w:rPr>
            </w:pPr>
            <w:r>
              <w:rPr>
                <w:rFonts w:cs="Arial"/>
                <w:sz w:val="16"/>
                <w:szCs w:val="16"/>
              </w:rPr>
              <w:t>1</w:t>
            </w:r>
          </w:p>
        </w:tc>
        <w:tc>
          <w:tcPr>
            <w:tcW w:w="906" w:type="dxa"/>
            <w:tcBorders>
              <w:top w:val="single" w:sz="6" w:space="0" w:color="auto"/>
              <w:left w:val="single" w:sz="6" w:space="0" w:color="auto"/>
              <w:bottom w:val="single" w:sz="6" w:space="0" w:color="auto"/>
              <w:right w:val="single" w:sz="6" w:space="0" w:color="auto"/>
            </w:tcBorders>
            <w:vAlign w:val="center"/>
          </w:tcPr>
          <w:p w:rsidR="007F39F3" w:rsidRPr="00C23CEA" w:rsidRDefault="007F39F3" w:rsidP="007F39F3">
            <w:pPr>
              <w:tabs>
                <w:tab w:val="left" w:pos="3420"/>
              </w:tabs>
              <w:jc w:val="center"/>
              <w:rPr>
                <w:rFonts w:cs="Arial"/>
                <w:sz w:val="16"/>
                <w:szCs w:val="16"/>
              </w:rPr>
            </w:pPr>
            <w:r>
              <w:rPr>
                <w:rFonts w:cs="Arial"/>
                <w:sz w:val="16"/>
                <w:szCs w:val="16"/>
              </w:rPr>
              <w:t>1</w:t>
            </w:r>
          </w:p>
        </w:tc>
        <w:tc>
          <w:tcPr>
            <w:tcW w:w="906" w:type="dxa"/>
            <w:tcBorders>
              <w:top w:val="single" w:sz="6" w:space="0" w:color="auto"/>
              <w:left w:val="single" w:sz="6" w:space="0" w:color="auto"/>
              <w:bottom w:val="single" w:sz="6" w:space="0" w:color="auto"/>
              <w:right w:val="single" w:sz="6" w:space="0" w:color="auto"/>
            </w:tcBorders>
            <w:vAlign w:val="center"/>
          </w:tcPr>
          <w:p w:rsidR="007F39F3" w:rsidRPr="00C23CEA" w:rsidRDefault="007F39F3" w:rsidP="007F39F3">
            <w:pPr>
              <w:tabs>
                <w:tab w:val="left" w:pos="3420"/>
              </w:tabs>
              <w:jc w:val="center"/>
              <w:rPr>
                <w:rFonts w:cs="Arial"/>
                <w:sz w:val="16"/>
                <w:szCs w:val="16"/>
              </w:rPr>
            </w:pPr>
          </w:p>
        </w:tc>
        <w:tc>
          <w:tcPr>
            <w:tcW w:w="906" w:type="dxa"/>
            <w:tcBorders>
              <w:top w:val="single" w:sz="6" w:space="0" w:color="auto"/>
              <w:left w:val="single" w:sz="6" w:space="0" w:color="auto"/>
              <w:bottom w:val="single" w:sz="6" w:space="0" w:color="auto"/>
              <w:right w:val="single" w:sz="6" w:space="0" w:color="auto"/>
            </w:tcBorders>
            <w:vAlign w:val="center"/>
          </w:tcPr>
          <w:p w:rsidR="007F39F3" w:rsidRPr="00C23CEA" w:rsidRDefault="007F39F3" w:rsidP="007F39F3">
            <w:pPr>
              <w:tabs>
                <w:tab w:val="left" w:pos="3420"/>
              </w:tabs>
              <w:jc w:val="center"/>
              <w:rPr>
                <w:rFonts w:cs="Arial"/>
                <w:sz w:val="16"/>
                <w:szCs w:val="16"/>
              </w:rPr>
            </w:pPr>
          </w:p>
        </w:tc>
        <w:tc>
          <w:tcPr>
            <w:tcW w:w="881" w:type="dxa"/>
            <w:tcBorders>
              <w:top w:val="single" w:sz="6" w:space="0" w:color="auto"/>
              <w:left w:val="single" w:sz="6" w:space="0" w:color="auto"/>
              <w:bottom w:val="single" w:sz="6" w:space="0" w:color="auto"/>
              <w:right w:val="single" w:sz="12" w:space="0" w:color="auto"/>
            </w:tcBorders>
            <w:vAlign w:val="center"/>
          </w:tcPr>
          <w:p w:rsidR="007F39F3" w:rsidRPr="007151FA" w:rsidRDefault="007F39F3" w:rsidP="007F39F3">
            <w:pPr>
              <w:tabs>
                <w:tab w:val="left" w:pos="3420"/>
              </w:tabs>
              <w:jc w:val="center"/>
              <w:rPr>
                <w:rFonts w:cs="Arial"/>
                <w:sz w:val="18"/>
                <w:szCs w:val="18"/>
              </w:rPr>
            </w:pPr>
          </w:p>
        </w:tc>
      </w:tr>
      <w:tr w:rsidR="007F39F3" w:rsidRPr="00AD1A79" w:rsidTr="007F39F3">
        <w:trPr>
          <w:trHeight w:val="260"/>
        </w:trPr>
        <w:tc>
          <w:tcPr>
            <w:tcW w:w="1556" w:type="dxa"/>
            <w:gridSpan w:val="2"/>
            <w:tcBorders>
              <w:top w:val="single" w:sz="6" w:space="0" w:color="auto"/>
              <w:left w:val="single" w:sz="12" w:space="0" w:color="auto"/>
              <w:bottom w:val="single" w:sz="6" w:space="0" w:color="auto"/>
              <w:right w:val="single" w:sz="6" w:space="0" w:color="auto"/>
            </w:tcBorders>
            <w:vAlign w:val="center"/>
          </w:tcPr>
          <w:p w:rsidR="007F39F3" w:rsidRPr="00C23CEA" w:rsidRDefault="007F39F3" w:rsidP="007F39F3">
            <w:pPr>
              <w:tabs>
                <w:tab w:val="left" w:pos="3420"/>
              </w:tabs>
              <w:rPr>
                <w:rFonts w:cs="Arial"/>
                <w:b/>
                <w:bCs/>
                <w:sz w:val="16"/>
                <w:szCs w:val="16"/>
              </w:rPr>
            </w:pPr>
            <w:r>
              <w:rPr>
                <w:rFonts w:cs="Arial"/>
                <w:b/>
                <w:bCs/>
                <w:sz w:val="16"/>
                <w:szCs w:val="16"/>
              </w:rPr>
              <w:t>Nota Especial</w:t>
            </w:r>
            <w:r w:rsidRPr="00C23CEA">
              <w:rPr>
                <w:rFonts w:cs="Arial"/>
                <w:b/>
                <w:bCs/>
                <w:sz w:val="16"/>
                <w:szCs w:val="16"/>
              </w:rPr>
              <w:t>:</w:t>
            </w:r>
          </w:p>
        </w:tc>
        <w:tc>
          <w:tcPr>
            <w:tcW w:w="4253" w:type="dxa"/>
            <w:tcBorders>
              <w:top w:val="single" w:sz="6" w:space="0" w:color="auto"/>
              <w:left w:val="single" w:sz="6" w:space="0" w:color="auto"/>
              <w:bottom w:val="single" w:sz="6" w:space="0" w:color="auto"/>
              <w:right w:val="single" w:sz="6" w:space="0" w:color="auto"/>
            </w:tcBorders>
            <w:vAlign w:val="center"/>
          </w:tcPr>
          <w:p w:rsidR="007F39F3" w:rsidRPr="00483321" w:rsidRDefault="007F39F3" w:rsidP="007F39F3">
            <w:pPr>
              <w:tabs>
                <w:tab w:val="left" w:pos="3420"/>
              </w:tabs>
              <w:rPr>
                <w:rFonts w:cs="Arial"/>
                <w:sz w:val="16"/>
                <w:szCs w:val="16"/>
                <w:lang w:val="es-ES"/>
              </w:rPr>
            </w:pPr>
            <w:r>
              <w:rPr>
                <w:rFonts w:cs="Arial"/>
                <w:i/>
                <w:iCs/>
                <w:sz w:val="16"/>
                <w:szCs w:val="16"/>
                <w:lang w:val="es-ES"/>
              </w:rPr>
              <w:t xml:space="preserve">Para </w:t>
            </w:r>
            <w:proofErr w:type="spellStart"/>
            <w:r>
              <w:rPr>
                <w:rFonts w:cs="Arial"/>
                <w:i/>
                <w:iCs/>
                <w:sz w:val="16"/>
                <w:szCs w:val="16"/>
                <w:lang w:val="es-ES"/>
              </w:rPr>
              <w:t>multi</w:t>
            </w:r>
            <w:proofErr w:type="spellEnd"/>
            <w:r>
              <w:rPr>
                <w:rFonts w:cs="Arial"/>
                <w:i/>
                <w:iCs/>
                <w:sz w:val="16"/>
                <w:szCs w:val="16"/>
                <w:lang w:val="es-ES"/>
              </w:rPr>
              <w:t xml:space="preserve"> </w:t>
            </w:r>
            <w:r w:rsidRPr="00483321">
              <w:rPr>
                <w:rFonts w:cs="Arial"/>
                <w:i/>
                <w:iCs/>
                <w:sz w:val="16"/>
                <w:szCs w:val="16"/>
                <w:lang w:val="es-ES"/>
              </w:rPr>
              <w:t xml:space="preserve">sitios, la </w:t>
            </w:r>
            <w:r>
              <w:rPr>
                <w:rFonts w:cs="Arial"/>
                <w:i/>
                <w:iCs/>
                <w:sz w:val="16"/>
                <w:szCs w:val="16"/>
                <w:lang w:val="es-ES"/>
              </w:rPr>
              <w:t>c</w:t>
            </w:r>
            <w:r w:rsidRPr="00483321">
              <w:rPr>
                <w:rFonts w:cs="Arial"/>
                <w:i/>
                <w:iCs/>
                <w:sz w:val="16"/>
                <w:szCs w:val="16"/>
                <w:lang w:val="es-ES"/>
              </w:rPr>
              <w:t xml:space="preserve">asa </w:t>
            </w:r>
            <w:r>
              <w:rPr>
                <w:rFonts w:cs="Arial"/>
                <w:i/>
                <w:iCs/>
                <w:sz w:val="16"/>
                <w:szCs w:val="16"/>
                <w:lang w:val="es-ES"/>
              </w:rPr>
              <w:t>m</w:t>
            </w:r>
            <w:r w:rsidRPr="00483321">
              <w:rPr>
                <w:rFonts w:cs="Arial"/>
                <w:i/>
                <w:iCs/>
                <w:sz w:val="16"/>
                <w:szCs w:val="16"/>
                <w:lang w:val="es-ES"/>
              </w:rPr>
              <w:t>atriz de</w:t>
            </w:r>
            <w:r>
              <w:rPr>
                <w:rFonts w:cs="Arial"/>
                <w:i/>
                <w:iCs/>
                <w:sz w:val="16"/>
                <w:szCs w:val="16"/>
                <w:lang w:val="es-ES"/>
              </w:rPr>
              <w:t>be ser visitada en cada auditorí</w:t>
            </w:r>
            <w:r w:rsidRPr="00483321">
              <w:rPr>
                <w:rFonts w:cs="Arial"/>
                <w:i/>
                <w:iCs/>
                <w:sz w:val="16"/>
                <w:szCs w:val="16"/>
                <w:lang w:val="es-ES"/>
              </w:rPr>
              <w:t xml:space="preserve">a de vigilancia. </w:t>
            </w:r>
          </w:p>
        </w:tc>
        <w:tc>
          <w:tcPr>
            <w:tcW w:w="4505" w:type="dxa"/>
            <w:gridSpan w:val="5"/>
            <w:tcBorders>
              <w:top w:val="single" w:sz="6" w:space="0" w:color="auto"/>
              <w:left w:val="single" w:sz="6" w:space="0" w:color="auto"/>
              <w:bottom w:val="single" w:sz="6" w:space="0" w:color="auto"/>
              <w:right w:val="single" w:sz="12" w:space="0" w:color="auto"/>
            </w:tcBorders>
            <w:vAlign w:val="center"/>
          </w:tcPr>
          <w:p w:rsidR="007F39F3" w:rsidRPr="00AD1A79" w:rsidRDefault="007F39F3" w:rsidP="007F39F3">
            <w:pPr>
              <w:tabs>
                <w:tab w:val="left" w:pos="3420"/>
              </w:tabs>
              <w:rPr>
                <w:rFonts w:cs="Arial"/>
                <w:sz w:val="16"/>
                <w:szCs w:val="16"/>
                <w:lang w:val="pt-BR"/>
              </w:rPr>
            </w:pPr>
            <w:r>
              <w:rPr>
                <w:rFonts w:cs="Arial"/>
                <w:b/>
                <w:bCs/>
                <w:sz w:val="16"/>
                <w:szCs w:val="16"/>
                <w:lang w:val="es-ES"/>
              </w:rPr>
              <w:t>(Ítems m</w:t>
            </w:r>
            <w:r w:rsidRPr="00AD1A79">
              <w:rPr>
                <w:rFonts w:cs="Arial"/>
                <w:b/>
                <w:bCs/>
                <w:sz w:val="16"/>
                <w:szCs w:val="16"/>
                <w:lang w:val="es-ES"/>
              </w:rPr>
              <w:t xml:space="preserve">arcados *= Elementos </w:t>
            </w:r>
            <w:r>
              <w:rPr>
                <w:rFonts w:cs="Arial"/>
                <w:b/>
                <w:bCs/>
                <w:sz w:val="16"/>
                <w:szCs w:val="16"/>
                <w:lang w:val="es-ES"/>
              </w:rPr>
              <w:t>o</w:t>
            </w:r>
            <w:r w:rsidRPr="00AD1A79">
              <w:rPr>
                <w:rFonts w:cs="Arial"/>
                <w:b/>
                <w:bCs/>
                <w:sz w:val="16"/>
                <w:szCs w:val="16"/>
                <w:lang w:val="es-ES"/>
              </w:rPr>
              <w:t>bligatorios a ser auditados)</w:t>
            </w:r>
          </w:p>
        </w:tc>
      </w:tr>
      <w:tr w:rsidR="007F39F3" w:rsidRPr="007151FA" w:rsidTr="007F39F3">
        <w:trPr>
          <w:trHeight w:val="1051"/>
        </w:trPr>
        <w:tc>
          <w:tcPr>
            <w:tcW w:w="5809" w:type="dxa"/>
            <w:gridSpan w:val="3"/>
            <w:tcBorders>
              <w:top w:val="single" w:sz="6" w:space="0" w:color="auto"/>
              <w:left w:val="single" w:sz="12" w:space="0" w:color="auto"/>
              <w:bottom w:val="single" w:sz="6" w:space="0" w:color="auto"/>
              <w:right w:val="single" w:sz="6" w:space="0" w:color="auto"/>
            </w:tcBorders>
            <w:vAlign w:val="center"/>
          </w:tcPr>
          <w:p w:rsidR="007F39F3" w:rsidRPr="00AB5197" w:rsidRDefault="007F39F3" w:rsidP="007F39F3">
            <w:pPr>
              <w:tabs>
                <w:tab w:val="left" w:pos="3420"/>
              </w:tabs>
              <w:rPr>
                <w:rFonts w:cs="Arial"/>
                <w:b/>
                <w:bCs/>
                <w:sz w:val="16"/>
                <w:szCs w:val="16"/>
                <w:lang w:val="es-ES"/>
              </w:rPr>
            </w:pPr>
            <w:r w:rsidRPr="00AB5197">
              <w:rPr>
                <w:rFonts w:cs="Arial"/>
                <w:b/>
                <w:sz w:val="18"/>
                <w:szCs w:val="18"/>
                <w:lang w:val="es-PE"/>
              </w:rPr>
              <w:t>Mantenimientos 1 &amp; 2 preparados por:</w:t>
            </w:r>
          </w:p>
          <w:p w:rsidR="007F39F3" w:rsidRPr="00AB5197" w:rsidRDefault="007F39F3" w:rsidP="007F39F3">
            <w:pPr>
              <w:tabs>
                <w:tab w:val="left" w:pos="3420"/>
              </w:tabs>
              <w:rPr>
                <w:rFonts w:cs="Arial"/>
                <w:b/>
                <w:bCs/>
                <w:i/>
                <w:iCs/>
                <w:sz w:val="16"/>
                <w:szCs w:val="16"/>
                <w:lang w:val="es-ES"/>
              </w:rPr>
            </w:pPr>
            <w:r w:rsidRPr="00AB5197">
              <w:rPr>
                <w:rFonts w:cs="Arial"/>
                <w:b/>
                <w:bCs/>
                <w:sz w:val="16"/>
                <w:szCs w:val="16"/>
                <w:lang w:val="es-ES"/>
              </w:rPr>
              <w:t xml:space="preserve">NOMBRE: </w:t>
            </w:r>
            <w:r>
              <w:rPr>
                <w:rFonts w:cs="Arial"/>
                <w:b/>
                <w:bCs/>
                <w:sz w:val="16"/>
                <w:szCs w:val="16"/>
                <w:lang w:val="es-ES"/>
              </w:rPr>
              <w:t>Diego Palacio</w:t>
            </w:r>
          </w:p>
          <w:p w:rsidR="007F39F3" w:rsidRPr="00AB5197" w:rsidRDefault="007F39F3" w:rsidP="007F39F3">
            <w:pPr>
              <w:tabs>
                <w:tab w:val="left" w:pos="3420"/>
              </w:tabs>
              <w:rPr>
                <w:rFonts w:cs="Arial"/>
                <w:b/>
                <w:bCs/>
                <w:sz w:val="16"/>
                <w:szCs w:val="16"/>
                <w:lang w:val="es-ES"/>
              </w:rPr>
            </w:pPr>
            <w:r w:rsidRPr="00AB5197">
              <w:rPr>
                <w:rFonts w:cs="Arial"/>
                <w:b/>
                <w:bCs/>
                <w:sz w:val="16"/>
                <w:szCs w:val="16"/>
                <w:lang w:val="es-ES"/>
              </w:rPr>
              <w:t xml:space="preserve">FECHA: </w:t>
            </w:r>
            <w:r>
              <w:rPr>
                <w:rFonts w:cs="Arial"/>
                <w:b/>
                <w:bCs/>
                <w:sz w:val="16"/>
                <w:szCs w:val="16"/>
                <w:lang w:val="es-ES"/>
              </w:rPr>
              <w:t>26.10.2019</w:t>
            </w:r>
          </w:p>
        </w:tc>
        <w:tc>
          <w:tcPr>
            <w:tcW w:w="4505" w:type="dxa"/>
            <w:gridSpan w:val="5"/>
            <w:tcBorders>
              <w:top w:val="single" w:sz="6" w:space="0" w:color="auto"/>
              <w:left w:val="single" w:sz="6" w:space="0" w:color="auto"/>
              <w:bottom w:val="single" w:sz="6" w:space="0" w:color="auto"/>
              <w:right w:val="single" w:sz="12" w:space="0" w:color="auto"/>
            </w:tcBorders>
            <w:vAlign w:val="center"/>
          </w:tcPr>
          <w:p w:rsidR="007F39F3" w:rsidRPr="00C23CEA" w:rsidRDefault="007F39F3" w:rsidP="007F39F3">
            <w:pPr>
              <w:tabs>
                <w:tab w:val="left" w:pos="3420"/>
              </w:tabs>
              <w:rPr>
                <w:rFonts w:cs="Arial"/>
                <w:bCs/>
                <w:sz w:val="16"/>
                <w:szCs w:val="16"/>
                <w:lang w:val="es-ES"/>
              </w:rPr>
            </w:pPr>
            <w:r w:rsidRPr="00AD1A79">
              <w:rPr>
                <w:rFonts w:cs="Arial"/>
                <w:b/>
                <w:bCs/>
                <w:sz w:val="16"/>
                <w:szCs w:val="16"/>
                <w:u w:val="single"/>
              </w:rPr>
              <w:t>Comentarios</w:t>
            </w:r>
            <w:r w:rsidRPr="00C23CEA">
              <w:rPr>
                <w:rFonts w:cs="Arial"/>
                <w:b/>
                <w:bCs/>
                <w:sz w:val="16"/>
                <w:szCs w:val="16"/>
              </w:rPr>
              <w:t>:</w:t>
            </w:r>
          </w:p>
        </w:tc>
      </w:tr>
      <w:tr w:rsidR="007F39F3" w:rsidRPr="007151FA" w:rsidTr="007F39F3">
        <w:trPr>
          <w:trHeight w:val="1070"/>
        </w:trPr>
        <w:tc>
          <w:tcPr>
            <w:tcW w:w="5809" w:type="dxa"/>
            <w:gridSpan w:val="3"/>
            <w:tcBorders>
              <w:top w:val="single" w:sz="6" w:space="0" w:color="auto"/>
              <w:left w:val="single" w:sz="12" w:space="0" w:color="auto"/>
              <w:bottom w:val="single" w:sz="12" w:space="0" w:color="auto"/>
              <w:right w:val="single" w:sz="6" w:space="0" w:color="auto"/>
            </w:tcBorders>
            <w:vAlign w:val="center"/>
          </w:tcPr>
          <w:p w:rsidR="007F39F3" w:rsidRPr="00AB5197" w:rsidRDefault="007F39F3" w:rsidP="007F39F3">
            <w:pPr>
              <w:tabs>
                <w:tab w:val="left" w:pos="3420"/>
              </w:tabs>
              <w:rPr>
                <w:rFonts w:cs="Arial"/>
                <w:b/>
                <w:bCs/>
                <w:sz w:val="16"/>
                <w:szCs w:val="16"/>
                <w:lang w:val="es-ES"/>
              </w:rPr>
            </w:pPr>
            <w:r w:rsidRPr="00AB5197">
              <w:rPr>
                <w:rFonts w:cs="Arial"/>
                <w:b/>
                <w:sz w:val="18"/>
                <w:szCs w:val="18"/>
                <w:lang w:val="es-PE"/>
              </w:rPr>
              <w:t>Mantenimientos 4 &amp; 5 preparados por:</w:t>
            </w:r>
          </w:p>
          <w:p w:rsidR="007F39F3" w:rsidRPr="00AB5197" w:rsidRDefault="007F39F3" w:rsidP="007F39F3">
            <w:pPr>
              <w:tabs>
                <w:tab w:val="left" w:pos="3420"/>
              </w:tabs>
              <w:rPr>
                <w:rFonts w:cs="Arial"/>
                <w:b/>
                <w:bCs/>
                <w:i/>
                <w:iCs/>
                <w:sz w:val="16"/>
                <w:szCs w:val="16"/>
                <w:lang w:val="es-ES"/>
              </w:rPr>
            </w:pPr>
            <w:r w:rsidRPr="00AB5197">
              <w:rPr>
                <w:rFonts w:cs="Arial"/>
                <w:b/>
                <w:bCs/>
                <w:sz w:val="16"/>
                <w:szCs w:val="16"/>
                <w:lang w:val="es-ES"/>
              </w:rPr>
              <w:t xml:space="preserve">NOMBRE:                                      </w:t>
            </w:r>
          </w:p>
          <w:p w:rsidR="007F39F3" w:rsidRPr="00AB5197" w:rsidRDefault="007F39F3" w:rsidP="007F39F3">
            <w:pPr>
              <w:tabs>
                <w:tab w:val="left" w:pos="3420"/>
              </w:tabs>
              <w:rPr>
                <w:rFonts w:cs="Arial"/>
                <w:b/>
                <w:bCs/>
                <w:sz w:val="16"/>
                <w:szCs w:val="16"/>
                <w:lang w:val="es-ES"/>
              </w:rPr>
            </w:pPr>
            <w:r w:rsidRPr="00AB5197">
              <w:rPr>
                <w:rFonts w:cs="Arial"/>
                <w:b/>
                <w:bCs/>
                <w:sz w:val="16"/>
                <w:szCs w:val="16"/>
                <w:lang w:val="es-ES"/>
              </w:rPr>
              <w:t>FECHA:</w:t>
            </w:r>
          </w:p>
        </w:tc>
        <w:tc>
          <w:tcPr>
            <w:tcW w:w="4505" w:type="dxa"/>
            <w:gridSpan w:val="5"/>
            <w:tcBorders>
              <w:top w:val="single" w:sz="6" w:space="0" w:color="auto"/>
              <w:left w:val="single" w:sz="6" w:space="0" w:color="auto"/>
              <w:bottom w:val="single" w:sz="12" w:space="0" w:color="auto"/>
              <w:right w:val="single" w:sz="12" w:space="0" w:color="auto"/>
            </w:tcBorders>
            <w:vAlign w:val="center"/>
          </w:tcPr>
          <w:p w:rsidR="007F39F3" w:rsidRPr="00C23CEA" w:rsidRDefault="007F39F3" w:rsidP="007F39F3">
            <w:pPr>
              <w:tabs>
                <w:tab w:val="left" w:pos="3420"/>
              </w:tabs>
              <w:rPr>
                <w:rFonts w:cs="Arial"/>
                <w:b/>
                <w:bCs/>
                <w:sz w:val="16"/>
                <w:szCs w:val="16"/>
              </w:rPr>
            </w:pPr>
            <w:r w:rsidRPr="00AD1A79">
              <w:rPr>
                <w:rFonts w:cs="Arial"/>
                <w:b/>
                <w:bCs/>
                <w:sz w:val="16"/>
                <w:szCs w:val="16"/>
                <w:u w:val="single"/>
              </w:rPr>
              <w:t>Comentarios</w:t>
            </w:r>
            <w:r w:rsidRPr="00C23CEA">
              <w:rPr>
                <w:rFonts w:cs="Arial"/>
                <w:b/>
                <w:bCs/>
                <w:sz w:val="16"/>
                <w:szCs w:val="16"/>
              </w:rPr>
              <w:t>:</w:t>
            </w:r>
          </w:p>
        </w:tc>
      </w:tr>
    </w:tbl>
    <w:p w:rsidR="007F39F3" w:rsidRDefault="007F39F3" w:rsidP="00465E54">
      <w:pPr>
        <w:keepLines w:val="0"/>
        <w:spacing w:after="0"/>
        <w:jc w:val="left"/>
        <w:rPr>
          <w:lang w:val="es-ES"/>
        </w:rPr>
      </w:pPr>
    </w:p>
    <w:p w:rsidR="007F39F3" w:rsidRPr="00930E4C" w:rsidRDefault="007F39F3" w:rsidP="00465E54">
      <w:pPr>
        <w:keepLines w:val="0"/>
        <w:spacing w:after="0"/>
        <w:jc w:val="left"/>
        <w:rPr>
          <w:lang w:val="es-ES"/>
        </w:rPr>
      </w:pPr>
      <w:r>
        <w:rPr>
          <w:lang w:val="es-ES"/>
        </w:rPr>
        <w:br w:type="page"/>
      </w:r>
    </w:p>
    <w:tbl>
      <w:tblPr>
        <w:tblW w:w="1031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67"/>
        <w:gridCol w:w="589"/>
        <w:gridCol w:w="4253"/>
        <w:gridCol w:w="906"/>
        <w:gridCol w:w="906"/>
        <w:gridCol w:w="906"/>
        <w:gridCol w:w="906"/>
        <w:gridCol w:w="881"/>
      </w:tblGrid>
      <w:tr w:rsidR="007F39F3" w:rsidRPr="00AB5197" w:rsidTr="007F39F3">
        <w:trPr>
          <w:trHeight w:val="594"/>
        </w:trPr>
        <w:tc>
          <w:tcPr>
            <w:tcW w:w="10314" w:type="dxa"/>
            <w:gridSpan w:val="8"/>
            <w:tcBorders>
              <w:top w:val="single" w:sz="12" w:space="0" w:color="auto"/>
              <w:left w:val="single" w:sz="12" w:space="0" w:color="auto"/>
              <w:bottom w:val="single" w:sz="6" w:space="0" w:color="auto"/>
              <w:right w:val="single" w:sz="12" w:space="0" w:color="auto"/>
            </w:tcBorders>
            <w:shd w:val="clear" w:color="auto" w:fill="E6E6E6"/>
            <w:vAlign w:val="center"/>
          </w:tcPr>
          <w:p w:rsidR="007F39F3" w:rsidRPr="00AB5197" w:rsidRDefault="007F39F3" w:rsidP="007F39F3">
            <w:pPr>
              <w:tabs>
                <w:tab w:val="left" w:pos="3420"/>
              </w:tabs>
              <w:jc w:val="center"/>
              <w:rPr>
                <w:rFonts w:cs="Arial"/>
                <w:b/>
                <w:bCs/>
                <w:sz w:val="24"/>
                <w:szCs w:val="24"/>
                <w:lang w:val="en-US"/>
              </w:rPr>
            </w:pPr>
            <w:r w:rsidRPr="00AB5197">
              <w:rPr>
                <w:rFonts w:cs="Arial"/>
                <w:noProof/>
                <w:lang w:val="en-US"/>
              </w:rPr>
              <w:lastRenderedPageBreak/>
              <w:br w:type="page"/>
            </w:r>
            <w:r w:rsidRPr="00AB5197">
              <w:rPr>
                <w:rFonts w:cs="Arial"/>
                <w:b/>
                <w:bCs/>
                <w:sz w:val="28"/>
                <w:szCs w:val="28"/>
                <w:lang w:val="en-US"/>
              </w:rPr>
              <w:t>SF17 SURVEILLANCE PLAN ISO 14001: 2015</w:t>
            </w:r>
          </w:p>
        </w:tc>
      </w:tr>
      <w:tr w:rsidR="007F39F3" w:rsidRPr="007151FA" w:rsidTr="007F39F3">
        <w:trPr>
          <w:trHeight w:val="220"/>
        </w:trPr>
        <w:tc>
          <w:tcPr>
            <w:tcW w:w="967" w:type="dxa"/>
            <w:vMerge w:val="restart"/>
            <w:tcBorders>
              <w:top w:val="single" w:sz="6" w:space="0" w:color="auto"/>
              <w:left w:val="single" w:sz="12" w:space="0" w:color="auto"/>
              <w:right w:val="single" w:sz="6" w:space="0" w:color="auto"/>
            </w:tcBorders>
            <w:vAlign w:val="center"/>
          </w:tcPr>
          <w:p w:rsidR="007F39F3" w:rsidRPr="007151FA" w:rsidRDefault="007F39F3" w:rsidP="007F39F3">
            <w:pPr>
              <w:tabs>
                <w:tab w:val="left" w:pos="3420"/>
              </w:tabs>
              <w:jc w:val="center"/>
              <w:rPr>
                <w:rFonts w:cs="Arial"/>
                <w:b/>
                <w:bCs/>
                <w:sz w:val="18"/>
                <w:szCs w:val="18"/>
              </w:rPr>
            </w:pPr>
          </w:p>
        </w:tc>
        <w:tc>
          <w:tcPr>
            <w:tcW w:w="4842" w:type="dxa"/>
            <w:gridSpan w:val="2"/>
            <w:vMerge w:val="restart"/>
            <w:tcBorders>
              <w:top w:val="single" w:sz="6" w:space="0" w:color="auto"/>
              <w:left w:val="single" w:sz="6" w:space="0" w:color="auto"/>
              <w:right w:val="single" w:sz="6" w:space="0" w:color="auto"/>
            </w:tcBorders>
            <w:vAlign w:val="center"/>
          </w:tcPr>
          <w:p w:rsidR="007F39F3" w:rsidRPr="007151FA" w:rsidRDefault="007F39F3" w:rsidP="007F39F3">
            <w:pPr>
              <w:tabs>
                <w:tab w:val="left" w:pos="3420"/>
              </w:tabs>
              <w:rPr>
                <w:rFonts w:cs="Arial"/>
                <w:b/>
                <w:sz w:val="18"/>
                <w:szCs w:val="18"/>
              </w:rPr>
            </w:pPr>
            <w:r w:rsidRPr="007151FA">
              <w:rPr>
                <w:rFonts w:cs="Arial"/>
                <w:b/>
                <w:sz w:val="18"/>
                <w:szCs w:val="18"/>
              </w:rPr>
              <w:t>DEPART</w:t>
            </w:r>
            <w:r>
              <w:rPr>
                <w:rFonts w:cs="Arial"/>
                <w:b/>
                <w:sz w:val="18"/>
                <w:szCs w:val="18"/>
              </w:rPr>
              <w:t>A</w:t>
            </w:r>
            <w:r w:rsidRPr="007151FA">
              <w:rPr>
                <w:rFonts w:cs="Arial"/>
                <w:b/>
                <w:sz w:val="18"/>
                <w:szCs w:val="18"/>
              </w:rPr>
              <w:t>MENT</w:t>
            </w:r>
            <w:r>
              <w:rPr>
                <w:rFonts w:cs="Arial"/>
                <w:b/>
                <w:sz w:val="18"/>
                <w:szCs w:val="18"/>
              </w:rPr>
              <w:t>O</w:t>
            </w:r>
            <w:r w:rsidRPr="007151FA">
              <w:rPr>
                <w:rFonts w:cs="Arial"/>
                <w:b/>
                <w:sz w:val="18"/>
                <w:szCs w:val="18"/>
              </w:rPr>
              <w:t xml:space="preserve"> / ACTIVI</w:t>
            </w:r>
            <w:r>
              <w:rPr>
                <w:rFonts w:cs="Arial"/>
                <w:b/>
                <w:sz w:val="18"/>
                <w:szCs w:val="18"/>
              </w:rPr>
              <w:t>DAD / PROCESO</w:t>
            </w:r>
          </w:p>
        </w:tc>
        <w:tc>
          <w:tcPr>
            <w:tcW w:w="4505" w:type="dxa"/>
            <w:gridSpan w:val="5"/>
            <w:tcBorders>
              <w:top w:val="single" w:sz="6" w:space="0" w:color="auto"/>
              <w:left w:val="single" w:sz="6" w:space="0" w:color="auto"/>
              <w:bottom w:val="single" w:sz="6" w:space="0" w:color="auto"/>
              <w:right w:val="single" w:sz="12" w:space="0" w:color="auto"/>
            </w:tcBorders>
            <w:vAlign w:val="center"/>
          </w:tcPr>
          <w:p w:rsidR="007F39F3" w:rsidRPr="007151FA" w:rsidRDefault="007F39F3" w:rsidP="007F39F3">
            <w:pPr>
              <w:tabs>
                <w:tab w:val="left" w:pos="3420"/>
              </w:tabs>
              <w:jc w:val="center"/>
              <w:rPr>
                <w:rFonts w:cs="Arial"/>
                <w:b/>
                <w:bCs/>
                <w:i/>
                <w:iCs/>
                <w:sz w:val="18"/>
                <w:szCs w:val="18"/>
              </w:rPr>
            </w:pPr>
            <w:r w:rsidRPr="007151FA">
              <w:rPr>
                <w:rFonts w:cs="Arial"/>
                <w:b/>
                <w:bCs/>
                <w:i/>
                <w:iCs/>
                <w:sz w:val="18"/>
                <w:szCs w:val="18"/>
              </w:rPr>
              <w:t>SURVEILLANCE</w:t>
            </w:r>
          </w:p>
        </w:tc>
      </w:tr>
      <w:tr w:rsidR="007F39F3" w:rsidRPr="007151FA" w:rsidTr="007F39F3">
        <w:trPr>
          <w:trHeight w:val="220"/>
        </w:trPr>
        <w:tc>
          <w:tcPr>
            <w:tcW w:w="967" w:type="dxa"/>
            <w:vMerge/>
            <w:tcBorders>
              <w:left w:val="single" w:sz="12" w:space="0" w:color="auto"/>
              <w:bottom w:val="single" w:sz="6" w:space="0" w:color="auto"/>
              <w:right w:val="single" w:sz="6" w:space="0" w:color="auto"/>
            </w:tcBorders>
            <w:vAlign w:val="center"/>
          </w:tcPr>
          <w:p w:rsidR="007F39F3" w:rsidRPr="007151FA" w:rsidRDefault="007F39F3" w:rsidP="007F39F3">
            <w:pPr>
              <w:tabs>
                <w:tab w:val="left" w:pos="3420"/>
              </w:tabs>
              <w:rPr>
                <w:rFonts w:cs="Arial"/>
                <w:sz w:val="18"/>
                <w:szCs w:val="18"/>
              </w:rPr>
            </w:pPr>
          </w:p>
        </w:tc>
        <w:tc>
          <w:tcPr>
            <w:tcW w:w="4842" w:type="dxa"/>
            <w:gridSpan w:val="2"/>
            <w:vMerge/>
            <w:tcBorders>
              <w:left w:val="single" w:sz="6" w:space="0" w:color="auto"/>
              <w:bottom w:val="single" w:sz="6" w:space="0" w:color="auto"/>
              <w:right w:val="single" w:sz="6" w:space="0" w:color="auto"/>
            </w:tcBorders>
            <w:vAlign w:val="center"/>
          </w:tcPr>
          <w:p w:rsidR="007F39F3" w:rsidRPr="007151FA" w:rsidRDefault="007F39F3" w:rsidP="007F39F3">
            <w:pPr>
              <w:tabs>
                <w:tab w:val="left" w:pos="3420"/>
              </w:tabs>
              <w:rPr>
                <w:rFonts w:cs="Arial"/>
                <w:sz w:val="18"/>
                <w:szCs w:val="18"/>
              </w:rPr>
            </w:pPr>
          </w:p>
        </w:tc>
        <w:tc>
          <w:tcPr>
            <w:tcW w:w="906" w:type="dxa"/>
            <w:tcBorders>
              <w:top w:val="single" w:sz="6" w:space="0" w:color="auto"/>
              <w:left w:val="single" w:sz="6" w:space="0" w:color="auto"/>
              <w:bottom w:val="single" w:sz="6" w:space="0" w:color="auto"/>
              <w:right w:val="single" w:sz="6" w:space="0" w:color="auto"/>
            </w:tcBorders>
            <w:vAlign w:val="center"/>
          </w:tcPr>
          <w:p w:rsidR="007F39F3" w:rsidRPr="007151FA" w:rsidRDefault="007F39F3" w:rsidP="007F39F3">
            <w:pPr>
              <w:tabs>
                <w:tab w:val="left" w:pos="3420"/>
              </w:tabs>
              <w:jc w:val="center"/>
              <w:rPr>
                <w:rFonts w:cs="Arial"/>
                <w:b/>
                <w:bCs/>
                <w:i/>
                <w:iCs/>
                <w:sz w:val="18"/>
                <w:szCs w:val="18"/>
              </w:rPr>
            </w:pPr>
            <w:r w:rsidRPr="007151FA">
              <w:rPr>
                <w:rFonts w:cs="Arial"/>
                <w:b/>
                <w:bCs/>
                <w:i/>
                <w:iCs/>
                <w:sz w:val="18"/>
                <w:szCs w:val="18"/>
              </w:rPr>
              <w:t>1</w:t>
            </w:r>
          </w:p>
        </w:tc>
        <w:tc>
          <w:tcPr>
            <w:tcW w:w="906" w:type="dxa"/>
            <w:tcBorders>
              <w:top w:val="single" w:sz="6" w:space="0" w:color="auto"/>
              <w:left w:val="single" w:sz="6" w:space="0" w:color="auto"/>
              <w:bottom w:val="single" w:sz="6" w:space="0" w:color="auto"/>
              <w:right w:val="single" w:sz="6" w:space="0" w:color="auto"/>
            </w:tcBorders>
            <w:vAlign w:val="center"/>
          </w:tcPr>
          <w:p w:rsidR="007F39F3" w:rsidRPr="007151FA" w:rsidRDefault="007F39F3" w:rsidP="007F39F3">
            <w:pPr>
              <w:tabs>
                <w:tab w:val="left" w:pos="3420"/>
              </w:tabs>
              <w:jc w:val="center"/>
              <w:rPr>
                <w:rFonts w:cs="Arial"/>
                <w:b/>
                <w:bCs/>
                <w:i/>
                <w:iCs/>
                <w:sz w:val="18"/>
                <w:szCs w:val="18"/>
              </w:rPr>
            </w:pPr>
            <w:r w:rsidRPr="007151FA">
              <w:rPr>
                <w:rFonts w:cs="Arial"/>
                <w:b/>
                <w:bCs/>
                <w:i/>
                <w:iCs/>
                <w:sz w:val="18"/>
                <w:szCs w:val="18"/>
              </w:rPr>
              <w:t>2</w:t>
            </w:r>
          </w:p>
        </w:tc>
        <w:tc>
          <w:tcPr>
            <w:tcW w:w="906" w:type="dxa"/>
            <w:tcBorders>
              <w:top w:val="single" w:sz="6" w:space="0" w:color="auto"/>
              <w:left w:val="single" w:sz="6" w:space="0" w:color="auto"/>
              <w:bottom w:val="single" w:sz="6" w:space="0" w:color="auto"/>
              <w:right w:val="single" w:sz="6" w:space="0" w:color="auto"/>
            </w:tcBorders>
            <w:vAlign w:val="center"/>
          </w:tcPr>
          <w:p w:rsidR="007F39F3" w:rsidRPr="007151FA" w:rsidRDefault="007F39F3" w:rsidP="007F39F3">
            <w:pPr>
              <w:tabs>
                <w:tab w:val="left" w:pos="3420"/>
              </w:tabs>
              <w:jc w:val="center"/>
              <w:rPr>
                <w:rFonts w:cs="Arial"/>
                <w:b/>
                <w:bCs/>
                <w:i/>
                <w:iCs/>
                <w:sz w:val="18"/>
                <w:szCs w:val="18"/>
              </w:rPr>
            </w:pPr>
            <w:r>
              <w:rPr>
                <w:rFonts w:cs="Arial"/>
                <w:b/>
                <w:bCs/>
                <w:i/>
                <w:iCs/>
                <w:sz w:val="18"/>
                <w:szCs w:val="18"/>
              </w:rPr>
              <w:t>3</w:t>
            </w:r>
          </w:p>
        </w:tc>
        <w:tc>
          <w:tcPr>
            <w:tcW w:w="906" w:type="dxa"/>
            <w:tcBorders>
              <w:top w:val="single" w:sz="6" w:space="0" w:color="auto"/>
              <w:left w:val="single" w:sz="6" w:space="0" w:color="auto"/>
              <w:bottom w:val="single" w:sz="6" w:space="0" w:color="auto"/>
              <w:right w:val="single" w:sz="6" w:space="0" w:color="auto"/>
            </w:tcBorders>
            <w:vAlign w:val="center"/>
          </w:tcPr>
          <w:p w:rsidR="007F39F3" w:rsidRPr="007151FA" w:rsidRDefault="007F39F3" w:rsidP="007F39F3">
            <w:pPr>
              <w:tabs>
                <w:tab w:val="left" w:pos="3420"/>
              </w:tabs>
              <w:jc w:val="center"/>
              <w:rPr>
                <w:rFonts w:cs="Arial"/>
                <w:b/>
                <w:bCs/>
                <w:i/>
                <w:iCs/>
                <w:sz w:val="18"/>
                <w:szCs w:val="18"/>
              </w:rPr>
            </w:pPr>
            <w:r w:rsidRPr="007151FA">
              <w:rPr>
                <w:rFonts w:cs="Arial"/>
                <w:b/>
                <w:bCs/>
                <w:i/>
                <w:iCs/>
                <w:sz w:val="18"/>
                <w:szCs w:val="18"/>
              </w:rPr>
              <w:t>4</w:t>
            </w:r>
          </w:p>
        </w:tc>
        <w:tc>
          <w:tcPr>
            <w:tcW w:w="881" w:type="dxa"/>
            <w:tcBorders>
              <w:top w:val="single" w:sz="6" w:space="0" w:color="auto"/>
              <w:left w:val="single" w:sz="6" w:space="0" w:color="auto"/>
              <w:bottom w:val="single" w:sz="6" w:space="0" w:color="auto"/>
              <w:right w:val="single" w:sz="12" w:space="0" w:color="auto"/>
            </w:tcBorders>
            <w:vAlign w:val="center"/>
          </w:tcPr>
          <w:p w:rsidR="007F39F3" w:rsidRPr="007151FA" w:rsidRDefault="007F39F3" w:rsidP="007F39F3">
            <w:pPr>
              <w:tabs>
                <w:tab w:val="left" w:pos="3420"/>
              </w:tabs>
              <w:jc w:val="center"/>
              <w:rPr>
                <w:rFonts w:cs="Arial"/>
                <w:b/>
                <w:bCs/>
                <w:i/>
                <w:iCs/>
                <w:sz w:val="18"/>
                <w:szCs w:val="18"/>
              </w:rPr>
            </w:pPr>
            <w:r w:rsidRPr="007151FA">
              <w:rPr>
                <w:rFonts w:cs="Arial"/>
                <w:b/>
                <w:bCs/>
                <w:i/>
                <w:iCs/>
                <w:sz w:val="18"/>
                <w:szCs w:val="18"/>
              </w:rPr>
              <w:t>5</w:t>
            </w:r>
          </w:p>
        </w:tc>
      </w:tr>
      <w:tr w:rsidR="007F39F3" w:rsidRPr="007151FA" w:rsidTr="007F39F3">
        <w:trPr>
          <w:trHeight w:val="260"/>
        </w:trPr>
        <w:tc>
          <w:tcPr>
            <w:tcW w:w="967" w:type="dxa"/>
            <w:tcBorders>
              <w:top w:val="single" w:sz="6" w:space="0" w:color="auto"/>
              <w:left w:val="single" w:sz="12" w:space="0" w:color="auto"/>
              <w:bottom w:val="single" w:sz="6" w:space="0" w:color="auto"/>
              <w:right w:val="single" w:sz="6" w:space="0" w:color="auto"/>
            </w:tcBorders>
            <w:shd w:val="clear" w:color="auto" w:fill="E6E6E6"/>
            <w:vAlign w:val="center"/>
          </w:tcPr>
          <w:p w:rsidR="007F39F3" w:rsidRPr="007151FA" w:rsidRDefault="007F39F3" w:rsidP="007F39F3">
            <w:pPr>
              <w:tabs>
                <w:tab w:val="left" w:pos="3420"/>
              </w:tabs>
              <w:rPr>
                <w:rFonts w:cs="Arial"/>
                <w:sz w:val="18"/>
                <w:szCs w:val="18"/>
              </w:rPr>
            </w:pPr>
            <w:r>
              <w:rPr>
                <w:rFonts w:cs="Arial"/>
                <w:sz w:val="18"/>
                <w:szCs w:val="18"/>
              </w:rPr>
              <w:t>4</w:t>
            </w:r>
          </w:p>
        </w:tc>
        <w:tc>
          <w:tcPr>
            <w:tcW w:w="4842" w:type="dxa"/>
            <w:gridSpan w:val="2"/>
            <w:tcBorders>
              <w:top w:val="single" w:sz="6" w:space="0" w:color="auto"/>
              <w:left w:val="single" w:sz="6" w:space="0" w:color="auto"/>
              <w:bottom w:val="single" w:sz="6" w:space="0" w:color="auto"/>
              <w:right w:val="single" w:sz="6" w:space="0" w:color="auto"/>
            </w:tcBorders>
            <w:shd w:val="clear" w:color="auto" w:fill="E6E6E6"/>
            <w:vAlign w:val="center"/>
          </w:tcPr>
          <w:p w:rsidR="007F39F3" w:rsidRDefault="007F39F3" w:rsidP="007F39F3">
            <w:pPr>
              <w:tabs>
                <w:tab w:val="left" w:pos="3420"/>
              </w:tabs>
              <w:rPr>
                <w:rFonts w:cs="Arial"/>
                <w:sz w:val="18"/>
                <w:szCs w:val="18"/>
              </w:rPr>
            </w:pPr>
            <w:r w:rsidRPr="00197FF9">
              <w:rPr>
                <w:rFonts w:cs="Arial"/>
                <w:sz w:val="18"/>
                <w:szCs w:val="18"/>
              </w:rPr>
              <w:t>Contexto de la organización</w:t>
            </w:r>
          </w:p>
        </w:tc>
        <w:tc>
          <w:tcPr>
            <w:tcW w:w="906" w:type="dxa"/>
            <w:tcBorders>
              <w:top w:val="single" w:sz="6" w:space="0" w:color="auto"/>
              <w:left w:val="single" w:sz="6" w:space="0" w:color="auto"/>
              <w:bottom w:val="single" w:sz="6" w:space="0" w:color="auto"/>
              <w:right w:val="single" w:sz="6" w:space="0" w:color="auto"/>
            </w:tcBorders>
            <w:shd w:val="clear" w:color="auto" w:fill="E6E6E6"/>
            <w:vAlign w:val="center"/>
          </w:tcPr>
          <w:p w:rsidR="007F39F3" w:rsidRPr="00E43505" w:rsidRDefault="007F39F3" w:rsidP="007F39F3">
            <w:pPr>
              <w:tabs>
                <w:tab w:val="left" w:pos="3420"/>
              </w:tabs>
              <w:jc w:val="center"/>
              <w:rPr>
                <w:rFonts w:cs="Arial"/>
                <w:b/>
                <w:sz w:val="18"/>
                <w:szCs w:val="18"/>
              </w:rPr>
            </w:pPr>
            <w:r w:rsidRPr="00E43505">
              <w:rPr>
                <w:rFonts w:cs="Arial"/>
                <w:b/>
                <w:sz w:val="18"/>
                <w:szCs w:val="18"/>
              </w:rPr>
              <w:t>*</w:t>
            </w:r>
          </w:p>
        </w:tc>
        <w:tc>
          <w:tcPr>
            <w:tcW w:w="906" w:type="dxa"/>
            <w:tcBorders>
              <w:top w:val="single" w:sz="6" w:space="0" w:color="auto"/>
              <w:left w:val="single" w:sz="6" w:space="0" w:color="auto"/>
              <w:bottom w:val="single" w:sz="6" w:space="0" w:color="auto"/>
              <w:right w:val="single" w:sz="6" w:space="0" w:color="auto"/>
            </w:tcBorders>
            <w:shd w:val="clear" w:color="auto" w:fill="E6E6E6"/>
            <w:vAlign w:val="center"/>
          </w:tcPr>
          <w:p w:rsidR="007F39F3" w:rsidRPr="00E43505" w:rsidRDefault="007F39F3" w:rsidP="007F39F3">
            <w:pPr>
              <w:tabs>
                <w:tab w:val="left" w:pos="3420"/>
              </w:tabs>
              <w:jc w:val="center"/>
              <w:rPr>
                <w:rFonts w:cs="Arial"/>
                <w:b/>
                <w:sz w:val="18"/>
                <w:szCs w:val="18"/>
              </w:rPr>
            </w:pPr>
            <w:r w:rsidRPr="00E43505">
              <w:rPr>
                <w:rFonts w:cs="Arial"/>
                <w:b/>
                <w:sz w:val="18"/>
                <w:szCs w:val="18"/>
              </w:rPr>
              <w:t>*</w:t>
            </w:r>
          </w:p>
        </w:tc>
        <w:tc>
          <w:tcPr>
            <w:tcW w:w="906" w:type="dxa"/>
            <w:tcBorders>
              <w:top w:val="single" w:sz="6" w:space="0" w:color="auto"/>
              <w:left w:val="single" w:sz="6" w:space="0" w:color="auto"/>
              <w:bottom w:val="single" w:sz="6" w:space="0" w:color="auto"/>
              <w:right w:val="single" w:sz="6" w:space="0" w:color="auto"/>
            </w:tcBorders>
            <w:shd w:val="clear" w:color="auto" w:fill="E6E6E6"/>
            <w:vAlign w:val="center"/>
          </w:tcPr>
          <w:p w:rsidR="007F39F3" w:rsidRPr="00E43505" w:rsidRDefault="007F39F3" w:rsidP="007F39F3">
            <w:pPr>
              <w:tabs>
                <w:tab w:val="left" w:pos="3420"/>
              </w:tabs>
              <w:jc w:val="center"/>
              <w:rPr>
                <w:rFonts w:cs="Arial"/>
                <w:b/>
                <w:sz w:val="18"/>
                <w:szCs w:val="18"/>
              </w:rPr>
            </w:pPr>
          </w:p>
        </w:tc>
        <w:tc>
          <w:tcPr>
            <w:tcW w:w="906" w:type="dxa"/>
            <w:tcBorders>
              <w:top w:val="single" w:sz="6" w:space="0" w:color="auto"/>
              <w:left w:val="single" w:sz="6" w:space="0" w:color="auto"/>
              <w:bottom w:val="single" w:sz="6" w:space="0" w:color="auto"/>
              <w:right w:val="single" w:sz="6" w:space="0" w:color="auto"/>
            </w:tcBorders>
            <w:shd w:val="clear" w:color="auto" w:fill="E6E6E6"/>
            <w:vAlign w:val="center"/>
          </w:tcPr>
          <w:p w:rsidR="007F39F3" w:rsidRPr="00E43505" w:rsidRDefault="007F39F3" w:rsidP="007F39F3">
            <w:pPr>
              <w:tabs>
                <w:tab w:val="left" w:pos="3420"/>
              </w:tabs>
              <w:jc w:val="center"/>
              <w:rPr>
                <w:rFonts w:cs="Arial"/>
                <w:b/>
                <w:sz w:val="18"/>
                <w:szCs w:val="18"/>
              </w:rPr>
            </w:pPr>
          </w:p>
        </w:tc>
        <w:tc>
          <w:tcPr>
            <w:tcW w:w="881" w:type="dxa"/>
            <w:tcBorders>
              <w:top w:val="single" w:sz="6" w:space="0" w:color="auto"/>
              <w:left w:val="single" w:sz="6" w:space="0" w:color="auto"/>
              <w:bottom w:val="single" w:sz="6" w:space="0" w:color="auto"/>
              <w:right w:val="single" w:sz="12" w:space="0" w:color="auto"/>
            </w:tcBorders>
            <w:shd w:val="clear" w:color="auto" w:fill="E6E6E6"/>
            <w:vAlign w:val="center"/>
          </w:tcPr>
          <w:p w:rsidR="007F39F3" w:rsidRPr="00E43505" w:rsidRDefault="007F39F3" w:rsidP="007F39F3">
            <w:pPr>
              <w:tabs>
                <w:tab w:val="left" w:pos="3420"/>
              </w:tabs>
              <w:jc w:val="center"/>
              <w:rPr>
                <w:rFonts w:cs="Arial"/>
                <w:b/>
                <w:sz w:val="18"/>
                <w:szCs w:val="18"/>
              </w:rPr>
            </w:pPr>
          </w:p>
        </w:tc>
      </w:tr>
      <w:tr w:rsidR="007F39F3" w:rsidRPr="007151FA" w:rsidTr="007F39F3">
        <w:trPr>
          <w:trHeight w:val="260"/>
        </w:trPr>
        <w:tc>
          <w:tcPr>
            <w:tcW w:w="967" w:type="dxa"/>
            <w:tcBorders>
              <w:top w:val="single" w:sz="6" w:space="0" w:color="auto"/>
              <w:left w:val="single" w:sz="12" w:space="0" w:color="auto"/>
              <w:bottom w:val="single" w:sz="6" w:space="0" w:color="auto"/>
              <w:right w:val="single" w:sz="6" w:space="0" w:color="auto"/>
            </w:tcBorders>
            <w:vAlign w:val="center"/>
          </w:tcPr>
          <w:p w:rsidR="007F39F3" w:rsidRPr="007151FA" w:rsidRDefault="007F39F3" w:rsidP="007F39F3">
            <w:pPr>
              <w:tabs>
                <w:tab w:val="left" w:pos="3420"/>
              </w:tabs>
              <w:rPr>
                <w:rFonts w:cs="Arial"/>
                <w:sz w:val="18"/>
                <w:szCs w:val="18"/>
              </w:rPr>
            </w:pPr>
            <w:r>
              <w:rPr>
                <w:rFonts w:cs="Arial"/>
                <w:sz w:val="18"/>
                <w:szCs w:val="18"/>
              </w:rPr>
              <w:t>5</w:t>
            </w:r>
          </w:p>
        </w:tc>
        <w:tc>
          <w:tcPr>
            <w:tcW w:w="4842" w:type="dxa"/>
            <w:gridSpan w:val="2"/>
            <w:tcBorders>
              <w:top w:val="single" w:sz="6" w:space="0" w:color="auto"/>
              <w:left w:val="single" w:sz="6" w:space="0" w:color="auto"/>
              <w:bottom w:val="single" w:sz="6" w:space="0" w:color="auto"/>
              <w:right w:val="single" w:sz="6" w:space="0" w:color="auto"/>
            </w:tcBorders>
            <w:vAlign w:val="center"/>
          </w:tcPr>
          <w:p w:rsidR="007F39F3" w:rsidRDefault="007F39F3" w:rsidP="007F39F3">
            <w:pPr>
              <w:tabs>
                <w:tab w:val="left" w:pos="3420"/>
              </w:tabs>
              <w:rPr>
                <w:rFonts w:cs="Arial"/>
                <w:sz w:val="18"/>
                <w:szCs w:val="18"/>
              </w:rPr>
            </w:pPr>
            <w:r w:rsidRPr="00197FF9">
              <w:rPr>
                <w:rFonts w:cs="Arial"/>
                <w:sz w:val="18"/>
                <w:szCs w:val="18"/>
              </w:rPr>
              <w:t>Liderazgo</w:t>
            </w:r>
          </w:p>
        </w:tc>
        <w:tc>
          <w:tcPr>
            <w:tcW w:w="906" w:type="dxa"/>
            <w:tcBorders>
              <w:top w:val="single" w:sz="6" w:space="0" w:color="auto"/>
              <w:left w:val="single" w:sz="6" w:space="0" w:color="auto"/>
              <w:bottom w:val="single" w:sz="6" w:space="0" w:color="auto"/>
              <w:right w:val="single" w:sz="6" w:space="0" w:color="auto"/>
            </w:tcBorders>
            <w:vAlign w:val="center"/>
          </w:tcPr>
          <w:p w:rsidR="007F39F3" w:rsidRPr="00E43505" w:rsidRDefault="007F39F3" w:rsidP="007F39F3">
            <w:pPr>
              <w:tabs>
                <w:tab w:val="left" w:pos="3420"/>
              </w:tabs>
              <w:jc w:val="center"/>
              <w:rPr>
                <w:rFonts w:cs="Arial"/>
                <w:b/>
                <w:sz w:val="18"/>
                <w:szCs w:val="18"/>
              </w:rPr>
            </w:pPr>
            <w:r w:rsidRPr="00E43505">
              <w:rPr>
                <w:rFonts w:cs="Arial"/>
                <w:b/>
                <w:sz w:val="18"/>
                <w:szCs w:val="18"/>
              </w:rPr>
              <w:t>*</w:t>
            </w:r>
          </w:p>
        </w:tc>
        <w:tc>
          <w:tcPr>
            <w:tcW w:w="906" w:type="dxa"/>
            <w:tcBorders>
              <w:top w:val="single" w:sz="6" w:space="0" w:color="auto"/>
              <w:left w:val="single" w:sz="6" w:space="0" w:color="auto"/>
              <w:bottom w:val="single" w:sz="6" w:space="0" w:color="auto"/>
              <w:right w:val="single" w:sz="6" w:space="0" w:color="auto"/>
            </w:tcBorders>
            <w:vAlign w:val="center"/>
          </w:tcPr>
          <w:p w:rsidR="007F39F3" w:rsidRPr="00E43505" w:rsidRDefault="007F39F3" w:rsidP="007F39F3">
            <w:pPr>
              <w:tabs>
                <w:tab w:val="left" w:pos="3420"/>
              </w:tabs>
              <w:jc w:val="center"/>
              <w:rPr>
                <w:rFonts w:cs="Arial"/>
                <w:b/>
                <w:sz w:val="18"/>
                <w:szCs w:val="18"/>
              </w:rPr>
            </w:pPr>
            <w:r>
              <w:rPr>
                <w:rFonts w:cs="Arial"/>
                <w:b/>
                <w:sz w:val="18"/>
                <w:szCs w:val="18"/>
              </w:rPr>
              <w:t>*</w:t>
            </w:r>
          </w:p>
        </w:tc>
        <w:tc>
          <w:tcPr>
            <w:tcW w:w="906" w:type="dxa"/>
            <w:tcBorders>
              <w:top w:val="single" w:sz="6" w:space="0" w:color="auto"/>
              <w:left w:val="single" w:sz="6" w:space="0" w:color="auto"/>
              <w:bottom w:val="single" w:sz="6" w:space="0" w:color="auto"/>
              <w:right w:val="single" w:sz="6" w:space="0" w:color="auto"/>
            </w:tcBorders>
            <w:vAlign w:val="center"/>
          </w:tcPr>
          <w:p w:rsidR="007F39F3" w:rsidRPr="00E43505" w:rsidRDefault="007F39F3" w:rsidP="007F39F3">
            <w:pPr>
              <w:tabs>
                <w:tab w:val="left" w:pos="3420"/>
              </w:tabs>
              <w:jc w:val="center"/>
              <w:rPr>
                <w:rFonts w:cs="Arial"/>
                <w:b/>
                <w:sz w:val="18"/>
                <w:szCs w:val="18"/>
              </w:rPr>
            </w:pPr>
          </w:p>
        </w:tc>
        <w:tc>
          <w:tcPr>
            <w:tcW w:w="906" w:type="dxa"/>
            <w:tcBorders>
              <w:top w:val="single" w:sz="6" w:space="0" w:color="auto"/>
              <w:left w:val="single" w:sz="6" w:space="0" w:color="auto"/>
              <w:bottom w:val="single" w:sz="6" w:space="0" w:color="auto"/>
              <w:right w:val="single" w:sz="6" w:space="0" w:color="auto"/>
            </w:tcBorders>
            <w:vAlign w:val="center"/>
          </w:tcPr>
          <w:p w:rsidR="007F39F3" w:rsidRPr="00E43505" w:rsidRDefault="007F39F3" w:rsidP="007F39F3">
            <w:pPr>
              <w:tabs>
                <w:tab w:val="left" w:pos="3420"/>
              </w:tabs>
              <w:jc w:val="center"/>
              <w:rPr>
                <w:rFonts w:cs="Arial"/>
                <w:b/>
                <w:sz w:val="18"/>
                <w:szCs w:val="18"/>
              </w:rPr>
            </w:pPr>
          </w:p>
        </w:tc>
        <w:tc>
          <w:tcPr>
            <w:tcW w:w="881" w:type="dxa"/>
            <w:tcBorders>
              <w:top w:val="single" w:sz="6" w:space="0" w:color="auto"/>
              <w:left w:val="single" w:sz="6" w:space="0" w:color="auto"/>
              <w:bottom w:val="single" w:sz="6" w:space="0" w:color="auto"/>
              <w:right w:val="single" w:sz="12" w:space="0" w:color="auto"/>
            </w:tcBorders>
            <w:vAlign w:val="center"/>
          </w:tcPr>
          <w:p w:rsidR="007F39F3" w:rsidRPr="00E43505" w:rsidRDefault="007F39F3" w:rsidP="007F39F3">
            <w:pPr>
              <w:tabs>
                <w:tab w:val="left" w:pos="3420"/>
              </w:tabs>
              <w:jc w:val="center"/>
              <w:rPr>
                <w:rFonts w:cs="Arial"/>
                <w:b/>
                <w:sz w:val="18"/>
                <w:szCs w:val="18"/>
              </w:rPr>
            </w:pPr>
          </w:p>
        </w:tc>
      </w:tr>
      <w:tr w:rsidR="007F39F3" w:rsidRPr="007151FA" w:rsidTr="007F39F3">
        <w:trPr>
          <w:trHeight w:val="260"/>
        </w:trPr>
        <w:tc>
          <w:tcPr>
            <w:tcW w:w="967" w:type="dxa"/>
            <w:tcBorders>
              <w:top w:val="single" w:sz="6" w:space="0" w:color="auto"/>
              <w:left w:val="single" w:sz="12" w:space="0" w:color="auto"/>
              <w:bottom w:val="single" w:sz="6" w:space="0" w:color="auto"/>
              <w:right w:val="single" w:sz="6" w:space="0" w:color="auto"/>
            </w:tcBorders>
            <w:shd w:val="clear" w:color="auto" w:fill="E6E6E6"/>
            <w:vAlign w:val="center"/>
          </w:tcPr>
          <w:p w:rsidR="007F39F3" w:rsidRPr="007151FA" w:rsidRDefault="007F39F3" w:rsidP="007F39F3">
            <w:pPr>
              <w:tabs>
                <w:tab w:val="left" w:pos="3420"/>
              </w:tabs>
              <w:rPr>
                <w:rFonts w:cs="Arial"/>
                <w:sz w:val="18"/>
                <w:szCs w:val="18"/>
              </w:rPr>
            </w:pPr>
            <w:r>
              <w:rPr>
                <w:rFonts w:cs="Arial"/>
                <w:sz w:val="18"/>
                <w:szCs w:val="18"/>
              </w:rPr>
              <w:t>6</w:t>
            </w:r>
          </w:p>
        </w:tc>
        <w:tc>
          <w:tcPr>
            <w:tcW w:w="4842" w:type="dxa"/>
            <w:gridSpan w:val="2"/>
            <w:tcBorders>
              <w:top w:val="single" w:sz="6" w:space="0" w:color="auto"/>
              <w:left w:val="single" w:sz="6" w:space="0" w:color="auto"/>
              <w:bottom w:val="single" w:sz="6" w:space="0" w:color="auto"/>
              <w:right w:val="single" w:sz="6" w:space="0" w:color="auto"/>
            </w:tcBorders>
            <w:shd w:val="clear" w:color="auto" w:fill="E6E6E6"/>
            <w:vAlign w:val="center"/>
          </w:tcPr>
          <w:p w:rsidR="007F39F3" w:rsidRDefault="007F39F3" w:rsidP="007F39F3">
            <w:pPr>
              <w:tabs>
                <w:tab w:val="left" w:pos="3420"/>
              </w:tabs>
              <w:rPr>
                <w:rFonts w:cs="Arial"/>
                <w:sz w:val="18"/>
                <w:szCs w:val="18"/>
              </w:rPr>
            </w:pPr>
            <w:r w:rsidRPr="00197FF9">
              <w:rPr>
                <w:rFonts w:cs="Arial"/>
                <w:sz w:val="18"/>
                <w:szCs w:val="18"/>
              </w:rPr>
              <w:t>Planificación</w:t>
            </w:r>
          </w:p>
        </w:tc>
        <w:tc>
          <w:tcPr>
            <w:tcW w:w="906" w:type="dxa"/>
            <w:tcBorders>
              <w:top w:val="single" w:sz="6" w:space="0" w:color="auto"/>
              <w:left w:val="single" w:sz="6" w:space="0" w:color="auto"/>
              <w:bottom w:val="single" w:sz="6" w:space="0" w:color="auto"/>
              <w:right w:val="single" w:sz="6" w:space="0" w:color="auto"/>
            </w:tcBorders>
            <w:shd w:val="clear" w:color="auto" w:fill="E6E6E6"/>
            <w:vAlign w:val="center"/>
          </w:tcPr>
          <w:p w:rsidR="007F39F3" w:rsidRPr="00E43505" w:rsidRDefault="007F39F3" w:rsidP="007F39F3">
            <w:pPr>
              <w:tabs>
                <w:tab w:val="left" w:pos="3420"/>
              </w:tabs>
              <w:jc w:val="center"/>
              <w:rPr>
                <w:rFonts w:cs="Arial"/>
                <w:b/>
                <w:sz w:val="18"/>
                <w:szCs w:val="18"/>
              </w:rPr>
            </w:pPr>
            <w:r w:rsidRPr="00E43505">
              <w:rPr>
                <w:rFonts w:cs="Arial"/>
                <w:b/>
                <w:sz w:val="18"/>
                <w:szCs w:val="18"/>
              </w:rPr>
              <w:t>*</w:t>
            </w:r>
          </w:p>
        </w:tc>
        <w:tc>
          <w:tcPr>
            <w:tcW w:w="906" w:type="dxa"/>
            <w:tcBorders>
              <w:top w:val="single" w:sz="6" w:space="0" w:color="auto"/>
              <w:left w:val="single" w:sz="6" w:space="0" w:color="auto"/>
              <w:bottom w:val="single" w:sz="6" w:space="0" w:color="auto"/>
              <w:right w:val="single" w:sz="6" w:space="0" w:color="auto"/>
            </w:tcBorders>
            <w:shd w:val="clear" w:color="auto" w:fill="E6E6E6"/>
            <w:vAlign w:val="center"/>
          </w:tcPr>
          <w:p w:rsidR="007F39F3" w:rsidRPr="00E43505" w:rsidRDefault="007F39F3" w:rsidP="007F39F3">
            <w:pPr>
              <w:tabs>
                <w:tab w:val="left" w:pos="3420"/>
              </w:tabs>
              <w:jc w:val="center"/>
              <w:rPr>
                <w:rFonts w:cs="Arial"/>
                <w:b/>
                <w:sz w:val="18"/>
                <w:szCs w:val="18"/>
              </w:rPr>
            </w:pPr>
            <w:r w:rsidRPr="00E43505">
              <w:rPr>
                <w:rFonts w:cs="Arial"/>
                <w:b/>
                <w:sz w:val="18"/>
                <w:szCs w:val="18"/>
              </w:rPr>
              <w:t>*</w:t>
            </w:r>
          </w:p>
        </w:tc>
        <w:tc>
          <w:tcPr>
            <w:tcW w:w="906" w:type="dxa"/>
            <w:tcBorders>
              <w:top w:val="single" w:sz="6" w:space="0" w:color="auto"/>
              <w:left w:val="single" w:sz="6" w:space="0" w:color="auto"/>
              <w:bottom w:val="single" w:sz="6" w:space="0" w:color="auto"/>
              <w:right w:val="single" w:sz="6" w:space="0" w:color="auto"/>
            </w:tcBorders>
            <w:shd w:val="clear" w:color="auto" w:fill="E6E6E6"/>
            <w:vAlign w:val="center"/>
          </w:tcPr>
          <w:p w:rsidR="007F39F3" w:rsidRPr="00E43505" w:rsidRDefault="007F39F3" w:rsidP="007F39F3">
            <w:pPr>
              <w:tabs>
                <w:tab w:val="left" w:pos="3420"/>
              </w:tabs>
              <w:jc w:val="center"/>
              <w:rPr>
                <w:rFonts w:cs="Arial"/>
                <w:b/>
                <w:sz w:val="18"/>
                <w:szCs w:val="18"/>
              </w:rPr>
            </w:pPr>
          </w:p>
        </w:tc>
        <w:tc>
          <w:tcPr>
            <w:tcW w:w="906" w:type="dxa"/>
            <w:tcBorders>
              <w:top w:val="single" w:sz="6" w:space="0" w:color="auto"/>
              <w:left w:val="single" w:sz="6" w:space="0" w:color="auto"/>
              <w:bottom w:val="single" w:sz="6" w:space="0" w:color="auto"/>
              <w:right w:val="single" w:sz="6" w:space="0" w:color="auto"/>
            </w:tcBorders>
            <w:shd w:val="clear" w:color="auto" w:fill="E6E6E6"/>
            <w:vAlign w:val="center"/>
          </w:tcPr>
          <w:p w:rsidR="007F39F3" w:rsidRPr="00E43505" w:rsidRDefault="007F39F3" w:rsidP="007F39F3">
            <w:pPr>
              <w:tabs>
                <w:tab w:val="left" w:pos="3420"/>
              </w:tabs>
              <w:jc w:val="center"/>
              <w:rPr>
                <w:rFonts w:cs="Arial"/>
                <w:b/>
                <w:sz w:val="18"/>
                <w:szCs w:val="18"/>
              </w:rPr>
            </w:pPr>
          </w:p>
        </w:tc>
        <w:tc>
          <w:tcPr>
            <w:tcW w:w="881" w:type="dxa"/>
            <w:tcBorders>
              <w:top w:val="single" w:sz="6" w:space="0" w:color="auto"/>
              <w:left w:val="single" w:sz="6" w:space="0" w:color="auto"/>
              <w:bottom w:val="single" w:sz="6" w:space="0" w:color="auto"/>
              <w:right w:val="single" w:sz="12" w:space="0" w:color="auto"/>
            </w:tcBorders>
            <w:shd w:val="clear" w:color="auto" w:fill="E6E6E6"/>
            <w:vAlign w:val="center"/>
          </w:tcPr>
          <w:p w:rsidR="007F39F3" w:rsidRPr="00E43505" w:rsidRDefault="007F39F3" w:rsidP="007F39F3">
            <w:pPr>
              <w:tabs>
                <w:tab w:val="left" w:pos="3420"/>
              </w:tabs>
              <w:jc w:val="center"/>
              <w:rPr>
                <w:rFonts w:cs="Arial"/>
                <w:b/>
                <w:sz w:val="18"/>
                <w:szCs w:val="18"/>
              </w:rPr>
            </w:pPr>
          </w:p>
        </w:tc>
      </w:tr>
      <w:tr w:rsidR="007F39F3" w:rsidRPr="007151FA" w:rsidTr="007F39F3">
        <w:trPr>
          <w:trHeight w:val="260"/>
        </w:trPr>
        <w:tc>
          <w:tcPr>
            <w:tcW w:w="967" w:type="dxa"/>
            <w:tcBorders>
              <w:top w:val="single" w:sz="6" w:space="0" w:color="auto"/>
              <w:left w:val="single" w:sz="12" w:space="0" w:color="auto"/>
              <w:bottom w:val="single" w:sz="6" w:space="0" w:color="auto"/>
              <w:right w:val="single" w:sz="6" w:space="0" w:color="auto"/>
            </w:tcBorders>
            <w:vAlign w:val="center"/>
          </w:tcPr>
          <w:p w:rsidR="007F39F3" w:rsidRPr="007151FA" w:rsidRDefault="007F39F3" w:rsidP="007F39F3">
            <w:pPr>
              <w:tabs>
                <w:tab w:val="left" w:pos="3420"/>
              </w:tabs>
              <w:rPr>
                <w:rFonts w:cs="Arial"/>
                <w:sz w:val="18"/>
                <w:szCs w:val="18"/>
              </w:rPr>
            </w:pPr>
            <w:r>
              <w:rPr>
                <w:rFonts w:cs="Arial"/>
                <w:sz w:val="18"/>
                <w:szCs w:val="18"/>
              </w:rPr>
              <w:t>7</w:t>
            </w:r>
          </w:p>
        </w:tc>
        <w:tc>
          <w:tcPr>
            <w:tcW w:w="4842" w:type="dxa"/>
            <w:gridSpan w:val="2"/>
            <w:tcBorders>
              <w:top w:val="single" w:sz="6" w:space="0" w:color="auto"/>
              <w:left w:val="single" w:sz="6" w:space="0" w:color="auto"/>
              <w:bottom w:val="single" w:sz="6" w:space="0" w:color="auto"/>
              <w:right w:val="single" w:sz="6" w:space="0" w:color="auto"/>
            </w:tcBorders>
            <w:vAlign w:val="center"/>
          </w:tcPr>
          <w:p w:rsidR="007F39F3" w:rsidRDefault="007F39F3" w:rsidP="007F39F3">
            <w:pPr>
              <w:tabs>
                <w:tab w:val="left" w:pos="3420"/>
              </w:tabs>
              <w:rPr>
                <w:rFonts w:cs="Arial"/>
                <w:sz w:val="18"/>
                <w:szCs w:val="18"/>
              </w:rPr>
            </w:pPr>
            <w:r w:rsidRPr="00197FF9">
              <w:rPr>
                <w:rFonts w:cs="Arial"/>
                <w:sz w:val="18"/>
                <w:szCs w:val="18"/>
              </w:rPr>
              <w:t xml:space="preserve">Apoyo / Soporte </w:t>
            </w:r>
          </w:p>
        </w:tc>
        <w:tc>
          <w:tcPr>
            <w:tcW w:w="906" w:type="dxa"/>
            <w:tcBorders>
              <w:top w:val="single" w:sz="6" w:space="0" w:color="auto"/>
              <w:left w:val="single" w:sz="6" w:space="0" w:color="auto"/>
              <w:bottom w:val="single" w:sz="6" w:space="0" w:color="auto"/>
              <w:right w:val="single" w:sz="6" w:space="0" w:color="auto"/>
            </w:tcBorders>
            <w:vAlign w:val="center"/>
          </w:tcPr>
          <w:p w:rsidR="007F39F3" w:rsidRPr="00E43505" w:rsidRDefault="007F39F3" w:rsidP="007F39F3">
            <w:pPr>
              <w:tabs>
                <w:tab w:val="left" w:pos="3420"/>
              </w:tabs>
              <w:jc w:val="center"/>
              <w:rPr>
                <w:rFonts w:cs="Arial"/>
                <w:b/>
                <w:sz w:val="18"/>
                <w:szCs w:val="18"/>
              </w:rPr>
            </w:pPr>
            <w:r w:rsidRPr="00E43505">
              <w:rPr>
                <w:rFonts w:cs="Arial"/>
                <w:b/>
                <w:sz w:val="18"/>
                <w:szCs w:val="18"/>
              </w:rPr>
              <w:t>*</w:t>
            </w:r>
          </w:p>
        </w:tc>
        <w:tc>
          <w:tcPr>
            <w:tcW w:w="906" w:type="dxa"/>
            <w:tcBorders>
              <w:top w:val="single" w:sz="6" w:space="0" w:color="auto"/>
              <w:left w:val="single" w:sz="6" w:space="0" w:color="auto"/>
              <w:bottom w:val="single" w:sz="6" w:space="0" w:color="auto"/>
              <w:right w:val="single" w:sz="6" w:space="0" w:color="auto"/>
            </w:tcBorders>
            <w:vAlign w:val="center"/>
          </w:tcPr>
          <w:p w:rsidR="007F39F3" w:rsidRPr="00E43505" w:rsidRDefault="007F39F3" w:rsidP="007F39F3">
            <w:pPr>
              <w:tabs>
                <w:tab w:val="left" w:pos="3420"/>
              </w:tabs>
              <w:jc w:val="center"/>
              <w:rPr>
                <w:rFonts w:cs="Arial"/>
                <w:b/>
                <w:sz w:val="18"/>
                <w:szCs w:val="18"/>
              </w:rPr>
            </w:pPr>
            <w:r>
              <w:rPr>
                <w:rFonts w:cs="Arial"/>
                <w:b/>
                <w:sz w:val="18"/>
                <w:szCs w:val="18"/>
              </w:rPr>
              <w:t>*</w:t>
            </w:r>
          </w:p>
        </w:tc>
        <w:tc>
          <w:tcPr>
            <w:tcW w:w="906" w:type="dxa"/>
            <w:tcBorders>
              <w:top w:val="single" w:sz="6" w:space="0" w:color="auto"/>
              <w:left w:val="single" w:sz="6" w:space="0" w:color="auto"/>
              <w:bottom w:val="single" w:sz="6" w:space="0" w:color="auto"/>
              <w:right w:val="single" w:sz="6" w:space="0" w:color="auto"/>
            </w:tcBorders>
            <w:vAlign w:val="center"/>
          </w:tcPr>
          <w:p w:rsidR="007F39F3" w:rsidRPr="00E43505" w:rsidRDefault="007F39F3" w:rsidP="007F39F3">
            <w:pPr>
              <w:tabs>
                <w:tab w:val="left" w:pos="3420"/>
              </w:tabs>
              <w:jc w:val="center"/>
              <w:rPr>
                <w:rFonts w:cs="Arial"/>
                <w:b/>
                <w:sz w:val="18"/>
                <w:szCs w:val="18"/>
              </w:rPr>
            </w:pPr>
          </w:p>
        </w:tc>
        <w:tc>
          <w:tcPr>
            <w:tcW w:w="906" w:type="dxa"/>
            <w:tcBorders>
              <w:top w:val="single" w:sz="6" w:space="0" w:color="auto"/>
              <w:left w:val="single" w:sz="6" w:space="0" w:color="auto"/>
              <w:bottom w:val="single" w:sz="6" w:space="0" w:color="auto"/>
              <w:right w:val="single" w:sz="6" w:space="0" w:color="auto"/>
            </w:tcBorders>
            <w:vAlign w:val="center"/>
          </w:tcPr>
          <w:p w:rsidR="007F39F3" w:rsidRPr="00E43505" w:rsidRDefault="007F39F3" w:rsidP="007F39F3">
            <w:pPr>
              <w:tabs>
                <w:tab w:val="left" w:pos="3420"/>
              </w:tabs>
              <w:jc w:val="center"/>
              <w:rPr>
                <w:rFonts w:cs="Arial"/>
                <w:b/>
                <w:sz w:val="18"/>
                <w:szCs w:val="18"/>
              </w:rPr>
            </w:pPr>
          </w:p>
        </w:tc>
        <w:tc>
          <w:tcPr>
            <w:tcW w:w="881" w:type="dxa"/>
            <w:tcBorders>
              <w:top w:val="single" w:sz="6" w:space="0" w:color="auto"/>
              <w:left w:val="single" w:sz="6" w:space="0" w:color="auto"/>
              <w:bottom w:val="single" w:sz="6" w:space="0" w:color="auto"/>
              <w:right w:val="single" w:sz="12" w:space="0" w:color="auto"/>
            </w:tcBorders>
            <w:vAlign w:val="center"/>
          </w:tcPr>
          <w:p w:rsidR="007F39F3" w:rsidRPr="00E43505" w:rsidRDefault="007F39F3" w:rsidP="007F39F3">
            <w:pPr>
              <w:tabs>
                <w:tab w:val="left" w:pos="3420"/>
              </w:tabs>
              <w:jc w:val="center"/>
              <w:rPr>
                <w:rFonts w:cs="Arial"/>
                <w:b/>
                <w:sz w:val="18"/>
                <w:szCs w:val="18"/>
              </w:rPr>
            </w:pPr>
          </w:p>
        </w:tc>
      </w:tr>
      <w:tr w:rsidR="007F39F3" w:rsidRPr="007151FA" w:rsidTr="007F39F3">
        <w:trPr>
          <w:trHeight w:val="260"/>
        </w:trPr>
        <w:tc>
          <w:tcPr>
            <w:tcW w:w="967" w:type="dxa"/>
            <w:tcBorders>
              <w:top w:val="single" w:sz="6" w:space="0" w:color="auto"/>
              <w:left w:val="single" w:sz="12" w:space="0" w:color="auto"/>
              <w:bottom w:val="single" w:sz="6" w:space="0" w:color="auto"/>
              <w:right w:val="single" w:sz="6" w:space="0" w:color="auto"/>
            </w:tcBorders>
            <w:shd w:val="clear" w:color="auto" w:fill="E6E6E6"/>
            <w:vAlign w:val="center"/>
          </w:tcPr>
          <w:p w:rsidR="007F39F3" w:rsidRPr="007151FA" w:rsidRDefault="007F39F3" w:rsidP="007F39F3">
            <w:pPr>
              <w:tabs>
                <w:tab w:val="left" w:pos="3420"/>
              </w:tabs>
              <w:rPr>
                <w:rFonts w:cs="Arial"/>
                <w:sz w:val="18"/>
                <w:szCs w:val="18"/>
              </w:rPr>
            </w:pPr>
            <w:r>
              <w:rPr>
                <w:rFonts w:cs="Arial"/>
                <w:sz w:val="18"/>
                <w:szCs w:val="18"/>
              </w:rPr>
              <w:t>8</w:t>
            </w:r>
          </w:p>
        </w:tc>
        <w:tc>
          <w:tcPr>
            <w:tcW w:w="4842" w:type="dxa"/>
            <w:gridSpan w:val="2"/>
            <w:tcBorders>
              <w:top w:val="single" w:sz="6" w:space="0" w:color="auto"/>
              <w:left w:val="single" w:sz="6" w:space="0" w:color="auto"/>
              <w:bottom w:val="single" w:sz="6" w:space="0" w:color="auto"/>
              <w:right w:val="single" w:sz="6" w:space="0" w:color="auto"/>
            </w:tcBorders>
            <w:shd w:val="clear" w:color="auto" w:fill="E6E6E6"/>
            <w:vAlign w:val="center"/>
          </w:tcPr>
          <w:p w:rsidR="007F39F3" w:rsidRDefault="007F39F3" w:rsidP="007F39F3">
            <w:pPr>
              <w:tabs>
                <w:tab w:val="left" w:pos="3420"/>
              </w:tabs>
              <w:rPr>
                <w:rFonts w:cs="Arial"/>
                <w:sz w:val="18"/>
                <w:szCs w:val="18"/>
              </w:rPr>
            </w:pPr>
            <w:r w:rsidRPr="00197FF9">
              <w:rPr>
                <w:rFonts w:cs="Arial"/>
                <w:sz w:val="18"/>
                <w:szCs w:val="18"/>
              </w:rPr>
              <w:t>Operación</w:t>
            </w:r>
          </w:p>
        </w:tc>
        <w:tc>
          <w:tcPr>
            <w:tcW w:w="906" w:type="dxa"/>
            <w:tcBorders>
              <w:top w:val="single" w:sz="6" w:space="0" w:color="auto"/>
              <w:left w:val="single" w:sz="6" w:space="0" w:color="auto"/>
              <w:bottom w:val="single" w:sz="6" w:space="0" w:color="auto"/>
              <w:right w:val="single" w:sz="6" w:space="0" w:color="auto"/>
            </w:tcBorders>
            <w:shd w:val="clear" w:color="auto" w:fill="E6E6E6"/>
            <w:vAlign w:val="center"/>
          </w:tcPr>
          <w:p w:rsidR="007F39F3" w:rsidRPr="00E43505" w:rsidRDefault="007F39F3" w:rsidP="007F39F3">
            <w:pPr>
              <w:tabs>
                <w:tab w:val="left" w:pos="3420"/>
              </w:tabs>
              <w:jc w:val="center"/>
              <w:rPr>
                <w:rFonts w:cs="Arial"/>
                <w:b/>
                <w:sz w:val="18"/>
                <w:szCs w:val="18"/>
              </w:rPr>
            </w:pPr>
            <w:r w:rsidRPr="00E43505">
              <w:rPr>
                <w:rFonts w:cs="Arial"/>
                <w:b/>
                <w:sz w:val="18"/>
                <w:szCs w:val="18"/>
              </w:rPr>
              <w:t>*</w:t>
            </w:r>
          </w:p>
        </w:tc>
        <w:tc>
          <w:tcPr>
            <w:tcW w:w="906" w:type="dxa"/>
            <w:tcBorders>
              <w:top w:val="single" w:sz="6" w:space="0" w:color="auto"/>
              <w:left w:val="single" w:sz="6" w:space="0" w:color="auto"/>
              <w:bottom w:val="single" w:sz="6" w:space="0" w:color="auto"/>
              <w:right w:val="single" w:sz="6" w:space="0" w:color="auto"/>
            </w:tcBorders>
            <w:shd w:val="clear" w:color="auto" w:fill="E6E6E6"/>
            <w:vAlign w:val="center"/>
          </w:tcPr>
          <w:p w:rsidR="007F39F3" w:rsidRPr="00E43505" w:rsidRDefault="007F39F3" w:rsidP="007F39F3">
            <w:pPr>
              <w:tabs>
                <w:tab w:val="left" w:pos="3420"/>
              </w:tabs>
              <w:jc w:val="center"/>
              <w:rPr>
                <w:rFonts w:cs="Arial"/>
                <w:b/>
                <w:sz w:val="18"/>
                <w:szCs w:val="18"/>
              </w:rPr>
            </w:pPr>
            <w:r w:rsidRPr="00E43505">
              <w:rPr>
                <w:rFonts w:cs="Arial"/>
                <w:b/>
                <w:sz w:val="18"/>
                <w:szCs w:val="18"/>
              </w:rPr>
              <w:t>*</w:t>
            </w:r>
          </w:p>
        </w:tc>
        <w:tc>
          <w:tcPr>
            <w:tcW w:w="906" w:type="dxa"/>
            <w:tcBorders>
              <w:top w:val="single" w:sz="6" w:space="0" w:color="auto"/>
              <w:left w:val="single" w:sz="6" w:space="0" w:color="auto"/>
              <w:bottom w:val="single" w:sz="6" w:space="0" w:color="auto"/>
              <w:right w:val="single" w:sz="6" w:space="0" w:color="auto"/>
            </w:tcBorders>
            <w:shd w:val="clear" w:color="auto" w:fill="E6E6E6"/>
            <w:vAlign w:val="center"/>
          </w:tcPr>
          <w:p w:rsidR="007F39F3" w:rsidRPr="00E43505" w:rsidRDefault="007F39F3" w:rsidP="007F39F3">
            <w:pPr>
              <w:tabs>
                <w:tab w:val="left" w:pos="3420"/>
              </w:tabs>
              <w:jc w:val="center"/>
              <w:rPr>
                <w:rFonts w:cs="Arial"/>
                <w:b/>
                <w:sz w:val="18"/>
                <w:szCs w:val="18"/>
              </w:rPr>
            </w:pPr>
          </w:p>
        </w:tc>
        <w:tc>
          <w:tcPr>
            <w:tcW w:w="906" w:type="dxa"/>
            <w:tcBorders>
              <w:top w:val="single" w:sz="6" w:space="0" w:color="auto"/>
              <w:left w:val="single" w:sz="6" w:space="0" w:color="auto"/>
              <w:bottom w:val="single" w:sz="6" w:space="0" w:color="auto"/>
              <w:right w:val="single" w:sz="6" w:space="0" w:color="auto"/>
            </w:tcBorders>
            <w:shd w:val="clear" w:color="auto" w:fill="E6E6E6"/>
            <w:vAlign w:val="center"/>
          </w:tcPr>
          <w:p w:rsidR="007F39F3" w:rsidRPr="00E43505" w:rsidRDefault="007F39F3" w:rsidP="007F39F3">
            <w:pPr>
              <w:tabs>
                <w:tab w:val="left" w:pos="3420"/>
              </w:tabs>
              <w:jc w:val="center"/>
              <w:rPr>
                <w:rFonts w:cs="Arial"/>
                <w:b/>
                <w:sz w:val="18"/>
                <w:szCs w:val="18"/>
              </w:rPr>
            </w:pPr>
          </w:p>
        </w:tc>
        <w:tc>
          <w:tcPr>
            <w:tcW w:w="881" w:type="dxa"/>
            <w:tcBorders>
              <w:top w:val="single" w:sz="6" w:space="0" w:color="auto"/>
              <w:left w:val="single" w:sz="6" w:space="0" w:color="auto"/>
              <w:bottom w:val="single" w:sz="6" w:space="0" w:color="auto"/>
              <w:right w:val="single" w:sz="12" w:space="0" w:color="auto"/>
            </w:tcBorders>
            <w:shd w:val="clear" w:color="auto" w:fill="E6E6E6"/>
            <w:vAlign w:val="center"/>
          </w:tcPr>
          <w:p w:rsidR="007F39F3" w:rsidRPr="00E43505" w:rsidRDefault="007F39F3" w:rsidP="007F39F3">
            <w:pPr>
              <w:tabs>
                <w:tab w:val="left" w:pos="3420"/>
              </w:tabs>
              <w:jc w:val="center"/>
              <w:rPr>
                <w:rFonts w:cs="Arial"/>
                <w:b/>
                <w:sz w:val="18"/>
                <w:szCs w:val="18"/>
              </w:rPr>
            </w:pPr>
          </w:p>
        </w:tc>
      </w:tr>
      <w:tr w:rsidR="007F39F3" w:rsidRPr="007151FA" w:rsidTr="007F39F3">
        <w:trPr>
          <w:trHeight w:val="260"/>
        </w:trPr>
        <w:tc>
          <w:tcPr>
            <w:tcW w:w="967" w:type="dxa"/>
            <w:tcBorders>
              <w:top w:val="single" w:sz="6" w:space="0" w:color="auto"/>
              <w:left w:val="single" w:sz="12" w:space="0" w:color="auto"/>
              <w:bottom w:val="single" w:sz="6" w:space="0" w:color="auto"/>
              <w:right w:val="single" w:sz="6" w:space="0" w:color="auto"/>
            </w:tcBorders>
            <w:vAlign w:val="center"/>
          </w:tcPr>
          <w:p w:rsidR="007F39F3" w:rsidRPr="007151FA" w:rsidRDefault="007F39F3" w:rsidP="007F39F3">
            <w:pPr>
              <w:tabs>
                <w:tab w:val="left" w:pos="3420"/>
              </w:tabs>
              <w:rPr>
                <w:rFonts w:cs="Arial"/>
                <w:sz w:val="18"/>
                <w:szCs w:val="18"/>
              </w:rPr>
            </w:pPr>
            <w:r>
              <w:rPr>
                <w:rFonts w:cs="Arial"/>
                <w:sz w:val="18"/>
                <w:szCs w:val="18"/>
              </w:rPr>
              <w:t>9</w:t>
            </w:r>
          </w:p>
        </w:tc>
        <w:tc>
          <w:tcPr>
            <w:tcW w:w="4842" w:type="dxa"/>
            <w:gridSpan w:val="2"/>
            <w:tcBorders>
              <w:top w:val="single" w:sz="6" w:space="0" w:color="auto"/>
              <w:left w:val="single" w:sz="6" w:space="0" w:color="auto"/>
              <w:bottom w:val="single" w:sz="6" w:space="0" w:color="auto"/>
              <w:right w:val="single" w:sz="6" w:space="0" w:color="auto"/>
            </w:tcBorders>
            <w:vAlign w:val="center"/>
          </w:tcPr>
          <w:p w:rsidR="007F39F3" w:rsidRDefault="007F39F3" w:rsidP="007F39F3">
            <w:pPr>
              <w:tabs>
                <w:tab w:val="left" w:pos="3420"/>
              </w:tabs>
              <w:rPr>
                <w:rFonts w:cs="Arial"/>
                <w:sz w:val="18"/>
                <w:szCs w:val="18"/>
              </w:rPr>
            </w:pPr>
            <w:r w:rsidRPr="00197FF9">
              <w:rPr>
                <w:rFonts w:cs="Arial"/>
                <w:sz w:val="18"/>
                <w:szCs w:val="18"/>
              </w:rPr>
              <w:t>Evaluación del desempeño</w:t>
            </w:r>
          </w:p>
        </w:tc>
        <w:tc>
          <w:tcPr>
            <w:tcW w:w="906" w:type="dxa"/>
            <w:tcBorders>
              <w:top w:val="single" w:sz="6" w:space="0" w:color="auto"/>
              <w:left w:val="single" w:sz="6" w:space="0" w:color="auto"/>
              <w:bottom w:val="single" w:sz="6" w:space="0" w:color="auto"/>
              <w:right w:val="single" w:sz="6" w:space="0" w:color="auto"/>
            </w:tcBorders>
            <w:vAlign w:val="center"/>
          </w:tcPr>
          <w:p w:rsidR="007F39F3" w:rsidRPr="00E43505" w:rsidRDefault="007F39F3" w:rsidP="007F39F3">
            <w:pPr>
              <w:tabs>
                <w:tab w:val="left" w:pos="3420"/>
              </w:tabs>
              <w:jc w:val="center"/>
              <w:rPr>
                <w:rFonts w:cs="Arial"/>
                <w:b/>
                <w:sz w:val="18"/>
                <w:szCs w:val="18"/>
              </w:rPr>
            </w:pPr>
            <w:r w:rsidRPr="00E43505">
              <w:rPr>
                <w:rFonts w:cs="Arial"/>
                <w:b/>
                <w:sz w:val="18"/>
                <w:szCs w:val="18"/>
              </w:rPr>
              <w:t>*</w:t>
            </w:r>
          </w:p>
        </w:tc>
        <w:tc>
          <w:tcPr>
            <w:tcW w:w="906" w:type="dxa"/>
            <w:tcBorders>
              <w:top w:val="single" w:sz="6" w:space="0" w:color="auto"/>
              <w:left w:val="single" w:sz="6" w:space="0" w:color="auto"/>
              <w:bottom w:val="single" w:sz="6" w:space="0" w:color="auto"/>
              <w:right w:val="single" w:sz="6" w:space="0" w:color="auto"/>
            </w:tcBorders>
            <w:vAlign w:val="center"/>
          </w:tcPr>
          <w:p w:rsidR="007F39F3" w:rsidRPr="00E43505" w:rsidRDefault="007F39F3" w:rsidP="007F39F3">
            <w:pPr>
              <w:tabs>
                <w:tab w:val="left" w:pos="3420"/>
              </w:tabs>
              <w:jc w:val="center"/>
              <w:rPr>
                <w:rFonts w:cs="Arial"/>
                <w:b/>
                <w:sz w:val="18"/>
                <w:szCs w:val="18"/>
              </w:rPr>
            </w:pPr>
            <w:r w:rsidRPr="00E43505">
              <w:rPr>
                <w:rFonts w:cs="Arial"/>
                <w:b/>
                <w:sz w:val="18"/>
                <w:szCs w:val="18"/>
              </w:rPr>
              <w:t>*</w:t>
            </w:r>
          </w:p>
        </w:tc>
        <w:tc>
          <w:tcPr>
            <w:tcW w:w="906" w:type="dxa"/>
            <w:tcBorders>
              <w:top w:val="single" w:sz="6" w:space="0" w:color="auto"/>
              <w:left w:val="single" w:sz="6" w:space="0" w:color="auto"/>
              <w:bottom w:val="single" w:sz="6" w:space="0" w:color="auto"/>
              <w:right w:val="single" w:sz="6" w:space="0" w:color="auto"/>
            </w:tcBorders>
            <w:vAlign w:val="center"/>
          </w:tcPr>
          <w:p w:rsidR="007F39F3" w:rsidRPr="00E43505" w:rsidRDefault="007F39F3" w:rsidP="007F39F3">
            <w:pPr>
              <w:tabs>
                <w:tab w:val="left" w:pos="3420"/>
              </w:tabs>
              <w:jc w:val="center"/>
              <w:rPr>
                <w:rFonts w:cs="Arial"/>
                <w:b/>
                <w:sz w:val="18"/>
                <w:szCs w:val="18"/>
              </w:rPr>
            </w:pPr>
          </w:p>
        </w:tc>
        <w:tc>
          <w:tcPr>
            <w:tcW w:w="906" w:type="dxa"/>
            <w:tcBorders>
              <w:top w:val="single" w:sz="6" w:space="0" w:color="auto"/>
              <w:left w:val="single" w:sz="6" w:space="0" w:color="auto"/>
              <w:bottom w:val="single" w:sz="6" w:space="0" w:color="auto"/>
              <w:right w:val="single" w:sz="6" w:space="0" w:color="auto"/>
            </w:tcBorders>
            <w:vAlign w:val="center"/>
          </w:tcPr>
          <w:p w:rsidR="007F39F3" w:rsidRPr="00E43505" w:rsidRDefault="007F39F3" w:rsidP="007F39F3">
            <w:pPr>
              <w:tabs>
                <w:tab w:val="left" w:pos="3420"/>
              </w:tabs>
              <w:jc w:val="center"/>
              <w:rPr>
                <w:rFonts w:cs="Arial"/>
                <w:b/>
                <w:sz w:val="18"/>
                <w:szCs w:val="18"/>
              </w:rPr>
            </w:pPr>
          </w:p>
        </w:tc>
        <w:tc>
          <w:tcPr>
            <w:tcW w:w="881" w:type="dxa"/>
            <w:tcBorders>
              <w:top w:val="single" w:sz="6" w:space="0" w:color="auto"/>
              <w:left w:val="single" w:sz="6" w:space="0" w:color="auto"/>
              <w:bottom w:val="single" w:sz="6" w:space="0" w:color="auto"/>
              <w:right w:val="single" w:sz="12" w:space="0" w:color="auto"/>
            </w:tcBorders>
            <w:vAlign w:val="center"/>
          </w:tcPr>
          <w:p w:rsidR="007F39F3" w:rsidRPr="00E43505" w:rsidRDefault="007F39F3" w:rsidP="007F39F3">
            <w:pPr>
              <w:tabs>
                <w:tab w:val="left" w:pos="3420"/>
              </w:tabs>
              <w:jc w:val="center"/>
              <w:rPr>
                <w:rFonts w:cs="Arial"/>
                <w:b/>
                <w:sz w:val="18"/>
                <w:szCs w:val="18"/>
              </w:rPr>
            </w:pPr>
          </w:p>
        </w:tc>
      </w:tr>
      <w:tr w:rsidR="007F39F3" w:rsidRPr="007151FA" w:rsidTr="007F39F3">
        <w:trPr>
          <w:trHeight w:val="260"/>
        </w:trPr>
        <w:tc>
          <w:tcPr>
            <w:tcW w:w="967" w:type="dxa"/>
            <w:tcBorders>
              <w:top w:val="single" w:sz="6" w:space="0" w:color="auto"/>
              <w:left w:val="single" w:sz="12" w:space="0" w:color="auto"/>
              <w:bottom w:val="single" w:sz="6" w:space="0" w:color="auto"/>
              <w:right w:val="single" w:sz="6" w:space="0" w:color="auto"/>
            </w:tcBorders>
            <w:shd w:val="clear" w:color="auto" w:fill="E6E6E6"/>
            <w:vAlign w:val="center"/>
          </w:tcPr>
          <w:p w:rsidR="007F39F3" w:rsidRPr="007151FA" w:rsidRDefault="007F39F3" w:rsidP="007F39F3">
            <w:pPr>
              <w:tabs>
                <w:tab w:val="left" w:pos="3420"/>
              </w:tabs>
              <w:rPr>
                <w:rFonts w:cs="Arial"/>
                <w:sz w:val="18"/>
                <w:szCs w:val="18"/>
              </w:rPr>
            </w:pPr>
            <w:r>
              <w:rPr>
                <w:rFonts w:cs="Arial"/>
                <w:sz w:val="18"/>
                <w:szCs w:val="18"/>
              </w:rPr>
              <w:t>10</w:t>
            </w:r>
          </w:p>
        </w:tc>
        <w:tc>
          <w:tcPr>
            <w:tcW w:w="4842" w:type="dxa"/>
            <w:gridSpan w:val="2"/>
            <w:tcBorders>
              <w:top w:val="single" w:sz="6" w:space="0" w:color="auto"/>
              <w:left w:val="single" w:sz="6" w:space="0" w:color="auto"/>
              <w:bottom w:val="single" w:sz="6" w:space="0" w:color="auto"/>
              <w:right w:val="single" w:sz="6" w:space="0" w:color="auto"/>
            </w:tcBorders>
            <w:shd w:val="clear" w:color="auto" w:fill="E6E6E6"/>
            <w:vAlign w:val="center"/>
          </w:tcPr>
          <w:p w:rsidR="007F39F3" w:rsidRPr="00197FF9" w:rsidRDefault="007F39F3" w:rsidP="007F39F3">
            <w:pPr>
              <w:tabs>
                <w:tab w:val="left" w:pos="3420"/>
              </w:tabs>
              <w:rPr>
                <w:rFonts w:cs="Arial"/>
                <w:sz w:val="18"/>
                <w:szCs w:val="18"/>
              </w:rPr>
            </w:pPr>
            <w:r w:rsidRPr="00197FF9">
              <w:rPr>
                <w:rFonts w:cs="Arial"/>
                <w:sz w:val="18"/>
                <w:szCs w:val="18"/>
              </w:rPr>
              <w:t>Mejora</w:t>
            </w:r>
          </w:p>
        </w:tc>
        <w:tc>
          <w:tcPr>
            <w:tcW w:w="906" w:type="dxa"/>
            <w:tcBorders>
              <w:top w:val="single" w:sz="6" w:space="0" w:color="auto"/>
              <w:left w:val="single" w:sz="6" w:space="0" w:color="auto"/>
              <w:bottom w:val="single" w:sz="6" w:space="0" w:color="auto"/>
              <w:right w:val="single" w:sz="6" w:space="0" w:color="auto"/>
            </w:tcBorders>
            <w:shd w:val="clear" w:color="auto" w:fill="E6E6E6"/>
            <w:vAlign w:val="center"/>
          </w:tcPr>
          <w:p w:rsidR="007F39F3" w:rsidRPr="00E43505" w:rsidRDefault="007F39F3" w:rsidP="007F39F3">
            <w:pPr>
              <w:tabs>
                <w:tab w:val="left" w:pos="3420"/>
              </w:tabs>
              <w:jc w:val="center"/>
              <w:rPr>
                <w:rFonts w:cs="Arial"/>
                <w:b/>
                <w:sz w:val="18"/>
                <w:szCs w:val="18"/>
              </w:rPr>
            </w:pPr>
            <w:r w:rsidRPr="00E43505">
              <w:rPr>
                <w:rFonts w:cs="Arial"/>
                <w:b/>
                <w:sz w:val="18"/>
                <w:szCs w:val="18"/>
              </w:rPr>
              <w:t>*</w:t>
            </w:r>
          </w:p>
        </w:tc>
        <w:tc>
          <w:tcPr>
            <w:tcW w:w="906" w:type="dxa"/>
            <w:tcBorders>
              <w:top w:val="single" w:sz="6" w:space="0" w:color="auto"/>
              <w:left w:val="single" w:sz="6" w:space="0" w:color="auto"/>
              <w:bottom w:val="single" w:sz="6" w:space="0" w:color="auto"/>
              <w:right w:val="single" w:sz="6" w:space="0" w:color="auto"/>
            </w:tcBorders>
            <w:shd w:val="clear" w:color="auto" w:fill="E6E6E6"/>
            <w:vAlign w:val="center"/>
          </w:tcPr>
          <w:p w:rsidR="007F39F3" w:rsidRPr="00E43505" w:rsidRDefault="007F39F3" w:rsidP="007F39F3">
            <w:pPr>
              <w:tabs>
                <w:tab w:val="left" w:pos="3420"/>
              </w:tabs>
              <w:jc w:val="center"/>
              <w:rPr>
                <w:rFonts w:cs="Arial"/>
                <w:b/>
                <w:sz w:val="18"/>
                <w:szCs w:val="18"/>
              </w:rPr>
            </w:pPr>
            <w:r w:rsidRPr="00E43505">
              <w:rPr>
                <w:rFonts w:cs="Arial"/>
                <w:b/>
                <w:sz w:val="18"/>
                <w:szCs w:val="18"/>
              </w:rPr>
              <w:t>*</w:t>
            </w:r>
          </w:p>
        </w:tc>
        <w:tc>
          <w:tcPr>
            <w:tcW w:w="906" w:type="dxa"/>
            <w:tcBorders>
              <w:top w:val="single" w:sz="6" w:space="0" w:color="auto"/>
              <w:left w:val="single" w:sz="6" w:space="0" w:color="auto"/>
              <w:bottom w:val="single" w:sz="6" w:space="0" w:color="auto"/>
              <w:right w:val="single" w:sz="6" w:space="0" w:color="auto"/>
            </w:tcBorders>
            <w:shd w:val="clear" w:color="auto" w:fill="E6E6E6"/>
            <w:vAlign w:val="center"/>
          </w:tcPr>
          <w:p w:rsidR="007F39F3" w:rsidRPr="00E43505" w:rsidRDefault="007F39F3" w:rsidP="007F39F3">
            <w:pPr>
              <w:tabs>
                <w:tab w:val="left" w:pos="3420"/>
              </w:tabs>
              <w:jc w:val="center"/>
              <w:rPr>
                <w:rFonts w:cs="Arial"/>
                <w:b/>
                <w:sz w:val="18"/>
                <w:szCs w:val="18"/>
              </w:rPr>
            </w:pPr>
          </w:p>
        </w:tc>
        <w:tc>
          <w:tcPr>
            <w:tcW w:w="906" w:type="dxa"/>
            <w:tcBorders>
              <w:top w:val="single" w:sz="6" w:space="0" w:color="auto"/>
              <w:left w:val="single" w:sz="6" w:space="0" w:color="auto"/>
              <w:bottom w:val="single" w:sz="6" w:space="0" w:color="auto"/>
              <w:right w:val="single" w:sz="6" w:space="0" w:color="auto"/>
            </w:tcBorders>
            <w:shd w:val="clear" w:color="auto" w:fill="E6E6E6"/>
            <w:vAlign w:val="center"/>
          </w:tcPr>
          <w:p w:rsidR="007F39F3" w:rsidRPr="00E43505" w:rsidRDefault="007F39F3" w:rsidP="007F39F3">
            <w:pPr>
              <w:tabs>
                <w:tab w:val="left" w:pos="3420"/>
              </w:tabs>
              <w:jc w:val="center"/>
              <w:rPr>
                <w:rFonts w:cs="Arial"/>
                <w:b/>
                <w:sz w:val="18"/>
                <w:szCs w:val="18"/>
              </w:rPr>
            </w:pPr>
          </w:p>
        </w:tc>
        <w:tc>
          <w:tcPr>
            <w:tcW w:w="881" w:type="dxa"/>
            <w:tcBorders>
              <w:top w:val="single" w:sz="6" w:space="0" w:color="auto"/>
              <w:left w:val="single" w:sz="6" w:space="0" w:color="auto"/>
              <w:bottom w:val="single" w:sz="6" w:space="0" w:color="auto"/>
              <w:right w:val="single" w:sz="12" w:space="0" w:color="auto"/>
            </w:tcBorders>
            <w:shd w:val="clear" w:color="auto" w:fill="E6E6E6"/>
            <w:vAlign w:val="center"/>
          </w:tcPr>
          <w:p w:rsidR="007F39F3" w:rsidRPr="00E43505" w:rsidRDefault="007F39F3" w:rsidP="007F39F3">
            <w:pPr>
              <w:tabs>
                <w:tab w:val="left" w:pos="3420"/>
              </w:tabs>
              <w:jc w:val="center"/>
              <w:rPr>
                <w:rFonts w:cs="Arial"/>
                <w:b/>
                <w:sz w:val="18"/>
                <w:szCs w:val="18"/>
              </w:rPr>
            </w:pPr>
          </w:p>
        </w:tc>
      </w:tr>
      <w:tr w:rsidR="007F39F3" w:rsidRPr="007151FA" w:rsidTr="007F39F3">
        <w:trPr>
          <w:trHeight w:val="260"/>
        </w:trPr>
        <w:tc>
          <w:tcPr>
            <w:tcW w:w="967" w:type="dxa"/>
            <w:tcBorders>
              <w:top w:val="single" w:sz="6" w:space="0" w:color="auto"/>
              <w:left w:val="single" w:sz="12" w:space="0" w:color="auto"/>
              <w:bottom w:val="single" w:sz="6" w:space="0" w:color="auto"/>
              <w:right w:val="single" w:sz="6" w:space="0" w:color="auto"/>
            </w:tcBorders>
            <w:vAlign w:val="center"/>
          </w:tcPr>
          <w:p w:rsidR="007F39F3" w:rsidRPr="007151FA" w:rsidRDefault="007F39F3" w:rsidP="007F39F3">
            <w:pPr>
              <w:tabs>
                <w:tab w:val="left" w:pos="3420"/>
              </w:tabs>
              <w:rPr>
                <w:rFonts w:cs="Arial"/>
                <w:sz w:val="18"/>
                <w:szCs w:val="18"/>
              </w:rPr>
            </w:pPr>
          </w:p>
        </w:tc>
        <w:tc>
          <w:tcPr>
            <w:tcW w:w="4842" w:type="dxa"/>
            <w:gridSpan w:val="2"/>
            <w:tcBorders>
              <w:top w:val="single" w:sz="6" w:space="0" w:color="auto"/>
              <w:left w:val="single" w:sz="6" w:space="0" w:color="auto"/>
              <w:bottom w:val="single" w:sz="6" w:space="0" w:color="auto"/>
              <w:right w:val="single" w:sz="6" w:space="0" w:color="auto"/>
            </w:tcBorders>
            <w:vAlign w:val="center"/>
          </w:tcPr>
          <w:p w:rsidR="007F39F3" w:rsidRPr="007151FA" w:rsidRDefault="007F39F3" w:rsidP="007F39F3">
            <w:pPr>
              <w:tabs>
                <w:tab w:val="left" w:pos="3420"/>
              </w:tabs>
              <w:rPr>
                <w:rFonts w:cs="Arial"/>
                <w:sz w:val="18"/>
                <w:szCs w:val="18"/>
              </w:rPr>
            </w:pPr>
          </w:p>
        </w:tc>
        <w:tc>
          <w:tcPr>
            <w:tcW w:w="906" w:type="dxa"/>
            <w:tcBorders>
              <w:top w:val="single" w:sz="6" w:space="0" w:color="auto"/>
              <w:left w:val="single" w:sz="6" w:space="0" w:color="auto"/>
              <w:bottom w:val="single" w:sz="6" w:space="0" w:color="auto"/>
              <w:right w:val="single" w:sz="6" w:space="0" w:color="auto"/>
            </w:tcBorders>
            <w:vAlign w:val="center"/>
          </w:tcPr>
          <w:p w:rsidR="007F39F3" w:rsidRPr="007151FA" w:rsidRDefault="007F39F3" w:rsidP="007F39F3">
            <w:pPr>
              <w:tabs>
                <w:tab w:val="left" w:pos="3420"/>
              </w:tabs>
              <w:jc w:val="center"/>
              <w:rPr>
                <w:rFonts w:cs="Arial"/>
                <w:b/>
                <w:sz w:val="18"/>
                <w:szCs w:val="18"/>
              </w:rPr>
            </w:pPr>
          </w:p>
        </w:tc>
        <w:tc>
          <w:tcPr>
            <w:tcW w:w="906" w:type="dxa"/>
            <w:tcBorders>
              <w:top w:val="single" w:sz="6" w:space="0" w:color="auto"/>
              <w:left w:val="single" w:sz="6" w:space="0" w:color="auto"/>
              <w:bottom w:val="single" w:sz="6" w:space="0" w:color="auto"/>
              <w:right w:val="single" w:sz="6" w:space="0" w:color="auto"/>
            </w:tcBorders>
            <w:vAlign w:val="center"/>
          </w:tcPr>
          <w:p w:rsidR="007F39F3" w:rsidRPr="007151FA" w:rsidRDefault="007F39F3" w:rsidP="007F39F3">
            <w:pPr>
              <w:tabs>
                <w:tab w:val="left" w:pos="3420"/>
              </w:tabs>
              <w:jc w:val="center"/>
              <w:rPr>
                <w:rFonts w:cs="Arial"/>
                <w:b/>
                <w:sz w:val="18"/>
                <w:szCs w:val="18"/>
              </w:rPr>
            </w:pPr>
          </w:p>
        </w:tc>
        <w:tc>
          <w:tcPr>
            <w:tcW w:w="906" w:type="dxa"/>
            <w:tcBorders>
              <w:top w:val="single" w:sz="6" w:space="0" w:color="auto"/>
              <w:left w:val="single" w:sz="6" w:space="0" w:color="auto"/>
              <w:bottom w:val="single" w:sz="6" w:space="0" w:color="auto"/>
              <w:right w:val="single" w:sz="6" w:space="0" w:color="auto"/>
            </w:tcBorders>
            <w:vAlign w:val="center"/>
          </w:tcPr>
          <w:p w:rsidR="007F39F3" w:rsidRPr="00E43505" w:rsidRDefault="007F39F3" w:rsidP="007F39F3">
            <w:pPr>
              <w:tabs>
                <w:tab w:val="left" w:pos="3420"/>
              </w:tabs>
              <w:jc w:val="center"/>
              <w:rPr>
                <w:rFonts w:cs="Arial"/>
                <w:b/>
                <w:sz w:val="18"/>
                <w:szCs w:val="18"/>
              </w:rPr>
            </w:pPr>
          </w:p>
        </w:tc>
        <w:tc>
          <w:tcPr>
            <w:tcW w:w="906" w:type="dxa"/>
            <w:tcBorders>
              <w:top w:val="single" w:sz="6" w:space="0" w:color="auto"/>
              <w:left w:val="single" w:sz="6" w:space="0" w:color="auto"/>
              <w:bottom w:val="single" w:sz="6" w:space="0" w:color="auto"/>
              <w:right w:val="single" w:sz="6" w:space="0" w:color="auto"/>
            </w:tcBorders>
            <w:vAlign w:val="center"/>
          </w:tcPr>
          <w:p w:rsidR="007F39F3" w:rsidRPr="00E43505" w:rsidRDefault="007F39F3" w:rsidP="007F39F3">
            <w:pPr>
              <w:tabs>
                <w:tab w:val="left" w:pos="3420"/>
              </w:tabs>
              <w:jc w:val="center"/>
              <w:rPr>
                <w:rFonts w:cs="Arial"/>
                <w:b/>
                <w:sz w:val="18"/>
                <w:szCs w:val="18"/>
              </w:rPr>
            </w:pPr>
          </w:p>
        </w:tc>
        <w:tc>
          <w:tcPr>
            <w:tcW w:w="881" w:type="dxa"/>
            <w:tcBorders>
              <w:top w:val="single" w:sz="6" w:space="0" w:color="auto"/>
              <w:left w:val="single" w:sz="6" w:space="0" w:color="auto"/>
              <w:bottom w:val="single" w:sz="6" w:space="0" w:color="auto"/>
              <w:right w:val="single" w:sz="12" w:space="0" w:color="auto"/>
            </w:tcBorders>
            <w:vAlign w:val="center"/>
          </w:tcPr>
          <w:p w:rsidR="007F39F3" w:rsidRPr="00E43505" w:rsidRDefault="007F39F3" w:rsidP="007F39F3">
            <w:pPr>
              <w:tabs>
                <w:tab w:val="left" w:pos="3420"/>
              </w:tabs>
              <w:jc w:val="center"/>
              <w:rPr>
                <w:rFonts w:cs="Arial"/>
                <w:b/>
                <w:sz w:val="18"/>
                <w:szCs w:val="18"/>
              </w:rPr>
            </w:pPr>
          </w:p>
        </w:tc>
      </w:tr>
      <w:tr w:rsidR="007F39F3" w:rsidRPr="007151FA" w:rsidTr="007F39F3">
        <w:trPr>
          <w:trHeight w:val="260"/>
        </w:trPr>
        <w:tc>
          <w:tcPr>
            <w:tcW w:w="967" w:type="dxa"/>
            <w:tcBorders>
              <w:top w:val="single" w:sz="6" w:space="0" w:color="auto"/>
              <w:left w:val="single" w:sz="12" w:space="0" w:color="auto"/>
              <w:bottom w:val="single" w:sz="6" w:space="0" w:color="auto"/>
              <w:right w:val="single" w:sz="6" w:space="0" w:color="auto"/>
            </w:tcBorders>
            <w:shd w:val="clear" w:color="auto" w:fill="E6E6E6"/>
            <w:vAlign w:val="center"/>
          </w:tcPr>
          <w:p w:rsidR="007F39F3" w:rsidRPr="007151FA" w:rsidRDefault="007F39F3" w:rsidP="007F39F3">
            <w:pPr>
              <w:tabs>
                <w:tab w:val="left" w:pos="3420"/>
              </w:tabs>
              <w:rPr>
                <w:rFonts w:cs="Arial"/>
                <w:sz w:val="18"/>
                <w:szCs w:val="18"/>
              </w:rPr>
            </w:pPr>
          </w:p>
        </w:tc>
        <w:tc>
          <w:tcPr>
            <w:tcW w:w="4842" w:type="dxa"/>
            <w:gridSpan w:val="2"/>
            <w:tcBorders>
              <w:top w:val="single" w:sz="6" w:space="0" w:color="auto"/>
              <w:left w:val="single" w:sz="6" w:space="0" w:color="auto"/>
              <w:bottom w:val="single" w:sz="6" w:space="0" w:color="auto"/>
              <w:right w:val="single" w:sz="6" w:space="0" w:color="auto"/>
            </w:tcBorders>
            <w:shd w:val="clear" w:color="auto" w:fill="E6E6E6"/>
            <w:vAlign w:val="center"/>
          </w:tcPr>
          <w:p w:rsidR="007F39F3" w:rsidRPr="007151FA" w:rsidRDefault="007F39F3" w:rsidP="007F39F3">
            <w:pPr>
              <w:tabs>
                <w:tab w:val="left" w:pos="3420"/>
              </w:tabs>
              <w:rPr>
                <w:rFonts w:cs="Arial"/>
                <w:sz w:val="18"/>
                <w:szCs w:val="18"/>
              </w:rPr>
            </w:pPr>
          </w:p>
        </w:tc>
        <w:tc>
          <w:tcPr>
            <w:tcW w:w="906" w:type="dxa"/>
            <w:tcBorders>
              <w:top w:val="single" w:sz="6" w:space="0" w:color="auto"/>
              <w:left w:val="single" w:sz="6" w:space="0" w:color="auto"/>
              <w:bottom w:val="single" w:sz="6" w:space="0" w:color="auto"/>
              <w:right w:val="single" w:sz="6" w:space="0" w:color="auto"/>
            </w:tcBorders>
            <w:shd w:val="clear" w:color="auto" w:fill="E6E6E6"/>
            <w:vAlign w:val="center"/>
          </w:tcPr>
          <w:p w:rsidR="007F39F3" w:rsidRPr="007151FA" w:rsidRDefault="007F39F3" w:rsidP="007F39F3">
            <w:pPr>
              <w:tabs>
                <w:tab w:val="left" w:pos="3420"/>
              </w:tabs>
              <w:jc w:val="center"/>
              <w:rPr>
                <w:rFonts w:cs="Arial"/>
                <w:b/>
                <w:sz w:val="18"/>
                <w:szCs w:val="18"/>
              </w:rPr>
            </w:pPr>
          </w:p>
        </w:tc>
        <w:tc>
          <w:tcPr>
            <w:tcW w:w="906" w:type="dxa"/>
            <w:tcBorders>
              <w:top w:val="single" w:sz="6" w:space="0" w:color="auto"/>
              <w:left w:val="single" w:sz="6" w:space="0" w:color="auto"/>
              <w:bottom w:val="single" w:sz="6" w:space="0" w:color="auto"/>
              <w:right w:val="single" w:sz="6" w:space="0" w:color="auto"/>
            </w:tcBorders>
            <w:shd w:val="clear" w:color="auto" w:fill="E6E6E6"/>
            <w:vAlign w:val="center"/>
          </w:tcPr>
          <w:p w:rsidR="007F39F3" w:rsidRPr="007151FA" w:rsidRDefault="007F39F3" w:rsidP="007F39F3">
            <w:pPr>
              <w:tabs>
                <w:tab w:val="left" w:pos="3420"/>
              </w:tabs>
              <w:jc w:val="center"/>
              <w:rPr>
                <w:rFonts w:cs="Arial"/>
                <w:b/>
                <w:sz w:val="18"/>
                <w:szCs w:val="18"/>
              </w:rPr>
            </w:pPr>
          </w:p>
        </w:tc>
        <w:tc>
          <w:tcPr>
            <w:tcW w:w="906" w:type="dxa"/>
            <w:tcBorders>
              <w:top w:val="single" w:sz="6" w:space="0" w:color="auto"/>
              <w:left w:val="single" w:sz="6" w:space="0" w:color="auto"/>
              <w:bottom w:val="single" w:sz="6" w:space="0" w:color="auto"/>
              <w:right w:val="single" w:sz="6" w:space="0" w:color="auto"/>
            </w:tcBorders>
            <w:shd w:val="clear" w:color="auto" w:fill="E6E6E6"/>
            <w:vAlign w:val="center"/>
          </w:tcPr>
          <w:p w:rsidR="007F39F3" w:rsidRPr="00E43505" w:rsidRDefault="007F39F3" w:rsidP="007F39F3">
            <w:pPr>
              <w:tabs>
                <w:tab w:val="left" w:pos="3420"/>
              </w:tabs>
              <w:jc w:val="center"/>
              <w:rPr>
                <w:rFonts w:cs="Arial"/>
                <w:b/>
                <w:sz w:val="18"/>
                <w:szCs w:val="18"/>
              </w:rPr>
            </w:pPr>
          </w:p>
        </w:tc>
        <w:tc>
          <w:tcPr>
            <w:tcW w:w="906" w:type="dxa"/>
            <w:tcBorders>
              <w:top w:val="single" w:sz="6" w:space="0" w:color="auto"/>
              <w:left w:val="single" w:sz="6" w:space="0" w:color="auto"/>
              <w:bottom w:val="single" w:sz="6" w:space="0" w:color="auto"/>
              <w:right w:val="single" w:sz="6" w:space="0" w:color="auto"/>
            </w:tcBorders>
            <w:shd w:val="clear" w:color="auto" w:fill="E6E6E6"/>
            <w:vAlign w:val="center"/>
          </w:tcPr>
          <w:p w:rsidR="007F39F3" w:rsidRPr="00E43505" w:rsidRDefault="007F39F3" w:rsidP="007F39F3">
            <w:pPr>
              <w:tabs>
                <w:tab w:val="left" w:pos="3420"/>
              </w:tabs>
              <w:jc w:val="center"/>
              <w:rPr>
                <w:rFonts w:cs="Arial"/>
                <w:b/>
                <w:sz w:val="18"/>
                <w:szCs w:val="18"/>
              </w:rPr>
            </w:pPr>
          </w:p>
        </w:tc>
        <w:tc>
          <w:tcPr>
            <w:tcW w:w="881" w:type="dxa"/>
            <w:tcBorders>
              <w:top w:val="single" w:sz="6" w:space="0" w:color="auto"/>
              <w:left w:val="single" w:sz="6" w:space="0" w:color="auto"/>
              <w:bottom w:val="single" w:sz="6" w:space="0" w:color="auto"/>
              <w:right w:val="single" w:sz="12" w:space="0" w:color="auto"/>
            </w:tcBorders>
            <w:shd w:val="clear" w:color="auto" w:fill="E6E6E6"/>
            <w:vAlign w:val="center"/>
          </w:tcPr>
          <w:p w:rsidR="007F39F3" w:rsidRPr="00E43505" w:rsidRDefault="007F39F3" w:rsidP="007F39F3">
            <w:pPr>
              <w:tabs>
                <w:tab w:val="left" w:pos="3420"/>
              </w:tabs>
              <w:jc w:val="center"/>
              <w:rPr>
                <w:rFonts w:cs="Arial"/>
                <w:b/>
                <w:sz w:val="18"/>
                <w:szCs w:val="18"/>
              </w:rPr>
            </w:pPr>
          </w:p>
        </w:tc>
      </w:tr>
      <w:tr w:rsidR="007F39F3" w:rsidRPr="007151FA" w:rsidTr="007F39F3">
        <w:trPr>
          <w:trHeight w:val="260"/>
        </w:trPr>
        <w:tc>
          <w:tcPr>
            <w:tcW w:w="967" w:type="dxa"/>
            <w:tcBorders>
              <w:top w:val="single" w:sz="6" w:space="0" w:color="auto"/>
              <w:left w:val="single" w:sz="12" w:space="0" w:color="auto"/>
              <w:bottom w:val="single" w:sz="6" w:space="0" w:color="auto"/>
              <w:right w:val="single" w:sz="6" w:space="0" w:color="auto"/>
            </w:tcBorders>
            <w:vAlign w:val="center"/>
          </w:tcPr>
          <w:p w:rsidR="007F39F3" w:rsidRPr="007151FA" w:rsidRDefault="007F39F3" w:rsidP="007F39F3">
            <w:pPr>
              <w:tabs>
                <w:tab w:val="left" w:pos="3420"/>
              </w:tabs>
              <w:rPr>
                <w:rFonts w:cs="Arial"/>
                <w:sz w:val="18"/>
                <w:szCs w:val="18"/>
              </w:rPr>
            </w:pPr>
          </w:p>
        </w:tc>
        <w:tc>
          <w:tcPr>
            <w:tcW w:w="4842" w:type="dxa"/>
            <w:gridSpan w:val="2"/>
            <w:tcBorders>
              <w:top w:val="single" w:sz="6" w:space="0" w:color="auto"/>
              <w:left w:val="single" w:sz="6" w:space="0" w:color="auto"/>
              <w:bottom w:val="single" w:sz="6" w:space="0" w:color="auto"/>
              <w:right w:val="single" w:sz="6" w:space="0" w:color="auto"/>
            </w:tcBorders>
            <w:vAlign w:val="center"/>
          </w:tcPr>
          <w:p w:rsidR="007F39F3" w:rsidRPr="007151FA" w:rsidRDefault="007F39F3" w:rsidP="007F39F3">
            <w:pPr>
              <w:tabs>
                <w:tab w:val="left" w:pos="3420"/>
              </w:tabs>
              <w:rPr>
                <w:rFonts w:cs="Arial"/>
                <w:sz w:val="18"/>
                <w:szCs w:val="18"/>
              </w:rPr>
            </w:pPr>
          </w:p>
        </w:tc>
        <w:tc>
          <w:tcPr>
            <w:tcW w:w="906" w:type="dxa"/>
            <w:tcBorders>
              <w:top w:val="single" w:sz="6" w:space="0" w:color="auto"/>
              <w:left w:val="single" w:sz="6" w:space="0" w:color="auto"/>
              <w:bottom w:val="single" w:sz="6" w:space="0" w:color="auto"/>
              <w:right w:val="single" w:sz="6" w:space="0" w:color="auto"/>
            </w:tcBorders>
            <w:vAlign w:val="center"/>
          </w:tcPr>
          <w:p w:rsidR="007F39F3" w:rsidRPr="007151FA" w:rsidRDefault="007F39F3" w:rsidP="007F39F3">
            <w:pPr>
              <w:tabs>
                <w:tab w:val="left" w:pos="3420"/>
              </w:tabs>
              <w:jc w:val="center"/>
              <w:rPr>
                <w:rFonts w:cs="Arial"/>
                <w:b/>
                <w:sz w:val="18"/>
                <w:szCs w:val="18"/>
              </w:rPr>
            </w:pPr>
          </w:p>
        </w:tc>
        <w:tc>
          <w:tcPr>
            <w:tcW w:w="906" w:type="dxa"/>
            <w:tcBorders>
              <w:top w:val="single" w:sz="6" w:space="0" w:color="auto"/>
              <w:left w:val="single" w:sz="6" w:space="0" w:color="auto"/>
              <w:bottom w:val="single" w:sz="6" w:space="0" w:color="auto"/>
              <w:right w:val="single" w:sz="6" w:space="0" w:color="auto"/>
            </w:tcBorders>
            <w:vAlign w:val="center"/>
          </w:tcPr>
          <w:p w:rsidR="007F39F3" w:rsidRPr="007151FA" w:rsidRDefault="007F39F3" w:rsidP="007F39F3">
            <w:pPr>
              <w:tabs>
                <w:tab w:val="left" w:pos="3420"/>
              </w:tabs>
              <w:jc w:val="center"/>
              <w:rPr>
                <w:rFonts w:cs="Arial"/>
                <w:b/>
                <w:sz w:val="18"/>
                <w:szCs w:val="18"/>
              </w:rPr>
            </w:pPr>
          </w:p>
        </w:tc>
        <w:tc>
          <w:tcPr>
            <w:tcW w:w="906" w:type="dxa"/>
            <w:tcBorders>
              <w:top w:val="single" w:sz="6" w:space="0" w:color="auto"/>
              <w:left w:val="single" w:sz="6" w:space="0" w:color="auto"/>
              <w:bottom w:val="single" w:sz="6" w:space="0" w:color="auto"/>
              <w:right w:val="single" w:sz="6" w:space="0" w:color="auto"/>
            </w:tcBorders>
            <w:vAlign w:val="center"/>
          </w:tcPr>
          <w:p w:rsidR="007F39F3" w:rsidRPr="00E43505" w:rsidRDefault="007F39F3" w:rsidP="007F39F3">
            <w:pPr>
              <w:tabs>
                <w:tab w:val="left" w:pos="3420"/>
              </w:tabs>
              <w:jc w:val="center"/>
              <w:rPr>
                <w:rFonts w:cs="Arial"/>
                <w:b/>
                <w:sz w:val="18"/>
                <w:szCs w:val="18"/>
              </w:rPr>
            </w:pPr>
          </w:p>
        </w:tc>
        <w:tc>
          <w:tcPr>
            <w:tcW w:w="906" w:type="dxa"/>
            <w:tcBorders>
              <w:top w:val="single" w:sz="6" w:space="0" w:color="auto"/>
              <w:left w:val="single" w:sz="6" w:space="0" w:color="auto"/>
              <w:bottom w:val="single" w:sz="6" w:space="0" w:color="auto"/>
              <w:right w:val="single" w:sz="6" w:space="0" w:color="auto"/>
            </w:tcBorders>
            <w:vAlign w:val="center"/>
          </w:tcPr>
          <w:p w:rsidR="007F39F3" w:rsidRPr="00E43505" w:rsidRDefault="007F39F3" w:rsidP="007F39F3">
            <w:pPr>
              <w:tabs>
                <w:tab w:val="left" w:pos="3420"/>
              </w:tabs>
              <w:jc w:val="center"/>
              <w:rPr>
                <w:rFonts w:cs="Arial"/>
                <w:b/>
                <w:sz w:val="18"/>
                <w:szCs w:val="18"/>
              </w:rPr>
            </w:pPr>
          </w:p>
        </w:tc>
        <w:tc>
          <w:tcPr>
            <w:tcW w:w="881" w:type="dxa"/>
            <w:tcBorders>
              <w:top w:val="single" w:sz="6" w:space="0" w:color="auto"/>
              <w:left w:val="single" w:sz="6" w:space="0" w:color="auto"/>
              <w:bottom w:val="single" w:sz="6" w:space="0" w:color="auto"/>
              <w:right w:val="single" w:sz="12" w:space="0" w:color="auto"/>
            </w:tcBorders>
            <w:vAlign w:val="center"/>
          </w:tcPr>
          <w:p w:rsidR="007F39F3" w:rsidRPr="00E43505" w:rsidRDefault="007F39F3" w:rsidP="007F39F3">
            <w:pPr>
              <w:tabs>
                <w:tab w:val="left" w:pos="3420"/>
              </w:tabs>
              <w:jc w:val="center"/>
              <w:rPr>
                <w:rFonts w:cs="Arial"/>
                <w:b/>
                <w:sz w:val="18"/>
                <w:szCs w:val="18"/>
              </w:rPr>
            </w:pPr>
          </w:p>
        </w:tc>
      </w:tr>
      <w:tr w:rsidR="007F39F3" w:rsidRPr="007151FA" w:rsidTr="007F39F3">
        <w:trPr>
          <w:trHeight w:val="260"/>
        </w:trPr>
        <w:tc>
          <w:tcPr>
            <w:tcW w:w="967" w:type="dxa"/>
            <w:tcBorders>
              <w:top w:val="single" w:sz="6" w:space="0" w:color="auto"/>
              <w:left w:val="single" w:sz="12" w:space="0" w:color="auto"/>
              <w:bottom w:val="single" w:sz="6" w:space="0" w:color="auto"/>
              <w:right w:val="single" w:sz="6" w:space="0" w:color="auto"/>
            </w:tcBorders>
            <w:shd w:val="clear" w:color="auto" w:fill="E6E6E6"/>
            <w:vAlign w:val="center"/>
          </w:tcPr>
          <w:p w:rsidR="007F39F3" w:rsidRPr="007151FA" w:rsidRDefault="007F39F3" w:rsidP="007F39F3">
            <w:pPr>
              <w:tabs>
                <w:tab w:val="left" w:pos="3420"/>
              </w:tabs>
              <w:rPr>
                <w:rFonts w:cs="Arial"/>
                <w:sz w:val="18"/>
                <w:szCs w:val="18"/>
              </w:rPr>
            </w:pPr>
          </w:p>
        </w:tc>
        <w:tc>
          <w:tcPr>
            <w:tcW w:w="4842" w:type="dxa"/>
            <w:gridSpan w:val="2"/>
            <w:tcBorders>
              <w:top w:val="single" w:sz="6" w:space="0" w:color="auto"/>
              <w:left w:val="single" w:sz="6" w:space="0" w:color="auto"/>
              <w:bottom w:val="single" w:sz="6" w:space="0" w:color="auto"/>
              <w:right w:val="single" w:sz="6" w:space="0" w:color="auto"/>
            </w:tcBorders>
            <w:shd w:val="clear" w:color="auto" w:fill="E6E6E6"/>
            <w:vAlign w:val="center"/>
          </w:tcPr>
          <w:p w:rsidR="007F39F3" w:rsidRPr="007151FA" w:rsidRDefault="007F39F3" w:rsidP="007F39F3">
            <w:pPr>
              <w:tabs>
                <w:tab w:val="left" w:pos="3420"/>
              </w:tabs>
              <w:rPr>
                <w:rFonts w:cs="Arial"/>
                <w:sz w:val="18"/>
                <w:szCs w:val="18"/>
              </w:rPr>
            </w:pPr>
          </w:p>
        </w:tc>
        <w:tc>
          <w:tcPr>
            <w:tcW w:w="906" w:type="dxa"/>
            <w:tcBorders>
              <w:top w:val="single" w:sz="6" w:space="0" w:color="auto"/>
              <w:left w:val="single" w:sz="6" w:space="0" w:color="auto"/>
              <w:bottom w:val="single" w:sz="6" w:space="0" w:color="auto"/>
              <w:right w:val="single" w:sz="6" w:space="0" w:color="auto"/>
            </w:tcBorders>
            <w:shd w:val="clear" w:color="auto" w:fill="E6E6E6"/>
            <w:vAlign w:val="center"/>
          </w:tcPr>
          <w:p w:rsidR="007F39F3" w:rsidRPr="007151FA" w:rsidRDefault="007F39F3" w:rsidP="007F39F3">
            <w:pPr>
              <w:tabs>
                <w:tab w:val="left" w:pos="3420"/>
              </w:tabs>
              <w:jc w:val="center"/>
              <w:rPr>
                <w:rFonts w:cs="Arial"/>
                <w:b/>
                <w:sz w:val="18"/>
                <w:szCs w:val="18"/>
              </w:rPr>
            </w:pPr>
          </w:p>
        </w:tc>
        <w:tc>
          <w:tcPr>
            <w:tcW w:w="906" w:type="dxa"/>
            <w:tcBorders>
              <w:top w:val="single" w:sz="6" w:space="0" w:color="auto"/>
              <w:left w:val="single" w:sz="6" w:space="0" w:color="auto"/>
              <w:bottom w:val="single" w:sz="6" w:space="0" w:color="auto"/>
              <w:right w:val="single" w:sz="6" w:space="0" w:color="auto"/>
            </w:tcBorders>
            <w:shd w:val="clear" w:color="auto" w:fill="E6E6E6"/>
            <w:vAlign w:val="center"/>
          </w:tcPr>
          <w:p w:rsidR="007F39F3" w:rsidRPr="007151FA" w:rsidRDefault="007F39F3" w:rsidP="007F39F3">
            <w:pPr>
              <w:tabs>
                <w:tab w:val="left" w:pos="3420"/>
              </w:tabs>
              <w:jc w:val="center"/>
              <w:rPr>
                <w:rFonts w:cs="Arial"/>
                <w:b/>
                <w:sz w:val="18"/>
                <w:szCs w:val="18"/>
              </w:rPr>
            </w:pPr>
          </w:p>
        </w:tc>
        <w:tc>
          <w:tcPr>
            <w:tcW w:w="906" w:type="dxa"/>
            <w:tcBorders>
              <w:top w:val="single" w:sz="6" w:space="0" w:color="auto"/>
              <w:left w:val="single" w:sz="6" w:space="0" w:color="auto"/>
              <w:bottom w:val="single" w:sz="6" w:space="0" w:color="auto"/>
              <w:right w:val="single" w:sz="6" w:space="0" w:color="auto"/>
            </w:tcBorders>
            <w:shd w:val="clear" w:color="auto" w:fill="E6E6E6"/>
            <w:vAlign w:val="center"/>
          </w:tcPr>
          <w:p w:rsidR="007F39F3" w:rsidRPr="00E43505" w:rsidRDefault="007F39F3" w:rsidP="007F39F3">
            <w:pPr>
              <w:tabs>
                <w:tab w:val="left" w:pos="3420"/>
              </w:tabs>
              <w:jc w:val="center"/>
              <w:rPr>
                <w:rFonts w:cs="Arial"/>
                <w:b/>
                <w:sz w:val="18"/>
                <w:szCs w:val="18"/>
              </w:rPr>
            </w:pPr>
          </w:p>
        </w:tc>
        <w:tc>
          <w:tcPr>
            <w:tcW w:w="906" w:type="dxa"/>
            <w:tcBorders>
              <w:top w:val="single" w:sz="6" w:space="0" w:color="auto"/>
              <w:left w:val="single" w:sz="6" w:space="0" w:color="auto"/>
              <w:bottom w:val="single" w:sz="6" w:space="0" w:color="auto"/>
              <w:right w:val="single" w:sz="6" w:space="0" w:color="auto"/>
            </w:tcBorders>
            <w:shd w:val="clear" w:color="auto" w:fill="E6E6E6"/>
            <w:vAlign w:val="center"/>
          </w:tcPr>
          <w:p w:rsidR="007F39F3" w:rsidRPr="00E43505" w:rsidRDefault="007F39F3" w:rsidP="007F39F3">
            <w:pPr>
              <w:tabs>
                <w:tab w:val="left" w:pos="3420"/>
              </w:tabs>
              <w:jc w:val="center"/>
              <w:rPr>
                <w:rFonts w:cs="Arial"/>
                <w:b/>
                <w:sz w:val="18"/>
                <w:szCs w:val="18"/>
              </w:rPr>
            </w:pPr>
          </w:p>
        </w:tc>
        <w:tc>
          <w:tcPr>
            <w:tcW w:w="881" w:type="dxa"/>
            <w:tcBorders>
              <w:top w:val="single" w:sz="6" w:space="0" w:color="auto"/>
              <w:left w:val="single" w:sz="6" w:space="0" w:color="auto"/>
              <w:bottom w:val="single" w:sz="6" w:space="0" w:color="auto"/>
              <w:right w:val="single" w:sz="12" w:space="0" w:color="auto"/>
            </w:tcBorders>
            <w:shd w:val="clear" w:color="auto" w:fill="E6E6E6"/>
            <w:vAlign w:val="center"/>
          </w:tcPr>
          <w:p w:rsidR="007F39F3" w:rsidRPr="00E43505" w:rsidRDefault="007F39F3" w:rsidP="007F39F3">
            <w:pPr>
              <w:tabs>
                <w:tab w:val="left" w:pos="3420"/>
              </w:tabs>
              <w:jc w:val="center"/>
              <w:rPr>
                <w:rFonts w:cs="Arial"/>
                <w:b/>
                <w:sz w:val="18"/>
                <w:szCs w:val="18"/>
              </w:rPr>
            </w:pPr>
          </w:p>
        </w:tc>
      </w:tr>
      <w:tr w:rsidR="007F39F3" w:rsidRPr="007151FA" w:rsidTr="007F39F3">
        <w:trPr>
          <w:trHeight w:val="260"/>
        </w:trPr>
        <w:tc>
          <w:tcPr>
            <w:tcW w:w="967" w:type="dxa"/>
            <w:tcBorders>
              <w:top w:val="single" w:sz="6" w:space="0" w:color="auto"/>
              <w:left w:val="single" w:sz="12" w:space="0" w:color="auto"/>
              <w:bottom w:val="single" w:sz="6" w:space="0" w:color="auto"/>
              <w:right w:val="single" w:sz="6" w:space="0" w:color="auto"/>
            </w:tcBorders>
            <w:vAlign w:val="center"/>
          </w:tcPr>
          <w:p w:rsidR="007F39F3" w:rsidRPr="007151FA" w:rsidRDefault="007F39F3" w:rsidP="007F39F3">
            <w:pPr>
              <w:tabs>
                <w:tab w:val="left" w:pos="3420"/>
              </w:tabs>
              <w:rPr>
                <w:rFonts w:cs="Arial"/>
                <w:sz w:val="18"/>
                <w:szCs w:val="18"/>
              </w:rPr>
            </w:pPr>
          </w:p>
        </w:tc>
        <w:tc>
          <w:tcPr>
            <w:tcW w:w="4842" w:type="dxa"/>
            <w:gridSpan w:val="2"/>
            <w:tcBorders>
              <w:top w:val="single" w:sz="6" w:space="0" w:color="auto"/>
              <w:left w:val="single" w:sz="6" w:space="0" w:color="auto"/>
              <w:bottom w:val="single" w:sz="6" w:space="0" w:color="auto"/>
              <w:right w:val="single" w:sz="6" w:space="0" w:color="auto"/>
            </w:tcBorders>
            <w:vAlign w:val="center"/>
          </w:tcPr>
          <w:p w:rsidR="007F39F3" w:rsidRPr="007151FA" w:rsidRDefault="007F39F3" w:rsidP="007F39F3">
            <w:pPr>
              <w:tabs>
                <w:tab w:val="left" w:pos="3420"/>
              </w:tabs>
              <w:rPr>
                <w:rFonts w:cs="Arial"/>
                <w:sz w:val="18"/>
                <w:szCs w:val="18"/>
              </w:rPr>
            </w:pPr>
          </w:p>
        </w:tc>
        <w:tc>
          <w:tcPr>
            <w:tcW w:w="906" w:type="dxa"/>
            <w:tcBorders>
              <w:top w:val="single" w:sz="6" w:space="0" w:color="auto"/>
              <w:left w:val="single" w:sz="6" w:space="0" w:color="auto"/>
              <w:bottom w:val="single" w:sz="6" w:space="0" w:color="auto"/>
              <w:right w:val="single" w:sz="6" w:space="0" w:color="auto"/>
            </w:tcBorders>
            <w:vAlign w:val="center"/>
          </w:tcPr>
          <w:p w:rsidR="007F39F3" w:rsidRPr="007151FA" w:rsidRDefault="007F39F3" w:rsidP="007F39F3">
            <w:pPr>
              <w:tabs>
                <w:tab w:val="left" w:pos="3420"/>
              </w:tabs>
              <w:jc w:val="center"/>
              <w:rPr>
                <w:rFonts w:cs="Arial"/>
                <w:b/>
                <w:sz w:val="18"/>
                <w:szCs w:val="18"/>
              </w:rPr>
            </w:pPr>
          </w:p>
        </w:tc>
        <w:tc>
          <w:tcPr>
            <w:tcW w:w="906" w:type="dxa"/>
            <w:tcBorders>
              <w:top w:val="single" w:sz="6" w:space="0" w:color="auto"/>
              <w:left w:val="single" w:sz="6" w:space="0" w:color="auto"/>
              <w:bottom w:val="single" w:sz="6" w:space="0" w:color="auto"/>
              <w:right w:val="single" w:sz="6" w:space="0" w:color="auto"/>
            </w:tcBorders>
            <w:vAlign w:val="center"/>
          </w:tcPr>
          <w:p w:rsidR="007F39F3" w:rsidRPr="007151FA" w:rsidRDefault="007F39F3" w:rsidP="007F39F3">
            <w:pPr>
              <w:tabs>
                <w:tab w:val="left" w:pos="3420"/>
              </w:tabs>
              <w:jc w:val="center"/>
              <w:rPr>
                <w:rFonts w:cs="Arial"/>
                <w:b/>
                <w:sz w:val="18"/>
                <w:szCs w:val="18"/>
              </w:rPr>
            </w:pPr>
          </w:p>
        </w:tc>
        <w:tc>
          <w:tcPr>
            <w:tcW w:w="906" w:type="dxa"/>
            <w:tcBorders>
              <w:top w:val="single" w:sz="6" w:space="0" w:color="auto"/>
              <w:left w:val="single" w:sz="6" w:space="0" w:color="auto"/>
              <w:bottom w:val="single" w:sz="6" w:space="0" w:color="auto"/>
              <w:right w:val="single" w:sz="6" w:space="0" w:color="auto"/>
            </w:tcBorders>
            <w:vAlign w:val="center"/>
          </w:tcPr>
          <w:p w:rsidR="007F39F3" w:rsidRPr="00E43505" w:rsidRDefault="007F39F3" w:rsidP="007F39F3">
            <w:pPr>
              <w:tabs>
                <w:tab w:val="left" w:pos="3420"/>
              </w:tabs>
              <w:jc w:val="center"/>
              <w:rPr>
                <w:rFonts w:cs="Arial"/>
                <w:b/>
                <w:sz w:val="18"/>
                <w:szCs w:val="18"/>
              </w:rPr>
            </w:pPr>
          </w:p>
        </w:tc>
        <w:tc>
          <w:tcPr>
            <w:tcW w:w="906" w:type="dxa"/>
            <w:tcBorders>
              <w:top w:val="single" w:sz="6" w:space="0" w:color="auto"/>
              <w:left w:val="single" w:sz="6" w:space="0" w:color="auto"/>
              <w:bottom w:val="single" w:sz="6" w:space="0" w:color="auto"/>
              <w:right w:val="single" w:sz="6" w:space="0" w:color="auto"/>
            </w:tcBorders>
            <w:vAlign w:val="center"/>
          </w:tcPr>
          <w:p w:rsidR="007F39F3" w:rsidRPr="00E43505" w:rsidRDefault="007F39F3" w:rsidP="007F39F3">
            <w:pPr>
              <w:tabs>
                <w:tab w:val="left" w:pos="3420"/>
              </w:tabs>
              <w:jc w:val="center"/>
              <w:rPr>
                <w:rFonts w:cs="Arial"/>
                <w:b/>
                <w:sz w:val="18"/>
                <w:szCs w:val="18"/>
              </w:rPr>
            </w:pPr>
          </w:p>
        </w:tc>
        <w:tc>
          <w:tcPr>
            <w:tcW w:w="881" w:type="dxa"/>
            <w:tcBorders>
              <w:top w:val="single" w:sz="6" w:space="0" w:color="auto"/>
              <w:left w:val="single" w:sz="6" w:space="0" w:color="auto"/>
              <w:bottom w:val="single" w:sz="6" w:space="0" w:color="auto"/>
              <w:right w:val="single" w:sz="12" w:space="0" w:color="auto"/>
            </w:tcBorders>
            <w:vAlign w:val="center"/>
          </w:tcPr>
          <w:p w:rsidR="007F39F3" w:rsidRPr="00E43505" w:rsidRDefault="007F39F3" w:rsidP="007F39F3">
            <w:pPr>
              <w:tabs>
                <w:tab w:val="left" w:pos="3420"/>
              </w:tabs>
              <w:jc w:val="center"/>
              <w:rPr>
                <w:rFonts w:cs="Arial"/>
                <w:b/>
                <w:sz w:val="18"/>
                <w:szCs w:val="18"/>
              </w:rPr>
            </w:pPr>
          </w:p>
        </w:tc>
      </w:tr>
      <w:tr w:rsidR="007F39F3" w:rsidRPr="007151FA" w:rsidTr="007F39F3">
        <w:trPr>
          <w:trHeight w:val="260"/>
        </w:trPr>
        <w:tc>
          <w:tcPr>
            <w:tcW w:w="967" w:type="dxa"/>
            <w:tcBorders>
              <w:top w:val="single" w:sz="6" w:space="0" w:color="auto"/>
              <w:left w:val="single" w:sz="12" w:space="0" w:color="auto"/>
              <w:bottom w:val="single" w:sz="6" w:space="0" w:color="auto"/>
              <w:right w:val="single" w:sz="6" w:space="0" w:color="auto"/>
            </w:tcBorders>
            <w:shd w:val="clear" w:color="auto" w:fill="E6E6E6"/>
            <w:vAlign w:val="center"/>
          </w:tcPr>
          <w:p w:rsidR="007F39F3" w:rsidRPr="007151FA" w:rsidRDefault="007F39F3" w:rsidP="007F39F3">
            <w:pPr>
              <w:tabs>
                <w:tab w:val="left" w:pos="3420"/>
              </w:tabs>
              <w:rPr>
                <w:rFonts w:cs="Arial"/>
                <w:sz w:val="18"/>
                <w:szCs w:val="18"/>
              </w:rPr>
            </w:pPr>
          </w:p>
        </w:tc>
        <w:tc>
          <w:tcPr>
            <w:tcW w:w="4842" w:type="dxa"/>
            <w:gridSpan w:val="2"/>
            <w:tcBorders>
              <w:top w:val="single" w:sz="6" w:space="0" w:color="auto"/>
              <w:left w:val="single" w:sz="6" w:space="0" w:color="auto"/>
              <w:bottom w:val="single" w:sz="6" w:space="0" w:color="auto"/>
              <w:right w:val="single" w:sz="6" w:space="0" w:color="auto"/>
            </w:tcBorders>
            <w:shd w:val="clear" w:color="auto" w:fill="E6E6E6"/>
            <w:vAlign w:val="center"/>
          </w:tcPr>
          <w:p w:rsidR="007F39F3" w:rsidRPr="007151FA" w:rsidRDefault="007F39F3" w:rsidP="007F39F3">
            <w:pPr>
              <w:tabs>
                <w:tab w:val="left" w:pos="3420"/>
              </w:tabs>
              <w:rPr>
                <w:rFonts w:cs="Arial"/>
                <w:sz w:val="18"/>
                <w:szCs w:val="18"/>
              </w:rPr>
            </w:pPr>
          </w:p>
        </w:tc>
        <w:tc>
          <w:tcPr>
            <w:tcW w:w="906" w:type="dxa"/>
            <w:tcBorders>
              <w:top w:val="single" w:sz="6" w:space="0" w:color="auto"/>
              <w:left w:val="single" w:sz="6" w:space="0" w:color="auto"/>
              <w:bottom w:val="single" w:sz="6" w:space="0" w:color="auto"/>
              <w:right w:val="single" w:sz="6" w:space="0" w:color="auto"/>
            </w:tcBorders>
            <w:shd w:val="clear" w:color="auto" w:fill="E6E6E6"/>
            <w:vAlign w:val="center"/>
          </w:tcPr>
          <w:p w:rsidR="007F39F3" w:rsidRPr="007151FA" w:rsidRDefault="007F39F3" w:rsidP="007F39F3">
            <w:pPr>
              <w:tabs>
                <w:tab w:val="left" w:pos="3420"/>
              </w:tabs>
              <w:jc w:val="center"/>
              <w:rPr>
                <w:rFonts w:cs="Arial"/>
                <w:b/>
                <w:sz w:val="18"/>
                <w:szCs w:val="18"/>
              </w:rPr>
            </w:pPr>
          </w:p>
        </w:tc>
        <w:tc>
          <w:tcPr>
            <w:tcW w:w="906" w:type="dxa"/>
            <w:tcBorders>
              <w:top w:val="single" w:sz="6" w:space="0" w:color="auto"/>
              <w:left w:val="single" w:sz="6" w:space="0" w:color="auto"/>
              <w:bottom w:val="single" w:sz="6" w:space="0" w:color="auto"/>
              <w:right w:val="single" w:sz="6" w:space="0" w:color="auto"/>
            </w:tcBorders>
            <w:shd w:val="clear" w:color="auto" w:fill="E6E6E6"/>
            <w:vAlign w:val="center"/>
          </w:tcPr>
          <w:p w:rsidR="007F39F3" w:rsidRPr="007151FA" w:rsidRDefault="007F39F3" w:rsidP="007F39F3">
            <w:pPr>
              <w:tabs>
                <w:tab w:val="left" w:pos="3420"/>
              </w:tabs>
              <w:jc w:val="center"/>
              <w:rPr>
                <w:rFonts w:cs="Arial"/>
                <w:b/>
                <w:sz w:val="18"/>
                <w:szCs w:val="18"/>
              </w:rPr>
            </w:pPr>
          </w:p>
        </w:tc>
        <w:tc>
          <w:tcPr>
            <w:tcW w:w="906" w:type="dxa"/>
            <w:tcBorders>
              <w:top w:val="single" w:sz="6" w:space="0" w:color="auto"/>
              <w:left w:val="single" w:sz="6" w:space="0" w:color="auto"/>
              <w:bottom w:val="single" w:sz="6" w:space="0" w:color="auto"/>
              <w:right w:val="single" w:sz="6" w:space="0" w:color="auto"/>
            </w:tcBorders>
            <w:shd w:val="clear" w:color="auto" w:fill="E6E6E6"/>
            <w:vAlign w:val="center"/>
          </w:tcPr>
          <w:p w:rsidR="007F39F3" w:rsidRPr="007151FA" w:rsidRDefault="007F39F3" w:rsidP="007F39F3">
            <w:pPr>
              <w:tabs>
                <w:tab w:val="left" w:pos="3420"/>
              </w:tabs>
              <w:jc w:val="center"/>
              <w:rPr>
                <w:rFonts w:cs="Arial"/>
                <w:b/>
                <w:sz w:val="18"/>
                <w:szCs w:val="18"/>
              </w:rPr>
            </w:pPr>
          </w:p>
        </w:tc>
        <w:tc>
          <w:tcPr>
            <w:tcW w:w="906" w:type="dxa"/>
            <w:tcBorders>
              <w:top w:val="single" w:sz="6" w:space="0" w:color="auto"/>
              <w:left w:val="single" w:sz="6" w:space="0" w:color="auto"/>
              <w:bottom w:val="single" w:sz="6" w:space="0" w:color="auto"/>
              <w:right w:val="single" w:sz="6" w:space="0" w:color="auto"/>
            </w:tcBorders>
            <w:shd w:val="clear" w:color="auto" w:fill="E6E6E6"/>
            <w:vAlign w:val="center"/>
          </w:tcPr>
          <w:p w:rsidR="007F39F3" w:rsidRPr="007151FA" w:rsidRDefault="007F39F3" w:rsidP="007F39F3">
            <w:pPr>
              <w:tabs>
                <w:tab w:val="left" w:pos="3420"/>
              </w:tabs>
              <w:jc w:val="center"/>
              <w:rPr>
                <w:rFonts w:cs="Arial"/>
                <w:b/>
                <w:sz w:val="18"/>
                <w:szCs w:val="18"/>
              </w:rPr>
            </w:pPr>
          </w:p>
        </w:tc>
        <w:tc>
          <w:tcPr>
            <w:tcW w:w="881" w:type="dxa"/>
            <w:tcBorders>
              <w:top w:val="single" w:sz="6" w:space="0" w:color="auto"/>
              <w:left w:val="single" w:sz="6" w:space="0" w:color="auto"/>
              <w:bottom w:val="single" w:sz="6" w:space="0" w:color="auto"/>
              <w:right w:val="single" w:sz="12" w:space="0" w:color="auto"/>
            </w:tcBorders>
            <w:shd w:val="clear" w:color="auto" w:fill="E6E6E6"/>
            <w:vAlign w:val="center"/>
          </w:tcPr>
          <w:p w:rsidR="007F39F3" w:rsidRPr="007151FA" w:rsidRDefault="007F39F3" w:rsidP="007F39F3">
            <w:pPr>
              <w:tabs>
                <w:tab w:val="left" w:pos="3420"/>
              </w:tabs>
              <w:jc w:val="center"/>
              <w:rPr>
                <w:rFonts w:cs="Arial"/>
                <w:b/>
                <w:sz w:val="18"/>
                <w:szCs w:val="18"/>
              </w:rPr>
            </w:pPr>
          </w:p>
        </w:tc>
      </w:tr>
      <w:tr w:rsidR="007F39F3" w:rsidRPr="007151FA" w:rsidTr="007F39F3">
        <w:trPr>
          <w:trHeight w:val="260"/>
        </w:trPr>
        <w:tc>
          <w:tcPr>
            <w:tcW w:w="967" w:type="dxa"/>
            <w:tcBorders>
              <w:top w:val="single" w:sz="6" w:space="0" w:color="auto"/>
              <w:left w:val="single" w:sz="12" w:space="0" w:color="auto"/>
              <w:bottom w:val="single" w:sz="6" w:space="0" w:color="auto"/>
              <w:right w:val="single" w:sz="6" w:space="0" w:color="auto"/>
            </w:tcBorders>
            <w:vAlign w:val="center"/>
          </w:tcPr>
          <w:p w:rsidR="007F39F3" w:rsidRPr="007151FA" w:rsidRDefault="007F39F3" w:rsidP="007F39F3">
            <w:pPr>
              <w:tabs>
                <w:tab w:val="left" w:pos="3420"/>
              </w:tabs>
              <w:rPr>
                <w:rFonts w:cs="Arial"/>
                <w:sz w:val="18"/>
                <w:szCs w:val="18"/>
              </w:rPr>
            </w:pPr>
          </w:p>
        </w:tc>
        <w:tc>
          <w:tcPr>
            <w:tcW w:w="4842" w:type="dxa"/>
            <w:gridSpan w:val="2"/>
            <w:tcBorders>
              <w:top w:val="single" w:sz="6" w:space="0" w:color="auto"/>
              <w:left w:val="single" w:sz="6" w:space="0" w:color="auto"/>
              <w:bottom w:val="single" w:sz="6" w:space="0" w:color="auto"/>
              <w:right w:val="single" w:sz="6" w:space="0" w:color="auto"/>
            </w:tcBorders>
            <w:vAlign w:val="center"/>
          </w:tcPr>
          <w:p w:rsidR="007F39F3" w:rsidRPr="007151FA" w:rsidRDefault="007F39F3" w:rsidP="007F39F3">
            <w:pPr>
              <w:tabs>
                <w:tab w:val="left" w:pos="3420"/>
              </w:tabs>
              <w:rPr>
                <w:rFonts w:cs="Arial"/>
                <w:sz w:val="18"/>
                <w:szCs w:val="18"/>
              </w:rPr>
            </w:pPr>
          </w:p>
        </w:tc>
        <w:tc>
          <w:tcPr>
            <w:tcW w:w="906" w:type="dxa"/>
            <w:tcBorders>
              <w:top w:val="single" w:sz="6" w:space="0" w:color="auto"/>
              <w:left w:val="single" w:sz="6" w:space="0" w:color="auto"/>
              <w:bottom w:val="single" w:sz="6" w:space="0" w:color="auto"/>
              <w:right w:val="single" w:sz="6" w:space="0" w:color="auto"/>
            </w:tcBorders>
            <w:vAlign w:val="center"/>
          </w:tcPr>
          <w:p w:rsidR="007F39F3" w:rsidRPr="007151FA" w:rsidRDefault="007F39F3" w:rsidP="007F39F3">
            <w:pPr>
              <w:tabs>
                <w:tab w:val="left" w:pos="3420"/>
              </w:tabs>
              <w:jc w:val="center"/>
              <w:rPr>
                <w:rFonts w:cs="Arial"/>
                <w:sz w:val="18"/>
                <w:szCs w:val="18"/>
              </w:rPr>
            </w:pPr>
          </w:p>
        </w:tc>
        <w:tc>
          <w:tcPr>
            <w:tcW w:w="906" w:type="dxa"/>
            <w:tcBorders>
              <w:top w:val="single" w:sz="6" w:space="0" w:color="auto"/>
              <w:left w:val="single" w:sz="6" w:space="0" w:color="auto"/>
              <w:bottom w:val="single" w:sz="6" w:space="0" w:color="auto"/>
              <w:right w:val="single" w:sz="6" w:space="0" w:color="auto"/>
            </w:tcBorders>
            <w:vAlign w:val="center"/>
          </w:tcPr>
          <w:p w:rsidR="007F39F3" w:rsidRPr="007151FA" w:rsidRDefault="007F39F3" w:rsidP="007F39F3">
            <w:pPr>
              <w:tabs>
                <w:tab w:val="left" w:pos="3420"/>
              </w:tabs>
              <w:jc w:val="center"/>
              <w:rPr>
                <w:rFonts w:cs="Arial"/>
                <w:sz w:val="18"/>
                <w:szCs w:val="18"/>
              </w:rPr>
            </w:pPr>
          </w:p>
        </w:tc>
        <w:tc>
          <w:tcPr>
            <w:tcW w:w="906" w:type="dxa"/>
            <w:tcBorders>
              <w:top w:val="single" w:sz="6" w:space="0" w:color="auto"/>
              <w:left w:val="single" w:sz="6" w:space="0" w:color="auto"/>
              <w:bottom w:val="single" w:sz="6" w:space="0" w:color="auto"/>
              <w:right w:val="single" w:sz="6" w:space="0" w:color="auto"/>
            </w:tcBorders>
            <w:vAlign w:val="center"/>
          </w:tcPr>
          <w:p w:rsidR="007F39F3" w:rsidRPr="007151FA" w:rsidRDefault="007F39F3" w:rsidP="007F39F3">
            <w:pPr>
              <w:tabs>
                <w:tab w:val="left" w:pos="3420"/>
              </w:tabs>
              <w:jc w:val="center"/>
              <w:rPr>
                <w:rFonts w:cs="Arial"/>
                <w:sz w:val="18"/>
                <w:szCs w:val="18"/>
              </w:rPr>
            </w:pPr>
          </w:p>
        </w:tc>
        <w:tc>
          <w:tcPr>
            <w:tcW w:w="906" w:type="dxa"/>
            <w:tcBorders>
              <w:top w:val="single" w:sz="6" w:space="0" w:color="auto"/>
              <w:left w:val="single" w:sz="6" w:space="0" w:color="auto"/>
              <w:bottom w:val="single" w:sz="6" w:space="0" w:color="auto"/>
              <w:right w:val="single" w:sz="6" w:space="0" w:color="auto"/>
            </w:tcBorders>
            <w:vAlign w:val="center"/>
          </w:tcPr>
          <w:p w:rsidR="007F39F3" w:rsidRPr="007151FA" w:rsidRDefault="007F39F3" w:rsidP="007F39F3">
            <w:pPr>
              <w:tabs>
                <w:tab w:val="left" w:pos="3420"/>
              </w:tabs>
              <w:jc w:val="center"/>
              <w:rPr>
                <w:rFonts w:cs="Arial"/>
                <w:sz w:val="18"/>
                <w:szCs w:val="18"/>
              </w:rPr>
            </w:pPr>
          </w:p>
        </w:tc>
        <w:tc>
          <w:tcPr>
            <w:tcW w:w="881" w:type="dxa"/>
            <w:tcBorders>
              <w:top w:val="single" w:sz="6" w:space="0" w:color="auto"/>
              <w:left w:val="single" w:sz="6" w:space="0" w:color="auto"/>
              <w:bottom w:val="single" w:sz="6" w:space="0" w:color="auto"/>
              <w:right w:val="single" w:sz="12" w:space="0" w:color="auto"/>
            </w:tcBorders>
            <w:vAlign w:val="center"/>
          </w:tcPr>
          <w:p w:rsidR="007F39F3" w:rsidRPr="007151FA" w:rsidRDefault="007F39F3" w:rsidP="007F39F3">
            <w:pPr>
              <w:tabs>
                <w:tab w:val="left" w:pos="3420"/>
              </w:tabs>
              <w:jc w:val="center"/>
              <w:rPr>
                <w:rFonts w:cs="Arial"/>
                <w:sz w:val="18"/>
                <w:szCs w:val="18"/>
              </w:rPr>
            </w:pPr>
          </w:p>
        </w:tc>
      </w:tr>
      <w:tr w:rsidR="007F39F3" w:rsidRPr="007151FA" w:rsidTr="007F39F3">
        <w:trPr>
          <w:trHeight w:val="227"/>
        </w:trPr>
        <w:tc>
          <w:tcPr>
            <w:tcW w:w="967" w:type="dxa"/>
            <w:tcBorders>
              <w:top w:val="single" w:sz="6" w:space="0" w:color="auto"/>
              <w:left w:val="single" w:sz="12" w:space="0" w:color="auto"/>
              <w:bottom w:val="single" w:sz="6" w:space="0" w:color="auto"/>
              <w:right w:val="single" w:sz="6" w:space="0" w:color="auto"/>
            </w:tcBorders>
            <w:shd w:val="clear" w:color="auto" w:fill="E6E6E6"/>
            <w:vAlign w:val="center"/>
          </w:tcPr>
          <w:p w:rsidR="007F39F3" w:rsidRPr="00C23CEA" w:rsidRDefault="007F39F3" w:rsidP="007F39F3">
            <w:pPr>
              <w:tabs>
                <w:tab w:val="left" w:pos="3420"/>
              </w:tabs>
              <w:rPr>
                <w:rFonts w:cs="Arial"/>
                <w:sz w:val="16"/>
                <w:szCs w:val="16"/>
              </w:rPr>
            </w:pPr>
          </w:p>
        </w:tc>
        <w:tc>
          <w:tcPr>
            <w:tcW w:w="4842" w:type="dxa"/>
            <w:gridSpan w:val="2"/>
            <w:tcBorders>
              <w:top w:val="single" w:sz="6" w:space="0" w:color="auto"/>
              <w:left w:val="single" w:sz="6" w:space="0" w:color="auto"/>
              <w:bottom w:val="single" w:sz="6" w:space="0" w:color="auto"/>
              <w:right w:val="single" w:sz="6" w:space="0" w:color="auto"/>
            </w:tcBorders>
            <w:shd w:val="clear" w:color="auto" w:fill="E6E6E6"/>
          </w:tcPr>
          <w:p w:rsidR="007F39F3" w:rsidRPr="00C23CEA" w:rsidRDefault="007F39F3" w:rsidP="007F39F3">
            <w:pPr>
              <w:tabs>
                <w:tab w:val="left" w:pos="3420"/>
              </w:tabs>
              <w:rPr>
                <w:rFonts w:cs="Arial"/>
                <w:sz w:val="16"/>
                <w:szCs w:val="16"/>
              </w:rPr>
            </w:pPr>
            <w:r w:rsidRPr="00197FF9">
              <w:rPr>
                <w:rFonts w:cs="Arial"/>
                <w:sz w:val="18"/>
                <w:szCs w:val="18"/>
              </w:rPr>
              <w:t>Us</w:t>
            </w:r>
            <w:r>
              <w:rPr>
                <w:rFonts w:cs="Arial"/>
                <w:sz w:val="18"/>
                <w:szCs w:val="18"/>
              </w:rPr>
              <w:t>o</w:t>
            </w:r>
            <w:r w:rsidRPr="00197FF9">
              <w:rPr>
                <w:rFonts w:cs="Arial"/>
                <w:sz w:val="18"/>
                <w:szCs w:val="18"/>
              </w:rPr>
              <w:t xml:space="preserve"> de</w:t>
            </w:r>
            <w:r>
              <w:rPr>
                <w:rFonts w:cs="Arial"/>
                <w:sz w:val="18"/>
                <w:szCs w:val="18"/>
              </w:rPr>
              <w:t xml:space="preserve"> la Marca de Certificación y del Símbolo de Acreditación</w:t>
            </w:r>
          </w:p>
        </w:tc>
        <w:tc>
          <w:tcPr>
            <w:tcW w:w="906" w:type="dxa"/>
            <w:tcBorders>
              <w:top w:val="single" w:sz="6" w:space="0" w:color="auto"/>
              <w:left w:val="single" w:sz="6" w:space="0" w:color="auto"/>
              <w:bottom w:val="single" w:sz="6" w:space="0" w:color="auto"/>
              <w:right w:val="single" w:sz="6" w:space="0" w:color="auto"/>
            </w:tcBorders>
            <w:shd w:val="clear" w:color="auto" w:fill="E6E6E6"/>
            <w:vAlign w:val="center"/>
          </w:tcPr>
          <w:p w:rsidR="007F39F3" w:rsidRPr="00E43505" w:rsidRDefault="007F39F3" w:rsidP="007F39F3">
            <w:pPr>
              <w:tabs>
                <w:tab w:val="left" w:pos="3420"/>
              </w:tabs>
              <w:jc w:val="center"/>
              <w:rPr>
                <w:rFonts w:cs="Arial"/>
                <w:b/>
                <w:sz w:val="18"/>
                <w:szCs w:val="18"/>
              </w:rPr>
            </w:pPr>
            <w:r w:rsidRPr="00E43505">
              <w:rPr>
                <w:rFonts w:cs="Arial"/>
                <w:b/>
                <w:sz w:val="18"/>
                <w:szCs w:val="18"/>
              </w:rPr>
              <w:t>*</w:t>
            </w:r>
          </w:p>
        </w:tc>
        <w:tc>
          <w:tcPr>
            <w:tcW w:w="906" w:type="dxa"/>
            <w:tcBorders>
              <w:top w:val="single" w:sz="6" w:space="0" w:color="auto"/>
              <w:left w:val="single" w:sz="6" w:space="0" w:color="auto"/>
              <w:bottom w:val="single" w:sz="6" w:space="0" w:color="auto"/>
              <w:right w:val="single" w:sz="6" w:space="0" w:color="auto"/>
            </w:tcBorders>
            <w:shd w:val="clear" w:color="auto" w:fill="E6E6E6"/>
            <w:vAlign w:val="center"/>
          </w:tcPr>
          <w:p w:rsidR="007F39F3" w:rsidRPr="00E43505" w:rsidRDefault="007F39F3" w:rsidP="007F39F3">
            <w:pPr>
              <w:tabs>
                <w:tab w:val="left" w:pos="3420"/>
              </w:tabs>
              <w:jc w:val="center"/>
              <w:rPr>
                <w:rFonts w:cs="Arial"/>
                <w:b/>
                <w:sz w:val="18"/>
                <w:szCs w:val="18"/>
              </w:rPr>
            </w:pPr>
            <w:r w:rsidRPr="00E43505">
              <w:rPr>
                <w:rFonts w:cs="Arial"/>
                <w:b/>
                <w:sz w:val="18"/>
                <w:szCs w:val="18"/>
              </w:rPr>
              <w:t>*</w:t>
            </w:r>
          </w:p>
        </w:tc>
        <w:tc>
          <w:tcPr>
            <w:tcW w:w="906" w:type="dxa"/>
            <w:tcBorders>
              <w:top w:val="single" w:sz="6" w:space="0" w:color="auto"/>
              <w:left w:val="single" w:sz="6" w:space="0" w:color="auto"/>
              <w:bottom w:val="single" w:sz="6" w:space="0" w:color="auto"/>
              <w:right w:val="single" w:sz="6" w:space="0" w:color="auto"/>
            </w:tcBorders>
            <w:shd w:val="clear" w:color="auto" w:fill="E6E6E6"/>
            <w:vAlign w:val="center"/>
          </w:tcPr>
          <w:p w:rsidR="007F39F3" w:rsidRPr="00E43505" w:rsidRDefault="007F39F3" w:rsidP="007F39F3">
            <w:pPr>
              <w:tabs>
                <w:tab w:val="left" w:pos="3420"/>
              </w:tabs>
              <w:jc w:val="center"/>
              <w:rPr>
                <w:rFonts w:cs="Arial"/>
                <w:b/>
                <w:sz w:val="18"/>
                <w:szCs w:val="18"/>
              </w:rPr>
            </w:pPr>
          </w:p>
        </w:tc>
        <w:tc>
          <w:tcPr>
            <w:tcW w:w="906" w:type="dxa"/>
            <w:tcBorders>
              <w:top w:val="single" w:sz="6" w:space="0" w:color="auto"/>
              <w:left w:val="single" w:sz="6" w:space="0" w:color="auto"/>
              <w:bottom w:val="single" w:sz="6" w:space="0" w:color="auto"/>
              <w:right w:val="single" w:sz="6" w:space="0" w:color="auto"/>
            </w:tcBorders>
            <w:shd w:val="clear" w:color="auto" w:fill="E6E6E6"/>
            <w:vAlign w:val="center"/>
          </w:tcPr>
          <w:p w:rsidR="007F39F3" w:rsidRPr="00E43505" w:rsidRDefault="007F39F3" w:rsidP="007F39F3">
            <w:pPr>
              <w:tabs>
                <w:tab w:val="left" w:pos="3420"/>
              </w:tabs>
              <w:jc w:val="center"/>
              <w:rPr>
                <w:rFonts w:cs="Arial"/>
                <w:b/>
                <w:sz w:val="18"/>
                <w:szCs w:val="18"/>
              </w:rPr>
            </w:pPr>
          </w:p>
        </w:tc>
        <w:tc>
          <w:tcPr>
            <w:tcW w:w="881" w:type="dxa"/>
            <w:tcBorders>
              <w:top w:val="single" w:sz="6" w:space="0" w:color="auto"/>
              <w:left w:val="single" w:sz="6" w:space="0" w:color="auto"/>
              <w:bottom w:val="single" w:sz="6" w:space="0" w:color="auto"/>
              <w:right w:val="single" w:sz="12" w:space="0" w:color="auto"/>
            </w:tcBorders>
            <w:shd w:val="clear" w:color="auto" w:fill="E6E6E6"/>
            <w:vAlign w:val="center"/>
          </w:tcPr>
          <w:p w:rsidR="007F39F3" w:rsidRPr="00E43505" w:rsidRDefault="007F39F3" w:rsidP="007F39F3">
            <w:pPr>
              <w:tabs>
                <w:tab w:val="left" w:pos="3420"/>
              </w:tabs>
              <w:jc w:val="center"/>
              <w:rPr>
                <w:rFonts w:cs="Arial"/>
                <w:b/>
                <w:sz w:val="18"/>
                <w:szCs w:val="18"/>
              </w:rPr>
            </w:pPr>
          </w:p>
        </w:tc>
      </w:tr>
      <w:tr w:rsidR="006B3615" w:rsidRPr="0086302B" w:rsidTr="007F39F3">
        <w:trPr>
          <w:trHeight w:val="227"/>
        </w:trPr>
        <w:tc>
          <w:tcPr>
            <w:tcW w:w="967" w:type="dxa"/>
            <w:tcBorders>
              <w:top w:val="single" w:sz="6" w:space="0" w:color="auto"/>
              <w:left w:val="single" w:sz="12" w:space="0" w:color="auto"/>
              <w:bottom w:val="single" w:sz="6" w:space="0" w:color="auto"/>
              <w:right w:val="single" w:sz="6" w:space="0" w:color="auto"/>
            </w:tcBorders>
            <w:vAlign w:val="center"/>
          </w:tcPr>
          <w:p w:rsidR="006B3615" w:rsidRPr="00C23CEA" w:rsidRDefault="006B3615" w:rsidP="006B3615">
            <w:pPr>
              <w:tabs>
                <w:tab w:val="left" w:pos="3420"/>
              </w:tabs>
              <w:rPr>
                <w:rFonts w:cs="Arial"/>
                <w:sz w:val="16"/>
                <w:szCs w:val="16"/>
              </w:rPr>
            </w:pPr>
          </w:p>
        </w:tc>
        <w:tc>
          <w:tcPr>
            <w:tcW w:w="4842" w:type="dxa"/>
            <w:gridSpan w:val="2"/>
            <w:tcBorders>
              <w:top w:val="single" w:sz="6" w:space="0" w:color="auto"/>
              <w:left w:val="single" w:sz="6" w:space="0" w:color="auto"/>
              <w:bottom w:val="single" w:sz="6" w:space="0" w:color="auto"/>
              <w:right w:val="single" w:sz="6" w:space="0" w:color="auto"/>
            </w:tcBorders>
            <w:vAlign w:val="center"/>
          </w:tcPr>
          <w:p w:rsidR="006B3615" w:rsidRPr="00C23CEA" w:rsidRDefault="006B3615" w:rsidP="006B3615">
            <w:pPr>
              <w:tabs>
                <w:tab w:val="left" w:pos="3420"/>
              </w:tabs>
              <w:rPr>
                <w:rFonts w:cs="Arial"/>
                <w:sz w:val="16"/>
                <w:szCs w:val="16"/>
                <w:lang w:val="en-US"/>
              </w:rPr>
            </w:pPr>
            <w:r w:rsidRPr="00C23CEA">
              <w:rPr>
                <w:rFonts w:cs="Arial"/>
                <w:b/>
                <w:bCs/>
                <w:sz w:val="16"/>
                <w:szCs w:val="16"/>
                <w:lang w:val="en-US"/>
              </w:rPr>
              <w:t xml:space="preserve">N° </w:t>
            </w:r>
            <w:r>
              <w:rPr>
                <w:rFonts w:cs="Arial"/>
                <w:b/>
                <w:bCs/>
                <w:sz w:val="16"/>
                <w:szCs w:val="16"/>
                <w:lang w:val="en-US"/>
              </w:rPr>
              <w:t xml:space="preserve">de </w:t>
            </w:r>
            <w:r>
              <w:rPr>
                <w:rFonts w:cs="Arial"/>
                <w:b/>
                <w:bCs/>
                <w:sz w:val="16"/>
                <w:szCs w:val="16"/>
                <w:lang w:val="es-ES"/>
              </w:rPr>
              <w:t>d</w:t>
            </w:r>
            <w:r w:rsidRPr="00CA49F7">
              <w:rPr>
                <w:rFonts w:cs="Arial"/>
                <w:b/>
                <w:bCs/>
                <w:sz w:val="16"/>
                <w:szCs w:val="16"/>
                <w:lang w:val="es-ES"/>
              </w:rPr>
              <w:t>ías</w:t>
            </w:r>
            <w:r>
              <w:rPr>
                <w:rFonts w:cs="Arial"/>
                <w:b/>
                <w:bCs/>
                <w:sz w:val="16"/>
                <w:szCs w:val="16"/>
                <w:lang w:val="en-US"/>
              </w:rPr>
              <w:t xml:space="preserve"> auditor</w:t>
            </w:r>
          </w:p>
        </w:tc>
        <w:tc>
          <w:tcPr>
            <w:tcW w:w="906" w:type="dxa"/>
            <w:tcBorders>
              <w:top w:val="single" w:sz="6" w:space="0" w:color="auto"/>
              <w:left w:val="single" w:sz="6" w:space="0" w:color="auto"/>
              <w:bottom w:val="single" w:sz="6" w:space="0" w:color="auto"/>
              <w:right w:val="single" w:sz="6" w:space="0" w:color="auto"/>
            </w:tcBorders>
            <w:vAlign w:val="center"/>
          </w:tcPr>
          <w:p w:rsidR="006B3615" w:rsidRPr="00C23CEA" w:rsidRDefault="006B3615" w:rsidP="006B3615">
            <w:pPr>
              <w:tabs>
                <w:tab w:val="left" w:pos="3420"/>
              </w:tabs>
              <w:jc w:val="center"/>
              <w:rPr>
                <w:rFonts w:cs="Arial"/>
                <w:sz w:val="16"/>
                <w:szCs w:val="16"/>
                <w:lang w:val="en-US"/>
              </w:rPr>
            </w:pPr>
            <w:r>
              <w:rPr>
                <w:rFonts w:cs="Arial"/>
                <w:sz w:val="16"/>
                <w:szCs w:val="16"/>
                <w:lang w:val="en-US"/>
              </w:rPr>
              <w:t>4</w:t>
            </w:r>
          </w:p>
        </w:tc>
        <w:tc>
          <w:tcPr>
            <w:tcW w:w="906" w:type="dxa"/>
            <w:tcBorders>
              <w:top w:val="single" w:sz="6" w:space="0" w:color="auto"/>
              <w:left w:val="single" w:sz="6" w:space="0" w:color="auto"/>
              <w:bottom w:val="single" w:sz="6" w:space="0" w:color="auto"/>
              <w:right w:val="single" w:sz="6" w:space="0" w:color="auto"/>
            </w:tcBorders>
            <w:vAlign w:val="center"/>
          </w:tcPr>
          <w:p w:rsidR="006B3615" w:rsidRPr="00FF153B" w:rsidRDefault="006B3615" w:rsidP="006B3615">
            <w:pPr>
              <w:tabs>
                <w:tab w:val="left" w:pos="3420"/>
              </w:tabs>
              <w:jc w:val="center"/>
              <w:rPr>
                <w:rFonts w:cs="Arial"/>
                <w:sz w:val="18"/>
                <w:szCs w:val="18"/>
              </w:rPr>
            </w:pPr>
            <w:r>
              <w:rPr>
                <w:rFonts w:cs="Arial"/>
                <w:sz w:val="18"/>
                <w:szCs w:val="18"/>
              </w:rPr>
              <w:t>4</w:t>
            </w:r>
          </w:p>
        </w:tc>
        <w:tc>
          <w:tcPr>
            <w:tcW w:w="906" w:type="dxa"/>
            <w:tcBorders>
              <w:top w:val="single" w:sz="6" w:space="0" w:color="auto"/>
              <w:left w:val="single" w:sz="6" w:space="0" w:color="auto"/>
              <w:bottom w:val="single" w:sz="6" w:space="0" w:color="auto"/>
              <w:right w:val="single" w:sz="6" w:space="0" w:color="auto"/>
            </w:tcBorders>
            <w:vAlign w:val="center"/>
          </w:tcPr>
          <w:p w:rsidR="006B3615" w:rsidRPr="00C23CEA" w:rsidRDefault="006B3615" w:rsidP="006B3615">
            <w:pPr>
              <w:tabs>
                <w:tab w:val="left" w:pos="3420"/>
              </w:tabs>
              <w:jc w:val="center"/>
              <w:rPr>
                <w:rFonts w:cs="Arial"/>
                <w:sz w:val="16"/>
                <w:szCs w:val="16"/>
                <w:lang w:val="en-US"/>
              </w:rPr>
            </w:pPr>
          </w:p>
        </w:tc>
        <w:tc>
          <w:tcPr>
            <w:tcW w:w="906" w:type="dxa"/>
            <w:tcBorders>
              <w:top w:val="single" w:sz="6" w:space="0" w:color="auto"/>
              <w:left w:val="single" w:sz="6" w:space="0" w:color="auto"/>
              <w:bottom w:val="single" w:sz="6" w:space="0" w:color="auto"/>
              <w:right w:val="single" w:sz="6" w:space="0" w:color="auto"/>
            </w:tcBorders>
            <w:vAlign w:val="center"/>
          </w:tcPr>
          <w:p w:rsidR="006B3615" w:rsidRPr="00C23CEA" w:rsidRDefault="006B3615" w:rsidP="006B3615">
            <w:pPr>
              <w:tabs>
                <w:tab w:val="left" w:pos="3420"/>
              </w:tabs>
              <w:jc w:val="center"/>
              <w:rPr>
                <w:rFonts w:cs="Arial"/>
                <w:sz w:val="16"/>
                <w:szCs w:val="16"/>
                <w:lang w:val="en-US"/>
              </w:rPr>
            </w:pPr>
          </w:p>
        </w:tc>
        <w:tc>
          <w:tcPr>
            <w:tcW w:w="881" w:type="dxa"/>
            <w:tcBorders>
              <w:top w:val="single" w:sz="6" w:space="0" w:color="auto"/>
              <w:left w:val="single" w:sz="6" w:space="0" w:color="auto"/>
              <w:bottom w:val="single" w:sz="6" w:space="0" w:color="auto"/>
              <w:right w:val="single" w:sz="12" w:space="0" w:color="auto"/>
            </w:tcBorders>
            <w:vAlign w:val="center"/>
          </w:tcPr>
          <w:p w:rsidR="006B3615" w:rsidRPr="0086302B" w:rsidRDefault="006B3615" w:rsidP="006B3615">
            <w:pPr>
              <w:tabs>
                <w:tab w:val="left" w:pos="3420"/>
              </w:tabs>
              <w:jc w:val="center"/>
              <w:rPr>
                <w:rFonts w:cs="Arial"/>
                <w:sz w:val="18"/>
                <w:szCs w:val="18"/>
                <w:lang w:val="en-US"/>
              </w:rPr>
            </w:pPr>
          </w:p>
        </w:tc>
      </w:tr>
      <w:tr w:rsidR="007F39F3" w:rsidRPr="007151FA" w:rsidTr="007F39F3">
        <w:trPr>
          <w:trHeight w:val="227"/>
        </w:trPr>
        <w:tc>
          <w:tcPr>
            <w:tcW w:w="967" w:type="dxa"/>
            <w:tcBorders>
              <w:top w:val="single" w:sz="6" w:space="0" w:color="auto"/>
              <w:left w:val="single" w:sz="12" w:space="0" w:color="auto"/>
              <w:bottom w:val="single" w:sz="6" w:space="0" w:color="auto"/>
              <w:right w:val="single" w:sz="6" w:space="0" w:color="auto"/>
            </w:tcBorders>
            <w:vAlign w:val="center"/>
          </w:tcPr>
          <w:p w:rsidR="007F39F3" w:rsidRPr="00C23CEA" w:rsidRDefault="007F39F3" w:rsidP="007F39F3">
            <w:pPr>
              <w:tabs>
                <w:tab w:val="left" w:pos="3420"/>
              </w:tabs>
              <w:rPr>
                <w:rFonts w:cs="Arial"/>
                <w:sz w:val="16"/>
                <w:szCs w:val="16"/>
                <w:lang w:val="en-US"/>
              </w:rPr>
            </w:pPr>
          </w:p>
        </w:tc>
        <w:tc>
          <w:tcPr>
            <w:tcW w:w="4842" w:type="dxa"/>
            <w:gridSpan w:val="2"/>
            <w:tcBorders>
              <w:top w:val="single" w:sz="6" w:space="0" w:color="auto"/>
              <w:left w:val="single" w:sz="6" w:space="0" w:color="auto"/>
              <w:bottom w:val="single" w:sz="6" w:space="0" w:color="auto"/>
              <w:right w:val="single" w:sz="6" w:space="0" w:color="auto"/>
            </w:tcBorders>
            <w:vAlign w:val="center"/>
          </w:tcPr>
          <w:p w:rsidR="007F39F3" w:rsidRPr="00C23CEA" w:rsidRDefault="007F39F3" w:rsidP="007F39F3">
            <w:pPr>
              <w:tabs>
                <w:tab w:val="left" w:pos="3420"/>
              </w:tabs>
              <w:rPr>
                <w:rFonts w:cs="Arial"/>
                <w:b/>
                <w:bCs/>
                <w:sz w:val="16"/>
                <w:szCs w:val="16"/>
              </w:rPr>
            </w:pPr>
            <w:r w:rsidRPr="00C23CEA">
              <w:rPr>
                <w:rFonts w:cs="Arial"/>
                <w:b/>
                <w:bCs/>
                <w:sz w:val="16"/>
                <w:szCs w:val="16"/>
              </w:rPr>
              <w:t>Nº</w:t>
            </w:r>
            <w:r>
              <w:rPr>
                <w:rFonts w:cs="Arial"/>
                <w:b/>
                <w:bCs/>
                <w:sz w:val="16"/>
                <w:szCs w:val="16"/>
              </w:rPr>
              <w:t xml:space="preserve"> de</w:t>
            </w:r>
            <w:r w:rsidRPr="00C23CEA">
              <w:rPr>
                <w:rFonts w:cs="Arial"/>
                <w:b/>
                <w:bCs/>
                <w:sz w:val="16"/>
                <w:szCs w:val="16"/>
              </w:rPr>
              <w:t xml:space="preserve"> SIT</w:t>
            </w:r>
            <w:r>
              <w:rPr>
                <w:rFonts w:cs="Arial"/>
                <w:b/>
                <w:bCs/>
                <w:sz w:val="16"/>
                <w:szCs w:val="16"/>
              </w:rPr>
              <w:t>IO</w:t>
            </w:r>
            <w:r w:rsidRPr="00C23CEA">
              <w:rPr>
                <w:rFonts w:cs="Arial"/>
                <w:b/>
                <w:bCs/>
                <w:sz w:val="16"/>
                <w:szCs w:val="16"/>
              </w:rPr>
              <w:t>S</w:t>
            </w:r>
          </w:p>
        </w:tc>
        <w:tc>
          <w:tcPr>
            <w:tcW w:w="906" w:type="dxa"/>
            <w:tcBorders>
              <w:top w:val="single" w:sz="6" w:space="0" w:color="auto"/>
              <w:left w:val="single" w:sz="6" w:space="0" w:color="auto"/>
              <w:bottom w:val="single" w:sz="6" w:space="0" w:color="auto"/>
              <w:right w:val="single" w:sz="6" w:space="0" w:color="auto"/>
            </w:tcBorders>
            <w:vAlign w:val="center"/>
          </w:tcPr>
          <w:p w:rsidR="007F39F3" w:rsidRDefault="007F39F3" w:rsidP="007F39F3">
            <w:pPr>
              <w:tabs>
                <w:tab w:val="left" w:pos="3420"/>
              </w:tabs>
              <w:jc w:val="center"/>
              <w:rPr>
                <w:rFonts w:cs="Arial"/>
                <w:sz w:val="16"/>
                <w:szCs w:val="16"/>
              </w:rPr>
            </w:pPr>
            <w:r>
              <w:rPr>
                <w:rFonts w:cs="Arial"/>
                <w:sz w:val="16"/>
                <w:szCs w:val="16"/>
              </w:rPr>
              <w:t>1</w:t>
            </w:r>
          </w:p>
        </w:tc>
        <w:tc>
          <w:tcPr>
            <w:tcW w:w="906" w:type="dxa"/>
            <w:tcBorders>
              <w:top w:val="single" w:sz="6" w:space="0" w:color="auto"/>
              <w:left w:val="single" w:sz="6" w:space="0" w:color="auto"/>
              <w:bottom w:val="single" w:sz="6" w:space="0" w:color="auto"/>
              <w:right w:val="single" w:sz="6" w:space="0" w:color="auto"/>
            </w:tcBorders>
            <w:vAlign w:val="center"/>
          </w:tcPr>
          <w:p w:rsidR="007F39F3" w:rsidRDefault="007F39F3" w:rsidP="007F39F3">
            <w:pPr>
              <w:tabs>
                <w:tab w:val="left" w:pos="3420"/>
              </w:tabs>
              <w:jc w:val="center"/>
              <w:rPr>
                <w:rFonts w:cs="Arial"/>
                <w:sz w:val="16"/>
                <w:szCs w:val="16"/>
              </w:rPr>
            </w:pPr>
            <w:r>
              <w:rPr>
                <w:rFonts w:cs="Arial"/>
                <w:sz w:val="16"/>
                <w:szCs w:val="16"/>
              </w:rPr>
              <w:t>1</w:t>
            </w:r>
          </w:p>
        </w:tc>
        <w:tc>
          <w:tcPr>
            <w:tcW w:w="906" w:type="dxa"/>
            <w:tcBorders>
              <w:top w:val="single" w:sz="6" w:space="0" w:color="auto"/>
              <w:left w:val="single" w:sz="6" w:space="0" w:color="auto"/>
              <w:bottom w:val="single" w:sz="6" w:space="0" w:color="auto"/>
              <w:right w:val="single" w:sz="6" w:space="0" w:color="auto"/>
            </w:tcBorders>
            <w:vAlign w:val="center"/>
          </w:tcPr>
          <w:p w:rsidR="007F39F3" w:rsidRPr="00C23CEA" w:rsidRDefault="007F39F3" w:rsidP="007F39F3">
            <w:pPr>
              <w:tabs>
                <w:tab w:val="left" w:pos="3420"/>
              </w:tabs>
              <w:jc w:val="center"/>
              <w:rPr>
                <w:rFonts w:cs="Arial"/>
                <w:sz w:val="16"/>
                <w:szCs w:val="16"/>
              </w:rPr>
            </w:pPr>
          </w:p>
        </w:tc>
        <w:tc>
          <w:tcPr>
            <w:tcW w:w="906" w:type="dxa"/>
            <w:tcBorders>
              <w:top w:val="single" w:sz="6" w:space="0" w:color="auto"/>
              <w:left w:val="single" w:sz="6" w:space="0" w:color="auto"/>
              <w:bottom w:val="single" w:sz="6" w:space="0" w:color="auto"/>
              <w:right w:val="single" w:sz="6" w:space="0" w:color="auto"/>
            </w:tcBorders>
            <w:vAlign w:val="center"/>
          </w:tcPr>
          <w:p w:rsidR="007F39F3" w:rsidRPr="00C23CEA" w:rsidRDefault="007F39F3" w:rsidP="007F39F3">
            <w:pPr>
              <w:tabs>
                <w:tab w:val="left" w:pos="3420"/>
              </w:tabs>
              <w:jc w:val="center"/>
              <w:rPr>
                <w:rFonts w:cs="Arial"/>
                <w:sz w:val="16"/>
                <w:szCs w:val="16"/>
              </w:rPr>
            </w:pPr>
          </w:p>
        </w:tc>
        <w:tc>
          <w:tcPr>
            <w:tcW w:w="881" w:type="dxa"/>
            <w:tcBorders>
              <w:top w:val="single" w:sz="6" w:space="0" w:color="auto"/>
              <w:left w:val="single" w:sz="6" w:space="0" w:color="auto"/>
              <w:bottom w:val="single" w:sz="6" w:space="0" w:color="auto"/>
              <w:right w:val="single" w:sz="12" w:space="0" w:color="auto"/>
            </w:tcBorders>
            <w:vAlign w:val="center"/>
          </w:tcPr>
          <w:p w:rsidR="007F39F3" w:rsidRPr="007151FA" w:rsidRDefault="007F39F3" w:rsidP="007F39F3">
            <w:pPr>
              <w:tabs>
                <w:tab w:val="left" w:pos="3420"/>
              </w:tabs>
              <w:jc w:val="center"/>
              <w:rPr>
                <w:rFonts w:cs="Arial"/>
                <w:sz w:val="18"/>
                <w:szCs w:val="18"/>
              </w:rPr>
            </w:pPr>
          </w:p>
        </w:tc>
      </w:tr>
      <w:tr w:rsidR="007F39F3" w:rsidRPr="00AD1A79" w:rsidTr="007F39F3">
        <w:trPr>
          <w:trHeight w:val="260"/>
        </w:trPr>
        <w:tc>
          <w:tcPr>
            <w:tcW w:w="1556" w:type="dxa"/>
            <w:gridSpan w:val="2"/>
            <w:tcBorders>
              <w:top w:val="single" w:sz="6" w:space="0" w:color="auto"/>
              <w:left w:val="single" w:sz="12" w:space="0" w:color="auto"/>
              <w:bottom w:val="single" w:sz="6" w:space="0" w:color="auto"/>
              <w:right w:val="single" w:sz="6" w:space="0" w:color="auto"/>
            </w:tcBorders>
            <w:vAlign w:val="center"/>
          </w:tcPr>
          <w:p w:rsidR="007F39F3" w:rsidRPr="00C23CEA" w:rsidRDefault="007F39F3" w:rsidP="007F39F3">
            <w:pPr>
              <w:tabs>
                <w:tab w:val="left" w:pos="3420"/>
              </w:tabs>
              <w:rPr>
                <w:rFonts w:cs="Arial"/>
                <w:b/>
                <w:bCs/>
                <w:sz w:val="16"/>
                <w:szCs w:val="16"/>
              </w:rPr>
            </w:pPr>
            <w:r>
              <w:rPr>
                <w:rFonts w:cs="Arial"/>
                <w:b/>
                <w:bCs/>
                <w:sz w:val="16"/>
                <w:szCs w:val="16"/>
              </w:rPr>
              <w:t>Nota Especial</w:t>
            </w:r>
            <w:r w:rsidRPr="00C23CEA">
              <w:rPr>
                <w:rFonts w:cs="Arial"/>
                <w:b/>
                <w:bCs/>
                <w:sz w:val="16"/>
                <w:szCs w:val="16"/>
              </w:rPr>
              <w:t>:</w:t>
            </w:r>
          </w:p>
        </w:tc>
        <w:tc>
          <w:tcPr>
            <w:tcW w:w="4253" w:type="dxa"/>
            <w:tcBorders>
              <w:top w:val="single" w:sz="6" w:space="0" w:color="auto"/>
              <w:left w:val="single" w:sz="6" w:space="0" w:color="auto"/>
              <w:bottom w:val="single" w:sz="6" w:space="0" w:color="auto"/>
              <w:right w:val="single" w:sz="6" w:space="0" w:color="auto"/>
            </w:tcBorders>
            <w:vAlign w:val="center"/>
          </w:tcPr>
          <w:p w:rsidR="007F39F3" w:rsidRPr="00483321" w:rsidRDefault="007F39F3" w:rsidP="007F39F3">
            <w:pPr>
              <w:tabs>
                <w:tab w:val="left" w:pos="3420"/>
              </w:tabs>
              <w:rPr>
                <w:rFonts w:cs="Arial"/>
                <w:sz w:val="16"/>
                <w:szCs w:val="16"/>
                <w:lang w:val="es-ES"/>
              </w:rPr>
            </w:pPr>
            <w:r>
              <w:rPr>
                <w:rFonts w:cs="Arial"/>
                <w:i/>
                <w:iCs/>
                <w:sz w:val="16"/>
                <w:szCs w:val="16"/>
                <w:lang w:val="es-ES"/>
              </w:rPr>
              <w:t xml:space="preserve">Para </w:t>
            </w:r>
            <w:proofErr w:type="spellStart"/>
            <w:r>
              <w:rPr>
                <w:rFonts w:cs="Arial"/>
                <w:i/>
                <w:iCs/>
                <w:sz w:val="16"/>
                <w:szCs w:val="16"/>
                <w:lang w:val="es-ES"/>
              </w:rPr>
              <w:t>multi</w:t>
            </w:r>
            <w:proofErr w:type="spellEnd"/>
            <w:r>
              <w:rPr>
                <w:rFonts w:cs="Arial"/>
                <w:i/>
                <w:iCs/>
                <w:sz w:val="16"/>
                <w:szCs w:val="16"/>
                <w:lang w:val="es-ES"/>
              </w:rPr>
              <w:t xml:space="preserve"> </w:t>
            </w:r>
            <w:r w:rsidRPr="00483321">
              <w:rPr>
                <w:rFonts w:cs="Arial"/>
                <w:i/>
                <w:iCs/>
                <w:sz w:val="16"/>
                <w:szCs w:val="16"/>
                <w:lang w:val="es-ES"/>
              </w:rPr>
              <w:t xml:space="preserve">sitios, la </w:t>
            </w:r>
            <w:r>
              <w:rPr>
                <w:rFonts w:cs="Arial"/>
                <w:i/>
                <w:iCs/>
                <w:sz w:val="16"/>
                <w:szCs w:val="16"/>
                <w:lang w:val="es-ES"/>
              </w:rPr>
              <w:t>c</w:t>
            </w:r>
            <w:r w:rsidRPr="00483321">
              <w:rPr>
                <w:rFonts w:cs="Arial"/>
                <w:i/>
                <w:iCs/>
                <w:sz w:val="16"/>
                <w:szCs w:val="16"/>
                <w:lang w:val="es-ES"/>
              </w:rPr>
              <w:t xml:space="preserve">asa </w:t>
            </w:r>
            <w:r>
              <w:rPr>
                <w:rFonts w:cs="Arial"/>
                <w:i/>
                <w:iCs/>
                <w:sz w:val="16"/>
                <w:szCs w:val="16"/>
                <w:lang w:val="es-ES"/>
              </w:rPr>
              <w:t>m</w:t>
            </w:r>
            <w:r w:rsidRPr="00483321">
              <w:rPr>
                <w:rFonts w:cs="Arial"/>
                <w:i/>
                <w:iCs/>
                <w:sz w:val="16"/>
                <w:szCs w:val="16"/>
                <w:lang w:val="es-ES"/>
              </w:rPr>
              <w:t>atriz de</w:t>
            </w:r>
            <w:r>
              <w:rPr>
                <w:rFonts w:cs="Arial"/>
                <w:i/>
                <w:iCs/>
                <w:sz w:val="16"/>
                <w:szCs w:val="16"/>
                <w:lang w:val="es-ES"/>
              </w:rPr>
              <w:t>be ser visitada en cada auditorí</w:t>
            </w:r>
            <w:r w:rsidRPr="00483321">
              <w:rPr>
                <w:rFonts w:cs="Arial"/>
                <w:i/>
                <w:iCs/>
                <w:sz w:val="16"/>
                <w:szCs w:val="16"/>
                <w:lang w:val="es-ES"/>
              </w:rPr>
              <w:t xml:space="preserve">a de vigilancia. </w:t>
            </w:r>
          </w:p>
        </w:tc>
        <w:tc>
          <w:tcPr>
            <w:tcW w:w="4505" w:type="dxa"/>
            <w:gridSpan w:val="5"/>
            <w:tcBorders>
              <w:top w:val="single" w:sz="6" w:space="0" w:color="auto"/>
              <w:left w:val="single" w:sz="6" w:space="0" w:color="auto"/>
              <w:bottom w:val="single" w:sz="6" w:space="0" w:color="auto"/>
              <w:right w:val="single" w:sz="12" w:space="0" w:color="auto"/>
            </w:tcBorders>
            <w:vAlign w:val="center"/>
          </w:tcPr>
          <w:p w:rsidR="007F39F3" w:rsidRPr="00AD1A79" w:rsidRDefault="007F39F3" w:rsidP="007F39F3">
            <w:pPr>
              <w:tabs>
                <w:tab w:val="left" w:pos="3420"/>
              </w:tabs>
              <w:rPr>
                <w:rFonts w:cs="Arial"/>
                <w:sz w:val="16"/>
                <w:szCs w:val="16"/>
                <w:lang w:val="pt-BR"/>
              </w:rPr>
            </w:pPr>
            <w:r>
              <w:rPr>
                <w:rFonts w:cs="Arial"/>
                <w:b/>
                <w:bCs/>
                <w:sz w:val="16"/>
                <w:szCs w:val="16"/>
                <w:lang w:val="es-ES"/>
              </w:rPr>
              <w:t>(Ítems m</w:t>
            </w:r>
            <w:r w:rsidRPr="00AD1A79">
              <w:rPr>
                <w:rFonts w:cs="Arial"/>
                <w:b/>
                <w:bCs/>
                <w:sz w:val="16"/>
                <w:szCs w:val="16"/>
                <w:lang w:val="es-ES"/>
              </w:rPr>
              <w:t xml:space="preserve">arcados *= Elementos </w:t>
            </w:r>
            <w:r>
              <w:rPr>
                <w:rFonts w:cs="Arial"/>
                <w:b/>
                <w:bCs/>
                <w:sz w:val="16"/>
                <w:szCs w:val="16"/>
                <w:lang w:val="es-ES"/>
              </w:rPr>
              <w:t>o</w:t>
            </w:r>
            <w:r w:rsidRPr="00AD1A79">
              <w:rPr>
                <w:rFonts w:cs="Arial"/>
                <w:b/>
                <w:bCs/>
                <w:sz w:val="16"/>
                <w:szCs w:val="16"/>
                <w:lang w:val="es-ES"/>
              </w:rPr>
              <w:t>bligatorios a ser auditados)</w:t>
            </w:r>
          </w:p>
        </w:tc>
      </w:tr>
      <w:tr w:rsidR="007F39F3" w:rsidRPr="007151FA" w:rsidTr="007F39F3">
        <w:trPr>
          <w:trHeight w:val="1051"/>
        </w:trPr>
        <w:tc>
          <w:tcPr>
            <w:tcW w:w="5809" w:type="dxa"/>
            <w:gridSpan w:val="3"/>
            <w:tcBorders>
              <w:top w:val="single" w:sz="6" w:space="0" w:color="auto"/>
              <w:left w:val="single" w:sz="12" w:space="0" w:color="auto"/>
              <w:bottom w:val="single" w:sz="6" w:space="0" w:color="auto"/>
              <w:right w:val="single" w:sz="6" w:space="0" w:color="auto"/>
            </w:tcBorders>
            <w:vAlign w:val="center"/>
          </w:tcPr>
          <w:p w:rsidR="007F39F3" w:rsidRDefault="007F39F3" w:rsidP="007F39F3">
            <w:pPr>
              <w:tabs>
                <w:tab w:val="left" w:pos="3420"/>
              </w:tabs>
              <w:rPr>
                <w:rFonts w:cs="Arial"/>
                <w:b/>
                <w:bCs/>
                <w:sz w:val="16"/>
                <w:szCs w:val="16"/>
                <w:lang w:val="es-ES"/>
              </w:rPr>
            </w:pPr>
            <w:r>
              <w:rPr>
                <w:rFonts w:cs="Arial"/>
                <w:b/>
                <w:sz w:val="18"/>
                <w:szCs w:val="18"/>
                <w:lang w:val="es-PE"/>
              </w:rPr>
              <w:t>Mantenimientos 1 &amp; 2 preparados por:</w:t>
            </w:r>
          </w:p>
          <w:p w:rsidR="007F39F3" w:rsidRDefault="007F39F3" w:rsidP="007F39F3">
            <w:pPr>
              <w:tabs>
                <w:tab w:val="left" w:pos="3420"/>
              </w:tabs>
              <w:rPr>
                <w:rFonts w:cs="Arial"/>
                <w:b/>
                <w:bCs/>
                <w:i/>
                <w:iCs/>
                <w:sz w:val="16"/>
                <w:szCs w:val="16"/>
                <w:lang w:val="es-ES"/>
              </w:rPr>
            </w:pPr>
            <w:r>
              <w:rPr>
                <w:rFonts w:cs="Arial"/>
                <w:b/>
                <w:bCs/>
                <w:sz w:val="16"/>
                <w:szCs w:val="16"/>
                <w:lang w:val="es-ES"/>
              </w:rPr>
              <w:t>NOMBRE: Diego Palacio</w:t>
            </w:r>
          </w:p>
          <w:p w:rsidR="007F39F3" w:rsidRPr="00483321" w:rsidRDefault="007F39F3" w:rsidP="007F39F3">
            <w:pPr>
              <w:tabs>
                <w:tab w:val="left" w:pos="3420"/>
              </w:tabs>
              <w:rPr>
                <w:rFonts w:cs="Arial"/>
                <w:b/>
                <w:bCs/>
                <w:sz w:val="16"/>
                <w:szCs w:val="16"/>
                <w:lang w:val="es-ES"/>
              </w:rPr>
            </w:pPr>
            <w:r>
              <w:rPr>
                <w:rFonts w:cs="Arial"/>
                <w:b/>
                <w:bCs/>
                <w:sz w:val="16"/>
                <w:szCs w:val="16"/>
                <w:lang w:val="es-ES"/>
              </w:rPr>
              <w:t>FECHA: 26.10.2019</w:t>
            </w:r>
          </w:p>
        </w:tc>
        <w:tc>
          <w:tcPr>
            <w:tcW w:w="4505" w:type="dxa"/>
            <w:gridSpan w:val="5"/>
            <w:tcBorders>
              <w:top w:val="single" w:sz="6" w:space="0" w:color="auto"/>
              <w:left w:val="single" w:sz="6" w:space="0" w:color="auto"/>
              <w:bottom w:val="single" w:sz="6" w:space="0" w:color="auto"/>
              <w:right w:val="single" w:sz="12" w:space="0" w:color="auto"/>
            </w:tcBorders>
            <w:vAlign w:val="center"/>
          </w:tcPr>
          <w:p w:rsidR="007F39F3" w:rsidRPr="00C23CEA" w:rsidRDefault="007F39F3" w:rsidP="007F39F3">
            <w:pPr>
              <w:tabs>
                <w:tab w:val="left" w:pos="3420"/>
              </w:tabs>
              <w:rPr>
                <w:rFonts w:cs="Arial"/>
                <w:bCs/>
                <w:sz w:val="16"/>
                <w:szCs w:val="16"/>
                <w:lang w:val="es-ES"/>
              </w:rPr>
            </w:pPr>
            <w:r w:rsidRPr="00AD1A79">
              <w:rPr>
                <w:rFonts w:cs="Arial"/>
                <w:b/>
                <w:bCs/>
                <w:sz w:val="16"/>
                <w:szCs w:val="16"/>
                <w:u w:val="single"/>
              </w:rPr>
              <w:t>Comentarios</w:t>
            </w:r>
            <w:r w:rsidRPr="00C23CEA">
              <w:rPr>
                <w:rFonts w:cs="Arial"/>
                <w:b/>
                <w:bCs/>
                <w:sz w:val="16"/>
                <w:szCs w:val="16"/>
              </w:rPr>
              <w:t>:</w:t>
            </w:r>
          </w:p>
        </w:tc>
      </w:tr>
      <w:tr w:rsidR="007F39F3" w:rsidRPr="007151FA" w:rsidTr="007F39F3">
        <w:trPr>
          <w:trHeight w:val="1070"/>
        </w:trPr>
        <w:tc>
          <w:tcPr>
            <w:tcW w:w="5809" w:type="dxa"/>
            <w:gridSpan w:val="3"/>
            <w:tcBorders>
              <w:top w:val="single" w:sz="6" w:space="0" w:color="auto"/>
              <w:left w:val="single" w:sz="12" w:space="0" w:color="auto"/>
              <w:bottom w:val="single" w:sz="12" w:space="0" w:color="auto"/>
              <w:right w:val="single" w:sz="6" w:space="0" w:color="auto"/>
            </w:tcBorders>
            <w:vAlign w:val="center"/>
          </w:tcPr>
          <w:p w:rsidR="007F39F3" w:rsidRPr="00AB5197" w:rsidRDefault="007F39F3" w:rsidP="007F39F3">
            <w:pPr>
              <w:tabs>
                <w:tab w:val="left" w:pos="3420"/>
              </w:tabs>
              <w:rPr>
                <w:rFonts w:cs="Arial"/>
                <w:b/>
                <w:bCs/>
                <w:sz w:val="16"/>
                <w:szCs w:val="16"/>
                <w:lang w:val="es-ES"/>
              </w:rPr>
            </w:pPr>
            <w:r w:rsidRPr="00AB5197">
              <w:rPr>
                <w:rFonts w:cs="Arial"/>
                <w:b/>
                <w:sz w:val="18"/>
                <w:szCs w:val="18"/>
                <w:lang w:val="es-PE"/>
              </w:rPr>
              <w:t>Mantenimientos 4 &amp; 5 preparados por:</w:t>
            </w:r>
          </w:p>
          <w:p w:rsidR="007F39F3" w:rsidRPr="00483321" w:rsidRDefault="007F39F3" w:rsidP="007F39F3">
            <w:pPr>
              <w:tabs>
                <w:tab w:val="left" w:pos="3420"/>
              </w:tabs>
              <w:rPr>
                <w:rFonts w:cs="Arial"/>
                <w:b/>
                <w:bCs/>
                <w:i/>
                <w:iCs/>
                <w:sz w:val="16"/>
                <w:szCs w:val="16"/>
                <w:lang w:val="es-ES"/>
              </w:rPr>
            </w:pPr>
            <w:r w:rsidRPr="00483321">
              <w:rPr>
                <w:rFonts w:cs="Arial"/>
                <w:b/>
                <w:bCs/>
                <w:sz w:val="16"/>
                <w:szCs w:val="16"/>
                <w:lang w:val="es-ES"/>
              </w:rPr>
              <w:t xml:space="preserve">NOMBRE:                                      </w:t>
            </w:r>
          </w:p>
          <w:p w:rsidR="007F39F3" w:rsidRPr="00483321" w:rsidRDefault="007F39F3" w:rsidP="007F39F3">
            <w:pPr>
              <w:tabs>
                <w:tab w:val="left" w:pos="3420"/>
              </w:tabs>
              <w:rPr>
                <w:rFonts w:cs="Arial"/>
                <w:b/>
                <w:bCs/>
                <w:sz w:val="16"/>
                <w:szCs w:val="16"/>
                <w:lang w:val="es-ES"/>
              </w:rPr>
            </w:pPr>
            <w:r w:rsidRPr="00483321">
              <w:rPr>
                <w:rFonts w:cs="Arial"/>
                <w:b/>
                <w:bCs/>
                <w:sz w:val="16"/>
                <w:szCs w:val="16"/>
                <w:lang w:val="es-ES"/>
              </w:rPr>
              <w:t>FECHA:</w:t>
            </w:r>
          </w:p>
        </w:tc>
        <w:tc>
          <w:tcPr>
            <w:tcW w:w="4505" w:type="dxa"/>
            <w:gridSpan w:val="5"/>
            <w:tcBorders>
              <w:top w:val="single" w:sz="6" w:space="0" w:color="auto"/>
              <w:left w:val="single" w:sz="6" w:space="0" w:color="auto"/>
              <w:bottom w:val="single" w:sz="12" w:space="0" w:color="auto"/>
              <w:right w:val="single" w:sz="12" w:space="0" w:color="auto"/>
            </w:tcBorders>
            <w:vAlign w:val="center"/>
          </w:tcPr>
          <w:p w:rsidR="007F39F3" w:rsidRPr="00C23CEA" w:rsidRDefault="007F39F3" w:rsidP="007F39F3">
            <w:pPr>
              <w:tabs>
                <w:tab w:val="left" w:pos="3420"/>
              </w:tabs>
              <w:rPr>
                <w:rFonts w:cs="Arial"/>
                <w:b/>
                <w:bCs/>
                <w:sz w:val="16"/>
                <w:szCs w:val="16"/>
              </w:rPr>
            </w:pPr>
            <w:r w:rsidRPr="00AD1A79">
              <w:rPr>
                <w:rFonts w:cs="Arial"/>
                <w:b/>
                <w:bCs/>
                <w:sz w:val="16"/>
                <w:szCs w:val="16"/>
                <w:u w:val="single"/>
              </w:rPr>
              <w:t>Comentarios</w:t>
            </w:r>
            <w:r w:rsidRPr="00C23CEA">
              <w:rPr>
                <w:rFonts w:cs="Arial"/>
                <w:b/>
                <w:bCs/>
                <w:sz w:val="16"/>
                <w:szCs w:val="16"/>
              </w:rPr>
              <w:t>:</w:t>
            </w:r>
          </w:p>
        </w:tc>
      </w:tr>
    </w:tbl>
    <w:p w:rsidR="007F39F3" w:rsidRDefault="007F39F3" w:rsidP="00465E54">
      <w:pPr>
        <w:keepLines w:val="0"/>
        <w:spacing w:after="0"/>
        <w:jc w:val="left"/>
        <w:rPr>
          <w:lang w:val="es-ES"/>
        </w:rPr>
      </w:pPr>
    </w:p>
    <w:p w:rsidR="007F39F3" w:rsidRPr="00930E4C" w:rsidRDefault="007F39F3" w:rsidP="00465E54">
      <w:pPr>
        <w:keepLines w:val="0"/>
        <w:spacing w:after="0"/>
        <w:jc w:val="left"/>
        <w:rPr>
          <w:lang w:val="es-ES"/>
        </w:rPr>
      </w:pPr>
      <w:r>
        <w:rPr>
          <w:lang w:val="es-ES"/>
        </w:rPr>
        <w:br w:type="page"/>
      </w:r>
    </w:p>
    <w:tbl>
      <w:tblPr>
        <w:tblW w:w="1031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67"/>
        <w:gridCol w:w="589"/>
        <w:gridCol w:w="4253"/>
        <w:gridCol w:w="906"/>
        <w:gridCol w:w="906"/>
        <w:gridCol w:w="906"/>
        <w:gridCol w:w="906"/>
        <w:gridCol w:w="881"/>
      </w:tblGrid>
      <w:tr w:rsidR="007F39F3" w:rsidRPr="000A11A4" w:rsidTr="007F39F3">
        <w:trPr>
          <w:trHeight w:val="594"/>
        </w:trPr>
        <w:tc>
          <w:tcPr>
            <w:tcW w:w="10314" w:type="dxa"/>
            <w:gridSpan w:val="8"/>
            <w:tcBorders>
              <w:top w:val="single" w:sz="12" w:space="0" w:color="auto"/>
              <w:left w:val="single" w:sz="12" w:space="0" w:color="auto"/>
              <w:bottom w:val="single" w:sz="6" w:space="0" w:color="auto"/>
              <w:right w:val="single" w:sz="12" w:space="0" w:color="auto"/>
            </w:tcBorders>
            <w:shd w:val="clear" w:color="auto" w:fill="E6E6E6"/>
            <w:vAlign w:val="center"/>
          </w:tcPr>
          <w:p w:rsidR="007F39F3" w:rsidRPr="00AB5197" w:rsidRDefault="007F39F3" w:rsidP="007F39F3">
            <w:pPr>
              <w:tabs>
                <w:tab w:val="left" w:pos="3420"/>
              </w:tabs>
              <w:jc w:val="center"/>
              <w:rPr>
                <w:rFonts w:cs="Arial"/>
                <w:b/>
                <w:bCs/>
                <w:sz w:val="24"/>
                <w:szCs w:val="24"/>
                <w:lang w:val="en-US"/>
              </w:rPr>
            </w:pPr>
            <w:r w:rsidRPr="00AB5197">
              <w:rPr>
                <w:rFonts w:cs="Arial"/>
                <w:noProof/>
                <w:lang w:val="en-US"/>
              </w:rPr>
              <w:lastRenderedPageBreak/>
              <w:br w:type="page"/>
            </w:r>
            <w:r w:rsidRPr="00AB5197">
              <w:rPr>
                <w:rFonts w:cs="Arial"/>
                <w:b/>
                <w:bCs/>
                <w:sz w:val="28"/>
                <w:szCs w:val="28"/>
                <w:lang w:val="en-US"/>
              </w:rPr>
              <w:t xml:space="preserve">SF17 SURVEILLANCE PLAN </w:t>
            </w:r>
            <w:r>
              <w:rPr>
                <w:rFonts w:cs="Arial"/>
                <w:b/>
                <w:bCs/>
                <w:sz w:val="28"/>
                <w:szCs w:val="28"/>
                <w:lang w:val="en-US"/>
              </w:rPr>
              <w:t>ISO 45001:2018</w:t>
            </w:r>
          </w:p>
        </w:tc>
      </w:tr>
      <w:tr w:rsidR="007F39F3" w:rsidRPr="007151FA" w:rsidTr="007F39F3">
        <w:trPr>
          <w:trHeight w:val="220"/>
        </w:trPr>
        <w:tc>
          <w:tcPr>
            <w:tcW w:w="967" w:type="dxa"/>
            <w:vMerge w:val="restart"/>
            <w:tcBorders>
              <w:top w:val="single" w:sz="6" w:space="0" w:color="auto"/>
              <w:left w:val="single" w:sz="12" w:space="0" w:color="auto"/>
              <w:right w:val="single" w:sz="6" w:space="0" w:color="auto"/>
            </w:tcBorders>
            <w:vAlign w:val="center"/>
          </w:tcPr>
          <w:p w:rsidR="007F39F3" w:rsidRPr="007151FA" w:rsidRDefault="007F39F3" w:rsidP="007F39F3">
            <w:pPr>
              <w:tabs>
                <w:tab w:val="left" w:pos="3420"/>
              </w:tabs>
              <w:jc w:val="center"/>
              <w:rPr>
                <w:rFonts w:cs="Arial"/>
                <w:b/>
                <w:bCs/>
                <w:sz w:val="18"/>
                <w:szCs w:val="18"/>
              </w:rPr>
            </w:pPr>
          </w:p>
        </w:tc>
        <w:tc>
          <w:tcPr>
            <w:tcW w:w="4842" w:type="dxa"/>
            <w:gridSpan w:val="2"/>
            <w:vMerge w:val="restart"/>
            <w:tcBorders>
              <w:top w:val="single" w:sz="6" w:space="0" w:color="auto"/>
              <w:left w:val="single" w:sz="6" w:space="0" w:color="auto"/>
              <w:right w:val="single" w:sz="6" w:space="0" w:color="auto"/>
            </w:tcBorders>
            <w:vAlign w:val="center"/>
          </w:tcPr>
          <w:p w:rsidR="007F39F3" w:rsidRPr="007151FA" w:rsidRDefault="007F39F3" w:rsidP="007F39F3">
            <w:pPr>
              <w:tabs>
                <w:tab w:val="left" w:pos="3420"/>
              </w:tabs>
              <w:rPr>
                <w:rFonts w:cs="Arial"/>
                <w:b/>
                <w:sz w:val="18"/>
                <w:szCs w:val="18"/>
              </w:rPr>
            </w:pPr>
            <w:r w:rsidRPr="007151FA">
              <w:rPr>
                <w:rFonts w:cs="Arial"/>
                <w:b/>
                <w:sz w:val="18"/>
                <w:szCs w:val="18"/>
              </w:rPr>
              <w:t>DEPART</w:t>
            </w:r>
            <w:r>
              <w:rPr>
                <w:rFonts w:cs="Arial"/>
                <w:b/>
                <w:sz w:val="18"/>
                <w:szCs w:val="18"/>
              </w:rPr>
              <w:t>A</w:t>
            </w:r>
            <w:r w:rsidRPr="007151FA">
              <w:rPr>
                <w:rFonts w:cs="Arial"/>
                <w:b/>
                <w:sz w:val="18"/>
                <w:szCs w:val="18"/>
              </w:rPr>
              <w:t>MENT</w:t>
            </w:r>
            <w:r>
              <w:rPr>
                <w:rFonts w:cs="Arial"/>
                <w:b/>
                <w:sz w:val="18"/>
                <w:szCs w:val="18"/>
              </w:rPr>
              <w:t>O</w:t>
            </w:r>
            <w:r w:rsidRPr="007151FA">
              <w:rPr>
                <w:rFonts w:cs="Arial"/>
                <w:b/>
                <w:sz w:val="18"/>
                <w:szCs w:val="18"/>
              </w:rPr>
              <w:t xml:space="preserve"> / ACTIVI</w:t>
            </w:r>
            <w:r>
              <w:rPr>
                <w:rFonts w:cs="Arial"/>
                <w:b/>
                <w:sz w:val="18"/>
                <w:szCs w:val="18"/>
              </w:rPr>
              <w:t>DAD / PROCESO</w:t>
            </w:r>
          </w:p>
        </w:tc>
        <w:tc>
          <w:tcPr>
            <w:tcW w:w="4505" w:type="dxa"/>
            <w:gridSpan w:val="5"/>
            <w:tcBorders>
              <w:top w:val="single" w:sz="6" w:space="0" w:color="auto"/>
              <w:left w:val="single" w:sz="6" w:space="0" w:color="auto"/>
              <w:bottom w:val="single" w:sz="6" w:space="0" w:color="auto"/>
              <w:right w:val="single" w:sz="12" w:space="0" w:color="auto"/>
            </w:tcBorders>
            <w:vAlign w:val="center"/>
          </w:tcPr>
          <w:p w:rsidR="007F39F3" w:rsidRPr="007151FA" w:rsidRDefault="007F39F3" w:rsidP="007F39F3">
            <w:pPr>
              <w:tabs>
                <w:tab w:val="left" w:pos="3420"/>
              </w:tabs>
              <w:jc w:val="center"/>
              <w:rPr>
                <w:rFonts w:cs="Arial"/>
                <w:b/>
                <w:bCs/>
                <w:i/>
                <w:iCs/>
                <w:sz w:val="18"/>
                <w:szCs w:val="18"/>
              </w:rPr>
            </w:pPr>
            <w:r w:rsidRPr="007151FA">
              <w:rPr>
                <w:rFonts w:cs="Arial"/>
                <w:b/>
                <w:bCs/>
                <w:i/>
                <w:iCs/>
                <w:sz w:val="18"/>
                <w:szCs w:val="18"/>
              </w:rPr>
              <w:t>SURVEILLANCE</w:t>
            </w:r>
          </w:p>
        </w:tc>
      </w:tr>
      <w:tr w:rsidR="007F39F3" w:rsidRPr="007151FA" w:rsidTr="007F39F3">
        <w:trPr>
          <w:trHeight w:val="220"/>
        </w:trPr>
        <w:tc>
          <w:tcPr>
            <w:tcW w:w="967" w:type="dxa"/>
            <w:vMerge/>
            <w:tcBorders>
              <w:left w:val="single" w:sz="12" w:space="0" w:color="auto"/>
              <w:bottom w:val="single" w:sz="6" w:space="0" w:color="auto"/>
              <w:right w:val="single" w:sz="6" w:space="0" w:color="auto"/>
            </w:tcBorders>
            <w:vAlign w:val="center"/>
          </w:tcPr>
          <w:p w:rsidR="007F39F3" w:rsidRPr="007151FA" w:rsidRDefault="007F39F3" w:rsidP="007F39F3">
            <w:pPr>
              <w:tabs>
                <w:tab w:val="left" w:pos="3420"/>
              </w:tabs>
              <w:rPr>
                <w:rFonts w:cs="Arial"/>
                <w:sz w:val="18"/>
                <w:szCs w:val="18"/>
              </w:rPr>
            </w:pPr>
          </w:p>
        </w:tc>
        <w:tc>
          <w:tcPr>
            <w:tcW w:w="4842" w:type="dxa"/>
            <w:gridSpan w:val="2"/>
            <w:vMerge/>
            <w:tcBorders>
              <w:left w:val="single" w:sz="6" w:space="0" w:color="auto"/>
              <w:bottom w:val="single" w:sz="6" w:space="0" w:color="auto"/>
              <w:right w:val="single" w:sz="6" w:space="0" w:color="auto"/>
            </w:tcBorders>
            <w:vAlign w:val="center"/>
          </w:tcPr>
          <w:p w:rsidR="007F39F3" w:rsidRPr="007151FA" w:rsidRDefault="007F39F3" w:rsidP="007F39F3">
            <w:pPr>
              <w:tabs>
                <w:tab w:val="left" w:pos="3420"/>
              </w:tabs>
              <w:rPr>
                <w:rFonts w:cs="Arial"/>
                <w:sz w:val="18"/>
                <w:szCs w:val="18"/>
              </w:rPr>
            </w:pPr>
          </w:p>
        </w:tc>
        <w:tc>
          <w:tcPr>
            <w:tcW w:w="906" w:type="dxa"/>
            <w:tcBorders>
              <w:top w:val="single" w:sz="6" w:space="0" w:color="auto"/>
              <w:left w:val="single" w:sz="6" w:space="0" w:color="auto"/>
              <w:bottom w:val="single" w:sz="6" w:space="0" w:color="auto"/>
              <w:right w:val="single" w:sz="6" w:space="0" w:color="auto"/>
            </w:tcBorders>
            <w:vAlign w:val="center"/>
          </w:tcPr>
          <w:p w:rsidR="007F39F3" w:rsidRPr="007151FA" w:rsidRDefault="007F39F3" w:rsidP="007F39F3">
            <w:pPr>
              <w:tabs>
                <w:tab w:val="left" w:pos="3420"/>
              </w:tabs>
              <w:jc w:val="center"/>
              <w:rPr>
                <w:rFonts w:cs="Arial"/>
                <w:b/>
                <w:bCs/>
                <w:i/>
                <w:iCs/>
                <w:sz w:val="18"/>
                <w:szCs w:val="18"/>
              </w:rPr>
            </w:pPr>
            <w:r w:rsidRPr="007151FA">
              <w:rPr>
                <w:rFonts w:cs="Arial"/>
                <w:b/>
                <w:bCs/>
                <w:i/>
                <w:iCs/>
                <w:sz w:val="18"/>
                <w:szCs w:val="18"/>
              </w:rPr>
              <w:t>1</w:t>
            </w:r>
          </w:p>
        </w:tc>
        <w:tc>
          <w:tcPr>
            <w:tcW w:w="906" w:type="dxa"/>
            <w:tcBorders>
              <w:top w:val="single" w:sz="6" w:space="0" w:color="auto"/>
              <w:left w:val="single" w:sz="6" w:space="0" w:color="auto"/>
              <w:bottom w:val="single" w:sz="6" w:space="0" w:color="auto"/>
              <w:right w:val="single" w:sz="6" w:space="0" w:color="auto"/>
            </w:tcBorders>
            <w:vAlign w:val="center"/>
          </w:tcPr>
          <w:p w:rsidR="007F39F3" w:rsidRPr="007151FA" w:rsidRDefault="007F39F3" w:rsidP="007F39F3">
            <w:pPr>
              <w:tabs>
                <w:tab w:val="left" w:pos="3420"/>
              </w:tabs>
              <w:jc w:val="center"/>
              <w:rPr>
                <w:rFonts w:cs="Arial"/>
                <w:b/>
                <w:bCs/>
                <w:i/>
                <w:iCs/>
                <w:sz w:val="18"/>
                <w:szCs w:val="18"/>
              </w:rPr>
            </w:pPr>
            <w:r w:rsidRPr="007151FA">
              <w:rPr>
                <w:rFonts w:cs="Arial"/>
                <w:b/>
                <w:bCs/>
                <w:i/>
                <w:iCs/>
                <w:sz w:val="18"/>
                <w:szCs w:val="18"/>
              </w:rPr>
              <w:t>2</w:t>
            </w:r>
          </w:p>
        </w:tc>
        <w:tc>
          <w:tcPr>
            <w:tcW w:w="906" w:type="dxa"/>
            <w:tcBorders>
              <w:top w:val="single" w:sz="6" w:space="0" w:color="auto"/>
              <w:left w:val="single" w:sz="6" w:space="0" w:color="auto"/>
              <w:bottom w:val="single" w:sz="6" w:space="0" w:color="auto"/>
              <w:right w:val="single" w:sz="6" w:space="0" w:color="auto"/>
            </w:tcBorders>
            <w:vAlign w:val="center"/>
          </w:tcPr>
          <w:p w:rsidR="007F39F3" w:rsidRPr="007151FA" w:rsidRDefault="007F39F3" w:rsidP="007F39F3">
            <w:pPr>
              <w:tabs>
                <w:tab w:val="left" w:pos="3420"/>
              </w:tabs>
              <w:jc w:val="center"/>
              <w:rPr>
                <w:rFonts w:cs="Arial"/>
                <w:b/>
                <w:bCs/>
                <w:i/>
                <w:iCs/>
                <w:sz w:val="18"/>
                <w:szCs w:val="18"/>
              </w:rPr>
            </w:pPr>
            <w:r>
              <w:rPr>
                <w:rFonts w:cs="Arial"/>
                <w:b/>
                <w:bCs/>
                <w:i/>
                <w:iCs/>
                <w:sz w:val="18"/>
                <w:szCs w:val="18"/>
              </w:rPr>
              <w:t>3</w:t>
            </w:r>
          </w:p>
        </w:tc>
        <w:tc>
          <w:tcPr>
            <w:tcW w:w="906" w:type="dxa"/>
            <w:tcBorders>
              <w:top w:val="single" w:sz="6" w:space="0" w:color="auto"/>
              <w:left w:val="single" w:sz="6" w:space="0" w:color="auto"/>
              <w:bottom w:val="single" w:sz="6" w:space="0" w:color="auto"/>
              <w:right w:val="single" w:sz="6" w:space="0" w:color="auto"/>
            </w:tcBorders>
            <w:vAlign w:val="center"/>
          </w:tcPr>
          <w:p w:rsidR="007F39F3" w:rsidRPr="007151FA" w:rsidRDefault="007F39F3" w:rsidP="007F39F3">
            <w:pPr>
              <w:tabs>
                <w:tab w:val="left" w:pos="3420"/>
              </w:tabs>
              <w:jc w:val="center"/>
              <w:rPr>
                <w:rFonts w:cs="Arial"/>
                <w:b/>
                <w:bCs/>
                <w:i/>
                <w:iCs/>
                <w:sz w:val="18"/>
                <w:szCs w:val="18"/>
              </w:rPr>
            </w:pPr>
            <w:r w:rsidRPr="007151FA">
              <w:rPr>
                <w:rFonts w:cs="Arial"/>
                <w:b/>
                <w:bCs/>
                <w:i/>
                <w:iCs/>
                <w:sz w:val="18"/>
                <w:szCs w:val="18"/>
              </w:rPr>
              <w:t>4</w:t>
            </w:r>
          </w:p>
        </w:tc>
        <w:tc>
          <w:tcPr>
            <w:tcW w:w="881" w:type="dxa"/>
            <w:tcBorders>
              <w:top w:val="single" w:sz="6" w:space="0" w:color="auto"/>
              <w:left w:val="single" w:sz="6" w:space="0" w:color="auto"/>
              <w:bottom w:val="single" w:sz="6" w:space="0" w:color="auto"/>
              <w:right w:val="single" w:sz="12" w:space="0" w:color="auto"/>
            </w:tcBorders>
            <w:vAlign w:val="center"/>
          </w:tcPr>
          <w:p w:rsidR="007F39F3" w:rsidRPr="007151FA" w:rsidRDefault="007F39F3" w:rsidP="007F39F3">
            <w:pPr>
              <w:tabs>
                <w:tab w:val="left" w:pos="3420"/>
              </w:tabs>
              <w:jc w:val="center"/>
              <w:rPr>
                <w:rFonts w:cs="Arial"/>
                <w:b/>
                <w:bCs/>
                <w:i/>
                <w:iCs/>
                <w:sz w:val="18"/>
                <w:szCs w:val="18"/>
              </w:rPr>
            </w:pPr>
            <w:r w:rsidRPr="007151FA">
              <w:rPr>
                <w:rFonts w:cs="Arial"/>
                <w:b/>
                <w:bCs/>
                <w:i/>
                <w:iCs/>
                <w:sz w:val="18"/>
                <w:szCs w:val="18"/>
              </w:rPr>
              <w:t>5</w:t>
            </w:r>
          </w:p>
        </w:tc>
      </w:tr>
      <w:tr w:rsidR="007F39F3" w:rsidRPr="007151FA" w:rsidTr="007F39F3">
        <w:trPr>
          <w:trHeight w:val="260"/>
        </w:trPr>
        <w:tc>
          <w:tcPr>
            <w:tcW w:w="967" w:type="dxa"/>
            <w:tcBorders>
              <w:top w:val="single" w:sz="6" w:space="0" w:color="auto"/>
              <w:left w:val="single" w:sz="12" w:space="0" w:color="auto"/>
              <w:bottom w:val="single" w:sz="6" w:space="0" w:color="auto"/>
              <w:right w:val="single" w:sz="6" w:space="0" w:color="auto"/>
            </w:tcBorders>
            <w:shd w:val="clear" w:color="auto" w:fill="E6E6E6"/>
            <w:vAlign w:val="center"/>
          </w:tcPr>
          <w:p w:rsidR="007F39F3" w:rsidRPr="007151FA" w:rsidRDefault="007F39F3" w:rsidP="007F39F3">
            <w:pPr>
              <w:tabs>
                <w:tab w:val="left" w:pos="3420"/>
              </w:tabs>
              <w:rPr>
                <w:rFonts w:cs="Arial"/>
                <w:sz w:val="18"/>
                <w:szCs w:val="18"/>
              </w:rPr>
            </w:pPr>
            <w:r>
              <w:rPr>
                <w:rFonts w:cs="Arial"/>
                <w:sz w:val="18"/>
                <w:szCs w:val="18"/>
              </w:rPr>
              <w:t>4</w:t>
            </w:r>
          </w:p>
        </w:tc>
        <w:tc>
          <w:tcPr>
            <w:tcW w:w="4842" w:type="dxa"/>
            <w:gridSpan w:val="2"/>
            <w:tcBorders>
              <w:top w:val="single" w:sz="6" w:space="0" w:color="auto"/>
              <w:left w:val="single" w:sz="6" w:space="0" w:color="auto"/>
              <w:bottom w:val="single" w:sz="6" w:space="0" w:color="auto"/>
              <w:right w:val="single" w:sz="6" w:space="0" w:color="auto"/>
            </w:tcBorders>
            <w:shd w:val="clear" w:color="auto" w:fill="E6E6E6"/>
            <w:vAlign w:val="center"/>
          </w:tcPr>
          <w:p w:rsidR="007F39F3" w:rsidRDefault="007F39F3" w:rsidP="007F39F3">
            <w:pPr>
              <w:tabs>
                <w:tab w:val="left" w:pos="3420"/>
              </w:tabs>
              <w:rPr>
                <w:rFonts w:cs="Arial"/>
                <w:sz w:val="18"/>
                <w:szCs w:val="18"/>
              </w:rPr>
            </w:pPr>
            <w:r w:rsidRPr="00197FF9">
              <w:rPr>
                <w:rFonts w:cs="Arial"/>
                <w:sz w:val="18"/>
                <w:szCs w:val="18"/>
              </w:rPr>
              <w:t>Contexto de la organización</w:t>
            </w:r>
          </w:p>
        </w:tc>
        <w:tc>
          <w:tcPr>
            <w:tcW w:w="906" w:type="dxa"/>
            <w:tcBorders>
              <w:top w:val="single" w:sz="6" w:space="0" w:color="auto"/>
              <w:left w:val="single" w:sz="6" w:space="0" w:color="auto"/>
              <w:bottom w:val="single" w:sz="6" w:space="0" w:color="auto"/>
              <w:right w:val="single" w:sz="6" w:space="0" w:color="auto"/>
            </w:tcBorders>
            <w:shd w:val="clear" w:color="auto" w:fill="E6E6E6"/>
            <w:vAlign w:val="center"/>
          </w:tcPr>
          <w:p w:rsidR="007F39F3" w:rsidRPr="00E43505" w:rsidRDefault="007F39F3" w:rsidP="007F39F3">
            <w:pPr>
              <w:tabs>
                <w:tab w:val="left" w:pos="3420"/>
              </w:tabs>
              <w:jc w:val="center"/>
              <w:rPr>
                <w:rFonts w:cs="Arial"/>
                <w:b/>
                <w:sz w:val="18"/>
                <w:szCs w:val="18"/>
              </w:rPr>
            </w:pPr>
            <w:r w:rsidRPr="00E43505">
              <w:rPr>
                <w:rFonts w:cs="Arial"/>
                <w:b/>
                <w:sz w:val="18"/>
                <w:szCs w:val="18"/>
              </w:rPr>
              <w:t>*</w:t>
            </w:r>
          </w:p>
        </w:tc>
        <w:tc>
          <w:tcPr>
            <w:tcW w:w="906" w:type="dxa"/>
            <w:tcBorders>
              <w:top w:val="single" w:sz="6" w:space="0" w:color="auto"/>
              <w:left w:val="single" w:sz="6" w:space="0" w:color="auto"/>
              <w:bottom w:val="single" w:sz="6" w:space="0" w:color="auto"/>
              <w:right w:val="single" w:sz="6" w:space="0" w:color="auto"/>
            </w:tcBorders>
            <w:shd w:val="clear" w:color="auto" w:fill="E6E6E6"/>
            <w:vAlign w:val="center"/>
          </w:tcPr>
          <w:p w:rsidR="007F39F3" w:rsidRPr="00E43505" w:rsidRDefault="007F39F3" w:rsidP="007F39F3">
            <w:pPr>
              <w:tabs>
                <w:tab w:val="left" w:pos="3420"/>
              </w:tabs>
              <w:jc w:val="center"/>
              <w:rPr>
                <w:rFonts w:cs="Arial"/>
                <w:b/>
                <w:sz w:val="18"/>
                <w:szCs w:val="18"/>
              </w:rPr>
            </w:pPr>
            <w:r w:rsidRPr="00E43505">
              <w:rPr>
                <w:rFonts w:cs="Arial"/>
                <w:b/>
                <w:sz w:val="18"/>
                <w:szCs w:val="18"/>
              </w:rPr>
              <w:t>*</w:t>
            </w:r>
          </w:p>
        </w:tc>
        <w:tc>
          <w:tcPr>
            <w:tcW w:w="906" w:type="dxa"/>
            <w:tcBorders>
              <w:top w:val="single" w:sz="6" w:space="0" w:color="auto"/>
              <w:left w:val="single" w:sz="6" w:space="0" w:color="auto"/>
              <w:bottom w:val="single" w:sz="6" w:space="0" w:color="auto"/>
              <w:right w:val="single" w:sz="6" w:space="0" w:color="auto"/>
            </w:tcBorders>
            <w:shd w:val="clear" w:color="auto" w:fill="E6E6E6"/>
            <w:vAlign w:val="center"/>
          </w:tcPr>
          <w:p w:rsidR="007F39F3" w:rsidRPr="00E43505" w:rsidRDefault="007F39F3" w:rsidP="007F39F3">
            <w:pPr>
              <w:tabs>
                <w:tab w:val="left" w:pos="3420"/>
              </w:tabs>
              <w:jc w:val="center"/>
              <w:rPr>
                <w:rFonts w:cs="Arial"/>
                <w:b/>
                <w:sz w:val="18"/>
                <w:szCs w:val="18"/>
              </w:rPr>
            </w:pPr>
          </w:p>
        </w:tc>
        <w:tc>
          <w:tcPr>
            <w:tcW w:w="906" w:type="dxa"/>
            <w:tcBorders>
              <w:top w:val="single" w:sz="6" w:space="0" w:color="auto"/>
              <w:left w:val="single" w:sz="6" w:space="0" w:color="auto"/>
              <w:bottom w:val="single" w:sz="6" w:space="0" w:color="auto"/>
              <w:right w:val="single" w:sz="6" w:space="0" w:color="auto"/>
            </w:tcBorders>
            <w:shd w:val="clear" w:color="auto" w:fill="E6E6E6"/>
            <w:vAlign w:val="center"/>
          </w:tcPr>
          <w:p w:rsidR="007F39F3" w:rsidRPr="00E43505" w:rsidRDefault="007F39F3" w:rsidP="007F39F3">
            <w:pPr>
              <w:tabs>
                <w:tab w:val="left" w:pos="3420"/>
              </w:tabs>
              <w:jc w:val="center"/>
              <w:rPr>
                <w:rFonts w:cs="Arial"/>
                <w:b/>
                <w:sz w:val="18"/>
                <w:szCs w:val="18"/>
              </w:rPr>
            </w:pPr>
          </w:p>
        </w:tc>
        <w:tc>
          <w:tcPr>
            <w:tcW w:w="881" w:type="dxa"/>
            <w:tcBorders>
              <w:top w:val="single" w:sz="6" w:space="0" w:color="auto"/>
              <w:left w:val="single" w:sz="6" w:space="0" w:color="auto"/>
              <w:bottom w:val="single" w:sz="6" w:space="0" w:color="auto"/>
              <w:right w:val="single" w:sz="12" w:space="0" w:color="auto"/>
            </w:tcBorders>
            <w:shd w:val="clear" w:color="auto" w:fill="E6E6E6"/>
            <w:vAlign w:val="center"/>
          </w:tcPr>
          <w:p w:rsidR="007F39F3" w:rsidRPr="00E43505" w:rsidRDefault="007F39F3" w:rsidP="007F39F3">
            <w:pPr>
              <w:tabs>
                <w:tab w:val="left" w:pos="3420"/>
              </w:tabs>
              <w:jc w:val="center"/>
              <w:rPr>
                <w:rFonts w:cs="Arial"/>
                <w:b/>
                <w:sz w:val="18"/>
                <w:szCs w:val="18"/>
              </w:rPr>
            </w:pPr>
          </w:p>
        </w:tc>
      </w:tr>
      <w:tr w:rsidR="007F39F3" w:rsidRPr="007151FA" w:rsidTr="007F39F3">
        <w:trPr>
          <w:trHeight w:val="260"/>
        </w:trPr>
        <w:tc>
          <w:tcPr>
            <w:tcW w:w="967" w:type="dxa"/>
            <w:tcBorders>
              <w:top w:val="single" w:sz="6" w:space="0" w:color="auto"/>
              <w:left w:val="single" w:sz="12" w:space="0" w:color="auto"/>
              <w:bottom w:val="single" w:sz="6" w:space="0" w:color="auto"/>
              <w:right w:val="single" w:sz="6" w:space="0" w:color="auto"/>
            </w:tcBorders>
            <w:vAlign w:val="center"/>
          </w:tcPr>
          <w:p w:rsidR="007F39F3" w:rsidRPr="007151FA" w:rsidRDefault="007F39F3" w:rsidP="007F39F3">
            <w:pPr>
              <w:tabs>
                <w:tab w:val="left" w:pos="3420"/>
              </w:tabs>
              <w:rPr>
                <w:rFonts w:cs="Arial"/>
                <w:sz w:val="18"/>
                <w:szCs w:val="18"/>
              </w:rPr>
            </w:pPr>
            <w:r>
              <w:rPr>
                <w:rFonts w:cs="Arial"/>
                <w:sz w:val="18"/>
                <w:szCs w:val="18"/>
              </w:rPr>
              <w:t>5</w:t>
            </w:r>
          </w:p>
        </w:tc>
        <w:tc>
          <w:tcPr>
            <w:tcW w:w="4842" w:type="dxa"/>
            <w:gridSpan w:val="2"/>
            <w:tcBorders>
              <w:top w:val="single" w:sz="6" w:space="0" w:color="auto"/>
              <w:left w:val="single" w:sz="6" w:space="0" w:color="auto"/>
              <w:bottom w:val="single" w:sz="6" w:space="0" w:color="auto"/>
              <w:right w:val="single" w:sz="6" w:space="0" w:color="auto"/>
            </w:tcBorders>
            <w:vAlign w:val="center"/>
          </w:tcPr>
          <w:p w:rsidR="007F39F3" w:rsidRDefault="007F39F3" w:rsidP="007F39F3">
            <w:pPr>
              <w:tabs>
                <w:tab w:val="left" w:pos="3420"/>
              </w:tabs>
              <w:rPr>
                <w:rFonts w:cs="Arial"/>
                <w:sz w:val="18"/>
                <w:szCs w:val="18"/>
              </w:rPr>
            </w:pPr>
            <w:r w:rsidRPr="00197FF9">
              <w:rPr>
                <w:rFonts w:cs="Arial"/>
                <w:sz w:val="18"/>
                <w:szCs w:val="18"/>
              </w:rPr>
              <w:t>Liderazgo</w:t>
            </w:r>
          </w:p>
        </w:tc>
        <w:tc>
          <w:tcPr>
            <w:tcW w:w="906" w:type="dxa"/>
            <w:tcBorders>
              <w:top w:val="single" w:sz="6" w:space="0" w:color="auto"/>
              <w:left w:val="single" w:sz="6" w:space="0" w:color="auto"/>
              <w:bottom w:val="single" w:sz="6" w:space="0" w:color="auto"/>
              <w:right w:val="single" w:sz="6" w:space="0" w:color="auto"/>
            </w:tcBorders>
            <w:vAlign w:val="center"/>
          </w:tcPr>
          <w:p w:rsidR="007F39F3" w:rsidRPr="00E43505" w:rsidRDefault="007F39F3" w:rsidP="007F39F3">
            <w:pPr>
              <w:tabs>
                <w:tab w:val="left" w:pos="3420"/>
              </w:tabs>
              <w:jc w:val="center"/>
              <w:rPr>
                <w:rFonts w:cs="Arial"/>
                <w:b/>
                <w:sz w:val="18"/>
                <w:szCs w:val="18"/>
              </w:rPr>
            </w:pPr>
            <w:r w:rsidRPr="00E43505">
              <w:rPr>
                <w:rFonts w:cs="Arial"/>
                <w:b/>
                <w:sz w:val="18"/>
                <w:szCs w:val="18"/>
              </w:rPr>
              <w:t>*</w:t>
            </w:r>
          </w:p>
        </w:tc>
        <w:tc>
          <w:tcPr>
            <w:tcW w:w="906" w:type="dxa"/>
            <w:tcBorders>
              <w:top w:val="single" w:sz="6" w:space="0" w:color="auto"/>
              <w:left w:val="single" w:sz="6" w:space="0" w:color="auto"/>
              <w:bottom w:val="single" w:sz="6" w:space="0" w:color="auto"/>
              <w:right w:val="single" w:sz="6" w:space="0" w:color="auto"/>
            </w:tcBorders>
            <w:vAlign w:val="center"/>
          </w:tcPr>
          <w:p w:rsidR="007F39F3" w:rsidRPr="00E43505" w:rsidRDefault="007F39F3" w:rsidP="007F39F3">
            <w:pPr>
              <w:tabs>
                <w:tab w:val="left" w:pos="3420"/>
              </w:tabs>
              <w:jc w:val="center"/>
              <w:rPr>
                <w:rFonts w:cs="Arial"/>
                <w:b/>
                <w:sz w:val="18"/>
                <w:szCs w:val="18"/>
              </w:rPr>
            </w:pPr>
            <w:r>
              <w:rPr>
                <w:rFonts w:cs="Arial"/>
                <w:b/>
                <w:sz w:val="18"/>
                <w:szCs w:val="18"/>
              </w:rPr>
              <w:t>*</w:t>
            </w:r>
          </w:p>
        </w:tc>
        <w:tc>
          <w:tcPr>
            <w:tcW w:w="906" w:type="dxa"/>
            <w:tcBorders>
              <w:top w:val="single" w:sz="6" w:space="0" w:color="auto"/>
              <w:left w:val="single" w:sz="6" w:space="0" w:color="auto"/>
              <w:bottom w:val="single" w:sz="6" w:space="0" w:color="auto"/>
              <w:right w:val="single" w:sz="6" w:space="0" w:color="auto"/>
            </w:tcBorders>
            <w:vAlign w:val="center"/>
          </w:tcPr>
          <w:p w:rsidR="007F39F3" w:rsidRPr="00E43505" w:rsidRDefault="007F39F3" w:rsidP="007F39F3">
            <w:pPr>
              <w:tabs>
                <w:tab w:val="left" w:pos="3420"/>
              </w:tabs>
              <w:jc w:val="center"/>
              <w:rPr>
                <w:rFonts w:cs="Arial"/>
                <w:b/>
                <w:sz w:val="18"/>
                <w:szCs w:val="18"/>
              </w:rPr>
            </w:pPr>
          </w:p>
        </w:tc>
        <w:tc>
          <w:tcPr>
            <w:tcW w:w="906" w:type="dxa"/>
            <w:tcBorders>
              <w:top w:val="single" w:sz="6" w:space="0" w:color="auto"/>
              <w:left w:val="single" w:sz="6" w:space="0" w:color="auto"/>
              <w:bottom w:val="single" w:sz="6" w:space="0" w:color="auto"/>
              <w:right w:val="single" w:sz="6" w:space="0" w:color="auto"/>
            </w:tcBorders>
            <w:vAlign w:val="center"/>
          </w:tcPr>
          <w:p w:rsidR="007F39F3" w:rsidRPr="00E43505" w:rsidRDefault="007F39F3" w:rsidP="007F39F3">
            <w:pPr>
              <w:tabs>
                <w:tab w:val="left" w:pos="3420"/>
              </w:tabs>
              <w:jc w:val="center"/>
              <w:rPr>
                <w:rFonts w:cs="Arial"/>
                <w:b/>
                <w:sz w:val="18"/>
                <w:szCs w:val="18"/>
              </w:rPr>
            </w:pPr>
          </w:p>
        </w:tc>
        <w:tc>
          <w:tcPr>
            <w:tcW w:w="881" w:type="dxa"/>
            <w:tcBorders>
              <w:top w:val="single" w:sz="6" w:space="0" w:color="auto"/>
              <w:left w:val="single" w:sz="6" w:space="0" w:color="auto"/>
              <w:bottom w:val="single" w:sz="6" w:space="0" w:color="auto"/>
              <w:right w:val="single" w:sz="12" w:space="0" w:color="auto"/>
            </w:tcBorders>
            <w:vAlign w:val="center"/>
          </w:tcPr>
          <w:p w:rsidR="007F39F3" w:rsidRPr="00E43505" w:rsidRDefault="007F39F3" w:rsidP="007F39F3">
            <w:pPr>
              <w:tabs>
                <w:tab w:val="left" w:pos="3420"/>
              </w:tabs>
              <w:jc w:val="center"/>
              <w:rPr>
                <w:rFonts w:cs="Arial"/>
                <w:b/>
                <w:sz w:val="18"/>
                <w:szCs w:val="18"/>
              </w:rPr>
            </w:pPr>
          </w:p>
        </w:tc>
      </w:tr>
      <w:tr w:rsidR="007F39F3" w:rsidRPr="007151FA" w:rsidTr="007F39F3">
        <w:trPr>
          <w:trHeight w:val="260"/>
        </w:trPr>
        <w:tc>
          <w:tcPr>
            <w:tcW w:w="967" w:type="dxa"/>
            <w:tcBorders>
              <w:top w:val="single" w:sz="6" w:space="0" w:color="auto"/>
              <w:left w:val="single" w:sz="12" w:space="0" w:color="auto"/>
              <w:bottom w:val="single" w:sz="6" w:space="0" w:color="auto"/>
              <w:right w:val="single" w:sz="6" w:space="0" w:color="auto"/>
            </w:tcBorders>
            <w:shd w:val="clear" w:color="auto" w:fill="E6E6E6"/>
            <w:vAlign w:val="center"/>
          </w:tcPr>
          <w:p w:rsidR="007F39F3" w:rsidRPr="007151FA" w:rsidRDefault="007F39F3" w:rsidP="007F39F3">
            <w:pPr>
              <w:tabs>
                <w:tab w:val="left" w:pos="3420"/>
              </w:tabs>
              <w:rPr>
                <w:rFonts w:cs="Arial"/>
                <w:sz w:val="18"/>
                <w:szCs w:val="18"/>
              </w:rPr>
            </w:pPr>
            <w:r>
              <w:rPr>
                <w:rFonts w:cs="Arial"/>
                <w:sz w:val="18"/>
                <w:szCs w:val="18"/>
              </w:rPr>
              <w:t>6</w:t>
            </w:r>
          </w:p>
        </w:tc>
        <w:tc>
          <w:tcPr>
            <w:tcW w:w="4842" w:type="dxa"/>
            <w:gridSpan w:val="2"/>
            <w:tcBorders>
              <w:top w:val="single" w:sz="6" w:space="0" w:color="auto"/>
              <w:left w:val="single" w:sz="6" w:space="0" w:color="auto"/>
              <w:bottom w:val="single" w:sz="6" w:space="0" w:color="auto"/>
              <w:right w:val="single" w:sz="6" w:space="0" w:color="auto"/>
            </w:tcBorders>
            <w:shd w:val="clear" w:color="auto" w:fill="E6E6E6"/>
            <w:vAlign w:val="center"/>
          </w:tcPr>
          <w:p w:rsidR="007F39F3" w:rsidRDefault="007F39F3" w:rsidP="007F39F3">
            <w:pPr>
              <w:tabs>
                <w:tab w:val="left" w:pos="3420"/>
              </w:tabs>
              <w:rPr>
                <w:rFonts w:cs="Arial"/>
                <w:sz w:val="18"/>
                <w:szCs w:val="18"/>
              </w:rPr>
            </w:pPr>
            <w:r w:rsidRPr="00197FF9">
              <w:rPr>
                <w:rFonts w:cs="Arial"/>
                <w:sz w:val="18"/>
                <w:szCs w:val="18"/>
              </w:rPr>
              <w:t>Planificación</w:t>
            </w:r>
          </w:p>
        </w:tc>
        <w:tc>
          <w:tcPr>
            <w:tcW w:w="906" w:type="dxa"/>
            <w:tcBorders>
              <w:top w:val="single" w:sz="6" w:space="0" w:color="auto"/>
              <w:left w:val="single" w:sz="6" w:space="0" w:color="auto"/>
              <w:bottom w:val="single" w:sz="6" w:space="0" w:color="auto"/>
              <w:right w:val="single" w:sz="6" w:space="0" w:color="auto"/>
            </w:tcBorders>
            <w:shd w:val="clear" w:color="auto" w:fill="E6E6E6"/>
            <w:vAlign w:val="center"/>
          </w:tcPr>
          <w:p w:rsidR="007F39F3" w:rsidRPr="00E43505" w:rsidRDefault="007F39F3" w:rsidP="007F39F3">
            <w:pPr>
              <w:tabs>
                <w:tab w:val="left" w:pos="3420"/>
              </w:tabs>
              <w:jc w:val="center"/>
              <w:rPr>
                <w:rFonts w:cs="Arial"/>
                <w:b/>
                <w:sz w:val="18"/>
                <w:szCs w:val="18"/>
              </w:rPr>
            </w:pPr>
            <w:r w:rsidRPr="00E43505">
              <w:rPr>
                <w:rFonts w:cs="Arial"/>
                <w:b/>
                <w:sz w:val="18"/>
                <w:szCs w:val="18"/>
              </w:rPr>
              <w:t>*</w:t>
            </w:r>
          </w:p>
        </w:tc>
        <w:tc>
          <w:tcPr>
            <w:tcW w:w="906" w:type="dxa"/>
            <w:tcBorders>
              <w:top w:val="single" w:sz="6" w:space="0" w:color="auto"/>
              <w:left w:val="single" w:sz="6" w:space="0" w:color="auto"/>
              <w:bottom w:val="single" w:sz="6" w:space="0" w:color="auto"/>
              <w:right w:val="single" w:sz="6" w:space="0" w:color="auto"/>
            </w:tcBorders>
            <w:shd w:val="clear" w:color="auto" w:fill="E6E6E6"/>
            <w:vAlign w:val="center"/>
          </w:tcPr>
          <w:p w:rsidR="007F39F3" w:rsidRPr="00E43505" w:rsidRDefault="007F39F3" w:rsidP="007F39F3">
            <w:pPr>
              <w:tabs>
                <w:tab w:val="left" w:pos="3420"/>
              </w:tabs>
              <w:jc w:val="center"/>
              <w:rPr>
                <w:rFonts w:cs="Arial"/>
                <w:b/>
                <w:sz w:val="18"/>
                <w:szCs w:val="18"/>
              </w:rPr>
            </w:pPr>
            <w:r w:rsidRPr="00E43505">
              <w:rPr>
                <w:rFonts w:cs="Arial"/>
                <w:b/>
                <w:sz w:val="18"/>
                <w:szCs w:val="18"/>
              </w:rPr>
              <w:t>*</w:t>
            </w:r>
          </w:p>
        </w:tc>
        <w:tc>
          <w:tcPr>
            <w:tcW w:w="906" w:type="dxa"/>
            <w:tcBorders>
              <w:top w:val="single" w:sz="6" w:space="0" w:color="auto"/>
              <w:left w:val="single" w:sz="6" w:space="0" w:color="auto"/>
              <w:bottom w:val="single" w:sz="6" w:space="0" w:color="auto"/>
              <w:right w:val="single" w:sz="6" w:space="0" w:color="auto"/>
            </w:tcBorders>
            <w:shd w:val="clear" w:color="auto" w:fill="E6E6E6"/>
            <w:vAlign w:val="center"/>
          </w:tcPr>
          <w:p w:rsidR="007F39F3" w:rsidRPr="00E43505" w:rsidRDefault="007F39F3" w:rsidP="007F39F3">
            <w:pPr>
              <w:tabs>
                <w:tab w:val="left" w:pos="3420"/>
              </w:tabs>
              <w:jc w:val="center"/>
              <w:rPr>
                <w:rFonts w:cs="Arial"/>
                <w:b/>
                <w:sz w:val="18"/>
                <w:szCs w:val="18"/>
              </w:rPr>
            </w:pPr>
          </w:p>
        </w:tc>
        <w:tc>
          <w:tcPr>
            <w:tcW w:w="906" w:type="dxa"/>
            <w:tcBorders>
              <w:top w:val="single" w:sz="6" w:space="0" w:color="auto"/>
              <w:left w:val="single" w:sz="6" w:space="0" w:color="auto"/>
              <w:bottom w:val="single" w:sz="6" w:space="0" w:color="auto"/>
              <w:right w:val="single" w:sz="6" w:space="0" w:color="auto"/>
            </w:tcBorders>
            <w:shd w:val="clear" w:color="auto" w:fill="E6E6E6"/>
            <w:vAlign w:val="center"/>
          </w:tcPr>
          <w:p w:rsidR="007F39F3" w:rsidRPr="00E43505" w:rsidRDefault="007F39F3" w:rsidP="007F39F3">
            <w:pPr>
              <w:tabs>
                <w:tab w:val="left" w:pos="3420"/>
              </w:tabs>
              <w:jc w:val="center"/>
              <w:rPr>
                <w:rFonts w:cs="Arial"/>
                <w:b/>
                <w:sz w:val="18"/>
                <w:szCs w:val="18"/>
              </w:rPr>
            </w:pPr>
          </w:p>
        </w:tc>
        <w:tc>
          <w:tcPr>
            <w:tcW w:w="881" w:type="dxa"/>
            <w:tcBorders>
              <w:top w:val="single" w:sz="6" w:space="0" w:color="auto"/>
              <w:left w:val="single" w:sz="6" w:space="0" w:color="auto"/>
              <w:bottom w:val="single" w:sz="6" w:space="0" w:color="auto"/>
              <w:right w:val="single" w:sz="12" w:space="0" w:color="auto"/>
            </w:tcBorders>
            <w:shd w:val="clear" w:color="auto" w:fill="E6E6E6"/>
            <w:vAlign w:val="center"/>
          </w:tcPr>
          <w:p w:rsidR="007F39F3" w:rsidRPr="00E43505" w:rsidRDefault="007F39F3" w:rsidP="007F39F3">
            <w:pPr>
              <w:tabs>
                <w:tab w:val="left" w:pos="3420"/>
              </w:tabs>
              <w:jc w:val="center"/>
              <w:rPr>
                <w:rFonts w:cs="Arial"/>
                <w:b/>
                <w:sz w:val="18"/>
                <w:szCs w:val="18"/>
              </w:rPr>
            </w:pPr>
          </w:p>
        </w:tc>
      </w:tr>
      <w:tr w:rsidR="007F39F3" w:rsidRPr="007151FA" w:rsidTr="007F39F3">
        <w:trPr>
          <w:trHeight w:val="260"/>
        </w:trPr>
        <w:tc>
          <w:tcPr>
            <w:tcW w:w="967" w:type="dxa"/>
            <w:tcBorders>
              <w:top w:val="single" w:sz="6" w:space="0" w:color="auto"/>
              <w:left w:val="single" w:sz="12" w:space="0" w:color="auto"/>
              <w:bottom w:val="single" w:sz="6" w:space="0" w:color="auto"/>
              <w:right w:val="single" w:sz="6" w:space="0" w:color="auto"/>
            </w:tcBorders>
            <w:vAlign w:val="center"/>
          </w:tcPr>
          <w:p w:rsidR="007F39F3" w:rsidRPr="007151FA" w:rsidRDefault="007F39F3" w:rsidP="007F39F3">
            <w:pPr>
              <w:tabs>
                <w:tab w:val="left" w:pos="3420"/>
              </w:tabs>
              <w:rPr>
                <w:rFonts w:cs="Arial"/>
                <w:sz w:val="18"/>
                <w:szCs w:val="18"/>
              </w:rPr>
            </w:pPr>
            <w:r>
              <w:rPr>
                <w:rFonts w:cs="Arial"/>
                <w:sz w:val="18"/>
                <w:szCs w:val="18"/>
              </w:rPr>
              <w:t>7</w:t>
            </w:r>
          </w:p>
        </w:tc>
        <w:tc>
          <w:tcPr>
            <w:tcW w:w="4842" w:type="dxa"/>
            <w:gridSpan w:val="2"/>
            <w:tcBorders>
              <w:top w:val="single" w:sz="6" w:space="0" w:color="auto"/>
              <w:left w:val="single" w:sz="6" w:space="0" w:color="auto"/>
              <w:bottom w:val="single" w:sz="6" w:space="0" w:color="auto"/>
              <w:right w:val="single" w:sz="6" w:space="0" w:color="auto"/>
            </w:tcBorders>
            <w:vAlign w:val="center"/>
          </w:tcPr>
          <w:p w:rsidR="007F39F3" w:rsidRDefault="007F39F3" w:rsidP="007F39F3">
            <w:pPr>
              <w:tabs>
                <w:tab w:val="left" w:pos="3420"/>
              </w:tabs>
              <w:rPr>
                <w:rFonts w:cs="Arial"/>
                <w:sz w:val="18"/>
                <w:szCs w:val="18"/>
              </w:rPr>
            </w:pPr>
            <w:r w:rsidRPr="00197FF9">
              <w:rPr>
                <w:rFonts w:cs="Arial"/>
                <w:sz w:val="18"/>
                <w:szCs w:val="18"/>
              </w:rPr>
              <w:t xml:space="preserve">Apoyo / Soporte </w:t>
            </w:r>
          </w:p>
        </w:tc>
        <w:tc>
          <w:tcPr>
            <w:tcW w:w="906" w:type="dxa"/>
            <w:tcBorders>
              <w:top w:val="single" w:sz="6" w:space="0" w:color="auto"/>
              <w:left w:val="single" w:sz="6" w:space="0" w:color="auto"/>
              <w:bottom w:val="single" w:sz="6" w:space="0" w:color="auto"/>
              <w:right w:val="single" w:sz="6" w:space="0" w:color="auto"/>
            </w:tcBorders>
            <w:vAlign w:val="center"/>
          </w:tcPr>
          <w:p w:rsidR="007F39F3" w:rsidRPr="00E43505" w:rsidRDefault="007F39F3" w:rsidP="007F39F3">
            <w:pPr>
              <w:tabs>
                <w:tab w:val="left" w:pos="3420"/>
              </w:tabs>
              <w:jc w:val="center"/>
              <w:rPr>
                <w:rFonts w:cs="Arial"/>
                <w:b/>
                <w:sz w:val="18"/>
                <w:szCs w:val="18"/>
              </w:rPr>
            </w:pPr>
            <w:r w:rsidRPr="00E43505">
              <w:rPr>
                <w:rFonts w:cs="Arial"/>
                <w:b/>
                <w:sz w:val="18"/>
                <w:szCs w:val="18"/>
              </w:rPr>
              <w:t>*</w:t>
            </w:r>
          </w:p>
        </w:tc>
        <w:tc>
          <w:tcPr>
            <w:tcW w:w="906" w:type="dxa"/>
            <w:tcBorders>
              <w:top w:val="single" w:sz="6" w:space="0" w:color="auto"/>
              <w:left w:val="single" w:sz="6" w:space="0" w:color="auto"/>
              <w:bottom w:val="single" w:sz="6" w:space="0" w:color="auto"/>
              <w:right w:val="single" w:sz="6" w:space="0" w:color="auto"/>
            </w:tcBorders>
            <w:vAlign w:val="center"/>
          </w:tcPr>
          <w:p w:rsidR="007F39F3" w:rsidRPr="00E43505" w:rsidRDefault="007F39F3" w:rsidP="007F39F3">
            <w:pPr>
              <w:tabs>
                <w:tab w:val="left" w:pos="3420"/>
              </w:tabs>
              <w:jc w:val="center"/>
              <w:rPr>
                <w:rFonts w:cs="Arial"/>
                <w:b/>
                <w:sz w:val="18"/>
                <w:szCs w:val="18"/>
              </w:rPr>
            </w:pPr>
            <w:r>
              <w:rPr>
                <w:rFonts w:cs="Arial"/>
                <w:b/>
                <w:sz w:val="18"/>
                <w:szCs w:val="18"/>
              </w:rPr>
              <w:t>*</w:t>
            </w:r>
          </w:p>
        </w:tc>
        <w:tc>
          <w:tcPr>
            <w:tcW w:w="906" w:type="dxa"/>
            <w:tcBorders>
              <w:top w:val="single" w:sz="6" w:space="0" w:color="auto"/>
              <w:left w:val="single" w:sz="6" w:space="0" w:color="auto"/>
              <w:bottom w:val="single" w:sz="6" w:space="0" w:color="auto"/>
              <w:right w:val="single" w:sz="6" w:space="0" w:color="auto"/>
            </w:tcBorders>
            <w:vAlign w:val="center"/>
          </w:tcPr>
          <w:p w:rsidR="007F39F3" w:rsidRPr="00E43505" w:rsidRDefault="007F39F3" w:rsidP="007F39F3">
            <w:pPr>
              <w:tabs>
                <w:tab w:val="left" w:pos="3420"/>
              </w:tabs>
              <w:jc w:val="center"/>
              <w:rPr>
                <w:rFonts w:cs="Arial"/>
                <w:b/>
                <w:sz w:val="18"/>
                <w:szCs w:val="18"/>
              </w:rPr>
            </w:pPr>
          </w:p>
        </w:tc>
        <w:tc>
          <w:tcPr>
            <w:tcW w:w="906" w:type="dxa"/>
            <w:tcBorders>
              <w:top w:val="single" w:sz="6" w:space="0" w:color="auto"/>
              <w:left w:val="single" w:sz="6" w:space="0" w:color="auto"/>
              <w:bottom w:val="single" w:sz="6" w:space="0" w:color="auto"/>
              <w:right w:val="single" w:sz="6" w:space="0" w:color="auto"/>
            </w:tcBorders>
            <w:vAlign w:val="center"/>
          </w:tcPr>
          <w:p w:rsidR="007F39F3" w:rsidRPr="00E43505" w:rsidRDefault="007F39F3" w:rsidP="007F39F3">
            <w:pPr>
              <w:tabs>
                <w:tab w:val="left" w:pos="3420"/>
              </w:tabs>
              <w:jc w:val="center"/>
              <w:rPr>
                <w:rFonts w:cs="Arial"/>
                <w:b/>
                <w:sz w:val="18"/>
                <w:szCs w:val="18"/>
              </w:rPr>
            </w:pPr>
          </w:p>
        </w:tc>
        <w:tc>
          <w:tcPr>
            <w:tcW w:w="881" w:type="dxa"/>
            <w:tcBorders>
              <w:top w:val="single" w:sz="6" w:space="0" w:color="auto"/>
              <w:left w:val="single" w:sz="6" w:space="0" w:color="auto"/>
              <w:bottom w:val="single" w:sz="6" w:space="0" w:color="auto"/>
              <w:right w:val="single" w:sz="12" w:space="0" w:color="auto"/>
            </w:tcBorders>
            <w:vAlign w:val="center"/>
          </w:tcPr>
          <w:p w:rsidR="007F39F3" w:rsidRPr="00E43505" w:rsidRDefault="007F39F3" w:rsidP="007F39F3">
            <w:pPr>
              <w:tabs>
                <w:tab w:val="left" w:pos="3420"/>
              </w:tabs>
              <w:jc w:val="center"/>
              <w:rPr>
                <w:rFonts w:cs="Arial"/>
                <w:b/>
                <w:sz w:val="18"/>
                <w:szCs w:val="18"/>
              </w:rPr>
            </w:pPr>
          </w:p>
        </w:tc>
      </w:tr>
      <w:tr w:rsidR="007F39F3" w:rsidRPr="007151FA" w:rsidTr="007F39F3">
        <w:trPr>
          <w:trHeight w:val="260"/>
        </w:trPr>
        <w:tc>
          <w:tcPr>
            <w:tcW w:w="967" w:type="dxa"/>
            <w:tcBorders>
              <w:top w:val="single" w:sz="6" w:space="0" w:color="auto"/>
              <w:left w:val="single" w:sz="12" w:space="0" w:color="auto"/>
              <w:bottom w:val="single" w:sz="6" w:space="0" w:color="auto"/>
              <w:right w:val="single" w:sz="6" w:space="0" w:color="auto"/>
            </w:tcBorders>
            <w:shd w:val="clear" w:color="auto" w:fill="E6E6E6"/>
            <w:vAlign w:val="center"/>
          </w:tcPr>
          <w:p w:rsidR="007F39F3" w:rsidRPr="007151FA" w:rsidRDefault="007F39F3" w:rsidP="007F39F3">
            <w:pPr>
              <w:tabs>
                <w:tab w:val="left" w:pos="3420"/>
              </w:tabs>
              <w:rPr>
                <w:rFonts w:cs="Arial"/>
                <w:sz w:val="18"/>
                <w:szCs w:val="18"/>
              </w:rPr>
            </w:pPr>
            <w:r>
              <w:rPr>
                <w:rFonts w:cs="Arial"/>
                <w:sz w:val="18"/>
                <w:szCs w:val="18"/>
              </w:rPr>
              <w:t>8</w:t>
            </w:r>
          </w:p>
        </w:tc>
        <w:tc>
          <w:tcPr>
            <w:tcW w:w="4842" w:type="dxa"/>
            <w:gridSpan w:val="2"/>
            <w:tcBorders>
              <w:top w:val="single" w:sz="6" w:space="0" w:color="auto"/>
              <w:left w:val="single" w:sz="6" w:space="0" w:color="auto"/>
              <w:bottom w:val="single" w:sz="6" w:space="0" w:color="auto"/>
              <w:right w:val="single" w:sz="6" w:space="0" w:color="auto"/>
            </w:tcBorders>
            <w:shd w:val="clear" w:color="auto" w:fill="E6E6E6"/>
            <w:vAlign w:val="center"/>
          </w:tcPr>
          <w:p w:rsidR="007F39F3" w:rsidRDefault="007F39F3" w:rsidP="007F39F3">
            <w:pPr>
              <w:tabs>
                <w:tab w:val="left" w:pos="3420"/>
              </w:tabs>
              <w:rPr>
                <w:rFonts w:cs="Arial"/>
                <w:sz w:val="18"/>
                <w:szCs w:val="18"/>
              </w:rPr>
            </w:pPr>
            <w:r w:rsidRPr="00197FF9">
              <w:rPr>
                <w:rFonts w:cs="Arial"/>
                <w:sz w:val="18"/>
                <w:szCs w:val="18"/>
              </w:rPr>
              <w:t>Operación</w:t>
            </w:r>
          </w:p>
        </w:tc>
        <w:tc>
          <w:tcPr>
            <w:tcW w:w="906" w:type="dxa"/>
            <w:tcBorders>
              <w:top w:val="single" w:sz="6" w:space="0" w:color="auto"/>
              <w:left w:val="single" w:sz="6" w:space="0" w:color="auto"/>
              <w:bottom w:val="single" w:sz="6" w:space="0" w:color="auto"/>
              <w:right w:val="single" w:sz="6" w:space="0" w:color="auto"/>
            </w:tcBorders>
            <w:shd w:val="clear" w:color="auto" w:fill="E6E6E6"/>
            <w:vAlign w:val="center"/>
          </w:tcPr>
          <w:p w:rsidR="007F39F3" w:rsidRPr="00E43505" w:rsidRDefault="007F39F3" w:rsidP="007F39F3">
            <w:pPr>
              <w:tabs>
                <w:tab w:val="left" w:pos="3420"/>
              </w:tabs>
              <w:jc w:val="center"/>
              <w:rPr>
                <w:rFonts w:cs="Arial"/>
                <w:b/>
                <w:sz w:val="18"/>
                <w:szCs w:val="18"/>
              </w:rPr>
            </w:pPr>
            <w:r w:rsidRPr="00E43505">
              <w:rPr>
                <w:rFonts w:cs="Arial"/>
                <w:b/>
                <w:sz w:val="18"/>
                <w:szCs w:val="18"/>
              </w:rPr>
              <w:t>*</w:t>
            </w:r>
          </w:p>
        </w:tc>
        <w:tc>
          <w:tcPr>
            <w:tcW w:w="906" w:type="dxa"/>
            <w:tcBorders>
              <w:top w:val="single" w:sz="6" w:space="0" w:color="auto"/>
              <w:left w:val="single" w:sz="6" w:space="0" w:color="auto"/>
              <w:bottom w:val="single" w:sz="6" w:space="0" w:color="auto"/>
              <w:right w:val="single" w:sz="6" w:space="0" w:color="auto"/>
            </w:tcBorders>
            <w:shd w:val="clear" w:color="auto" w:fill="E6E6E6"/>
            <w:vAlign w:val="center"/>
          </w:tcPr>
          <w:p w:rsidR="007F39F3" w:rsidRPr="00E43505" w:rsidRDefault="007F39F3" w:rsidP="007F39F3">
            <w:pPr>
              <w:tabs>
                <w:tab w:val="left" w:pos="3420"/>
              </w:tabs>
              <w:jc w:val="center"/>
              <w:rPr>
                <w:rFonts w:cs="Arial"/>
                <w:b/>
                <w:sz w:val="18"/>
                <w:szCs w:val="18"/>
              </w:rPr>
            </w:pPr>
            <w:r w:rsidRPr="00E43505">
              <w:rPr>
                <w:rFonts w:cs="Arial"/>
                <w:b/>
                <w:sz w:val="18"/>
                <w:szCs w:val="18"/>
              </w:rPr>
              <w:t>*</w:t>
            </w:r>
          </w:p>
        </w:tc>
        <w:tc>
          <w:tcPr>
            <w:tcW w:w="906" w:type="dxa"/>
            <w:tcBorders>
              <w:top w:val="single" w:sz="6" w:space="0" w:color="auto"/>
              <w:left w:val="single" w:sz="6" w:space="0" w:color="auto"/>
              <w:bottom w:val="single" w:sz="6" w:space="0" w:color="auto"/>
              <w:right w:val="single" w:sz="6" w:space="0" w:color="auto"/>
            </w:tcBorders>
            <w:shd w:val="clear" w:color="auto" w:fill="E6E6E6"/>
            <w:vAlign w:val="center"/>
          </w:tcPr>
          <w:p w:rsidR="007F39F3" w:rsidRPr="00E43505" w:rsidRDefault="007F39F3" w:rsidP="007F39F3">
            <w:pPr>
              <w:tabs>
                <w:tab w:val="left" w:pos="3420"/>
              </w:tabs>
              <w:jc w:val="center"/>
              <w:rPr>
                <w:rFonts w:cs="Arial"/>
                <w:b/>
                <w:sz w:val="18"/>
                <w:szCs w:val="18"/>
              </w:rPr>
            </w:pPr>
          </w:p>
        </w:tc>
        <w:tc>
          <w:tcPr>
            <w:tcW w:w="906" w:type="dxa"/>
            <w:tcBorders>
              <w:top w:val="single" w:sz="6" w:space="0" w:color="auto"/>
              <w:left w:val="single" w:sz="6" w:space="0" w:color="auto"/>
              <w:bottom w:val="single" w:sz="6" w:space="0" w:color="auto"/>
              <w:right w:val="single" w:sz="6" w:space="0" w:color="auto"/>
            </w:tcBorders>
            <w:shd w:val="clear" w:color="auto" w:fill="E6E6E6"/>
            <w:vAlign w:val="center"/>
          </w:tcPr>
          <w:p w:rsidR="007F39F3" w:rsidRPr="00E43505" w:rsidRDefault="007F39F3" w:rsidP="007F39F3">
            <w:pPr>
              <w:tabs>
                <w:tab w:val="left" w:pos="3420"/>
              </w:tabs>
              <w:jc w:val="center"/>
              <w:rPr>
                <w:rFonts w:cs="Arial"/>
                <w:b/>
                <w:sz w:val="18"/>
                <w:szCs w:val="18"/>
              </w:rPr>
            </w:pPr>
          </w:p>
        </w:tc>
        <w:tc>
          <w:tcPr>
            <w:tcW w:w="881" w:type="dxa"/>
            <w:tcBorders>
              <w:top w:val="single" w:sz="6" w:space="0" w:color="auto"/>
              <w:left w:val="single" w:sz="6" w:space="0" w:color="auto"/>
              <w:bottom w:val="single" w:sz="6" w:space="0" w:color="auto"/>
              <w:right w:val="single" w:sz="12" w:space="0" w:color="auto"/>
            </w:tcBorders>
            <w:shd w:val="clear" w:color="auto" w:fill="E6E6E6"/>
            <w:vAlign w:val="center"/>
          </w:tcPr>
          <w:p w:rsidR="007F39F3" w:rsidRPr="00E43505" w:rsidRDefault="007F39F3" w:rsidP="007F39F3">
            <w:pPr>
              <w:tabs>
                <w:tab w:val="left" w:pos="3420"/>
              </w:tabs>
              <w:jc w:val="center"/>
              <w:rPr>
                <w:rFonts w:cs="Arial"/>
                <w:b/>
                <w:sz w:val="18"/>
                <w:szCs w:val="18"/>
              </w:rPr>
            </w:pPr>
          </w:p>
        </w:tc>
      </w:tr>
      <w:tr w:rsidR="007F39F3" w:rsidRPr="007151FA" w:rsidTr="007F39F3">
        <w:trPr>
          <w:trHeight w:val="260"/>
        </w:trPr>
        <w:tc>
          <w:tcPr>
            <w:tcW w:w="967" w:type="dxa"/>
            <w:tcBorders>
              <w:top w:val="single" w:sz="6" w:space="0" w:color="auto"/>
              <w:left w:val="single" w:sz="12" w:space="0" w:color="auto"/>
              <w:bottom w:val="single" w:sz="6" w:space="0" w:color="auto"/>
              <w:right w:val="single" w:sz="6" w:space="0" w:color="auto"/>
            </w:tcBorders>
            <w:vAlign w:val="center"/>
          </w:tcPr>
          <w:p w:rsidR="007F39F3" w:rsidRPr="007151FA" w:rsidRDefault="007F39F3" w:rsidP="007F39F3">
            <w:pPr>
              <w:tabs>
                <w:tab w:val="left" w:pos="3420"/>
              </w:tabs>
              <w:rPr>
                <w:rFonts w:cs="Arial"/>
                <w:sz w:val="18"/>
                <w:szCs w:val="18"/>
              </w:rPr>
            </w:pPr>
            <w:r>
              <w:rPr>
                <w:rFonts w:cs="Arial"/>
                <w:sz w:val="18"/>
                <w:szCs w:val="18"/>
              </w:rPr>
              <w:t>9</w:t>
            </w:r>
          </w:p>
        </w:tc>
        <w:tc>
          <w:tcPr>
            <w:tcW w:w="4842" w:type="dxa"/>
            <w:gridSpan w:val="2"/>
            <w:tcBorders>
              <w:top w:val="single" w:sz="6" w:space="0" w:color="auto"/>
              <w:left w:val="single" w:sz="6" w:space="0" w:color="auto"/>
              <w:bottom w:val="single" w:sz="6" w:space="0" w:color="auto"/>
              <w:right w:val="single" w:sz="6" w:space="0" w:color="auto"/>
            </w:tcBorders>
            <w:vAlign w:val="center"/>
          </w:tcPr>
          <w:p w:rsidR="007F39F3" w:rsidRDefault="007F39F3" w:rsidP="007F39F3">
            <w:pPr>
              <w:tabs>
                <w:tab w:val="left" w:pos="3420"/>
              </w:tabs>
              <w:rPr>
                <w:rFonts w:cs="Arial"/>
                <w:sz w:val="18"/>
                <w:szCs w:val="18"/>
              </w:rPr>
            </w:pPr>
            <w:r w:rsidRPr="00197FF9">
              <w:rPr>
                <w:rFonts w:cs="Arial"/>
                <w:sz w:val="18"/>
                <w:szCs w:val="18"/>
              </w:rPr>
              <w:t>Evaluación del desempeño</w:t>
            </w:r>
          </w:p>
        </w:tc>
        <w:tc>
          <w:tcPr>
            <w:tcW w:w="906" w:type="dxa"/>
            <w:tcBorders>
              <w:top w:val="single" w:sz="6" w:space="0" w:color="auto"/>
              <w:left w:val="single" w:sz="6" w:space="0" w:color="auto"/>
              <w:bottom w:val="single" w:sz="6" w:space="0" w:color="auto"/>
              <w:right w:val="single" w:sz="6" w:space="0" w:color="auto"/>
            </w:tcBorders>
            <w:vAlign w:val="center"/>
          </w:tcPr>
          <w:p w:rsidR="007F39F3" w:rsidRPr="00E43505" w:rsidRDefault="007F39F3" w:rsidP="007F39F3">
            <w:pPr>
              <w:tabs>
                <w:tab w:val="left" w:pos="3420"/>
              </w:tabs>
              <w:jc w:val="center"/>
              <w:rPr>
                <w:rFonts w:cs="Arial"/>
                <w:b/>
                <w:sz w:val="18"/>
                <w:szCs w:val="18"/>
              </w:rPr>
            </w:pPr>
            <w:r w:rsidRPr="00E43505">
              <w:rPr>
                <w:rFonts w:cs="Arial"/>
                <w:b/>
                <w:sz w:val="18"/>
                <w:szCs w:val="18"/>
              </w:rPr>
              <w:t>*</w:t>
            </w:r>
          </w:p>
        </w:tc>
        <w:tc>
          <w:tcPr>
            <w:tcW w:w="906" w:type="dxa"/>
            <w:tcBorders>
              <w:top w:val="single" w:sz="6" w:space="0" w:color="auto"/>
              <w:left w:val="single" w:sz="6" w:space="0" w:color="auto"/>
              <w:bottom w:val="single" w:sz="6" w:space="0" w:color="auto"/>
              <w:right w:val="single" w:sz="6" w:space="0" w:color="auto"/>
            </w:tcBorders>
            <w:vAlign w:val="center"/>
          </w:tcPr>
          <w:p w:rsidR="007F39F3" w:rsidRPr="00E43505" w:rsidRDefault="007F39F3" w:rsidP="007F39F3">
            <w:pPr>
              <w:tabs>
                <w:tab w:val="left" w:pos="3420"/>
              </w:tabs>
              <w:jc w:val="center"/>
              <w:rPr>
                <w:rFonts w:cs="Arial"/>
                <w:b/>
                <w:sz w:val="18"/>
                <w:szCs w:val="18"/>
              </w:rPr>
            </w:pPr>
            <w:r w:rsidRPr="00E43505">
              <w:rPr>
                <w:rFonts w:cs="Arial"/>
                <w:b/>
                <w:sz w:val="18"/>
                <w:szCs w:val="18"/>
              </w:rPr>
              <w:t>*</w:t>
            </w:r>
          </w:p>
        </w:tc>
        <w:tc>
          <w:tcPr>
            <w:tcW w:w="906" w:type="dxa"/>
            <w:tcBorders>
              <w:top w:val="single" w:sz="6" w:space="0" w:color="auto"/>
              <w:left w:val="single" w:sz="6" w:space="0" w:color="auto"/>
              <w:bottom w:val="single" w:sz="6" w:space="0" w:color="auto"/>
              <w:right w:val="single" w:sz="6" w:space="0" w:color="auto"/>
            </w:tcBorders>
            <w:vAlign w:val="center"/>
          </w:tcPr>
          <w:p w:rsidR="007F39F3" w:rsidRPr="00E43505" w:rsidRDefault="007F39F3" w:rsidP="007F39F3">
            <w:pPr>
              <w:tabs>
                <w:tab w:val="left" w:pos="3420"/>
              </w:tabs>
              <w:jc w:val="center"/>
              <w:rPr>
                <w:rFonts w:cs="Arial"/>
                <w:b/>
                <w:sz w:val="18"/>
                <w:szCs w:val="18"/>
              </w:rPr>
            </w:pPr>
          </w:p>
        </w:tc>
        <w:tc>
          <w:tcPr>
            <w:tcW w:w="906" w:type="dxa"/>
            <w:tcBorders>
              <w:top w:val="single" w:sz="6" w:space="0" w:color="auto"/>
              <w:left w:val="single" w:sz="6" w:space="0" w:color="auto"/>
              <w:bottom w:val="single" w:sz="6" w:space="0" w:color="auto"/>
              <w:right w:val="single" w:sz="6" w:space="0" w:color="auto"/>
            </w:tcBorders>
            <w:vAlign w:val="center"/>
          </w:tcPr>
          <w:p w:rsidR="007F39F3" w:rsidRPr="00E43505" w:rsidRDefault="007F39F3" w:rsidP="007F39F3">
            <w:pPr>
              <w:tabs>
                <w:tab w:val="left" w:pos="3420"/>
              </w:tabs>
              <w:jc w:val="center"/>
              <w:rPr>
                <w:rFonts w:cs="Arial"/>
                <w:b/>
                <w:sz w:val="18"/>
                <w:szCs w:val="18"/>
              </w:rPr>
            </w:pPr>
          </w:p>
        </w:tc>
        <w:tc>
          <w:tcPr>
            <w:tcW w:w="881" w:type="dxa"/>
            <w:tcBorders>
              <w:top w:val="single" w:sz="6" w:space="0" w:color="auto"/>
              <w:left w:val="single" w:sz="6" w:space="0" w:color="auto"/>
              <w:bottom w:val="single" w:sz="6" w:space="0" w:color="auto"/>
              <w:right w:val="single" w:sz="12" w:space="0" w:color="auto"/>
            </w:tcBorders>
            <w:vAlign w:val="center"/>
          </w:tcPr>
          <w:p w:rsidR="007F39F3" w:rsidRPr="00E43505" w:rsidRDefault="007F39F3" w:rsidP="007F39F3">
            <w:pPr>
              <w:tabs>
                <w:tab w:val="left" w:pos="3420"/>
              </w:tabs>
              <w:jc w:val="center"/>
              <w:rPr>
                <w:rFonts w:cs="Arial"/>
                <w:b/>
                <w:sz w:val="18"/>
                <w:szCs w:val="18"/>
              </w:rPr>
            </w:pPr>
          </w:p>
        </w:tc>
      </w:tr>
      <w:tr w:rsidR="007F39F3" w:rsidRPr="007151FA" w:rsidTr="007F39F3">
        <w:trPr>
          <w:trHeight w:val="260"/>
        </w:trPr>
        <w:tc>
          <w:tcPr>
            <w:tcW w:w="967" w:type="dxa"/>
            <w:tcBorders>
              <w:top w:val="single" w:sz="6" w:space="0" w:color="auto"/>
              <w:left w:val="single" w:sz="12" w:space="0" w:color="auto"/>
              <w:bottom w:val="single" w:sz="6" w:space="0" w:color="auto"/>
              <w:right w:val="single" w:sz="6" w:space="0" w:color="auto"/>
            </w:tcBorders>
            <w:shd w:val="clear" w:color="auto" w:fill="E6E6E6"/>
            <w:vAlign w:val="center"/>
          </w:tcPr>
          <w:p w:rsidR="007F39F3" w:rsidRPr="007151FA" w:rsidRDefault="007F39F3" w:rsidP="007F39F3">
            <w:pPr>
              <w:tabs>
                <w:tab w:val="left" w:pos="3420"/>
              </w:tabs>
              <w:rPr>
                <w:rFonts w:cs="Arial"/>
                <w:sz w:val="18"/>
                <w:szCs w:val="18"/>
              </w:rPr>
            </w:pPr>
            <w:r>
              <w:rPr>
                <w:rFonts w:cs="Arial"/>
                <w:sz w:val="18"/>
                <w:szCs w:val="18"/>
              </w:rPr>
              <w:t>10</w:t>
            </w:r>
          </w:p>
        </w:tc>
        <w:tc>
          <w:tcPr>
            <w:tcW w:w="4842" w:type="dxa"/>
            <w:gridSpan w:val="2"/>
            <w:tcBorders>
              <w:top w:val="single" w:sz="6" w:space="0" w:color="auto"/>
              <w:left w:val="single" w:sz="6" w:space="0" w:color="auto"/>
              <w:bottom w:val="single" w:sz="6" w:space="0" w:color="auto"/>
              <w:right w:val="single" w:sz="6" w:space="0" w:color="auto"/>
            </w:tcBorders>
            <w:shd w:val="clear" w:color="auto" w:fill="E6E6E6"/>
            <w:vAlign w:val="center"/>
          </w:tcPr>
          <w:p w:rsidR="007F39F3" w:rsidRPr="00197FF9" w:rsidRDefault="007F39F3" w:rsidP="007F39F3">
            <w:pPr>
              <w:tabs>
                <w:tab w:val="left" w:pos="3420"/>
              </w:tabs>
              <w:rPr>
                <w:rFonts w:cs="Arial"/>
                <w:sz w:val="18"/>
                <w:szCs w:val="18"/>
              </w:rPr>
            </w:pPr>
            <w:r w:rsidRPr="00197FF9">
              <w:rPr>
                <w:rFonts w:cs="Arial"/>
                <w:sz w:val="18"/>
                <w:szCs w:val="18"/>
              </w:rPr>
              <w:t>Mejora</w:t>
            </w:r>
          </w:p>
        </w:tc>
        <w:tc>
          <w:tcPr>
            <w:tcW w:w="906" w:type="dxa"/>
            <w:tcBorders>
              <w:top w:val="single" w:sz="6" w:space="0" w:color="auto"/>
              <w:left w:val="single" w:sz="6" w:space="0" w:color="auto"/>
              <w:bottom w:val="single" w:sz="6" w:space="0" w:color="auto"/>
              <w:right w:val="single" w:sz="6" w:space="0" w:color="auto"/>
            </w:tcBorders>
            <w:shd w:val="clear" w:color="auto" w:fill="E6E6E6"/>
            <w:vAlign w:val="center"/>
          </w:tcPr>
          <w:p w:rsidR="007F39F3" w:rsidRPr="00E43505" w:rsidRDefault="007F39F3" w:rsidP="007F39F3">
            <w:pPr>
              <w:tabs>
                <w:tab w:val="left" w:pos="3420"/>
              </w:tabs>
              <w:jc w:val="center"/>
              <w:rPr>
                <w:rFonts w:cs="Arial"/>
                <w:b/>
                <w:sz w:val="18"/>
                <w:szCs w:val="18"/>
              </w:rPr>
            </w:pPr>
            <w:r w:rsidRPr="00E43505">
              <w:rPr>
                <w:rFonts w:cs="Arial"/>
                <w:b/>
                <w:sz w:val="18"/>
                <w:szCs w:val="18"/>
              </w:rPr>
              <w:t>*</w:t>
            </w:r>
          </w:p>
        </w:tc>
        <w:tc>
          <w:tcPr>
            <w:tcW w:w="906" w:type="dxa"/>
            <w:tcBorders>
              <w:top w:val="single" w:sz="6" w:space="0" w:color="auto"/>
              <w:left w:val="single" w:sz="6" w:space="0" w:color="auto"/>
              <w:bottom w:val="single" w:sz="6" w:space="0" w:color="auto"/>
              <w:right w:val="single" w:sz="6" w:space="0" w:color="auto"/>
            </w:tcBorders>
            <w:shd w:val="clear" w:color="auto" w:fill="E6E6E6"/>
            <w:vAlign w:val="center"/>
          </w:tcPr>
          <w:p w:rsidR="007F39F3" w:rsidRPr="00E43505" w:rsidRDefault="007F39F3" w:rsidP="007F39F3">
            <w:pPr>
              <w:tabs>
                <w:tab w:val="left" w:pos="3420"/>
              </w:tabs>
              <w:jc w:val="center"/>
              <w:rPr>
                <w:rFonts w:cs="Arial"/>
                <w:b/>
                <w:sz w:val="18"/>
                <w:szCs w:val="18"/>
              </w:rPr>
            </w:pPr>
            <w:r w:rsidRPr="00E43505">
              <w:rPr>
                <w:rFonts w:cs="Arial"/>
                <w:b/>
                <w:sz w:val="18"/>
                <w:szCs w:val="18"/>
              </w:rPr>
              <w:t>*</w:t>
            </w:r>
          </w:p>
        </w:tc>
        <w:tc>
          <w:tcPr>
            <w:tcW w:w="906" w:type="dxa"/>
            <w:tcBorders>
              <w:top w:val="single" w:sz="6" w:space="0" w:color="auto"/>
              <w:left w:val="single" w:sz="6" w:space="0" w:color="auto"/>
              <w:bottom w:val="single" w:sz="6" w:space="0" w:color="auto"/>
              <w:right w:val="single" w:sz="6" w:space="0" w:color="auto"/>
            </w:tcBorders>
            <w:shd w:val="clear" w:color="auto" w:fill="E6E6E6"/>
            <w:vAlign w:val="center"/>
          </w:tcPr>
          <w:p w:rsidR="007F39F3" w:rsidRPr="00E43505" w:rsidRDefault="007F39F3" w:rsidP="007F39F3">
            <w:pPr>
              <w:tabs>
                <w:tab w:val="left" w:pos="3420"/>
              </w:tabs>
              <w:jc w:val="center"/>
              <w:rPr>
                <w:rFonts w:cs="Arial"/>
                <w:b/>
                <w:sz w:val="18"/>
                <w:szCs w:val="18"/>
              </w:rPr>
            </w:pPr>
          </w:p>
        </w:tc>
        <w:tc>
          <w:tcPr>
            <w:tcW w:w="906" w:type="dxa"/>
            <w:tcBorders>
              <w:top w:val="single" w:sz="6" w:space="0" w:color="auto"/>
              <w:left w:val="single" w:sz="6" w:space="0" w:color="auto"/>
              <w:bottom w:val="single" w:sz="6" w:space="0" w:color="auto"/>
              <w:right w:val="single" w:sz="6" w:space="0" w:color="auto"/>
            </w:tcBorders>
            <w:shd w:val="clear" w:color="auto" w:fill="E6E6E6"/>
            <w:vAlign w:val="center"/>
          </w:tcPr>
          <w:p w:rsidR="007F39F3" w:rsidRPr="00E43505" w:rsidRDefault="007F39F3" w:rsidP="007F39F3">
            <w:pPr>
              <w:tabs>
                <w:tab w:val="left" w:pos="3420"/>
              </w:tabs>
              <w:jc w:val="center"/>
              <w:rPr>
                <w:rFonts w:cs="Arial"/>
                <w:b/>
                <w:sz w:val="18"/>
                <w:szCs w:val="18"/>
              </w:rPr>
            </w:pPr>
          </w:p>
        </w:tc>
        <w:tc>
          <w:tcPr>
            <w:tcW w:w="881" w:type="dxa"/>
            <w:tcBorders>
              <w:top w:val="single" w:sz="6" w:space="0" w:color="auto"/>
              <w:left w:val="single" w:sz="6" w:space="0" w:color="auto"/>
              <w:bottom w:val="single" w:sz="6" w:space="0" w:color="auto"/>
              <w:right w:val="single" w:sz="12" w:space="0" w:color="auto"/>
            </w:tcBorders>
            <w:shd w:val="clear" w:color="auto" w:fill="E6E6E6"/>
            <w:vAlign w:val="center"/>
          </w:tcPr>
          <w:p w:rsidR="007F39F3" w:rsidRPr="00E43505" w:rsidRDefault="007F39F3" w:rsidP="007F39F3">
            <w:pPr>
              <w:tabs>
                <w:tab w:val="left" w:pos="3420"/>
              </w:tabs>
              <w:jc w:val="center"/>
              <w:rPr>
                <w:rFonts w:cs="Arial"/>
                <w:b/>
                <w:sz w:val="18"/>
                <w:szCs w:val="18"/>
              </w:rPr>
            </w:pPr>
          </w:p>
        </w:tc>
      </w:tr>
      <w:tr w:rsidR="007F39F3" w:rsidRPr="007151FA" w:rsidTr="007F39F3">
        <w:trPr>
          <w:trHeight w:val="260"/>
        </w:trPr>
        <w:tc>
          <w:tcPr>
            <w:tcW w:w="967" w:type="dxa"/>
            <w:tcBorders>
              <w:top w:val="single" w:sz="6" w:space="0" w:color="auto"/>
              <w:left w:val="single" w:sz="12" w:space="0" w:color="auto"/>
              <w:bottom w:val="single" w:sz="6" w:space="0" w:color="auto"/>
              <w:right w:val="single" w:sz="6" w:space="0" w:color="auto"/>
            </w:tcBorders>
            <w:vAlign w:val="bottom"/>
          </w:tcPr>
          <w:p w:rsidR="007F39F3" w:rsidRPr="00D41BD8" w:rsidRDefault="007F39F3" w:rsidP="007F39F3">
            <w:pPr>
              <w:tabs>
                <w:tab w:val="left" w:pos="3420"/>
              </w:tabs>
              <w:rPr>
                <w:rFonts w:cs="Arial"/>
                <w:sz w:val="18"/>
                <w:szCs w:val="18"/>
              </w:rPr>
            </w:pPr>
          </w:p>
        </w:tc>
        <w:tc>
          <w:tcPr>
            <w:tcW w:w="4842" w:type="dxa"/>
            <w:gridSpan w:val="2"/>
            <w:tcBorders>
              <w:top w:val="single" w:sz="6" w:space="0" w:color="auto"/>
              <w:left w:val="single" w:sz="6" w:space="0" w:color="auto"/>
              <w:bottom w:val="single" w:sz="6" w:space="0" w:color="auto"/>
              <w:right w:val="single" w:sz="6" w:space="0" w:color="auto"/>
            </w:tcBorders>
            <w:vAlign w:val="bottom"/>
          </w:tcPr>
          <w:p w:rsidR="007F39F3" w:rsidRPr="00D41BD8" w:rsidRDefault="007F39F3" w:rsidP="007F39F3">
            <w:pPr>
              <w:tabs>
                <w:tab w:val="left" w:pos="3420"/>
              </w:tabs>
              <w:rPr>
                <w:rFonts w:cs="Arial"/>
                <w:sz w:val="18"/>
                <w:szCs w:val="18"/>
              </w:rPr>
            </w:pPr>
          </w:p>
        </w:tc>
        <w:tc>
          <w:tcPr>
            <w:tcW w:w="906" w:type="dxa"/>
            <w:tcBorders>
              <w:top w:val="single" w:sz="6" w:space="0" w:color="auto"/>
              <w:left w:val="single" w:sz="6" w:space="0" w:color="auto"/>
              <w:bottom w:val="single" w:sz="6" w:space="0" w:color="auto"/>
              <w:right w:val="single" w:sz="6" w:space="0" w:color="auto"/>
            </w:tcBorders>
            <w:vAlign w:val="center"/>
          </w:tcPr>
          <w:p w:rsidR="007F39F3" w:rsidRPr="00E43505" w:rsidRDefault="007F39F3" w:rsidP="007F39F3">
            <w:pPr>
              <w:tabs>
                <w:tab w:val="left" w:pos="3420"/>
              </w:tabs>
              <w:jc w:val="center"/>
              <w:rPr>
                <w:rFonts w:cs="Arial"/>
                <w:b/>
                <w:sz w:val="18"/>
                <w:szCs w:val="18"/>
              </w:rPr>
            </w:pPr>
          </w:p>
        </w:tc>
        <w:tc>
          <w:tcPr>
            <w:tcW w:w="906" w:type="dxa"/>
            <w:tcBorders>
              <w:top w:val="single" w:sz="6" w:space="0" w:color="auto"/>
              <w:left w:val="single" w:sz="6" w:space="0" w:color="auto"/>
              <w:bottom w:val="single" w:sz="6" w:space="0" w:color="auto"/>
              <w:right w:val="single" w:sz="6" w:space="0" w:color="auto"/>
            </w:tcBorders>
            <w:vAlign w:val="center"/>
          </w:tcPr>
          <w:p w:rsidR="007F39F3" w:rsidRPr="00E43505" w:rsidRDefault="007F39F3" w:rsidP="007F39F3">
            <w:pPr>
              <w:tabs>
                <w:tab w:val="left" w:pos="3420"/>
              </w:tabs>
              <w:jc w:val="center"/>
              <w:rPr>
                <w:rFonts w:cs="Arial"/>
                <w:b/>
                <w:sz w:val="18"/>
                <w:szCs w:val="18"/>
              </w:rPr>
            </w:pPr>
          </w:p>
        </w:tc>
        <w:tc>
          <w:tcPr>
            <w:tcW w:w="906" w:type="dxa"/>
            <w:tcBorders>
              <w:top w:val="single" w:sz="6" w:space="0" w:color="auto"/>
              <w:left w:val="single" w:sz="6" w:space="0" w:color="auto"/>
              <w:bottom w:val="single" w:sz="6" w:space="0" w:color="auto"/>
              <w:right w:val="single" w:sz="6" w:space="0" w:color="auto"/>
            </w:tcBorders>
            <w:vAlign w:val="center"/>
          </w:tcPr>
          <w:p w:rsidR="007F39F3" w:rsidRPr="00E43505" w:rsidRDefault="007F39F3" w:rsidP="007F39F3">
            <w:pPr>
              <w:tabs>
                <w:tab w:val="left" w:pos="3420"/>
              </w:tabs>
              <w:jc w:val="center"/>
              <w:rPr>
                <w:rFonts w:cs="Arial"/>
                <w:b/>
                <w:sz w:val="18"/>
                <w:szCs w:val="18"/>
              </w:rPr>
            </w:pPr>
          </w:p>
        </w:tc>
        <w:tc>
          <w:tcPr>
            <w:tcW w:w="906" w:type="dxa"/>
            <w:tcBorders>
              <w:top w:val="single" w:sz="6" w:space="0" w:color="auto"/>
              <w:left w:val="single" w:sz="6" w:space="0" w:color="auto"/>
              <w:bottom w:val="single" w:sz="6" w:space="0" w:color="auto"/>
              <w:right w:val="single" w:sz="6" w:space="0" w:color="auto"/>
            </w:tcBorders>
            <w:vAlign w:val="center"/>
          </w:tcPr>
          <w:p w:rsidR="007F39F3" w:rsidRPr="00E43505" w:rsidRDefault="007F39F3" w:rsidP="007F39F3">
            <w:pPr>
              <w:tabs>
                <w:tab w:val="left" w:pos="3420"/>
              </w:tabs>
              <w:jc w:val="center"/>
              <w:rPr>
                <w:rFonts w:cs="Arial"/>
                <w:b/>
                <w:sz w:val="18"/>
                <w:szCs w:val="18"/>
              </w:rPr>
            </w:pPr>
          </w:p>
        </w:tc>
        <w:tc>
          <w:tcPr>
            <w:tcW w:w="881" w:type="dxa"/>
            <w:tcBorders>
              <w:top w:val="single" w:sz="6" w:space="0" w:color="auto"/>
              <w:left w:val="single" w:sz="6" w:space="0" w:color="auto"/>
              <w:bottom w:val="single" w:sz="6" w:space="0" w:color="auto"/>
              <w:right w:val="single" w:sz="12" w:space="0" w:color="auto"/>
            </w:tcBorders>
            <w:vAlign w:val="center"/>
          </w:tcPr>
          <w:p w:rsidR="007F39F3" w:rsidRPr="00E43505" w:rsidRDefault="007F39F3" w:rsidP="007F39F3">
            <w:pPr>
              <w:tabs>
                <w:tab w:val="left" w:pos="3420"/>
              </w:tabs>
              <w:jc w:val="center"/>
              <w:rPr>
                <w:rFonts w:cs="Arial"/>
                <w:b/>
                <w:sz w:val="18"/>
                <w:szCs w:val="18"/>
              </w:rPr>
            </w:pPr>
          </w:p>
        </w:tc>
      </w:tr>
      <w:tr w:rsidR="007F39F3" w:rsidRPr="007151FA" w:rsidTr="007F39F3">
        <w:trPr>
          <w:trHeight w:val="260"/>
        </w:trPr>
        <w:tc>
          <w:tcPr>
            <w:tcW w:w="967" w:type="dxa"/>
            <w:tcBorders>
              <w:top w:val="single" w:sz="6" w:space="0" w:color="auto"/>
              <w:left w:val="single" w:sz="12" w:space="0" w:color="auto"/>
              <w:bottom w:val="single" w:sz="6" w:space="0" w:color="auto"/>
              <w:right w:val="single" w:sz="6" w:space="0" w:color="auto"/>
            </w:tcBorders>
            <w:shd w:val="clear" w:color="auto" w:fill="E6E6E6"/>
            <w:vAlign w:val="bottom"/>
          </w:tcPr>
          <w:p w:rsidR="007F39F3" w:rsidRPr="00D41BD8" w:rsidRDefault="007F39F3" w:rsidP="007F39F3">
            <w:pPr>
              <w:tabs>
                <w:tab w:val="left" w:pos="3420"/>
              </w:tabs>
              <w:rPr>
                <w:rFonts w:cs="Arial"/>
                <w:sz w:val="18"/>
                <w:szCs w:val="18"/>
              </w:rPr>
            </w:pPr>
          </w:p>
        </w:tc>
        <w:tc>
          <w:tcPr>
            <w:tcW w:w="4842" w:type="dxa"/>
            <w:gridSpan w:val="2"/>
            <w:tcBorders>
              <w:top w:val="single" w:sz="6" w:space="0" w:color="auto"/>
              <w:left w:val="single" w:sz="6" w:space="0" w:color="auto"/>
              <w:bottom w:val="single" w:sz="6" w:space="0" w:color="auto"/>
              <w:right w:val="single" w:sz="6" w:space="0" w:color="auto"/>
            </w:tcBorders>
            <w:shd w:val="clear" w:color="auto" w:fill="E6E6E6"/>
            <w:vAlign w:val="bottom"/>
          </w:tcPr>
          <w:p w:rsidR="007F39F3" w:rsidRPr="00D41BD8" w:rsidRDefault="007F39F3" w:rsidP="007F39F3">
            <w:pPr>
              <w:tabs>
                <w:tab w:val="left" w:pos="3420"/>
              </w:tabs>
              <w:rPr>
                <w:rFonts w:cs="Arial"/>
                <w:sz w:val="18"/>
                <w:szCs w:val="18"/>
              </w:rPr>
            </w:pPr>
          </w:p>
        </w:tc>
        <w:tc>
          <w:tcPr>
            <w:tcW w:w="906" w:type="dxa"/>
            <w:tcBorders>
              <w:top w:val="single" w:sz="6" w:space="0" w:color="auto"/>
              <w:left w:val="single" w:sz="6" w:space="0" w:color="auto"/>
              <w:bottom w:val="single" w:sz="6" w:space="0" w:color="auto"/>
              <w:right w:val="single" w:sz="6" w:space="0" w:color="auto"/>
            </w:tcBorders>
            <w:shd w:val="clear" w:color="auto" w:fill="E6E6E6"/>
            <w:vAlign w:val="center"/>
          </w:tcPr>
          <w:p w:rsidR="007F39F3" w:rsidRPr="00E43505" w:rsidRDefault="007F39F3" w:rsidP="007F39F3">
            <w:pPr>
              <w:tabs>
                <w:tab w:val="left" w:pos="3420"/>
              </w:tabs>
              <w:jc w:val="center"/>
              <w:rPr>
                <w:rFonts w:cs="Arial"/>
                <w:b/>
                <w:sz w:val="18"/>
                <w:szCs w:val="18"/>
              </w:rPr>
            </w:pPr>
          </w:p>
        </w:tc>
        <w:tc>
          <w:tcPr>
            <w:tcW w:w="906" w:type="dxa"/>
            <w:tcBorders>
              <w:top w:val="single" w:sz="6" w:space="0" w:color="auto"/>
              <w:left w:val="single" w:sz="6" w:space="0" w:color="auto"/>
              <w:bottom w:val="single" w:sz="6" w:space="0" w:color="auto"/>
              <w:right w:val="single" w:sz="6" w:space="0" w:color="auto"/>
            </w:tcBorders>
            <w:shd w:val="clear" w:color="auto" w:fill="E6E6E6"/>
            <w:vAlign w:val="center"/>
          </w:tcPr>
          <w:p w:rsidR="007F39F3" w:rsidRPr="00E43505" w:rsidRDefault="007F39F3" w:rsidP="007F39F3">
            <w:pPr>
              <w:tabs>
                <w:tab w:val="left" w:pos="3420"/>
              </w:tabs>
              <w:jc w:val="center"/>
              <w:rPr>
                <w:rFonts w:cs="Arial"/>
                <w:b/>
                <w:sz w:val="18"/>
                <w:szCs w:val="18"/>
              </w:rPr>
            </w:pPr>
          </w:p>
        </w:tc>
        <w:tc>
          <w:tcPr>
            <w:tcW w:w="906" w:type="dxa"/>
            <w:tcBorders>
              <w:top w:val="single" w:sz="6" w:space="0" w:color="auto"/>
              <w:left w:val="single" w:sz="6" w:space="0" w:color="auto"/>
              <w:bottom w:val="single" w:sz="6" w:space="0" w:color="auto"/>
              <w:right w:val="single" w:sz="6" w:space="0" w:color="auto"/>
            </w:tcBorders>
            <w:shd w:val="clear" w:color="auto" w:fill="E6E6E6"/>
            <w:vAlign w:val="center"/>
          </w:tcPr>
          <w:p w:rsidR="007F39F3" w:rsidRPr="00E43505" w:rsidRDefault="007F39F3" w:rsidP="007F39F3">
            <w:pPr>
              <w:tabs>
                <w:tab w:val="left" w:pos="3420"/>
              </w:tabs>
              <w:jc w:val="center"/>
              <w:rPr>
                <w:rFonts w:cs="Arial"/>
                <w:b/>
                <w:sz w:val="18"/>
                <w:szCs w:val="18"/>
              </w:rPr>
            </w:pPr>
          </w:p>
        </w:tc>
        <w:tc>
          <w:tcPr>
            <w:tcW w:w="906" w:type="dxa"/>
            <w:tcBorders>
              <w:top w:val="single" w:sz="6" w:space="0" w:color="auto"/>
              <w:left w:val="single" w:sz="6" w:space="0" w:color="auto"/>
              <w:bottom w:val="single" w:sz="6" w:space="0" w:color="auto"/>
              <w:right w:val="single" w:sz="6" w:space="0" w:color="auto"/>
            </w:tcBorders>
            <w:shd w:val="clear" w:color="auto" w:fill="E6E6E6"/>
            <w:vAlign w:val="center"/>
          </w:tcPr>
          <w:p w:rsidR="007F39F3" w:rsidRPr="00E43505" w:rsidRDefault="007F39F3" w:rsidP="007F39F3">
            <w:pPr>
              <w:tabs>
                <w:tab w:val="left" w:pos="3420"/>
              </w:tabs>
              <w:jc w:val="center"/>
              <w:rPr>
                <w:rFonts w:cs="Arial"/>
                <w:b/>
                <w:sz w:val="18"/>
                <w:szCs w:val="18"/>
              </w:rPr>
            </w:pPr>
          </w:p>
        </w:tc>
        <w:tc>
          <w:tcPr>
            <w:tcW w:w="881" w:type="dxa"/>
            <w:tcBorders>
              <w:top w:val="single" w:sz="6" w:space="0" w:color="auto"/>
              <w:left w:val="single" w:sz="6" w:space="0" w:color="auto"/>
              <w:bottom w:val="single" w:sz="6" w:space="0" w:color="auto"/>
              <w:right w:val="single" w:sz="12" w:space="0" w:color="auto"/>
            </w:tcBorders>
            <w:shd w:val="clear" w:color="auto" w:fill="E6E6E6"/>
            <w:vAlign w:val="center"/>
          </w:tcPr>
          <w:p w:rsidR="007F39F3" w:rsidRPr="00E43505" w:rsidRDefault="007F39F3" w:rsidP="007F39F3">
            <w:pPr>
              <w:tabs>
                <w:tab w:val="left" w:pos="3420"/>
              </w:tabs>
              <w:jc w:val="center"/>
              <w:rPr>
                <w:rFonts w:cs="Arial"/>
                <w:b/>
                <w:sz w:val="18"/>
                <w:szCs w:val="18"/>
              </w:rPr>
            </w:pPr>
          </w:p>
        </w:tc>
      </w:tr>
      <w:tr w:rsidR="007F39F3" w:rsidRPr="007151FA" w:rsidTr="007F39F3">
        <w:trPr>
          <w:trHeight w:val="260"/>
        </w:trPr>
        <w:tc>
          <w:tcPr>
            <w:tcW w:w="967" w:type="dxa"/>
            <w:tcBorders>
              <w:top w:val="single" w:sz="6" w:space="0" w:color="auto"/>
              <w:left w:val="single" w:sz="12" w:space="0" w:color="auto"/>
              <w:bottom w:val="single" w:sz="6" w:space="0" w:color="auto"/>
              <w:right w:val="single" w:sz="6" w:space="0" w:color="auto"/>
            </w:tcBorders>
            <w:vAlign w:val="bottom"/>
          </w:tcPr>
          <w:p w:rsidR="007F39F3" w:rsidRPr="00D41BD8" w:rsidRDefault="007F39F3" w:rsidP="007F39F3">
            <w:pPr>
              <w:tabs>
                <w:tab w:val="left" w:pos="3420"/>
              </w:tabs>
              <w:rPr>
                <w:rFonts w:cs="Arial"/>
                <w:sz w:val="18"/>
                <w:szCs w:val="18"/>
              </w:rPr>
            </w:pPr>
          </w:p>
        </w:tc>
        <w:tc>
          <w:tcPr>
            <w:tcW w:w="4842" w:type="dxa"/>
            <w:gridSpan w:val="2"/>
            <w:tcBorders>
              <w:top w:val="single" w:sz="6" w:space="0" w:color="auto"/>
              <w:left w:val="single" w:sz="6" w:space="0" w:color="auto"/>
              <w:bottom w:val="single" w:sz="6" w:space="0" w:color="auto"/>
              <w:right w:val="single" w:sz="6" w:space="0" w:color="auto"/>
            </w:tcBorders>
            <w:vAlign w:val="bottom"/>
          </w:tcPr>
          <w:p w:rsidR="007F39F3" w:rsidRPr="00D41BD8" w:rsidRDefault="007F39F3" w:rsidP="007F39F3">
            <w:pPr>
              <w:tabs>
                <w:tab w:val="left" w:pos="3420"/>
              </w:tabs>
              <w:rPr>
                <w:rFonts w:cs="Arial"/>
                <w:sz w:val="18"/>
                <w:szCs w:val="18"/>
              </w:rPr>
            </w:pPr>
          </w:p>
        </w:tc>
        <w:tc>
          <w:tcPr>
            <w:tcW w:w="906" w:type="dxa"/>
            <w:tcBorders>
              <w:top w:val="single" w:sz="6" w:space="0" w:color="auto"/>
              <w:left w:val="single" w:sz="6" w:space="0" w:color="auto"/>
              <w:bottom w:val="single" w:sz="6" w:space="0" w:color="auto"/>
              <w:right w:val="single" w:sz="6" w:space="0" w:color="auto"/>
            </w:tcBorders>
            <w:vAlign w:val="center"/>
          </w:tcPr>
          <w:p w:rsidR="007F39F3" w:rsidRPr="00E43505" w:rsidRDefault="007F39F3" w:rsidP="007F39F3">
            <w:pPr>
              <w:tabs>
                <w:tab w:val="left" w:pos="3420"/>
              </w:tabs>
              <w:jc w:val="center"/>
              <w:rPr>
                <w:rFonts w:cs="Arial"/>
                <w:b/>
                <w:sz w:val="18"/>
                <w:szCs w:val="18"/>
              </w:rPr>
            </w:pPr>
          </w:p>
        </w:tc>
        <w:tc>
          <w:tcPr>
            <w:tcW w:w="906" w:type="dxa"/>
            <w:tcBorders>
              <w:top w:val="single" w:sz="6" w:space="0" w:color="auto"/>
              <w:left w:val="single" w:sz="6" w:space="0" w:color="auto"/>
              <w:bottom w:val="single" w:sz="6" w:space="0" w:color="auto"/>
              <w:right w:val="single" w:sz="6" w:space="0" w:color="auto"/>
            </w:tcBorders>
            <w:vAlign w:val="center"/>
          </w:tcPr>
          <w:p w:rsidR="007F39F3" w:rsidRPr="00E43505" w:rsidRDefault="007F39F3" w:rsidP="007F39F3">
            <w:pPr>
              <w:tabs>
                <w:tab w:val="left" w:pos="3420"/>
              </w:tabs>
              <w:jc w:val="center"/>
              <w:rPr>
                <w:rFonts w:cs="Arial"/>
                <w:b/>
                <w:sz w:val="18"/>
                <w:szCs w:val="18"/>
              </w:rPr>
            </w:pPr>
          </w:p>
        </w:tc>
        <w:tc>
          <w:tcPr>
            <w:tcW w:w="906" w:type="dxa"/>
            <w:tcBorders>
              <w:top w:val="single" w:sz="6" w:space="0" w:color="auto"/>
              <w:left w:val="single" w:sz="6" w:space="0" w:color="auto"/>
              <w:bottom w:val="single" w:sz="6" w:space="0" w:color="auto"/>
              <w:right w:val="single" w:sz="6" w:space="0" w:color="auto"/>
            </w:tcBorders>
            <w:vAlign w:val="center"/>
          </w:tcPr>
          <w:p w:rsidR="007F39F3" w:rsidRPr="00E43505" w:rsidRDefault="007F39F3" w:rsidP="007F39F3">
            <w:pPr>
              <w:tabs>
                <w:tab w:val="left" w:pos="3420"/>
              </w:tabs>
              <w:jc w:val="center"/>
              <w:rPr>
                <w:rFonts w:cs="Arial"/>
                <w:b/>
                <w:sz w:val="18"/>
                <w:szCs w:val="18"/>
              </w:rPr>
            </w:pPr>
          </w:p>
        </w:tc>
        <w:tc>
          <w:tcPr>
            <w:tcW w:w="906" w:type="dxa"/>
            <w:tcBorders>
              <w:top w:val="single" w:sz="6" w:space="0" w:color="auto"/>
              <w:left w:val="single" w:sz="6" w:space="0" w:color="auto"/>
              <w:bottom w:val="single" w:sz="6" w:space="0" w:color="auto"/>
              <w:right w:val="single" w:sz="6" w:space="0" w:color="auto"/>
            </w:tcBorders>
            <w:vAlign w:val="center"/>
          </w:tcPr>
          <w:p w:rsidR="007F39F3" w:rsidRPr="00E43505" w:rsidRDefault="007F39F3" w:rsidP="007F39F3">
            <w:pPr>
              <w:tabs>
                <w:tab w:val="left" w:pos="3420"/>
              </w:tabs>
              <w:jc w:val="center"/>
              <w:rPr>
                <w:rFonts w:cs="Arial"/>
                <w:b/>
                <w:sz w:val="18"/>
                <w:szCs w:val="18"/>
              </w:rPr>
            </w:pPr>
          </w:p>
        </w:tc>
        <w:tc>
          <w:tcPr>
            <w:tcW w:w="881" w:type="dxa"/>
            <w:tcBorders>
              <w:top w:val="single" w:sz="6" w:space="0" w:color="auto"/>
              <w:left w:val="single" w:sz="6" w:space="0" w:color="auto"/>
              <w:bottom w:val="single" w:sz="6" w:space="0" w:color="auto"/>
              <w:right w:val="single" w:sz="12" w:space="0" w:color="auto"/>
            </w:tcBorders>
            <w:vAlign w:val="center"/>
          </w:tcPr>
          <w:p w:rsidR="007F39F3" w:rsidRPr="00E43505" w:rsidRDefault="007F39F3" w:rsidP="007F39F3">
            <w:pPr>
              <w:tabs>
                <w:tab w:val="left" w:pos="3420"/>
              </w:tabs>
              <w:jc w:val="center"/>
              <w:rPr>
                <w:rFonts w:cs="Arial"/>
                <w:b/>
                <w:sz w:val="18"/>
                <w:szCs w:val="18"/>
              </w:rPr>
            </w:pPr>
          </w:p>
        </w:tc>
      </w:tr>
      <w:tr w:rsidR="007F39F3" w:rsidRPr="007151FA" w:rsidTr="007F39F3">
        <w:trPr>
          <w:trHeight w:val="260"/>
        </w:trPr>
        <w:tc>
          <w:tcPr>
            <w:tcW w:w="967" w:type="dxa"/>
            <w:tcBorders>
              <w:top w:val="single" w:sz="6" w:space="0" w:color="auto"/>
              <w:left w:val="single" w:sz="12" w:space="0" w:color="auto"/>
              <w:bottom w:val="single" w:sz="6" w:space="0" w:color="auto"/>
              <w:right w:val="single" w:sz="6" w:space="0" w:color="auto"/>
            </w:tcBorders>
            <w:shd w:val="pct10" w:color="auto" w:fill="auto"/>
            <w:vAlign w:val="bottom"/>
          </w:tcPr>
          <w:p w:rsidR="007F39F3" w:rsidRPr="00D41BD8" w:rsidRDefault="007F39F3" w:rsidP="007F39F3">
            <w:pPr>
              <w:tabs>
                <w:tab w:val="left" w:pos="3420"/>
              </w:tabs>
              <w:rPr>
                <w:rFonts w:cs="Arial"/>
                <w:sz w:val="18"/>
                <w:szCs w:val="18"/>
              </w:rPr>
            </w:pPr>
          </w:p>
        </w:tc>
        <w:tc>
          <w:tcPr>
            <w:tcW w:w="4842" w:type="dxa"/>
            <w:gridSpan w:val="2"/>
            <w:tcBorders>
              <w:top w:val="single" w:sz="6" w:space="0" w:color="auto"/>
              <w:left w:val="single" w:sz="6" w:space="0" w:color="auto"/>
              <w:bottom w:val="single" w:sz="6" w:space="0" w:color="auto"/>
              <w:right w:val="single" w:sz="6" w:space="0" w:color="auto"/>
            </w:tcBorders>
            <w:shd w:val="pct10" w:color="auto" w:fill="auto"/>
            <w:vAlign w:val="bottom"/>
          </w:tcPr>
          <w:p w:rsidR="007F39F3" w:rsidRPr="00D41BD8" w:rsidRDefault="007F39F3" w:rsidP="007F39F3">
            <w:pPr>
              <w:tabs>
                <w:tab w:val="left" w:pos="3420"/>
              </w:tabs>
              <w:rPr>
                <w:rFonts w:cs="Arial"/>
                <w:sz w:val="18"/>
                <w:szCs w:val="18"/>
              </w:rPr>
            </w:pPr>
          </w:p>
        </w:tc>
        <w:tc>
          <w:tcPr>
            <w:tcW w:w="906" w:type="dxa"/>
            <w:tcBorders>
              <w:top w:val="single" w:sz="6" w:space="0" w:color="auto"/>
              <w:left w:val="single" w:sz="6" w:space="0" w:color="auto"/>
              <w:bottom w:val="single" w:sz="6" w:space="0" w:color="auto"/>
              <w:right w:val="single" w:sz="6" w:space="0" w:color="auto"/>
            </w:tcBorders>
            <w:shd w:val="pct10" w:color="auto" w:fill="auto"/>
            <w:vAlign w:val="center"/>
          </w:tcPr>
          <w:p w:rsidR="007F39F3" w:rsidRPr="00E43505" w:rsidRDefault="007F39F3" w:rsidP="007F39F3">
            <w:pPr>
              <w:tabs>
                <w:tab w:val="left" w:pos="3420"/>
              </w:tabs>
              <w:jc w:val="center"/>
              <w:rPr>
                <w:rFonts w:cs="Arial"/>
                <w:b/>
                <w:sz w:val="18"/>
                <w:szCs w:val="18"/>
              </w:rPr>
            </w:pPr>
          </w:p>
        </w:tc>
        <w:tc>
          <w:tcPr>
            <w:tcW w:w="906" w:type="dxa"/>
            <w:tcBorders>
              <w:top w:val="single" w:sz="6" w:space="0" w:color="auto"/>
              <w:left w:val="single" w:sz="6" w:space="0" w:color="auto"/>
              <w:bottom w:val="single" w:sz="6" w:space="0" w:color="auto"/>
              <w:right w:val="single" w:sz="6" w:space="0" w:color="auto"/>
            </w:tcBorders>
            <w:shd w:val="pct10" w:color="auto" w:fill="auto"/>
            <w:vAlign w:val="center"/>
          </w:tcPr>
          <w:p w:rsidR="007F39F3" w:rsidRPr="00E43505" w:rsidRDefault="007F39F3" w:rsidP="007F39F3">
            <w:pPr>
              <w:tabs>
                <w:tab w:val="left" w:pos="3420"/>
              </w:tabs>
              <w:jc w:val="center"/>
              <w:rPr>
                <w:rFonts w:cs="Arial"/>
                <w:b/>
                <w:sz w:val="18"/>
                <w:szCs w:val="18"/>
              </w:rPr>
            </w:pPr>
          </w:p>
        </w:tc>
        <w:tc>
          <w:tcPr>
            <w:tcW w:w="906" w:type="dxa"/>
            <w:tcBorders>
              <w:top w:val="single" w:sz="6" w:space="0" w:color="auto"/>
              <w:left w:val="single" w:sz="6" w:space="0" w:color="auto"/>
              <w:bottom w:val="single" w:sz="6" w:space="0" w:color="auto"/>
              <w:right w:val="single" w:sz="6" w:space="0" w:color="auto"/>
            </w:tcBorders>
            <w:shd w:val="pct10" w:color="auto" w:fill="auto"/>
            <w:vAlign w:val="center"/>
          </w:tcPr>
          <w:p w:rsidR="007F39F3" w:rsidRPr="00E43505" w:rsidRDefault="007F39F3" w:rsidP="007F39F3">
            <w:pPr>
              <w:tabs>
                <w:tab w:val="left" w:pos="3420"/>
              </w:tabs>
              <w:jc w:val="center"/>
              <w:rPr>
                <w:rFonts w:cs="Arial"/>
                <w:b/>
                <w:sz w:val="18"/>
                <w:szCs w:val="18"/>
              </w:rPr>
            </w:pPr>
          </w:p>
        </w:tc>
        <w:tc>
          <w:tcPr>
            <w:tcW w:w="906" w:type="dxa"/>
            <w:tcBorders>
              <w:top w:val="single" w:sz="6" w:space="0" w:color="auto"/>
              <w:left w:val="single" w:sz="6" w:space="0" w:color="auto"/>
              <w:bottom w:val="single" w:sz="6" w:space="0" w:color="auto"/>
              <w:right w:val="single" w:sz="6" w:space="0" w:color="auto"/>
            </w:tcBorders>
            <w:shd w:val="pct10" w:color="auto" w:fill="auto"/>
            <w:vAlign w:val="center"/>
          </w:tcPr>
          <w:p w:rsidR="007F39F3" w:rsidRPr="00E43505" w:rsidRDefault="007F39F3" w:rsidP="007F39F3">
            <w:pPr>
              <w:tabs>
                <w:tab w:val="left" w:pos="3420"/>
              </w:tabs>
              <w:jc w:val="center"/>
              <w:rPr>
                <w:rFonts w:cs="Arial"/>
                <w:b/>
                <w:sz w:val="18"/>
                <w:szCs w:val="18"/>
              </w:rPr>
            </w:pPr>
          </w:p>
        </w:tc>
        <w:tc>
          <w:tcPr>
            <w:tcW w:w="881" w:type="dxa"/>
            <w:tcBorders>
              <w:top w:val="single" w:sz="6" w:space="0" w:color="auto"/>
              <w:left w:val="single" w:sz="6" w:space="0" w:color="auto"/>
              <w:bottom w:val="single" w:sz="6" w:space="0" w:color="auto"/>
              <w:right w:val="single" w:sz="12" w:space="0" w:color="auto"/>
            </w:tcBorders>
            <w:shd w:val="pct10" w:color="auto" w:fill="auto"/>
            <w:vAlign w:val="center"/>
          </w:tcPr>
          <w:p w:rsidR="007F39F3" w:rsidRPr="00E43505" w:rsidRDefault="007F39F3" w:rsidP="007F39F3">
            <w:pPr>
              <w:tabs>
                <w:tab w:val="left" w:pos="3420"/>
              </w:tabs>
              <w:jc w:val="center"/>
              <w:rPr>
                <w:rFonts w:cs="Arial"/>
                <w:b/>
                <w:sz w:val="18"/>
                <w:szCs w:val="18"/>
              </w:rPr>
            </w:pPr>
          </w:p>
        </w:tc>
      </w:tr>
      <w:tr w:rsidR="007F39F3" w:rsidRPr="007151FA" w:rsidTr="007F39F3">
        <w:trPr>
          <w:trHeight w:val="260"/>
        </w:trPr>
        <w:tc>
          <w:tcPr>
            <w:tcW w:w="967" w:type="dxa"/>
            <w:tcBorders>
              <w:top w:val="single" w:sz="6" w:space="0" w:color="auto"/>
              <w:left w:val="single" w:sz="12" w:space="0" w:color="auto"/>
              <w:bottom w:val="single" w:sz="6" w:space="0" w:color="auto"/>
              <w:right w:val="single" w:sz="6" w:space="0" w:color="auto"/>
            </w:tcBorders>
            <w:vAlign w:val="bottom"/>
          </w:tcPr>
          <w:p w:rsidR="007F39F3" w:rsidRPr="00D41BD8" w:rsidRDefault="007F39F3" w:rsidP="007F39F3">
            <w:pPr>
              <w:tabs>
                <w:tab w:val="left" w:pos="3420"/>
              </w:tabs>
              <w:rPr>
                <w:rFonts w:cs="Arial"/>
                <w:sz w:val="18"/>
                <w:szCs w:val="18"/>
              </w:rPr>
            </w:pPr>
          </w:p>
        </w:tc>
        <w:tc>
          <w:tcPr>
            <w:tcW w:w="4842" w:type="dxa"/>
            <w:gridSpan w:val="2"/>
            <w:tcBorders>
              <w:top w:val="single" w:sz="6" w:space="0" w:color="auto"/>
              <w:left w:val="single" w:sz="6" w:space="0" w:color="auto"/>
              <w:bottom w:val="single" w:sz="6" w:space="0" w:color="auto"/>
              <w:right w:val="single" w:sz="6" w:space="0" w:color="auto"/>
            </w:tcBorders>
            <w:vAlign w:val="bottom"/>
          </w:tcPr>
          <w:p w:rsidR="007F39F3" w:rsidRPr="00D41BD8" w:rsidRDefault="007F39F3" w:rsidP="007F39F3">
            <w:pPr>
              <w:tabs>
                <w:tab w:val="left" w:pos="3420"/>
              </w:tabs>
              <w:rPr>
                <w:rFonts w:cs="Arial"/>
                <w:sz w:val="18"/>
                <w:szCs w:val="18"/>
              </w:rPr>
            </w:pPr>
          </w:p>
        </w:tc>
        <w:tc>
          <w:tcPr>
            <w:tcW w:w="906" w:type="dxa"/>
            <w:tcBorders>
              <w:top w:val="single" w:sz="6" w:space="0" w:color="auto"/>
              <w:left w:val="single" w:sz="6" w:space="0" w:color="auto"/>
              <w:bottom w:val="single" w:sz="6" w:space="0" w:color="auto"/>
              <w:right w:val="single" w:sz="6" w:space="0" w:color="auto"/>
            </w:tcBorders>
            <w:vAlign w:val="center"/>
          </w:tcPr>
          <w:p w:rsidR="007F39F3" w:rsidRPr="00E43505" w:rsidRDefault="007F39F3" w:rsidP="007F39F3">
            <w:pPr>
              <w:tabs>
                <w:tab w:val="left" w:pos="3420"/>
              </w:tabs>
              <w:jc w:val="center"/>
              <w:rPr>
                <w:rFonts w:cs="Arial"/>
                <w:b/>
                <w:sz w:val="18"/>
                <w:szCs w:val="18"/>
              </w:rPr>
            </w:pPr>
          </w:p>
        </w:tc>
        <w:tc>
          <w:tcPr>
            <w:tcW w:w="906" w:type="dxa"/>
            <w:tcBorders>
              <w:top w:val="single" w:sz="6" w:space="0" w:color="auto"/>
              <w:left w:val="single" w:sz="6" w:space="0" w:color="auto"/>
              <w:bottom w:val="single" w:sz="6" w:space="0" w:color="auto"/>
              <w:right w:val="single" w:sz="6" w:space="0" w:color="auto"/>
            </w:tcBorders>
            <w:vAlign w:val="center"/>
          </w:tcPr>
          <w:p w:rsidR="007F39F3" w:rsidRPr="00E43505" w:rsidRDefault="007F39F3" w:rsidP="007F39F3">
            <w:pPr>
              <w:tabs>
                <w:tab w:val="left" w:pos="3420"/>
              </w:tabs>
              <w:jc w:val="center"/>
              <w:rPr>
                <w:rFonts w:cs="Arial"/>
                <w:b/>
                <w:sz w:val="18"/>
                <w:szCs w:val="18"/>
              </w:rPr>
            </w:pPr>
          </w:p>
        </w:tc>
        <w:tc>
          <w:tcPr>
            <w:tcW w:w="906" w:type="dxa"/>
            <w:tcBorders>
              <w:top w:val="single" w:sz="6" w:space="0" w:color="auto"/>
              <w:left w:val="single" w:sz="6" w:space="0" w:color="auto"/>
              <w:bottom w:val="single" w:sz="6" w:space="0" w:color="auto"/>
              <w:right w:val="single" w:sz="6" w:space="0" w:color="auto"/>
            </w:tcBorders>
            <w:vAlign w:val="center"/>
          </w:tcPr>
          <w:p w:rsidR="007F39F3" w:rsidRPr="00E43505" w:rsidRDefault="007F39F3" w:rsidP="007F39F3">
            <w:pPr>
              <w:tabs>
                <w:tab w:val="left" w:pos="3420"/>
              </w:tabs>
              <w:jc w:val="center"/>
              <w:rPr>
                <w:rFonts w:cs="Arial"/>
                <w:b/>
                <w:sz w:val="18"/>
                <w:szCs w:val="18"/>
              </w:rPr>
            </w:pPr>
          </w:p>
        </w:tc>
        <w:tc>
          <w:tcPr>
            <w:tcW w:w="906" w:type="dxa"/>
            <w:tcBorders>
              <w:top w:val="single" w:sz="6" w:space="0" w:color="auto"/>
              <w:left w:val="single" w:sz="6" w:space="0" w:color="auto"/>
              <w:bottom w:val="single" w:sz="6" w:space="0" w:color="auto"/>
              <w:right w:val="single" w:sz="6" w:space="0" w:color="auto"/>
            </w:tcBorders>
            <w:vAlign w:val="center"/>
          </w:tcPr>
          <w:p w:rsidR="007F39F3" w:rsidRPr="00E43505" w:rsidRDefault="007F39F3" w:rsidP="007F39F3">
            <w:pPr>
              <w:tabs>
                <w:tab w:val="left" w:pos="3420"/>
              </w:tabs>
              <w:jc w:val="center"/>
              <w:rPr>
                <w:rFonts w:cs="Arial"/>
                <w:b/>
                <w:sz w:val="18"/>
                <w:szCs w:val="18"/>
              </w:rPr>
            </w:pPr>
          </w:p>
        </w:tc>
        <w:tc>
          <w:tcPr>
            <w:tcW w:w="881" w:type="dxa"/>
            <w:tcBorders>
              <w:top w:val="single" w:sz="6" w:space="0" w:color="auto"/>
              <w:left w:val="single" w:sz="6" w:space="0" w:color="auto"/>
              <w:bottom w:val="single" w:sz="6" w:space="0" w:color="auto"/>
              <w:right w:val="single" w:sz="12" w:space="0" w:color="auto"/>
            </w:tcBorders>
            <w:vAlign w:val="center"/>
          </w:tcPr>
          <w:p w:rsidR="007F39F3" w:rsidRPr="00E43505" w:rsidRDefault="007F39F3" w:rsidP="007F39F3">
            <w:pPr>
              <w:tabs>
                <w:tab w:val="left" w:pos="3420"/>
              </w:tabs>
              <w:jc w:val="center"/>
              <w:rPr>
                <w:rFonts w:cs="Arial"/>
                <w:b/>
                <w:sz w:val="18"/>
                <w:szCs w:val="18"/>
              </w:rPr>
            </w:pPr>
          </w:p>
        </w:tc>
      </w:tr>
      <w:tr w:rsidR="007F39F3" w:rsidRPr="007151FA" w:rsidTr="007F39F3">
        <w:trPr>
          <w:trHeight w:val="260"/>
        </w:trPr>
        <w:tc>
          <w:tcPr>
            <w:tcW w:w="967" w:type="dxa"/>
            <w:tcBorders>
              <w:top w:val="single" w:sz="6" w:space="0" w:color="auto"/>
              <w:left w:val="single" w:sz="12" w:space="0" w:color="auto"/>
              <w:bottom w:val="single" w:sz="6" w:space="0" w:color="auto"/>
              <w:right w:val="single" w:sz="6" w:space="0" w:color="auto"/>
            </w:tcBorders>
            <w:shd w:val="pct10" w:color="auto" w:fill="auto"/>
            <w:vAlign w:val="bottom"/>
          </w:tcPr>
          <w:p w:rsidR="007F39F3" w:rsidRPr="00D41BD8" w:rsidRDefault="007F39F3" w:rsidP="007F39F3">
            <w:pPr>
              <w:tabs>
                <w:tab w:val="left" w:pos="3420"/>
              </w:tabs>
              <w:rPr>
                <w:rFonts w:cs="Arial"/>
                <w:sz w:val="18"/>
                <w:szCs w:val="18"/>
              </w:rPr>
            </w:pPr>
          </w:p>
        </w:tc>
        <w:tc>
          <w:tcPr>
            <w:tcW w:w="4842" w:type="dxa"/>
            <w:gridSpan w:val="2"/>
            <w:tcBorders>
              <w:top w:val="single" w:sz="6" w:space="0" w:color="auto"/>
              <w:left w:val="single" w:sz="6" w:space="0" w:color="auto"/>
              <w:bottom w:val="single" w:sz="6" w:space="0" w:color="auto"/>
              <w:right w:val="single" w:sz="6" w:space="0" w:color="auto"/>
            </w:tcBorders>
            <w:shd w:val="pct10" w:color="auto" w:fill="auto"/>
            <w:vAlign w:val="bottom"/>
          </w:tcPr>
          <w:p w:rsidR="007F39F3" w:rsidRPr="00D41BD8" w:rsidRDefault="007F39F3" w:rsidP="007F39F3">
            <w:pPr>
              <w:tabs>
                <w:tab w:val="left" w:pos="3420"/>
              </w:tabs>
              <w:rPr>
                <w:rFonts w:cs="Arial"/>
                <w:sz w:val="18"/>
                <w:szCs w:val="18"/>
              </w:rPr>
            </w:pPr>
          </w:p>
        </w:tc>
        <w:tc>
          <w:tcPr>
            <w:tcW w:w="906" w:type="dxa"/>
            <w:tcBorders>
              <w:top w:val="single" w:sz="6" w:space="0" w:color="auto"/>
              <w:left w:val="single" w:sz="6" w:space="0" w:color="auto"/>
              <w:bottom w:val="single" w:sz="6" w:space="0" w:color="auto"/>
              <w:right w:val="single" w:sz="6" w:space="0" w:color="auto"/>
            </w:tcBorders>
            <w:shd w:val="pct10" w:color="auto" w:fill="auto"/>
            <w:vAlign w:val="center"/>
          </w:tcPr>
          <w:p w:rsidR="007F39F3" w:rsidRPr="00E43505" w:rsidRDefault="007F39F3" w:rsidP="007F39F3">
            <w:pPr>
              <w:tabs>
                <w:tab w:val="left" w:pos="3420"/>
              </w:tabs>
              <w:jc w:val="center"/>
              <w:rPr>
                <w:rFonts w:cs="Arial"/>
                <w:b/>
                <w:sz w:val="18"/>
                <w:szCs w:val="18"/>
              </w:rPr>
            </w:pPr>
          </w:p>
        </w:tc>
        <w:tc>
          <w:tcPr>
            <w:tcW w:w="906" w:type="dxa"/>
            <w:tcBorders>
              <w:top w:val="single" w:sz="6" w:space="0" w:color="auto"/>
              <w:left w:val="single" w:sz="6" w:space="0" w:color="auto"/>
              <w:bottom w:val="single" w:sz="6" w:space="0" w:color="auto"/>
              <w:right w:val="single" w:sz="6" w:space="0" w:color="auto"/>
            </w:tcBorders>
            <w:shd w:val="pct10" w:color="auto" w:fill="auto"/>
            <w:vAlign w:val="center"/>
          </w:tcPr>
          <w:p w:rsidR="007F39F3" w:rsidRPr="00E43505" w:rsidRDefault="007F39F3" w:rsidP="007F39F3">
            <w:pPr>
              <w:tabs>
                <w:tab w:val="left" w:pos="3420"/>
              </w:tabs>
              <w:jc w:val="center"/>
              <w:rPr>
                <w:rFonts w:cs="Arial"/>
                <w:b/>
                <w:sz w:val="18"/>
                <w:szCs w:val="18"/>
              </w:rPr>
            </w:pPr>
          </w:p>
        </w:tc>
        <w:tc>
          <w:tcPr>
            <w:tcW w:w="906" w:type="dxa"/>
            <w:tcBorders>
              <w:top w:val="single" w:sz="6" w:space="0" w:color="auto"/>
              <w:left w:val="single" w:sz="6" w:space="0" w:color="auto"/>
              <w:bottom w:val="single" w:sz="6" w:space="0" w:color="auto"/>
              <w:right w:val="single" w:sz="6" w:space="0" w:color="auto"/>
            </w:tcBorders>
            <w:shd w:val="pct10" w:color="auto" w:fill="auto"/>
            <w:vAlign w:val="center"/>
          </w:tcPr>
          <w:p w:rsidR="007F39F3" w:rsidRPr="00E43505" w:rsidRDefault="007F39F3" w:rsidP="007F39F3">
            <w:pPr>
              <w:tabs>
                <w:tab w:val="left" w:pos="3420"/>
              </w:tabs>
              <w:jc w:val="center"/>
              <w:rPr>
                <w:rFonts w:cs="Arial"/>
                <w:b/>
                <w:sz w:val="18"/>
                <w:szCs w:val="18"/>
              </w:rPr>
            </w:pPr>
          </w:p>
        </w:tc>
        <w:tc>
          <w:tcPr>
            <w:tcW w:w="906" w:type="dxa"/>
            <w:tcBorders>
              <w:top w:val="single" w:sz="6" w:space="0" w:color="auto"/>
              <w:left w:val="single" w:sz="6" w:space="0" w:color="auto"/>
              <w:bottom w:val="single" w:sz="6" w:space="0" w:color="auto"/>
              <w:right w:val="single" w:sz="6" w:space="0" w:color="auto"/>
            </w:tcBorders>
            <w:shd w:val="pct10" w:color="auto" w:fill="auto"/>
            <w:vAlign w:val="center"/>
          </w:tcPr>
          <w:p w:rsidR="007F39F3" w:rsidRPr="00E43505" w:rsidRDefault="007F39F3" w:rsidP="007F39F3">
            <w:pPr>
              <w:tabs>
                <w:tab w:val="left" w:pos="3420"/>
              </w:tabs>
              <w:jc w:val="center"/>
              <w:rPr>
                <w:rFonts w:cs="Arial"/>
                <w:b/>
                <w:sz w:val="18"/>
                <w:szCs w:val="18"/>
              </w:rPr>
            </w:pPr>
          </w:p>
        </w:tc>
        <w:tc>
          <w:tcPr>
            <w:tcW w:w="881" w:type="dxa"/>
            <w:tcBorders>
              <w:top w:val="single" w:sz="6" w:space="0" w:color="auto"/>
              <w:left w:val="single" w:sz="6" w:space="0" w:color="auto"/>
              <w:bottom w:val="single" w:sz="6" w:space="0" w:color="auto"/>
              <w:right w:val="single" w:sz="12" w:space="0" w:color="auto"/>
            </w:tcBorders>
            <w:shd w:val="pct10" w:color="auto" w:fill="auto"/>
            <w:vAlign w:val="center"/>
          </w:tcPr>
          <w:p w:rsidR="007F39F3" w:rsidRPr="00E43505" w:rsidRDefault="007F39F3" w:rsidP="007F39F3">
            <w:pPr>
              <w:tabs>
                <w:tab w:val="left" w:pos="3420"/>
              </w:tabs>
              <w:jc w:val="center"/>
              <w:rPr>
                <w:rFonts w:cs="Arial"/>
                <w:b/>
                <w:sz w:val="18"/>
                <w:szCs w:val="18"/>
              </w:rPr>
            </w:pPr>
          </w:p>
        </w:tc>
      </w:tr>
      <w:tr w:rsidR="007F39F3" w:rsidRPr="007151FA" w:rsidTr="007F39F3">
        <w:trPr>
          <w:trHeight w:val="260"/>
        </w:trPr>
        <w:tc>
          <w:tcPr>
            <w:tcW w:w="967" w:type="dxa"/>
            <w:tcBorders>
              <w:top w:val="single" w:sz="6" w:space="0" w:color="auto"/>
              <w:left w:val="single" w:sz="12" w:space="0" w:color="auto"/>
              <w:bottom w:val="single" w:sz="6" w:space="0" w:color="auto"/>
              <w:right w:val="single" w:sz="6" w:space="0" w:color="auto"/>
            </w:tcBorders>
            <w:shd w:val="clear" w:color="auto" w:fill="auto"/>
            <w:vAlign w:val="bottom"/>
          </w:tcPr>
          <w:p w:rsidR="007F39F3" w:rsidRPr="00D41BD8" w:rsidRDefault="007F39F3" w:rsidP="007F39F3">
            <w:pPr>
              <w:tabs>
                <w:tab w:val="left" w:pos="3420"/>
              </w:tabs>
              <w:rPr>
                <w:rFonts w:cs="Arial"/>
                <w:sz w:val="18"/>
                <w:szCs w:val="18"/>
              </w:rPr>
            </w:pPr>
          </w:p>
        </w:tc>
        <w:tc>
          <w:tcPr>
            <w:tcW w:w="4842" w:type="dxa"/>
            <w:gridSpan w:val="2"/>
            <w:tcBorders>
              <w:top w:val="single" w:sz="6" w:space="0" w:color="auto"/>
              <w:left w:val="single" w:sz="6" w:space="0" w:color="auto"/>
              <w:bottom w:val="single" w:sz="6" w:space="0" w:color="auto"/>
              <w:right w:val="single" w:sz="6" w:space="0" w:color="auto"/>
            </w:tcBorders>
            <w:shd w:val="clear" w:color="auto" w:fill="auto"/>
            <w:vAlign w:val="bottom"/>
          </w:tcPr>
          <w:p w:rsidR="007F39F3" w:rsidRPr="00D41BD8" w:rsidRDefault="007F39F3" w:rsidP="007F39F3">
            <w:pPr>
              <w:tabs>
                <w:tab w:val="left" w:pos="3420"/>
              </w:tabs>
              <w:rPr>
                <w:rFonts w:cs="Arial"/>
                <w:sz w:val="18"/>
                <w:szCs w:val="18"/>
              </w:rPr>
            </w:pPr>
          </w:p>
        </w:tc>
        <w:tc>
          <w:tcPr>
            <w:tcW w:w="906" w:type="dxa"/>
            <w:tcBorders>
              <w:top w:val="single" w:sz="6" w:space="0" w:color="auto"/>
              <w:left w:val="single" w:sz="6" w:space="0" w:color="auto"/>
              <w:bottom w:val="single" w:sz="6" w:space="0" w:color="auto"/>
              <w:right w:val="single" w:sz="6" w:space="0" w:color="auto"/>
            </w:tcBorders>
            <w:shd w:val="clear" w:color="auto" w:fill="auto"/>
            <w:vAlign w:val="center"/>
          </w:tcPr>
          <w:p w:rsidR="007F39F3" w:rsidRPr="00E43505" w:rsidRDefault="007F39F3" w:rsidP="007F39F3">
            <w:pPr>
              <w:tabs>
                <w:tab w:val="left" w:pos="3420"/>
              </w:tabs>
              <w:jc w:val="center"/>
              <w:rPr>
                <w:rFonts w:cs="Arial"/>
                <w:b/>
                <w:sz w:val="18"/>
                <w:szCs w:val="18"/>
              </w:rPr>
            </w:pPr>
          </w:p>
        </w:tc>
        <w:tc>
          <w:tcPr>
            <w:tcW w:w="906" w:type="dxa"/>
            <w:tcBorders>
              <w:top w:val="single" w:sz="6" w:space="0" w:color="auto"/>
              <w:left w:val="single" w:sz="6" w:space="0" w:color="auto"/>
              <w:bottom w:val="single" w:sz="6" w:space="0" w:color="auto"/>
              <w:right w:val="single" w:sz="6" w:space="0" w:color="auto"/>
            </w:tcBorders>
            <w:shd w:val="clear" w:color="auto" w:fill="auto"/>
            <w:vAlign w:val="center"/>
          </w:tcPr>
          <w:p w:rsidR="007F39F3" w:rsidRPr="00E43505" w:rsidRDefault="007F39F3" w:rsidP="007F39F3">
            <w:pPr>
              <w:tabs>
                <w:tab w:val="left" w:pos="3420"/>
              </w:tabs>
              <w:jc w:val="center"/>
              <w:rPr>
                <w:rFonts w:cs="Arial"/>
                <w:b/>
                <w:sz w:val="18"/>
                <w:szCs w:val="18"/>
              </w:rPr>
            </w:pPr>
          </w:p>
        </w:tc>
        <w:tc>
          <w:tcPr>
            <w:tcW w:w="906" w:type="dxa"/>
            <w:tcBorders>
              <w:top w:val="single" w:sz="6" w:space="0" w:color="auto"/>
              <w:left w:val="single" w:sz="6" w:space="0" w:color="auto"/>
              <w:bottom w:val="single" w:sz="6" w:space="0" w:color="auto"/>
              <w:right w:val="single" w:sz="6" w:space="0" w:color="auto"/>
            </w:tcBorders>
            <w:shd w:val="clear" w:color="auto" w:fill="auto"/>
            <w:vAlign w:val="center"/>
          </w:tcPr>
          <w:p w:rsidR="007F39F3" w:rsidRPr="00E43505" w:rsidRDefault="007F39F3" w:rsidP="007F39F3">
            <w:pPr>
              <w:tabs>
                <w:tab w:val="left" w:pos="3420"/>
              </w:tabs>
              <w:jc w:val="center"/>
              <w:rPr>
                <w:rFonts w:cs="Arial"/>
                <w:b/>
                <w:sz w:val="18"/>
                <w:szCs w:val="18"/>
              </w:rPr>
            </w:pPr>
          </w:p>
        </w:tc>
        <w:tc>
          <w:tcPr>
            <w:tcW w:w="906" w:type="dxa"/>
            <w:tcBorders>
              <w:top w:val="single" w:sz="6" w:space="0" w:color="auto"/>
              <w:left w:val="single" w:sz="6" w:space="0" w:color="auto"/>
              <w:bottom w:val="single" w:sz="6" w:space="0" w:color="auto"/>
              <w:right w:val="single" w:sz="6" w:space="0" w:color="auto"/>
            </w:tcBorders>
            <w:shd w:val="clear" w:color="auto" w:fill="auto"/>
            <w:vAlign w:val="center"/>
          </w:tcPr>
          <w:p w:rsidR="007F39F3" w:rsidRPr="00E43505" w:rsidRDefault="007F39F3" w:rsidP="007F39F3">
            <w:pPr>
              <w:tabs>
                <w:tab w:val="left" w:pos="3420"/>
              </w:tabs>
              <w:jc w:val="center"/>
              <w:rPr>
                <w:rFonts w:cs="Arial"/>
                <w:b/>
                <w:sz w:val="18"/>
                <w:szCs w:val="18"/>
              </w:rPr>
            </w:pPr>
          </w:p>
        </w:tc>
        <w:tc>
          <w:tcPr>
            <w:tcW w:w="881" w:type="dxa"/>
            <w:tcBorders>
              <w:top w:val="single" w:sz="6" w:space="0" w:color="auto"/>
              <w:left w:val="single" w:sz="6" w:space="0" w:color="auto"/>
              <w:bottom w:val="single" w:sz="6" w:space="0" w:color="auto"/>
              <w:right w:val="single" w:sz="12" w:space="0" w:color="auto"/>
            </w:tcBorders>
            <w:shd w:val="clear" w:color="auto" w:fill="auto"/>
            <w:vAlign w:val="center"/>
          </w:tcPr>
          <w:p w:rsidR="007F39F3" w:rsidRPr="00E43505" w:rsidRDefault="007F39F3" w:rsidP="007F39F3">
            <w:pPr>
              <w:tabs>
                <w:tab w:val="left" w:pos="3420"/>
              </w:tabs>
              <w:jc w:val="center"/>
              <w:rPr>
                <w:rFonts w:cs="Arial"/>
                <w:b/>
                <w:sz w:val="18"/>
                <w:szCs w:val="18"/>
              </w:rPr>
            </w:pPr>
          </w:p>
        </w:tc>
      </w:tr>
      <w:tr w:rsidR="007F39F3" w:rsidRPr="007151FA" w:rsidTr="007F39F3">
        <w:trPr>
          <w:trHeight w:val="260"/>
        </w:trPr>
        <w:tc>
          <w:tcPr>
            <w:tcW w:w="967" w:type="dxa"/>
            <w:tcBorders>
              <w:top w:val="single" w:sz="6" w:space="0" w:color="auto"/>
              <w:left w:val="single" w:sz="12" w:space="0" w:color="auto"/>
              <w:bottom w:val="single" w:sz="6" w:space="0" w:color="auto"/>
              <w:right w:val="single" w:sz="6" w:space="0" w:color="auto"/>
            </w:tcBorders>
            <w:shd w:val="pct10" w:color="auto" w:fill="auto"/>
            <w:vAlign w:val="center"/>
          </w:tcPr>
          <w:p w:rsidR="007F39F3" w:rsidRPr="007151FA" w:rsidRDefault="007F39F3" w:rsidP="007F39F3">
            <w:pPr>
              <w:tabs>
                <w:tab w:val="left" w:pos="3420"/>
              </w:tabs>
              <w:rPr>
                <w:rFonts w:cs="Arial"/>
                <w:sz w:val="18"/>
                <w:szCs w:val="18"/>
              </w:rPr>
            </w:pPr>
          </w:p>
        </w:tc>
        <w:tc>
          <w:tcPr>
            <w:tcW w:w="4842" w:type="dxa"/>
            <w:gridSpan w:val="2"/>
            <w:tcBorders>
              <w:top w:val="single" w:sz="6" w:space="0" w:color="auto"/>
              <w:left w:val="single" w:sz="6" w:space="0" w:color="auto"/>
              <w:bottom w:val="single" w:sz="6" w:space="0" w:color="auto"/>
              <w:right w:val="single" w:sz="6" w:space="0" w:color="auto"/>
            </w:tcBorders>
            <w:shd w:val="pct10" w:color="auto" w:fill="auto"/>
            <w:vAlign w:val="center"/>
          </w:tcPr>
          <w:p w:rsidR="007F39F3" w:rsidRPr="007151FA" w:rsidRDefault="007F39F3" w:rsidP="007F39F3">
            <w:pPr>
              <w:tabs>
                <w:tab w:val="left" w:pos="3420"/>
              </w:tabs>
              <w:rPr>
                <w:rFonts w:cs="Arial"/>
                <w:sz w:val="18"/>
                <w:szCs w:val="18"/>
              </w:rPr>
            </w:pPr>
            <w:r w:rsidRPr="00197FF9">
              <w:rPr>
                <w:rFonts w:cs="Arial"/>
                <w:sz w:val="18"/>
                <w:szCs w:val="18"/>
              </w:rPr>
              <w:t>Us</w:t>
            </w:r>
            <w:r>
              <w:rPr>
                <w:rFonts w:cs="Arial"/>
                <w:sz w:val="18"/>
                <w:szCs w:val="18"/>
              </w:rPr>
              <w:t>o</w:t>
            </w:r>
            <w:r w:rsidRPr="00197FF9">
              <w:rPr>
                <w:rFonts w:cs="Arial"/>
                <w:sz w:val="18"/>
                <w:szCs w:val="18"/>
              </w:rPr>
              <w:t xml:space="preserve"> de</w:t>
            </w:r>
            <w:r>
              <w:rPr>
                <w:rFonts w:cs="Arial"/>
                <w:sz w:val="18"/>
                <w:szCs w:val="18"/>
              </w:rPr>
              <w:t xml:space="preserve"> la Marca de Certificación y del Símbolo de Acreditación</w:t>
            </w:r>
          </w:p>
        </w:tc>
        <w:tc>
          <w:tcPr>
            <w:tcW w:w="906" w:type="dxa"/>
            <w:tcBorders>
              <w:top w:val="single" w:sz="6" w:space="0" w:color="auto"/>
              <w:left w:val="single" w:sz="6" w:space="0" w:color="auto"/>
              <w:bottom w:val="single" w:sz="6" w:space="0" w:color="auto"/>
              <w:right w:val="single" w:sz="6" w:space="0" w:color="auto"/>
            </w:tcBorders>
            <w:shd w:val="pct10" w:color="auto" w:fill="auto"/>
            <w:vAlign w:val="center"/>
          </w:tcPr>
          <w:p w:rsidR="007F39F3" w:rsidRPr="00E43505" w:rsidRDefault="007F39F3" w:rsidP="007F39F3">
            <w:pPr>
              <w:tabs>
                <w:tab w:val="left" w:pos="3420"/>
              </w:tabs>
              <w:jc w:val="center"/>
              <w:rPr>
                <w:rFonts w:cs="Arial"/>
                <w:b/>
                <w:sz w:val="18"/>
                <w:szCs w:val="18"/>
              </w:rPr>
            </w:pPr>
            <w:r w:rsidRPr="00E43505">
              <w:rPr>
                <w:rFonts w:cs="Arial"/>
                <w:b/>
                <w:sz w:val="18"/>
                <w:szCs w:val="18"/>
              </w:rPr>
              <w:t>*</w:t>
            </w:r>
          </w:p>
        </w:tc>
        <w:tc>
          <w:tcPr>
            <w:tcW w:w="906" w:type="dxa"/>
            <w:tcBorders>
              <w:top w:val="single" w:sz="6" w:space="0" w:color="auto"/>
              <w:left w:val="single" w:sz="6" w:space="0" w:color="auto"/>
              <w:bottom w:val="single" w:sz="6" w:space="0" w:color="auto"/>
              <w:right w:val="single" w:sz="6" w:space="0" w:color="auto"/>
            </w:tcBorders>
            <w:shd w:val="pct10" w:color="auto" w:fill="auto"/>
            <w:vAlign w:val="center"/>
          </w:tcPr>
          <w:p w:rsidR="007F39F3" w:rsidRPr="00E43505" w:rsidRDefault="007F39F3" w:rsidP="007F39F3">
            <w:pPr>
              <w:tabs>
                <w:tab w:val="left" w:pos="3420"/>
              </w:tabs>
              <w:jc w:val="center"/>
              <w:rPr>
                <w:rFonts w:cs="Arial"/>
                <w:b/>
                <w:sz w:val="18"/>
                <w:szCs w:val="18"/>
              </w:rPr>
            </w:pPr>
            <w:r w:rsidRPr="00E43505">
              <w:rPr>
                <w:rFonts w:cs="Arial"/>
                <w:b/>
                <w:sz w:val="18"/>
                <w:szCs w:val="18"/>
              </w:rPr>
              <w:t>*</w:t>
            </w:r>
          </w:p>
        </w:tc>
        <w:tc>
          <w:tcPr>
            <w:tcW w:w="906" w:type="dxa"/>
            <w:tcBorders>
              <w:top w:val="single" w:sz="6" w:space="0" w:color="auto"/>
              <w:left w:val="single" w:sz="6" w:space="0" w:color="auto"/>
              <w:bottom w:val="single" w:sz="6" w:space="0" w:color="auto"/>
              <w:right w:val="single" w:sz="6" w:space="0" w:color="auto"/>
            </w:tcBorders>
            <w:shd w:val="pct10" w:color="auto" w:fill="auto"/>
            <w:vAlign w:val="center"/>
          </w:tcPr>
          <w:p w:rsidR="007F39F3" w:rsidRPr="00E43505" w:rsidRDefault="007F39F3" w:rsidP="007F39F3">
            <w:pPr>
              <w:tabs>
                <w:tab w:val="left" w:pos="3420"/>
              </w:tabs>
              <w:jc w:val="center"/>
              <w:rPr>
                <w:rFonts w:cs="Arial"/>
                <w:b/>
                <w:sz w:val="18"/>
                <w:szCs w:val="18"/>
              </w:rPr>
            </w:pPr>
          </w:p>
        </w:tc>
        <w:tc>
          <w:tcPr>
            <w:tcW w:w="906" w:type="dxa"/>
            <w:tcBorders>
              <w:top w:val="single" w:sz="6" w:space="0" w:color="auto"/>
              <w:left w:val="single" w:sz="6" w:space="0" w:color="auto"/>
              <w:bottom w:val="single" w:sz="6" w:space="0" w:color="auto"/>
              <w:right w:val="single" w:sz="6" w:space="0" w:color="auto"/>
            </w:tcBorders>
            <w:shd w:val="pct10" w:color="auto" w:fill="auto"/>
            <w:vAlign w:val="center"/>
          </w:tcPr>
          <w:p w:rsidR="007F39F3" w:rsidRPr="00E43505" w:rsidRDefault="007F39F3" w:rsidP="007F39F3">
            <w:pPr>
              <w:tabs>
                <w:tab w:val="left" w:pos="3420"/>
              </w:tabs>
              <w:jc w:val="center"/>
              <w:rPr>
                <w:rFonts w:cs="Arial"/>
                <w:b/>
                <w:sz w:val="18"/>
                <w:szCs w:val="18"/>
              </w:rPr>
            </w:pPr>
          </w:p>
        </w:tc>
        <w:tc>
          <w:tcPr>
            <w:tcW w:w="881" w:type="dxa"/>
            <w:tcBorders>
              <w:top w:val="single" w:sz="6" w:space="0" w:color="auto"/>
              <w:left w:val="single" w:sz="6" w:space="0" w:color="auto"/>
              <w:bottom w:val="single" w:sz="6" w:space="0" w:color="auto"/>
              <w:right w:val="single" w:sz="12" w:space="0" w:color="auto"/>
            </w:tcBorders>
            <w:shd w:val="pct10" w:color="auto" w:fill="auto"/>
            <w:vAlign w:val="center"/>
          </w:tcPr>
          <w:p w:rsidR="007F39F3" w:rsidRPr="00E43505" w:rsidRDefault="007F39F3" w:rsidP="007F39F3">
            <w:pPr>
              <w:tabs>
                <w:tab w:val="left" w:pos="3420"/>
              </w:tabs>
              <w:jc w:val="center"/>
              <w:rPr>
                <w:rFonts w:cs="Arial"/>
                <w:b/>
                <w:sz w:val="18"/>
                <w:szCs w:val="18"/>
              </w:rPr>
            </w:pPr>
          </w:p>
        </w:tc>
      </w:tr>
      <w:tr w:rsidR="006B3615" w:rsidRPr="0086302B" w:rsidTr="007F39F3">
        <w:trPr>
          <w:trHeight w:val="227"/>
        </w:trPr>
        <w:tc>
          <w:tcPr>
            <w:tcW w:w="967" w:type="dxa"/>
            <w:tcBorders>
              <w:top w:val="single" w:sz="6" w:space="0" w:color="auto"/>
              <w:left w:val="single" w:sz="12" w:space="0" w:color="auto"/>
              <w:bottom w:val="single" w:sz="6" w:space="0" w:color="auto"/>
              <w:right w:val="single" w:sz="6" w:space="0" w:color="auto"/>
            </w:tcBorders>
            <w:vAlign w:val="center"/>
          </w:tcPr>
          <w:p w:rsidR="006B3615" w:rsidRPr="00C23CEA" w:rsidRDefault="006B3615" w:rsidP="006B3615">
            <w:pPr>
              <w:tabs>
                <w:tab w:val="left" w:pos="3420"/>
              </w:tabs>
              <w:rPr>
                <w:rFonts w:cs="Arial"/>
                <w:sz w:val="16"/>
                <w:szCs w:val="16"/>
              </w:rPr>
            </w:pPr>
          </w:p>
        </w:tc>
        <w:tc>
          <w:tcPr>
            <w:tcW w:w="4842" w:type="dxa"/>
            <w:gridSpan w:val="2"/>
            <w:tcBorders>
              <w:top w:val="single" w:sz="6" w:space="0" w:color="auto"/>
              <w:left w:val="single" w:sz="6" w:space="0" w:color="auto"/>
              <w:bottom w:val="single" w:sz="6" w:space="0" w:color="auto"/>
              <w:right w:val="single" w:sz="6" w:space="0" w:color="auto"/>
            </w:tcBorders>
            <w:vAlign w:val="center"/>
          </w:tcPr>
          <w:p w:rsidR="006B3615" w:rsidRPr="00C23CEA" w:rsidRDefault="006B3615" w:rsidP="006B3615">
            <w:pPr>
              <w:tabs>
                <w:tab w:val="left" w:pos="3420"/>
              </w:tabs>
              <w:rPr>
                <w:rFonts w:cs="Arial"/>
                <w:sz w:val="16"/>
                <w:szCs w:val="16"/>
                <w:lang w:val="en-US"/>
              </w:rPr>
            </w:pPr>
            <w:r w:rsidRPr="00C23CEA">
              <w:rPr>
                <w:rFonts w:cs="Arial"/>
                <w:b/>
                <w:bCs/>
                <w:sz w:val="16"/>
                <w:szCs w:val="16"/>
                <w:lang w:val="en-US"/>
              </w:rPr>
              <w:t xml:space="preserve">N° </w:t>
            </w:r>
            <w:r>
              <w:rPr>
                <w:rFonts w:cs="Arial"/>
                <w:b/>
                <w:bCs/>
                <w:sz w:val="16"/>
                <w:szCs w:val="16"/>
                <w:lang w:val="en-US"/>
              </w:rPr>
              <w:t xml:space="preserve">de </w:t>
            </w:r>
            <w:r>
              <w:rPr>
                <w:rFonts w:cs="Arial"/>
                <w:b/>
                <w:bCs/>
                <w:sz w:val="16"/>
                <w:szCs w:val="16"/>
                <w:lang w:val="es-ES"/>
              </w:rPr>
              <w:t>d</w:t>
            </w:r>
            <w:r w:rsidRPr="00CA49F7">
              <w:rPr>
                <w:rFonts w:cs="Arial"/>
                <w:b/>
                <w:bCs/>
                <w:sz w:val="16"/>
                <w:szCs w:val="16"/>
                <w:lang w:val="es-ES"/>
              </w:rPr>
              <w:t>ías</w:t>
            </w:r>
            <w:r>
              <w:rPr>
                <w:rFonts w:cs="Arial"/>
                <w:b/>
                <w:bCs/>
                <w:sz w:val="16"/>
                <w:szCs w:val="16"/>
                <w:lang w:val="en-US"/>
              </w:rPr>
              <w:t xml:space="preserve"> auditor</w:t>
            </w:r>
          </w:p>
        </w:tc>
        <w:tc>
          <w:tcPr>
            <w:tcW w:w="906" w:type="dxa"/>
            <w:tcBorders>
              <w:top w:val="single" w:sz="6" w:space="0" w:color="auto"/>
              <w:left w:val="single" w:sz="6" w:space="0" w:color="auto"/>
              <w:bottom w:val="single" w:sz="6" w:space="0" w:color="auto"/>
              <w:right w:val="single" w:sz="6" w:space="0" w:color="auto"/>
            </w:tcBorders>
            <w:vAlign w:val="center"/>
          </w:tcPr>
          <w:p w:rsidR="006B3615" w:rsidRPr="00C23CEA" w:rsidRDefault="006B3615" w:rsidP="006B3615">
            <w:pPr>
              <w:tabs>
                <w:tab w:val="left" w:pos="3420"/>
              </w:tabs>
              <w:jc w:val="center"/>
              <w:rPr>
                <w:rFonts w:cs="Arial"/>
                <w:sz w:val="16"/>
                <w:szCs w:val="16"/>
                <w:lang w:val="en-US"/>
              </w:rPr>
            </w:pPr>
            <w:r>
              <w:rPr>
                <w:rFonts w:cs="Arial"/>
                <w:sz w:val="16"/>
                <w:szCs w:val="16"/>
                <w:lang w:val="en-US"/>
              </w:rPr>
              <w:t>4</w:t>
            </w:r>
          </w:p>
        </w:tc>
        <w:tc>
          <w:tcPr>
            <w:tcW w:w="906" w:type="dxa"/>
            <w:tcBorders>
              <w:top w:val="single" w:sz="6" w:space="0" w:color="auto"/>
              <w:left w:val="single" w:sz="6" w:space="0" w:color="auto"/>
              <w:bottom w:val="single" w:sz="6" w:space="0" w:color="auto"/>
              <w:right w:val="single" w:sz="6" w:space="0" w:color="auto"/>
            </w:tcBorders>
            <w:vAlign w:val="center"/>
          </w:tcPr>
          <w:p w:rsidR="006B3615" w:rsidRPr="00FF153B" w:rsidRDefault="006B3615" w:rsidP="006B3615">
            <w:pPr>
              <w:tabs>
                <w:tab w:val="left" w:pos="3420"/>
              </w:tabs>
              <w:jc w:val="center"/>
              <w:rPr>
                <w:rFonts w:cs="Arial"/>
                <w:sz w:val="18"/>
                <w:szCs w:val="18"/>
              </w:rPr>
            </w:pPr>
            <w:r>
              <w:rPr>
                <w:rFonts w:cs="Arial"/>
                <w:sz w:val="18"/>
                <w:szCs w:val="18"/>
              </w:rPr>
              <w:t>4</w:t>
            </w:r>
          </w:p>
        </w:tc>
        <w:tc>
          <w:tcPr>
            <w:tcW w:w="906" w:type="dxa"/>
            <w:tcBorders>
              <w:top w:val="single" w:sz="6" w:space="0" w:color="auto"/>
              <w:left w:val="single" w:sz="6" w:space="0" w:color="auto"/>
              <w:bottom w:val="single" w:sz="6" w:space="0" w:color="auto"/>
              <w:right w:val="single" w:sz="6" w:space="0" w:color="auto"/>
            </w:tcBorders>
            <w:vAlign w:val="center"/>
          </w:tcPr>
          <w:p w:rsidR="006B3615" w:rsidRPr="00C23CEA" w:rsidRDefault="006B3615" w:rsidP="006B3615">
            <w:pPr>
              <w:tabs>
                <w:tab w:val="left" w:pos="3420"/>
              </w:tabs>
              <w:jc w:val="center"/>
              <w:rPr>
                <w:rFonts w:cs="Arial"/>
                <w:sz w:val="16"/>
                <w:szCs w:val="16"/>
                <w:lang w:val="en-US"/>
              </w:rPr>
            </w:pPr>
          </w:p>
        </w:tc>
        <w:tc>
          <w:tcPr>
            <w:tcW w:w="906" w:type="dxa"/>
            <w:tcBorders>
              <w:top w:val="single" w:sz="6" w:space="0" w:color="auto"/>
              <w:left w:val="single" w:sz="6" w:space="0" w:color="auto"/>
              <w:bottom w:val="single" w:sz="6" w:space="0" w:color="auto"/>
              <w:right w:val="single" w:sz="6" w:space="0" w:color="auto"/>
            </w:tcBorders>
            <w:vAlign w:val="center"/>
          </w:tcPr>
          <w:p w:rsidR="006B3615" w:rsidRPr="00C23CEA" w:rsidRDefault="006B3615" w:rsidP="006B3615">
            <w:pPr>
              <w:tabs>
                <w:tab w:val="left" w:pos="3420"/>
              </w:tabs>
              <w:jc w:val="center"/>
              <w:rPr>
                <w:rFonts w:cs="Arial"/>
                <w:sz w:val="16"/>
                <w:szCs w:val="16"/>
                <w:lang w:val="en-US"/>
              </w:rPr>
            </w:pPr>
          </w:p>
        </w:tc>
        <w:tc>
          <w:tcPr>
            <w:tcW w:w="881" w:type="dxa"/>
            <w:tcBorders>
              <w:top w:val="single" w:sz="6" w:space="0" w:color="auto"/>
              <w:left w:val="single" w:sz="6" w:space="0" w:color="auto"/>
              <w:bottom w:val="single" w:sz="6" w:space="0" w:color="auto"/>
              <w:right w:val="single" w:sz="12" w:space="0" w:color="auto"/>
            </w:tcBorders>
            <w:vAlign w:val="center"/>
          </w:tcPr>
          <w:p w:rsidR="006B3615" w:rsidRPr="0086302B" w:rsidRDefault="006B3615" w:rsidP="006B3615">
            <w:pPr>
              <w:tabs>
                <w:tab w:val="left" w:pos="3420"/>
              </w:tabs>
              <w:jc w:val="center"/>
              <w:rPr>
                <w:rFonts w:cs="Arial"/>
                <w:sz w:val="18"/>
                <w:szCs w:val="18"/>
                <w:lang w:val="en-US"/>
              </w:rPr>
            </w:pPr>
          </w:p>
        </w:tc>
      </w:tr>
      <w:tr w:rsidR="007F39F3" w:rsidRPr="007151FA" w:rsidTr="007F39F3">
        <w:trPr>
          <w:trHeight w:val="227"/>
        </w:trPr>
        <w:tc>
          <w:tcPr>
            <w:tcW w:w="967" w:type="dxa"/>
            <w:tcBorders>
              <w:top w:val="single" w:sz="6" w:space="0" w:color="auto"/>
              <w:left w:val="single" w:sz="12" w:space="0" w:color="auto"/>
              <w:bottom w:val="single" w:sz="6" w:space="0" w:color="auto"/>
              <w:right w:val="single" w:sz="6" w:space="0" w:color="auto"/>
            </w:tcBorders>
            <w:vAlign w:val="center"/>
          </w:tcPr>
          <w:p w:rsidR="007F39F3" w:rsidRPr="00C23CEA" w:rsidRDefault="007F39F3" w:rsidP="007F39F3">
            <w:pPr>
              <w:tabs>
                <w:tab w:val="left" w:pos="3420"/>
              </w:tabs>
              <w:rPr>
                <w:rFonts w:cs="Arial"/>
                <w:sz w:val="16"/>
                <w:szCs w:val="16"/>
                <w:lang w:val="en-US"/>
              </w:rPr>
            </w:pPr>
          </w:p>
        </w:tc>
        <w:tc>
          <w:tcPr>
            <w:tcW w:w="4842" w:type="dxa"/>
            <w:gridSpan w:val="2"/>
            <w:tcBorders>
              <w:top w:val="single" w:sz="6" w:space="0" w:color="auto"/>
              <w:left w:val="single" w:sz="6" w:space="0" w:color="auto"/>
              <w:bottom w:val="single" w:sz="6" w:space="0" w:color="auto"/>
              <w:right w:val="single" w:sz="6" w:space="0" w:color="auto"/>
            </w:tcBorders>
            <w:vAlign w:val="center"/>
          </w:tcPr>
          <w:p w:rsidR="007F39F3" w:rsidRPr="00C23CEA" w:rsidRDefault="007F39F3" w:rsidP="007F39F3">
            <w:pPr>
              <w:tabs>
                <w:tab w:val="left" w:pos="3420"/>
              </w:tabs>
              <w:rPr>
                <w:rFonts w:cs="Arial"/>
                <w:b/>
                <w:bCs/>
                <w:sz w:val="16"/>
                <w:szCs w:val="16"/>
              </w:rPr>
            </w:pPr>
            <w:r w:rsidRPr="00C23CEA">
              <w:rPr>
                <w:rFonts w:cs="Arial"/>
                <w:b/>
                <w:bCs/>
                <w:sz w:val="16"/>
                <w:szCs w:val="16"/>
              </w:rPr>
              <w:t>Nº</w:t>
            </w:r>
            <w:r>
              <w:rPr>
                <w:rFonts w:cs="Arial"/>
                <w:b/>
                <w:bCs/>
                <w:sz w:val="16"/>
                <w:szCs w:val="16"/>
              </w:rPr>
              <w:t xml:space="preserve"> de</w:t>
            </w:r>
            <w:r w:rsidRPr="00C23CEA">
              <w:rPr>
                <w:rFonts w:cs="Arial"/>
                <w:b/>
                <w:bCs/>
                <w:sz w:val="16"/>
                <w:szCs w:val="16"/>
              </w:rPr>
              <w:t xml:space="preserve"> SIT</w:t>
            </w:r>
            <w:r>
              <w:rPr>
                <w:rFonts w:cs="Arial"/>
                <w:b/>
                <w:bCs/>
                <w:sz w:val="16"/>
                <w:szCs w:val="16"/>
              </w:rPr>
              <w:t>IO</w:t>
            </w:r>
            <w:r w:rsidRPr="00C23CEA">
              <w:rPr>
                <w:rFonts w:cs="Arial"/>
                <w:b/>
                <w:bCs/>
                <w:sz w:val="16"/>
                <w:szCs w:val="16"/>
              </w:rPr>
              <w:t>S</w:t>
            </w:r>
          </w:p>
        </w:tc>
        <w:tc>
          <w:tcPr>
            <w:tcW w:w="906" w:type="dxa"/>
            <w:tcBorders>
              <w:top w:val="single" w:sz="6" w:space="0" w:color="auto"/>
              <w:left w:val="single" w:sz="6" w:space="0" w:color="auto"/>
              <w:bottom w:val="single" w:sz="6" w:space="0" w:color="auto"/>
              <w:right w:val="single" w:sz="6" w:space="0" w:color="auto"/>
            </w:tcBorders>
            <w:vAlign w:val="center"/>
          </w:tcPr>
          <w:p w:rsidR="007F39F3" w:rsidRDefault="007F39F3" w:rsidP="007F39F3">
            <w:pPr>
              <w:tabs>
                <w:tab w:val="left" w:pos="3420"/>
              </w:tabs>
              <w:jc w:val="center"/>
              <w:rPr>
                <w:rFonts w:cs="Arial"/>
                <w:sz w:val="16"/>
                <w:szCs w:val="16"/>
              </w:rPr>
            </w:pPr>
            <w:r>
              <w:rPr>
                <w:rFonts w:cs="Arial"/>
                <w:sz w:val="16"/>
                <w:szCs w:val="16"/>
              </w:rPr>
              <w:t>1</w:t>
            </w:r>
          </w:p>
        </w:tc>
        <w:tc>
          <w:tcPr>
            <w:tcW w:w="906" w:type="dxa"/>
            <w:tcBorders>
              <w:top w:val="single" w:sz="6" w:space="0" w:color="auto"/>
              <w:left w:val="single" w:sz="6" w:space="0" w:color="auto"/>
              <w:bottom w:val="single" w:sz="6" w:space="0" w:color="auto"/>
              <w:right w:val="single" w:sz="6" w:space="0" w:color="auto"/>
            </w:tcBorders>
            <w:vAlign w:val="center"/>
          </w:tcPr>
          <w:p w:rsidR="007F39F3" w:rsidRDefault="007F39F3" w:rsidP="007F39F3">
            <w:pPr>
              <w:tabs>
                <w:tab w:val="left" w:pos="3420"/>
              </w:tabs>
              <w:jc w:val="center"/>
              <w:rPr>
                <w:rFonts w:cs="Arial"/>
                <w:sz w:val="16"/>
                <w:szCs w:val="16"/>
              </w:rPr>
            </w:pPr>
            <w:r>
              <w:rPr>
                <w:rFonts w:cs="Arial"/>
                <w:sz w:val="16"/>
                <w:szCs w:val="16"/>
              </w:rPr>
              <w:t>1</w:t>
            </w:r>
          </w:p>
        </w:tc>
        <w:tc>
          <w:tcPr>
            <w:tcW w:w="906" w:type="dxa"/>
            <w:tcBorders>
              <w:top w:val="single" w:sz="6" w:space="0" w:color="auto"/>
              <w:left w:val="single" w:sz="6" w:space="0" w:color="auto"/>
              <w:bottom w:val="single" w:sz="6" w:space="0" w:color="auto"/>
              <w:right w:val="single" w:sz="6" w:space="0" w:color="auto"/>
            </w:tcBorders>
            <w:vAlign w:val="center"/>
          </w:tcPr>
          <w:p w:rsidR="007F39F3" w:rsidRPr="00C23CEA" w:rsidRDefault="007F39F3" w:rsidP="007F39F3">
            <w:pPr>
              <w:tabs>
                <w:tab w:val="left" w:pos="3420"/>
              </w:tabs>
              <w:jc w:val="center"/>
              <w:rPr>
                <w:rFonts w:cs="Arial"/>
                <w:sz w:val="16"/>
                <w:szCs w:val="16"/>
              </w:rPr>
            </w:pPr>
          </w:p>
        </w:tc>
        <w:tc>
          <w:tcPr>
            <w:tcW w:w="906" w:type="dxa"/>
            <w:tcBorders>
              <w:top w:val="single" w:sz="6" w:space="0" w:color="auto"/>
              <w:left w:val="single" w:sz="6" w:space="0" w:color="auto"/>
              <w:bottom w:val="single" w:sz="6" w:space="0" w:color="auto"/>
              <w:right w:val="single" w:sz="6" w:space="0" w:color="auto"/>
            </w:tcBorders>
            <w:vAlign w:val="center"/>
          </w:tcPr>
          <w:p w:rsidR="007F39F3" w:rsidRPr="00C23CEA" w:rsidRDefault="007F39F3" w:rsidP="007F39F3">
            <w:pPr>
              <w:tabs>
                <w:tab w:val="left" w:pos="3420"/>
              </w:tabs>
              <w:jc w:val="center"/>
              <w:rPr>
                <w:rFonts w:cs="Arial"/>
                <w:sz w:val="16"/>
                <w:szCs w:val="16"/>
              </w:rPr>
            </w:pPr>
          </w:p>
        </w:tc>
        <w:tc>
          <w:tcPr>
            <w:tcW w:w="881" w:type="dxa"/>
            <w:tcBorders>
              <w:top w:val="single" w:sz="6" w:space="0" w:color="auto"/>
              <w:left w:val="single" w:sz="6" w:space="0" w:color="auto"/>
              <w:bottom w:val="single" w:sz="6" w:space="0" w:color="auto"/>
              <w:right w:val="single" w:sz="12" w:space="0" w:color="auto"/>
            </w:tcBorders>
            <w:vAlign w:val="center"/>
          </w:tcPr>
          <w:p w:rsidR="007F39F3" w:rsidRPr="007151FA" w:rsidRDefault="007F39F3" w:rsidP="007F39F3">
            <w:pPr>
              <w:tabs>
                <w:tab w:val="left" w:pos="3420"/>
              </w:tabs>
              <w:jc w:val="center"/>
              <w:rPr>
                <w:rFonts w:cs="Arial"/>
                <w:sz w:val="18"/>
                <w:szCs w:val="18"/>
              </w:rPr>
            </w:pPr>
          </w:p>
        </w:tc>
      </w:tr>
      <w:tr w:rsidR="007F39F3" w:rsidRPr="00AD1A79" w:rsidTr="007F39F3">
        <w:trPr>
          <w:trHeight w:val="260"/>
        </w:trPr>
        <w:tc>
          <w:tcPr>
            <w:tcW w:w="1556" w:type="dxa"/>
            <w:gridSpan w:val="2"/>
            <w:tcBorders>
              <w:top w:val="single" w:sz="6" w:space="0" w:color="auto"/>
              <w:left w:val="single" w:sz="12" w:space="0" w:color="auto"/>
              <w:bottom w:val="single" w:sz="6" w:space="0" w:color="auto"/>
              <w:right w:val="single" w:sz="6" w:space="0" w:color="auto"/>
            </w:tcBorders>
            <w:vAlign w:val="center"/>
          </w:tcPr>
          <w:p w:rsidR="007F39F3" w:rsidRPr="00C23CEA" w:rsidRDefault="007F39F3" w:rsidP="007F39F3">
            <w:pPr>
              <w:tabs>
                <w:tab w:val="left" w:pos="3420"/>
              </w:tabs>
              <w:rPr>
                <w:rFonts w:cs="Arial"/>
                <w:b/>
                <w:bCs/>
                <w:sz w:val="16"/>
                <w:szCs w:val="16"/>
              </w:rPr>
            </w:pPr>
            <w:r>
              <w:rPr>
                <w:rFonts w:cs="Arial"/>
                <w:b/>
                <w:bCs/>
                <w:sz w:val="16"/>
                <w:szCs w:val="16"/>
              </w:rPr>
              <w:t>Nota Especial</w:t>
            </w:r>
            <w:r w:rsidRPr="00C23CEA">
              <w:rPr>
                <w:rFonts w:cs="Arial"/>
                <w:b/>
                <w:bCs/>
                <w:sz w:val="16"/>
                <w:szCs w:val="16"/>
              </w:rPr>
              <w:t>:</w:t>
            </w:r>
          </w:p>
        </w:tc>
        <w:tc>
          <w:tcPr>
            <w:tcW w:w="4253" w:type="dxa"/>
            <w:tcBorders>
              <w:top w:val="single" w:sz="6" w:space="0" w:color="auto"/>
              <w:left w:val="single" w:sz="6" w:space="0" w:color="auto"/>
              <w:bottom w:val="single" w:sz="6" w:space="0" w:color="auto"/>
              <w:right w:val="single" w:sz="6" w:space="0" w:color="auto"/>
            </w:tcBorders>
            <w:vAlign w:val="center"/>
          </w:tcPr>
          <w:p w:rsidR="007F39F3" w:rsidRPr="00483321" w:rsidRDefault="007F39F3" w:rsidP="007F39F3">
            <w:pPr>
              <w:tabs>
                <w:tab w:val="left" w:pos="3420"/>
              </w:tabs>
              <w:rPr>
                <w:rFonts w:cs="Arial"/>
                <w:sz w:val="16"/>
                <w:szCs w:val="16"/>
                <w:lang w:val="es-ES"/>
              </w:rPr>
            </w:pPr>
            <w:r>
              <w:rPr>
                <w:rFonts w:cs="Arial"/>
                <w:i/>
                <w:iCs/>
                <w:sz w:val="16"/>
                <w:szCs w:val="16"/>
                <w:lang w:val="es-ES"/>
              </w:rPr>
              <w:t xml:space="preserve">Para </w:t>
            </w:r>
            <w:proofErr w:type="spellStart"/>
            <w:r>
              <w:rPr>
                <w:rFonts w:cs="Arial"/>
                <w:i/>
                <w:iCs/>
                <w:sz w:val="16"/>
                <w:szCs w:val="16"/>
                <w:lang w:val="es-ES"/>
              </w:rPr>
              <w:t>multi</w:t>
            </w:r>
            <w:proofErr w:type="spellEnd"/>
            <w:r>
              <w:rPr>
                <w:rFonts w:cs="Arial"/>
                <w:i/>
                <w:iCs/>
                <w:sz w:val="16"/>
                <w:szCs w:val="16"/>
                <w:lang w:val="es-ES"/>
              </w:rPr>
              <w:t xml:space="preserve"> </w:t>
            </w:r>
            <w:r w:rsidRPr="00483321">
              <w:rPr>
                <w:rFonts w:cs="Arial"/>
                <w:i/>
                <w:iCs/>
                <w:sz w:val="16"/>
                <w:szCs w:val="16"/>
                <w:lang w:val="es-ES"/>
              </w:rPr>
              <w:t xml:space="preserve">sitios, la </w:t>
            </w:r>
            <w:r>
              <w:rPr>
                <w:rFonts w:cs="Arial"/>
                <w:i/>
                <w:iCs/>
                <w:sz w:val="16"/>
                <w:szCs w:val="16"/>
                <w:lang w:val="es-ES"/>
              </w:rPr>
              <w:t>c</w:t>
            </w:r>
            <w:r w:rsidRPr="00483321">
              <w:rPr>
                <w:rFonts w:cs="Arial"/>
                <w:i/>
                <w:iCs/>
                <w:sz w:val="16"/>
                <w:szCs w:val="16"/>
                <w:lang w:val="es-ES"/>
              </w:rPr>
              <w:t xml:space="preserve">asa </w:t>
            </w:r>
            <w:r>
              <w:rPr>
                <w:rFonts w:cs="Arial"/>
                <w:i/>
                <w:iCs/>
                <w:sz w:val="16"/>
                <w:szCs w:val="16"/>
                <w:lang w:val="es-ES"/>
              </w:rPr>
              <w:t>m</w:t>
            </w:r>
            <w:r w:rsidRPr="00483321">
              <w:rPr>
                <w:rFonts w:cs="Arial"/>
                <w:i/>
                <w:iCs/>
                <w:sz w:val="16"/>
                <w:szCs w:val="16"/>
                <w:lang w:val="es-ES"/>
              </w:rPr>
              <w:t>atriz de</w:t>
            </w:r>
            <w:r>
              <w:rPr>
                <w:rFonts w:cs="Arial"/>
                <w:i/>
                <w:iCs/>
                <w:sz w:val="16"/>
                <w:szCs w:val="16"/>
                <w:lang w:val="es-ES"/>
              </w:rPr>
              <w:t>be ser visitada en cada auditorí</w:t>
            </w:r>
            <w:r w:rsidRPr="00483321">
              <w:rPr>
                <w:rFonts w:cs="Arial"/>
                <w:i/>
                <w:iCs/>
                <w:sz w:val="16"/>
                <w:szCs w:val="16"/>
                <w:lang w:val="es-ES"/>
              </w:rPr>
              <w:t xml:space="preserve">a de vigilancia. </w:t>
            </w:r>
          </w:p>
        </w:tc>
        <w:tc>
          <w:tcPr>
            <w:tcW w:w="4505" w:type="dxa"/>
            <w:gridSpan w:val="5"/>
            <w:tcBorders>
              <w:top w:val="single" w:sz="6" w:space="0" w:color="auto"/>
              <w:left w:val="single" w:sz="6" w:space="0" w:color="auto"/>
              <w:bottom w:val="single" w:sz="6" w:space="0" w:color="auto"/>
              <w:right w:val="single" w:sz="12" w:space="0" w:color="auto"/>
            </w:tcBorders>
            <w:vAlign w:val="center"/>
          </w:tcPr>
          <w:p w:rsidR="007F39F3" w:rsidRPr="00AD1A79" w:rsidRDefault="007F39F3" w:rsidP="007F39F3">
            <w:pPr>
              <w:tabs>
                <w:tab w:val="left" w:pos="3420"/>
              </w:tabs>
              <w:rPr>
                <w:rFonts w:cs="Arial"/>
                <w:sz w:val="16"/>
                <w:szCs w:val="16"/>
                <w:lang w:val="pt-BR"/>
              </w:rPr>
            </w:pPr>
            <w:r>
              <w:rPr>
                <w:rFonts w:cs="Arial"/>
                <w:b/>
                <w:bCs/>
                <w:sz w:val="16"/>
                <w:szCs w:val="16"/>
                <w:lang w:val="es-ES"/>
              </w:rPr>
              <w:t>(Ítems m</w:t>
            </w:r>
            <w:r w:rsidRPr="00AD1A79">
              <w:rPr>
                <w:rFonts w:cs="Arial"/>
                <w:b/>
                <w:bCs/>
                <w:sz w:val="16"/>
                <w:szCs w:val="16"/>
                <w:lang w:val="es-ES"/>
              </w:rPr>
              <w:t xml:space="preserve">arcados *= Elementos </w:t>
            </w:r>
            <w:r>
              <w:rPr>
                <w:rFonts w:cs="Arial"/>
                <w:b/>
                <w:bCs/>
                <w:sz w:val="16"/>
                <w:szCs w:val="16"/>
                <w:lang w:val="es-ES"/>
              </w:rPr>
              <w:t>o</w:t>
            </w:r>
            <w:r w:rsidRPr="00AD1A79">
              <w:rPr>
                <w:rFonts w:cs="Arial"/>
                <w:b/>
                <w:bCs/>
                <w:sz w:val="16"/>
                <w:szCs w:val="16"/>
                <w:lang w:val="es-ES"/>
              </w:rPr>
              <w:t>bligatorios a ser auditados)</w:t>
            </w:r>
          </w:p>
        </w:tc>
      </w:tr>
      <w:tr w:rsidR="007F39F3" w:rsidRPr="00E44A74" w:rsidTr="007F39F3">
        <w:trPr>
          <w:trHeight w:val="1051"/>
        </w:trPr>
        <w:tc>
          <w:tcPr>
            <w:tcW w:w="5809" w:type="dxa"/>
            <w:gridSpan w:val="3"/>
            <w:tcBorders>
              <w:top w:val="single" w:sz="6" w:space="0" w:color="auto"/>
              <w:left w:val="single" w:sz="12" w:space="0" w:color="auto"/>
              <w:bottom w:val="single" w:sz="6" w:space="0" w:color="auto"/>
              <w:right w:val="single" w:sz="6" w:space="0" w:color="auto"/>
            </w:tcBorders>
            <w:vAlign w:val="center"/>
          </w:tcPr>
          <w:p w:rsidR="007F39F3" w:rsidRDefault="007F39F3" w:rsidP="007F39F3">
            <w:pPr>
              <w:tabs>
                <w:tab w:val="left" w:pos="3420"/>
              </w:tabs>
              <w:rPr>
                <w:rFonts w:cs="Arial"/>
                <w:b/>
                <w:bCs/>
                <w:sz w:val="16"/>
                <w:szCs w:val="16"/>
                <w:lang w:val="es-ES"/>
              </w:rPr>
            </w:pPr>
            <w:r>
              <w:rPr>
                <w:rFonts w:cs="Arial"/>
                <w:b/>
                <w:sz w:val="18"/>
                <w:szCs w:val="18"/>
                <w:lang w:val="es-PE"/>
              </w:rPr>
              <w:t>Mantenimientos 1 &amp; 2 preparados por:</w:t>
            </w:r>
          </w:p>
          <w:p w:rsidR="007F39F3" w:rsidRDefault="007F39F3" w:rsidP="007F39F3">
            <w:pPr>
              <w:tabs>
                <w:tab w:val="left" w:pos="3420"/>
              </w:tabs>
              <w:rPr>
                <w:rFonts w:cs="Arial"/>
                <w:b/>
                <w:bCs/>
                <w:i/>
                <w:iCs/>
                <w:sz w:val="16"/>
                <w:szCs w:val="16"/>
                <w:lang w:val="es-ES"/>
              </w:rPr>
            </w:pPr>
            <w:r>
              <w:rPr>
                <w:rFonts w:cs="Arial"/>
                <w:b/>
                <w:bCs/>
                <w:sz w:val="16"/>
                <w:szCs w:val="16"/>
                <w:lang w:val="es-ES"/>
              </w:rPr>
              <w:t>NOMBRE: Diego Palacio</w:t>
            </w:r>
          </w:p>
          <w:p w:rsidR="007F39F3" w:rsidRPr="00483321" w:rsidRDefault="007F39F3" w:rsidP="007F39F3">
            <w:pPr>
              <w:tabs>
                <w:tab w:val="left" w:pos="3420"/>
              </w:tabs>
              <w:rPr>
                <w:rFonts w:cs="Arial"/>
                <w:b/>
                <w:bCs/>
                <w:sz w:val="16"/>
                <w:szCs w:val="16"/>
                <w:lang w:val="es-ES"/>
              </w:rPr>
            </w:pPr>
            <w:r>
              <w:rPr>
                <w:rFonts w:cs="Arial"/>
                <w:b/>
                <w:bCs/>
                <w:sz w:val="16"/>
                <w:szCs w:val="16"/>
                <w:lang w:val="es-ES"/>
              </w:rPr>
              <w:t>FECHA: 26.10.2019</w:t>
            </w:r>
          </w:p>
        </w:tc>
        <w:tc>
          <w:tcPr>
            <w:tcW w:w="4505" w:type="dxa"/>
            <w:gridSpan w:val="5"/>
            <w:tcBorders>
              <w:top w:val="single" w:sz="6" w:space="0" w:color="auto"/>
              <w:left w:val="single" w:sz="6" w:space="0" w:color="auto"/>
              <w:bottom w:val="single" w:sz="6" w:space="0" w:color="auto"/>
              <w:right w:val="single" w:sz="12" w:space="0" w:color="auto"/>
            </w:tcBorders>
            <w:vAlign w:val="center"/>
          </w:tcPr>
          <w:p w:rsidR="007F39F3" w:rsidRPr="00C23CEA" w:rsidRDefault="007F39F3" w:rsidP="007F39F3">
            <w:pPr>
              <w:tabs>
                <w:tab w:val="left" w:pos="3420"/>
              </w:tabs>
              <w:rPr>
                <w:rFonts w:cs="Arial"/>
                <w:bCs/>
                <w:sz w:val="16"/>
                <w:szCs w:val="16"/>
                <w:lang w:val="es-ES"/>
              </w:rPr>
            </w:pPr>
          </w:p>
        </w:tc>
      </w:tr>
      <w:tr w:rsidR="007F39F3" w:rsidRPr="007151FA" w:rsidTr="007F39F3">
        <w:trPr>
          <w:trHeight w:val="1070"/>
        </w:trPr>
        <w:tc>
          <w:tcPr>
            <w:tcW w:w="5809" w:type="dxa"/>
            <w:gridSpan w:val="3"/>
            <w:tcBorders>
              <w:top w:val="single" w:sz="6" w:space="0" w:color="auto"/>
              <w:left w:val="single" w:sz="12" w:space="0" w:color="auto"/>
              <w:bottom w:val="single" w:sz="12" w:space="0" w:color="auto"/>
              <w:right w:val="single" w:sz="6" w:space="0" w:color="auto"/>
            </w:tcBorders>
            <w:vAlign w:val="center"/>
          </w:tcPr>
          <w:p w:rsidR="007F39F3" w:rsidRPr="00AB5197" w:rsidRDefault="007F39F3" w:rsidP="007F39F3">
            <w:pPr>
              <w:tabs>
                <w:tab w:val="left" w:pos="3420"/>
              </w:tabs>
              <w:rPr>
                <w:rFonts w:cs="Arial"/>
                <w:b/>
                <w:bCs/>
                <w:sz w:val="16"/>
                <w:szCs w:val="16"/>
                <w:lang w:val="es-ES"/>
              </w:rPr>
            </w:pPr>
            <w:r w:rsidRPr="00AB5197">
              <w:rPr>
                <w:rFonts w:cs="Arial"/>
                <w:b/>
                <w:sz w:val="18"/>
                <w:szCs w:val="18"/>
                <w:lang w:val="es-PE"/>
              </w:rPr>
              <w:t>Mantenimientos 1 &amp; 2 preparados por:</w:t>
            </w:r>
          </w:p>
          <w:p w:rsidR="007F39F3" w:rsidRPr="00483321" w:rsidRDefault="007F39F3" w:rsidP="007F39F3">
            <w:pPr>
              <w:tabs>
                <w:tab w:val="left" w:pos="3420"/>
              </w:tabs>
              <w:rPr>
                <w:rFonts w:cs="Arial"/>
                <w:b/>
                <w:bCs/>
                <w:i/>
                <w:iCs/>
                <w:sz w:val="16"/>
                <w:szCs w:val="16"/>
                <w:lang w:val="es-ES"/>
              </w:rPr>
            </w:pPr>
            <w:r w:rsidRPr="00483321">
              <w:rPr>
                <w:rFonts w:cs="Arial"/>
                <w:b/>
                <w:bCs/>
                <w:sz w:val="16"/>
                <w:szCs w:val="16"/>
                <w:lang w:val="es-ES"/>
              </w:rPr>
              <w:t xml:space="preserve">NOMBRE:                                      </w:t>
            </w:r>
          </w:p>
          <w:p w:rsidR="007F39F3" w:rsidRPr="00483321" w:rsidRDefault="007F39F3" w:rsidP="007F39F3">
            <w:pPr>
              <w:tabs>
                <w:tab w:val="left" w:pos="3420"/>
              </w:tabs>
              <w:rPr>
                <w:rFonts w:cs="Arial"/>
                <w:b/>
                <w:bCs/>
                <w:sz w:val="16"/>
                <w:szCs w:val="16"/>
                <w:lang w:val="es-ES"/>
              </w:rPr>
            </w:pPr>
            <w:r w:rsidRPr="00483321">
              <w:rPr>
                <w:rFonts w:cs="Arial"/>
                <w:b/>
                <w:bCs/>
                <w:sz w:val="16"/>
                <w:szCs w:val="16"/>
                <w:lang w:val="es-ES"/>
              </w:rPr>
              <w:t>FECHA:</w:t>
            </w:r>
          </w:p>
        </w:tc>
        <w:tc>
          <w:tcPr>
            <w:tcW w:w="4505" w:type="dxa"/>
            <w:gridSpan w:val="5"/>
            <w:tcBorders>
              <w:top w:val="single" w:sz="6" w:space="0" w:color="auto"/>
              <w:left w:val="single" w:sz="6" w:space="0" w:color="auto"/>
              <w:bottom w:val="single" w:sz="12" w:space="0" w:color="auto"/>
              <w:right w:val="single" w:sz="12" w:space="0" w:color="auto"/>
            </w:tcBorders>
            <w:vAlign w:val="center"/>
          </w:tcPr>
          <w:p w:rsidR="007F39F3" w:rsidRPr="00C23CEA" w:rsidRDefault="007F39F3" w:rsidP="007F39F3">
            <w:pPr>
              <w:tabs>
                <w:tab w:val="left" w:pos="3420"/>
              </w:tabs>
              <w:rPr>
                <w:rFonts w:cs="Arial"/>
                <w:b/>
                <w:bCs/>
                <w:sz w:val="16"/>
                <w:szCs w:val="16"/>
              </w:rPr>
            </w:pPr>
            <w:r w:rsidRPr="00AD1A79">
              <w:rPr>
                <w:rFonts w:cs="Arial"/>
                <w:b/>
                <w:bCs/>
                <w:sz w:val="16"/>
                <w:szCs w:val="16"/>
                <w:u w:val="single"/>
              </w:rPr>
              <w:t>Comentarios</w:t>
            </w:r>
            <w:r w:rsidRPr="00C23CEA">
              <w:rPr>
                <w:rFonts w:cs="Arial"/>
                <w:b/>
                <w:bCs/>
                <w:sz w:val="16"/>
                <w:szCs w:val="16"/>
              </w:rPr>
              <w:t>:</w:t>
            </w:r>
          </w:p>
        </w:tc>
      </w:tr>
    </w:tbl>
    <w:p w:rsidR="007F39F3" w:rsidRDefault="007F39F3" w:rsidP="00465E54">
      <w:pPr>
        <w:keepLines w:val="0"/>
        <w:spacing w:after="0"/>
        <w:jc w:val="left"/>
        <w:rPr>
          <w:lang w:val="es-ES"/>
        </w:rPr>
      </w:pPr>
    </w:p>
    <w:p w:rsidR="00553519" w:rsidRPr="00930E4C" w:rsidRDefault="007F39F3" w:rsidP="00465E54">
      <w:pPr>
        <w:keepLines w:val="0"/>
        <w:spacing w:after="0"/>
        <w:jc w:val="left"/>
        <w:rPr>
          <w:rFonts w:cs="Arial"/>
          <w:lang w:val="es-ES"/>
        </w:rPr>
      </w:pPr>
      <w:r>
        <w:rPr>
          <w:lang w:val="es-ES"/>
        </w:rPr>
        <w:br w:type="page"/>
      </w:r>
    </w:p>
    <w:tbl>
      <w:tblPr>
        <w:tblW w:w="10774" w:type="dxa"/>
        <w:tblInd w:w="-434"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0774"/>
      </w:tblGrid>
      <w:tr w:rsidR="00553519" w:rsidRPr="00930E4C" w:rsidTr="003661C2">
        <w:tc>
          <w:tcPr>
            <w:tcW w:w="10774" w:type="dxa"/>
            <w:tcBorders>
              <w:top w:val="single" w:sz="6" w:space="0" w:color="auto"/>
              <w:bottom w:val="single" w:sz="6" w:space="0" w:color="auto"/>
            </w:tcBorders>
            <w:shd w:val="clear" w:color="auto" w:fill="D9D9D9"/>
          </w:tcPr>
          <w:p w:rsidR="00553519" w:rsidRPr="00930E4C" w:rsidRDefault="00553519" w:rsidP="00465E54">
            <w:pPr>
              <w:spacing w:after="0"/>
              <w:jc w:val="center"/>
              <w:rPr>
                <w:rFonts w:cs="Arial"/>
                <w:b/>
                <w:sz w:val="28"/>
                <w:szCs w:val="28"/>
                <w:lang w:val="es-ES"/>
              </w:rPr>
            </w:pPr>
            <w:r w:rsidRPr="00930E4C">
              <w:rPr>
                <w:rFonts w:cs="Arial"/>
                <w:b/>
                <w:sz w:val="20"/>
                <w:szCs w:val="20"/>
                <w:lang w:val="es-ES"/>
              </w:rPr>
              <w:lastRenderedPageBreak/>
              <w:br w:type="page"/>
            </w:r>
            <w:r w:rsidRPr="00930E4C">
              <w:rPr>
                <w:rFonts w:cs="Arial"/>
                <w:b/>
                <w:sz w:val="28"/>
                <w:szCs w:val="28"/>
                <w:lang w:val="es-ES"/>
              </w:rPr>
              <w:t>Plan de Próxima Auditoría</w:t>
            </w:r>
          </w:p>
        </w:tc>
      </w:tr>
    </w:tbl>
    <w:p w:rsidR="00553519" w:rsidRPr="00930E4C" w:rsidRDefault="00553519" w:rsidP="00465E54">
      <w:pPr>
        <w:spacing w:after="0"/>
        <w:jc w:val="center"/>
        <w:rPr>
          <w:rFonts w:cs="Arial"/>
          <w:sz w:val="8"/>
          <w:szCs w:val="8"/>
          <w:lang w:val="es-ES"/>
        </w:rPr>
      </w:pPr>
    </w:p>
    <w:tbl>
      <w:tblPr>
        <w:tblW w:w="10774" w:type="dxa"/>
        <w:tblInd w:w="-434"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0774"/>
      </w:tblGrid>
      <w:tr w:rsidR="00553519" w:rsidRPr="00930E4C" w:rsidTr="003661C2">
        <w:tc>
          <w:tcPr>
            <w:tcW w:w="10774" w:type="dxa"/>
            <w:tcBorders>
              <w:top w:val="single" w:sz="6" w:space="0" w:color="auto"/>
              <w:bottom w:val="single" w:sz="6" w:space="0" w:color="auto"/>
            </w:tcBorders>
          </w:tcPr>
          <w:p w:rsidR="00553519" w:rsidRPr="00251018" w:rsidRDefault="00553519" w:rsidP="00465E54">
            <w:pPr>
              <w:spacing w:after="0"/>
              <w:rPr>
                <w:rFonts w:cs="Arial"/>
                <w:sz w:val="20"/>
                <w:szCs w:val="20"/>
                <w:lang w:val="es-ES"/>
              </w:rPr>
            </w:pPr>
            <w:r w:rsidRPr="00930E4C">
              <w:rPr>
                <w:rFonts w:cs="Arial"/>
                <w:b/>
                <w:sz w:val="20"/>
                <w:szCs w:val="20"/>
                <w:lang w:val="es-ES"/>
              </w:rPr>
              <w:t xml:space="preserve">Objetivos de </w:t>
            </w:r>
            <w:r w:rsidRPr="00251018">
              <w:rPr>
                <w:rFonts w:cs="Arial"/>
                <w:b/>
                <w:sz w:val="20"/>
                <w:szCs w:val="20"/>
                <w:lang w:val="es-ES"/>
              </w:rPr>
              <w:t xml:space="preserve">la Auditoría: </w:t>
            </w:r>
          </w:p>
          <w:p w:rsidR="00553519" w:rsidRPr="00251018" w:rsidRDefault="00553519" w:rsidP="00673267">
            <w:pPr>
              <w:keepLines w:val="0"/>
              <w:numPr>
                <w:ilvl w:val="0"/>
                <w:numId w:val="8"/>
              </w:numPr>
              <w:spacing w:after="0"/>
              <w:rPr>
                <w:rFonts w:cs="Arial"/>
                <w:sz w:val="20"/>
                <w:szCs w:val="20"/>
                <w:lang w:val="es-ES"/>
              </w:rPr>
            </w:pPr>
            <w:r w:rsidRPr="00251018">
              <w:rPr>
                <w:rFonts w:cs="Arial"/>
                <w:sz w:val="20"/>
                <w:szCs w:val="20"/>
                <w:lang w:val="es-ES"/>
              </w:rPr>
              <w:t>Confirmar que el Sistema de gestión cumple con los requisitos de la/s nor</w:t>
            </w:r>
            <w:r w:rsidR="003661C2">
              <w:rPr>
                <w:rFonts w:cs="Arial"/>
                <w:sz w:val="20"/>
                <w:szCs w:val="20"/>
                <w:lang w:val="es-ES"/>
              </w:rPr>
              <w:t>ma/s ISO 9001, ISO 14001 y ISO</w:t>
            </w:r>
            <w:r w:rsidRPr="00251018">
              <w:rPr>
                <w:rFonts w:cs="Arial"/>
                <w:sz w:val="20"/>
                <w:szCs w:val="20"/>
                <w:lang w:val="es-ES"/>
              </w:rPr>
              <w:t xml:space="preserve"> </w:t>
            </w:r>
            <w:r w:rsidR="003661C2">
              <w:rPr>
                <w:rFonts w:cs="Arial"/>
                <w:sz w:val="20"/>
                <w:szCs w:val="20"/>
                <w:lang w:val="es-ES"/>
              </w:rPr>
              <w:t>45</w:t>
            </w:r>
            <w:r w:rsidRPr="00251018">
              <w:rPr>
                <w:rFonts w:cs="Arial"/>
                <w:sz w:val="20"/>
                <w:szCs w:val="20"/>
                <w:lang w:val="es-ES"/>
              </w:rPr>
              <w:t>001.</w:t>
            </w:r>
          </w:p>
          <w:p w:rsidR="00553519" w:rsidRPr="00930E4C" w:rsidRDefault="00553519" w:rsidP="00673267">
            <w:pPr>
              <w:keepLines w:val="0"/>
              <w:numPr>
                <w:ilvl w:val="0"/>
                <w:numId w:val="8"/>
              </w:numPr>
              <w:spacing w:after="0"/>
              <w:rPr>
                <w:rFonts w:cs="Arial"/>
                <w:sz w:val="20"/>
                <w:szCs w:val="20"/>
                <w:lang w:val="es-ES"/>
              </w:rPr>
            </w:pPr>
            <w:r w:rsidRPr="00930E4C">
              <w:rPr>
                <w:rFonts w:cs="Arial"/>
                <w:sz w:val="20"/>
                <w:szCs w:val="20"/>
                <w:lang w:val="es-ES"/>
              </w:rPr>
              <w:t>Confirmar que la Organización ha implementado efectivamente sus actividades planeadas;</w:t>
            </w:r>
          </w:p>
          <w:p w:rsidR="00553519" w:rsidRPr="00930E4C" w:rsidRDefault="00553519" w:rsidP="00673267">
            <w:pPr>
              <w:keepLines w:val="0"/>
              <w:numPr>
                <w:ilvl w:val="0"/>
                <w:numId w:val="8"/>
              </w:numPr>
              <w:spacing w:after="0"/>
              <w:rPr>
                <w:rFonts w:cs="Arial"/>
                <w:sz w:val="20"/>
                <w:szCs w:val="20"/>
                <w:lang w:val="es-ES"/>
              </w:rPr>
            </w:pPr>
            <w:r w:rsidRPr="00930E4C">
              <w:rPr>
                <w:rFonts w:cs="Arial"/>
                <w:sz w:val="20"/>
                <w:szCs w:val="20"/>
                <w:lang w:val="es-ES"/>
              </w:rPr>
              <w:t>Confirmar que el sistema de gestión es capaz de lograr los objetivos y políticas de la Organización.</w:t>
            </w:r>
          </w:p>
          <w:p w:rsidR="00251018" w:rsidRPr="00930E4C" w:rsidRDefault="00251018" w:rsidP="00D4308A">
            <w:pPr>
              <w:spacing w:after="0"/>
              <w:rPr>
                <w:rFonts w:cs="Arial"/>
                <w:color w:val="000000"/>
                <w:sz w:val="20"/>
                <w:szCs w:val="20"/>
                <w:lang w:val="es-ES"/>
              </w:rPr>
            </w:pPr>
          </w:p>
        </w:tc>
      </w:tr>
    </w:tbl>
    <w:p w:rsidR="00553519" w:rsidRDefault="00553519" w:rsidP="007F779F">
      <w:pPr>
        <w:spacing w:after="0"/>
        <w:jc w:val="center"/>
        <w:rPr>
          <w:rFonts w:cs="Arial"/>
          <w:sz w:val="16"/>
          <w:szCs w:val="16"/>
          <w:lang w:val="es-ES"/>
        </w:rPr>
      </w:pPr>
    </w:p>
    <w:p w:rsidR="007F779F" w:rsidRPr="00436448" w:rsidRDefault="007F779F" w:rsidP="007F779F">
      <w:pPr>
        <w:spacing w:after="0"/>
        <w:rPr>
          <w:rFonts w:cs="Arial"/>
          <w:sz w:val="20"/>
          <w:szCs w:val="20"/>
          <w:lang w:val="es-ES"/>
        </w:rPr>
      </w:pPr>
    </w:p>
    <w:tbl>
      <w:tblPr>
        <w:tblW w:w="11034" w:type="dxa"/>
        <w:tblInd w:w="-601"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1134"/>
        <w:gridCol w:w="706"/>
        <w:gridCol w:w="1704"/>
        <w:gridCol w:w="4782"/>
        <w:gridCol w:w="451"/>
        <w:gridCol w:w="451"/>
        <w:gridCol w:w="452"/>
        <w:gridCol w:w="451"/>
        <w:gridCol w:w="451"/>
        <w:gridCol w:w="452"/>
      </w:tblGrid>
      <w:tr w:rsidR="00436448" w:rsidRPr="007D38FA" w:rsidTr="0036321F">
        <w:trPr>
          <w:trHeight w:val="457"/>
        </w:trPr>
        <w:tc>
          <w:tcPr>
            <w:tcW w:w="1134" w:type="dxa"/>
            <w:shd w:val="clear" w:color="auto" w:fill="B3B3B3"/>
            <w:vAlign w:val="center"/>
          </w:tcPr>
          <w:p w:rsidR="00436448" w:rsidRPr="008F0D51" w:rsidRDefault="00436448" w:rsidP="0036321F">
            <w:pPr>
              <w:jc w:val="center"/>
              <w:rPr>
                <w:i/>
                <w:iCs/>
                <w:sz w:val="16"/>
                <w:lang w:val="es-ES"/>
              </w:rPr>
            </w:pPr>
            <w:r w:rsidRPr="008F0D51">
              <w:rPr>
                <w:color w:val="0000FF"/>
                <w:sz w:val="18"/>
                <w:szCs w:val="18"/>
                <w:lang w:val="es-ES"/>
              </w:rPr>
              <w:t xml:space="preserve">Fecha </w:t>
            </w:r>
          </w:p>
        </w:tc>
        <w:tc>
          <w:tcPr>
            <w:tcW w:w="706" w:type="dxa"/>
            <w:shd w:val="clear" w:color="auto" w:fill="B3B3B3"/>
            <w:vAlign w:val="center"/>
          </w:tcPr>
          <w:p w:rsidR="00436448" w:rsidRPr="007D38FA" w:rsidRDefault="00436448" w:rsidP="0036321F">
            <w:pPr>
              <w:jc w:val="center"/>
              <w:rPr>
                <w:rFonts w:cs="Arial"/>
                <w:b/>
              </w:rPr>
            </w:pPr>
            <w:r>
              <w:rPr>
                <w:color w:val="0000FF"/>
                <w:sz w:val="18"/>
                <w:szCs w:val="18"/>
                <w:lang w:val="es-ES"/>
              </w:rPr>
              <w:t>Hora</w:t>
            </w:r>
            <w:r w:rsidRPr="008F0D51">
              <w:rPr>
                <w:color w:val="0000FF"/>
                <w:sz w:val="18"/>
                <w:szCs w:val="18"/>
                <w:lang w:val="es-ES"/>
              </w:rPr>
              <w:t xml:space="preserve"> </w:t>
            </w:r>
          </w:p>
        </w:tc>
        <w:tc>
          <w:tcPr>
            <w:tcW w:w="1704" w:type="dxa"/>
            <w:shd w:val="clear" w:color="auto" w:fill="B3B3B3"/>
            <w:vAlign w:val="center"/>
          </w:tcPr>
          <w:p w:rsidR="00436448" w:rsidRPr="007D38FA" w:rsidRDefault="00436448" w:rsidP="0036321F">
            <w:pPr>
              <w:jc w:val="center"/>
              <w:rPr>
                <w:rFonts w:cs="Arial"/>
                <w:b/>
              </w:rPr>
            </w:pPr>
            <w:r w:rsidRPr="008F0D51">
              <w:rPr>
                <w:b/>
                <w:color w:val="0000FF"/>
                <w:sz w:val="18"/>
                <w:szCs w:val="18"/>
                <w:lang w:val="es-ES"/>
              </w:rPr>
              <w:t>Sitio</w:t>
            </w:r>
            <w:r>
              <w:rPr>
                <w:rFonts w:cs="Arial"/>
                <w:b/>
              </w:rPr>
              <w:t xml:space="preserve"> (*)</w:t>
            </w:r>
          </w:p>
        </w:tc>
        <w:tc>
          <w:tcPr>
            <w:tcW w:w="4782" w:type="dxa"/>
            <w:shd w:val="clear" w:color="auto" w:fill="B3B3B3"/>
            <w:vAlign w:val="center"/>
          </w:tcPr>
          <w:p w:rsidR="00436448" w:rsidRPr="007D38FA" w:rsidRDefault="00436448" w:rsidP="0036321F">
            <w:pPr>
              <w:jc w:val="center"/>
              <w:rPr>
                <w:rFonts w:cs="Arial"/>
                <w:b/>
              </w:rPr>
            </w:pPr>
            <w:r w:rsidRPr="008F0D51">
              <w:rPr>
                <w:b/>
                <w:color w:val="0000FF"/>
                <w:lang w:val="es-ES"/>
              </w:rPr>
              <w:t>Actividad - Proceso</w:t>
            </w:r>
            <w:r>
              <w:rPr>
                <w:rFonts w:cs="Arial"/>
                <w:b/>
              </w:rPr>
              <w:t xml:space="preserve"> (**)</w:t>
            </w:r>
          </w:p>
        </w:tc>
        <w:tc>
          <w:tcPr>
            <w:tcW w:w="2708" w:type="dxa"/>
            <w:gridSpan w:val="6"/>
            <w:shd w:val="clear" w:color="auto" w:fill="B3B3B3"/>
            <w:vAlign w:val="center"/>
          </w:tcPr>
          <w:p w:rsidR="00436448" w:rsidRPr="009F151C" w:rsidRDefault="00436448" w:rsidP="0036321F">
            <w:pPr>
              <w:jc w:val="center"/>
              <w:rPr>
                <w:b/>
                <w:color w:val="0000FF"/>
                <w:lang w:val="es-ES"/>
              </w:rPr>
            </w:pPr>
            <w:r w:rsidRPr="009F151C">
              <w:rPr>
                <w:b/>
                <w:color w:val="0000FF"/>
                <w:lang w:val="es-ES"/>
              </w:rPr>
              <w:t>Auditor (Iniciales o N°)</w:t>
            </w:r>
          </w:p>
        </w:tc>
      </w:tr>
      <w:tr w:rsidR="00436448" w:rsidRPr="00A521FA" w:rsidTr="0036321F">
        <w:trPr>
          <w:trHeight w:val="420"/>
        </w:trPr>
        <w:tc>
          <w:tcPr>
            <w:tcW w:w="1134" w:type="dxa"/>
            <w:vMerge w:val="restart"/>
            <w:vAlign w:val="center"/>
          </w:tcPr>
          <w:p w:rsidR="00436448" w:rsidRPr="00A521FA" w:rsidRDefault="00436448" w:rsidP="0036321F">
            <w:pPr>
              <w:rPr>
                <w:rFonts w:cs="Arial"/>
                <w:sz w:val="18"/>
                <w:szCs w:val="18"/>
              </w:rPr>
            </w:pPr>
            <w:proofErr w:type="spellStart"/>
            <w:r>
              <w:rPr>
                <w:rFonts w:cs="Arial"/>
                <w:sz w:val="18"/>
                <w:szCs w:val="18"/>
              </w:rPr>
              <w:t>Dia</w:t>
            </w:r>
            <w:proofErr w:type="spellEnd"/>
            <w:r>
              <w:rPr>
                <w:rFonts w:cs="Arial"/>
                <w:sz w:val="18"/>
                <w:szCs w:val="18"/>
              </w:rPr>
              <w:t xml:space="preserve"> 1</w:t>
            </w:r>
          </w:p>
        </w:tc>
        <w:tc>
          <w:tcPr>
            <w:tcW w:w="706" w:type="dxa"/>
            <w:vAlign w:val="center"/>
          </w:tcPr>
          <w:p w:rsidR="00436448" w:rsidRPr="00A521FA" w:rsidRDefault="00436448" w:rsidP="0036321F">
            <w:pPr>
              <w:rPr>
                <w:rFonts w:cs="Arial"/>
                <w:sz w:val="18"/>
                <w:szCs w:val="18"/>
              </w:rPr>
            </w:pPr>
            <w:r>
              <w:rPr>
                <w:rFonts w:cs="Arial"/>
                <w:sz w:val="18"/>
                <w:szCs w:val="18"/>
              </w:rPr>
              <w:t>09.00</w:t>
            </w:r>
          </w:p>
        </w:tc>
        <w:tc>
          <w:tcPr>
            <w:tcW w:w="1704" w:type="dxa"/>
            <w:vMerge w:val="restart"/>
            <w:vAlign w:val="center"/>
          </w:tcPr>
          <w:p w:rsidR="00436448" w:rsidRDefault="00436448" w:rsidP="0036321F">
            <w:pPr>
              <w:keepLines w:val="0"/>
              <w:spacing w:after="0"/>
              <w:jc w:val="left"/>
              <w:rPr>
                <w:rFonts w:cs="Arial"/>
                <w:b/>
                <w:sz w:val="20"/>
                <w:szCs w:val="18"/>
                <w:lang w:val="es-ES"/>
              </w:rPr>
            </w:pPr>
            <w:r>
              <w:rPr>
                <w:rFonts w:cs="Arial"/>
                <w:b/>
                <w:sz w:val="20"/>
                <w:szCs w:val="18"/>
                <w:lang w:val="es-ES"/>
              </w:rPr>
              <w:t xml:space="preserve">Mitre 1500 – Gral. Fernández Oro </w:t>
            </w:r>
          </w:p>
          <w:p w:rsidR="00436448" w:rsidRDefault="00436448" w:rsidP="0036321F">
            <w:pPr>
              <w:keepLines w:val="0"/>
              <w:spacing w:after="0"/>
              <w:jc w:val="left"/>
              <w:rPr>
                <w:rFonts w:cs="Arial"/>
                <w:sz w:val="20"/>
                <w:szCs w:val="20"/>
                <w:lang w:val="es-ES"/>
              </w:rPr>
            </w:pPr>
          </w:p>
          <w:p w:rsidR="00436448" w:rsidRPr="001112A9" w:rsidRDefault="00436448" w:rsidP="0036321F">
            <w:pPr>
              <w:jc w:val="center"/>
              <w:rPr>
                <w:rFonts w:cs="Arial"/>
                <w:sz w:val="18"/>
                <w:szCs w:val="18"/>
                <w:lang w:val="es-AR"/>
              </w:rPr>
            </w:pPr>
          </w:p>
        </w:tc>
        <w:tc>
          <w:tcPr>
            <w:tcW w:w="4782" w:type="dxa"/>
            <w:vAlign w:val="center"/>
          </w:tcPr>
          <w:p w:rsidR="00436448" w:rsidRPr="001112A9" w:rsidRDefault="00436448" w:rsidP="0036321F">
            <w:pPr>
              <w:rPr>
                <w:rFonts w:cs="Arial"/>
                <w:sz w:val="18"/>
                <w:szCs w:val="18"/>
              </w:rPr>
            </w:pPr>
            <w:proofErr w:type="spellStart"/>
            <w:r w:rsidRPr="001112A9">
              <w:rPr>
                <w:rFonts w:cs="Arial"/>
                <w:sz w:val="18"/>
                <w:szCs w:val="18"/>
              </w:rPr>
              <w:t>Reunion</w:t>
            </w:r>
            <w:proofErr w:type="spellEnd"/>
            <w:r w:rsidRPr="001112A9">
              <w:rPr>
                <w:rFonts w:cs="Arial"/>
                <w:sz w:val="18"/>
                <w:szCs w:val="18"/>
              </w:rPr>
              <w:t xml:space="preserve"> de inicio</w:t>
            </w:r>
          </w:p>
        </w:tc>
        <w:tc>
          <w:tcPr>
            <w:tcW w:w="451" w:type="dxa"/>
            <w:vAlign w:val="center"/>
          </w:tcPr>
          <w:p w:rsidR="00436448" w:rsidRPr="00A521FA" w:rsidRDefault="00436448" w:rsidP="0036321F">
            <w:pPr>
              <w:rPr>
                <w:rFonts w:cs="Arial"/>
                <w:sz w:val="18"/>
                <w:szCs w:val="18"/>
              </w:rPr>
            </w:pPr>
            <w:r>
              <w:rPr>
                <w:rFonts w:cs="Arial"/>
                <w:sz w:val="18"/>
                <w:szCs w:val="18"/>
              </w:rPr>
              <w:t>A1</w:t>
            </w:r>
          </w:p>
        </w:tc>
        <w:tc>
          <w:tcPr>
            <w:tcW w:w="451" w:type="dxa"/>
            <w:vAlign w:val="center"/>
          </w:tcPr>
          <w:p w:rsidR="00436448" w:rsidRPr="00A521FA" w:rsidRDefault="00436448" w:rsidP="0036321F">
            <w:pPr>
              <w:rPr>
                <w:rFonts w:cs="Arial"/>
                <w:sz w:val="18"/>
                <w:szCs w:val="18"/>
              </w:rPr>
            </w:pPr>
            <w:r>
              <w:rPr>
                <w:rFonts w:cs="Arial"/>
                <w:sz w:val="18"/>
                <w:szCs w:val="18"/>
              </w:rPr>
              <w:t>A2</w:t>
            </w:r>
          </w:p>
        </w:tc>
        <w:tc>
          <w:tcPr>
            <w:tcW w:w="452" w:type="dxa"/>
            <w:vAlign w:val="center"/>
          </w:tcPr>
          <w:p w:rsidR="00436448" w:rsidRPr="00E1280D" w:rsidRDefault="00436448" w:rsidP="0036321F">
            <w:pPr>
              <w:rPr>
                <w:rFonts w:cs="Arial"/>
                <w:sz w:val="18"/>
                <w:szCs w:val="18"/>
              </w:rPr>
            </w:pPr>
            <w:r>
              <w:rPr>
                <w:rFonts w:cs="Arial"/>
                <w:sz w:val="18"/>
                <w:szCs w:val="18"/>
              </w:rPr>
              <w:t xml:space="preserve"> </w:t>
            </w:r>
          </w:p>
        </w:tc>
        <w:tc>
          <w:tcPr>
            <w:tcW w:w="451" w:type="dxa"/>
            <w:vAlign w:val="center"/>
          </w:tcPr>
          <w:p w:rsidR="00436448" w:rsidRPr="00A521FA" w:rsidRDefault="00436448" w:rsidP="0036321F">
            <w:pPr>
              <w:rPr>
                <w:rFonts w:cs="Arial"/>
                <w:color w:val="FF0000"/>
                <w:sz w:val="18"/>
                <w:szCs w:val="18"/>
              </w:rPr>
            </w:pPr>
          </w:p>
        </w:tc>
        <w:tc>
          <w:tcPr>
            <w:tcW w:w="451" w:type="dxa"/>
            <w:vAlign w:val="center"/>
          </w:tcPr>
          <w:p w:rsidR="00436448" w:rsidRPr="00A521FA" w:rsidRDefault="00436448" w:rsidP="0036321F">
            <w:pPr>
              <w:rPr>
                <w:rFonts w:cs="Arial"/>
                <w:color w:val="FF0000"/>
                <w:sz w:val="18"/>
                <w:szCs w:val="18"/>
              </w:rPr>
            </w:pPr>
          </w:p>
        </w:tc>
        <w:tc>
          <w:tcPr>
            <w:tcW w:w="452" w:type="dxa"/>
            <w:vAlign w:val="center"/>
          </w:tcPr>
          <w:p w:rsidR="00436448" w:rsidRPr="00A521FA" w:rsidRDefault="00436448" w:rsidP="0036321F">
            <w:pPr>
              <w:rPr>
                <w:rFonts w:cs="Arial"/>
                <w:color w:val="FF0000"/>
                <w:sz w:val="18"/>
                <w:szCs w:val="18"/>
              </w:rPr>
            </w:pPr>
          </w:p>
        </w:tc>
      </w:tr>
      <w:tr w:rsidR="00436448" w:rsidRPr="001112A9" w:rsidTr="0036321F">
        <w:trPr>
          <w:trHeight w:val="420"/>
        </w:trPr>
        <w:tc>
          <w:tcPr>
            <w:tcW w:w="1134" w:type="dxa"/>
            <w:vMerge/>
            <w:vAlign w:val="center"/>
          </w:tcPr>
          <w:p w:rsidR="00436448" w:rsidRDefault="00436448" w:rsidP="0036321F">
            <w:pPr>
              <w:rPr>
                <w:rFonts w:cs="Arial"/>
                <w:sz w:val="18"/>
                <w:szCs w:val="18"/>
              </w:rPr>
            </w:pPr>
          </w:p>
        </w:tc>
        <w:tc>
          <w:tcPr>
            <w:tcW w:w="706" w:type="dxa"/>
            <w:vAlign w:val="center"/>
          </w:tcPr>
          <w:p w:rsidR="00436448" w:rsidRDefault="00436448" w:rsidP="0036321F">
            <w:pPr>
              <w:rPr>
                <w:rFonts w:cs="Arial"/>
                <w:sz w:val="18"/>
                <w:szCs w:val="18"/>
              </w:rPr>
            </w:pPr>
            <w:r>
              <w:rPr>
                <w:rFonts w:cs="Arial"/>
                <w:sz w:val="18"/>
                <w:szCs w:val="18"/>
              </w:rPr>
              <w:t>09.30</w:t>
            </w:r>
          </w:p>
        </w:tc>
        <w:tc>
          <w:tcPr>
            <w:tcW w:w="1704" w:type="dxa"/>
            <w:vMerge/>
            <w:vAlign w:val="center"/>
          </w:tcPr>
          <w:p w:rsidR="00436448" w:rsidRPr="00A521FA" w:rsidRDefault="00436448" w:rsidP="0036321F">
            <w:pPr>
              <w:jc w:val="center"/>
              <w:rPr>
                <w:rFonts w:cs="Arial"/>
                <w:sz w:val="18"/>
                <w:szCs w:val="18"/>
                <w:lang w:val="es-AR"/>
              </w:rPr>
            </w:pPr>
          </w:p>
        </w:tc>
        <w:tc>
          <w:tcPr>
            <w:tcW w:w="4782" w:type="dxa"/>
            <w:vAlign w:val="center"/>
          </w:tcPr>
          <w:p w:rsidR="00436448" w:rsidRPr="008C7D01" w:rsidRDefault="00436448" w:rsidP="0036321F">
            <w:pPr>
              <w:rPr>
                <w:rFonts w:cs="Arial"/>
                <w:sz w:val="18"/>
                <w:szCs w:val="18"/>
                <w:lang w:val="es-AR"/>
              </w:rPr>
            </w:pPr>
            <w:r w:rsidRPr="008C7D01">
              <w:rPr>
                <w:rFonts w:cs="Arial"/>
                <w:sz w:val="18"/>
                <w:szCs w:val="18"/>
                <w:lang w:val="es-AR"/>
              </w:rPr>
              <w:t>Dirección – Cuestiones internas y externas – Partes interesadas – Riesgos y oportunidades – Revisión por la Dirección – Objetivos del SGI</w:t>
            </w:r>
          </w:p>
        </w:tc>
        <w:tc>
          <w:tcPr>
            <w:tcW w:w="451" w:type="dxa"/>
            <w:vAlign w:val="center"/>
          </w:tcPr>
          <w:p w:rsidR="00436448" w:rsidRPr="001112A9" w:rsidRDefault="00436448" w:rsidP="0036321F">
            <w:pPr>
              <w:rPr>
                <w:rFonts w:cs="Arial"/>
                <w:sz w:val="18"/>
                <w:szCs w:val="18"/>
                <w:lang w:val="es-AR"/>
              </w:rPr>
            </w:pPr>
            <w:r>
              <w:rPr>
                <w:rFonts w:cs="Arial"/>
                <w:sz w:val="18"/>
                <w:szCs w:val="18"/>
                <w:lang w:val="es-AR"/>
              </w:rPr>
              <w:t>A1</w:t>
            </w:r>
          </w:p>
        </w:tc>
        <w:tc>
          <w:tcPr>
            <w:tcW w:w="451" w:type="dxa"/>
            <w:vAlign w:val="center"/>
          </w:tcPr>
          <w:p w:rsidR="00436448" w:rsidRPr="001112A9" w:rsidRDefault="00436448" w:rsidP="0036321F">
            <w:pPr>
              <w:rPr>
                <w:rFonts w:cs="Arial"/>
                <w:sz w:val="18"/>
                <w:szCs w:val="18"/>
                <w:lang w:val="es-AR"/>
              </w:rPr>
            </w:pPr>
            <w:r>
              <w:rPr>
                <w:rFonts w:cs="Arial"/>
                <w:sz w:val="18"/>
                <w:szCs w:val="18"/>
                <w:lang w:val="es-AR"/>
              </w:rPr>
              <w:t>A2</w:t>
            </w:r>
          </w:p>
        </w:tc>
        <w:tc>
          <w:tcPr>
            <w:tcW w:w="452" w:type="dxa"/>
            <w:vAlign w:val="center"/>
          </w:tcPr>
          <w:p w:rsidR="00436448" w:rsidRPr="001112A9" w:rsidRDefault="00436448" w:rsidP="0036321F">
            <w:pPr>
              <w:rPr>
                <w:rFonts w:cs="Arial"/>
                <w:color w:val="FF0000"/>
                <w:sz w:val="18"/>
                <w:szCs w:val="18"/>
                <w:lang w:val="es-AR"/>
              </w:rPr>
            </w:pPr>
          </w:p>
        </w:tc>
        <w:tc>
          <w:tcPr>
            <w:tcW w:w="451" w:type="dxa"/>
            <w:vAlign w:val="center"/>
          </w:tcPr>
          <w:p w:rsidR="00436448" w:rsidRPr="001112A9" w:rsidRDefault="00436448" w:rsidP="0036321F">
            <w:pPr>
              <w:rPr>
                <w:rFonts w:cs="Arial"/>
                <w:color w:val="FF0000"/>
                <w:sz w:val="18"/>
                <w:szCs w:val="18"/>
                <w:lang w:val="es-AR"/>
              </w:rPr>
            </w:pPr>
          </w:p>
        </w:tc>
        <w:tc>
          <w:tcPr>
            <w:tcW w:w="451" w:type="dxa"/>
            <w:vAlign w:val="center"/>
          </w:tcPr>
          <w:p w:rsidR="00436448" w:rsidRPr="001112A9" w:rsidRDefault="00436448" w:rsidP="0036321F">
            <w:pPr>
              <w:rPr>
                <w:rFonts w:cs="Arial"/>
                <w:color w:val="FF0000"/>
                <w:sz w:val="18"/>
                <w:szCs w:val="18"/>
                <w:lang w:val="es-AR"/>
              </w:rPr>
            </w:pPr>
          </w:p>
        </w:tc>
        <w:tc>
          <w:tcPr>
            <w:tcW w:w="452" w:type="dxa"/>
            <w:vAlign w:val="center"/>
          </w:tcPr>
          <w:p w:rsidR="00436448" w:rsidRPr="001112A9" w:rsidRDefault="00436448" w:rsidP="0036321F">
            <w:pPr>
              <w:rPr>
                <w:rFonts w:cs="Arial"/>
                <w:color w:val="FF0000"/>
                <w:sz w:val="18"/>
                <w:szCs w:val="18"/>
                <w:lang w:val="es-AR"/>
              </w:rPr>
            </w:pPr>
          </w:p>
        </w:tc>
      </w:tr>
      <w:tr w:rsidR="00436448" w:rsidRPr="001112A9" w:rsidTr="0036321F">
        <w:trPr>
          <w:trHeight w:val="420"/>
        </w:trPr>
        <w:tc>
          <w:tcPr>
            <w:tcW w:w="1134" w:type="dxa"/>
            <w:vMerge/>
            <w:vAlign w:val="center"/>
          </w:tcPr>
          <w:p w:rsidR="00436448" w:rsidRDefault="00436448" w:rsidP="0036321F">
            <w:pPr>
              <w:rPr>
                <w:rFonts w:cs="Arial"/>
                <w:sz w:val="18"/>
                <w:szCs w:val="18"/>
              </w:rPr>
            </w:pPr>
          </w:p>
        </w:tc>
        <w:tc>
          <w:tcPr>
            <w:tcW w:w="706" w:type="dxa"/>
            <w:vAlign w:val="center"/>
          </w:tcPr>
          <w:p w:rsidR="00436448" w:rsidRDefault="00436448" w:rsidP="0036321F">
            <w:pPr>
              <w:rPr>
                <w:rFonts w:cs="Arial"/>
                <w:sz w:val="18"/>
                <w:szCs w:val="18"/>
              </w:rPr>
            </w:pPr>
            <w:r>
              <w:rPr>
                <w:rFonts w:cs="Arial"/>
                <w:sz w:val="18"/>
                <w:szCs w:val="18"/>
              </w:rPr>
              <w:t>11.00</w:t>
            </w:r>
          </w:p>
        </w:tc>
        <w:tc>
          <w:tcPr>
            <w:tcW w:w="1704" w:type="dxa"/>
            <w:vMerge/>
            <w:vAlign w:val="center"/>
          </w:tcPr>
          <w:p w:rsidR="00436448" w:rsidRDefault="00436448" w:rsidP="0036321F">
            <w:pPr>
              <w:jc w:val="center"/>
              <w:rPr>
                <w:rFonts w:cs="Arial"/>
                <w:sz w:val="18"/>
                <w:szCs w:val="18"/>
                <w:lang w:val="es-AR"/>
              </w:rPr>
            </w:pPr>
          </w:p>
        </w:tc>
        <w:tc>
          <w:tcPr>
            <w:tcW w:w="4782" w:type="dxa"/>
            <w:vAlign w:val="center"/>
          </w:tcPr>
          <w:p w:rsidR="00436448" w:rsidRPr="00436448" w:rsidRDefault="00436448" w:rsidP="0036321F">
            <w:pPr>
              <w:rPr>
                <w:rFonts w:cs="Arial"/>
                <w:sz w:val="18"/>
                <w:szCs w:val="18"/>
                <w:lang w:val="es-ES"/>
              </w:rPr>
            </w:pPr>
            <w:bookmarkStart w:id="3" w:name="_Hlk8199718"/>
            <w:r w:rsidRPr="008C7D01">
              <w:rPr>
                <w:rFonts w:cs="Arial"/>
                <w:sz w:val="18"/>
                <w:szCs w:val="18"/>
                <w:lang w:val="es-ES"/>
              </w:rPr>
              <w:t>Recorrida por las Instalaciones exteriores de la Organización.</w:t>
            </w:r>
            <w:bookmarkEnd w:id="3"/>
          </w:p>
        </w:tc>
        <w:tc>
          <w:tcPr>
            <w:tcW w:w="451" w:type="dxa"/>
            <w:vAlign w:val="center"/>
          </w:tcPr>
          <w:p w:rsidR="00436448" w:rsidRDefault="00436448" w:rsidP="0036321F">
            <w:pPr>
              <w:rPr>
                <w:rFonts w:cs="Arial"/>
                <w:sz w:val="18"/>
                <w:szCs w:val="18"/>
                <w:lang w:val="es-AR"/>
              </w:rPr>
            </w:pPr>
            <w:r>
              <w:rPr>
                <w:rFonts w:cs="Arial"/>
                <w:sz w:val="18"/>
                <w:szCs w:val="18"/>
                <w:lang w:val="es-AR"/>
              </w:rPr>
              <w:t>A1</w:t>
            </w:r>
          </w:p>
        </w:tc>
        <w:tc>
          <w:tcPr>
            <w:tcW w:w="451" w:type="dxa"/>
            <w:vAlign w:val="center"/>
          </w:tcPr>
          <w:p w:rsidR="00436448" w:rsidRPr="001112A9" w:rsidRDefault="00436448" w:rsidP="0036321F">
            <w:pPr>
              <w:rPr>
                <w:rFonts w:cs="Arial"/>
                <w:sz w:val="18"/>
                <w:szCs w:val="18"/>
                <w:lang w:val="es-AR"/>
              </w:rPr>
            </w:pPr>
            <w:r>
              <w:rPr>
                <w:rFonts w:cs="Arial"/>
                <w:sz w:val="18"/>
                <w:szCs w:val="18"/>
                <w:lang w:val="es-AR"/>
              </w:rPr>
              <w:t>A2</w:t>
            </w:r>
          </w:p>
        </w:tc>
        <w:tc>
          <w:tcPr>
            <w:tcW w:w="452" w:type="dxa"/>
            <w:vAlign w:val="center"/>
          </w:tcPr>
          <w:p w:rsidR="00436448" w:rsidRPr="001112A9" w:rsidRDefault="00436448" w:rsidP="0036321F">
            <w:pPr>
              <w:rPr>
                <w:rFonts w:cs="Arial"/>
                <w:color w:val="FF0000"/>
                <w:sz w:val="18"/>
                <w:szCs w:val="18"/>
                <w:lang w:val="es-AR"/>
              </w:rPr>
            </w:pPr>
          </w:p>
        </w:tc>
        <w:tc>
          <w:tcPr>
            <w:tcW w:w="451" w:type="dxa"/>
            <w:vAlign w:val="center"/>
          </w:tcPr>
          <w:p w:rsidR="00436448" w:rsidRPr="001112A9" w:rsidRDefault="00436448" w:rsidP="0036321F">
            <w:pPr>
              <w:rPr>
                <w:rFonts w:cs="Arial"/>
                <w:color w:val="FF0000"/>
                <w:sz w:val="18"/>
                <w:szCs w:val="18"/>
                <w:lang w:val="es-AR"/>
              </w:rPr>
            </w:pPr>
          </w:p>
        </w:tc>
        <w:tc>
          <w:tcPr>
            <w:tcW w:w="451" w:type="dxa"/>
            <w:vAlign w:val="center"/>
          </w:tcPr>
          <w:p w:rsidR="00436448" w:rsidRPr="001112A9" w:rsidRDefault="00436448" w:rsidP="0036321F">
            <w:pPr>
              <w:rPr>
                <w:rFonts w:cs="Arial"/>
                <w:color w:val="FF0000"/>
                <w:sz w:val="18"/>
                <w:szCs w:val="18"/>
                <w:lang w:val="es-AR"/>
              </w:rPr>
            </w:pPr>
          </w:p>
        </w:tc>
        <w:tc>
          <w:tcPr>
            <w:tcW w:w="452" w:type="dxa"/>
            <w:vAlign w:val="center"/>
          </w:tcPr>
          <w:p w:rsidR="00436448" w:rsidRPr="001112A9" w:rsidRDefault="00436448" w:rsidP="0036321F">
            <w:pPr>
              <w:rPr>
                <w:rFonts w:cs="Arial"/>
                <w:color w:val="FF0000"/>
                <w:sz w:val="18"/>
                <w:szCs w:val="18"/>
                <w:lang w:val="es-AR"/>
              </w:rPr>
            </w:pPr>
          </w:p>
        </w:tc>
      </w:tr>
      <w:tr w:rsidR="00436448" w:rsidRPr="0021458F" w:rsidTr="0036321F">
        <w:trPr>
          <w:trHeight w:val="420"/>
        </w:trPr>
        <w:tc>
          <w:tcPr>
            <w:tcW w:w="1134" w:type="dxa"/>
            <w:vMerge/>
            <w:vAlign w:val="center"/>
          </w:tcPr>
          <w:p w:rsidR="00436448" w:rsidRPr="001112A9" w:rsidRDefault="00436448" w:rsidP="0036321F">
            <w:pPr>
              <w:rPr>
                <w:rFonts w:cs="Arial"/>
                <w:sz w:val="18"/>
                <w:szCs w:val="18"/>
                <w:lang w:val="es-AR"/>
              </w:rPr>
            </w:pPr>
          </w:p>
        </w:tc>
        <w:tc>
          <w:tcPr>
            <w:tcW w:w="706" w:type="dxa"/>
            <w:vAlign w:val="center"/>
          </w:tcPr>
          <w:p w:rsidR="00436448" w:rsidRPr="00A521FA" w:rsidRDefault="00436448" w:rsidP="0036321F">
            <w:pPr>
              <w:rPr>
                <w:rFonts w:cs="Arial"/>
                <w:sz w:val="18"/>
                <w:szCs w:val="18"/>
              </w:rPr>
            </w:pPr>
            <w:r>
              <w:rPr>
                <w:rFonts w:cs="Arial"/>
                <w:sz w:val="18"/>
                <w:szCs w:val="18"/>
              </w:rPr>
              <w:t>11:30</w:t>
            </w:r>
          </w:p>
        </w:tc>
        <w:tc>
          <w:tcPr>
            <w:tcW w:w="1704" w:type="dxa"/>
            <w:vMerge/>
          </w:tcPr>
          <w:p w:rsidR="00436448" w:rsidRDefault="00436448" w:rsidP="0036321F">
            <w:pPr>
              <w:jc w:val="center"/>
            </w:pPr>
          </w:p>
        </w:tc>
        <w:tc>
          <w:tcPr>
            <w:tcW w:w="4782" w:type="dxa"/>
            <w:vAlign w:val="center"/>
          </w:tcPr>
          <w:p w:rsidR="00436448" w:rsidRPr="008C7D01" w:rsidRDefault="00436448" w:rsidP="0036321F">
            <w:pPr>
              <w:rPr>
                <w:rFonts w:cs="Arial"/>
                <w:sz w:val="18"/>
                <w:szCs w:val="18"/>
                <w:lang w:val="es-ES"/>
              </w:rPr>
            </w:pPr>
            <w:r w:rsidRPr="008C7D01">
              <w:rPr>
                <w:rFonts w:cs="Arial"/>
                <w:sz w:val="18"/>
                <w:szCs w:val="18"/>
                <w:lang w:val="es-AR"/>
              </w:rPr>
              <w:t>Sistema de Gestión Integrado – Alcance- Exclusiones – Auditorías Internas – No conformidades y acciones correctivas</w:t>
            </w:r>
          </w:p>
        </w:tc>
        <w:tc>
          <w:tcPr>
            <w:tcW w:w="451" w:type="dxa"/>
            <w:vAlign w:val="center"/>
          </w:tcPr>
          <w:p w:rsidR="00436448" w:rsidRPr="00A521FA" w:rsidRDefault="00436448" w:rsidP="0036321F">
            <w:pPr>
              <w:rPr>
                <w:rFonts w:cs="Arial"/>
                <w:sz w:val="18"/>
                <w:szCs w:val="18"/>
                <w:lang w:val="es-AR"/>
              </w:rPr>
            </w:pPr>
            <w:r>
              <w:rPr>
                <w:rFonts w:cs="Arial"/>
                <w:sz w:val="18"/>
                <w:szCs w:val="18"/>
                <w:lang w:val="es-AR"/>
              </w:rPr>
              <w:t>A1</w:t>
            </w:r>
          </w:p>
        </w:tc>
        <w:tc>
          <w:tcPr>
            <w:tcW w:w="451" w:type="dxa"/>
            <w:vAlign w:val="center"/>
          </w:tcPr>
          <w:p w:rsidR="00436448" w:rsidRPr="00A521FA" w:rsidRDefault="00436448" w:rsidP="0036321F">
            <w:pPr>
              <w:rPr>
                <w:rFonts w:cs="Arial"/>
                <w:sz w:val="18"/>
                <w:szCs w:val="18"/>
                <w:lang w:val="es-AR"/>
              </w:rPr>
            </w:pPr>
          </w:p>
        </w:tc>
        <w:tc>
          <w:tcPr>
            <w:tcW w:w="452" w:type="dxa"/>
            <w:vAlign w:val="center"/>
          </w:tcPr>
          <w:p w:rsidR="00436448" w:rsidRPr="00A521FA" w:rsidRDefault="00436448" w:rsidP="0036321F">
            <w:pPr>
              <w:rPr>
                <w:rFonts w:cs="Arial"/>
                <w:sz w:val="18"/>
                <w:szCs w:val="18"/>
                <w:lang w:val="es-AR"/>
              </w:rPr>
            </w:pPr>
            <w:r>
              <w:rPr>
                <w:rFonts w:cs="Arial"/>
                <w:sz w:val="18"/>
                <w:szCs w:val="18"/>
                <w:lang w:val="es-AR"/>
              </w:rPr>
              <w:t xml:space="preserve"> </w:t>
            </w:r>
          </w:p>
        </w:tc>
        <w:tc>
          <w:tcPr>
            <w:tcW w:w="451" w:type="dxa"/>
            <w:vAlign w:val="center"/>
          </w:tcPr>
          <w:p w:rsidR="00436448" w:rsidRPr="00A521FA" w:rsidRDefault="00436448" w:rsidP="0036321F">
            <w:pPr>
              <w:rPr>
                <w:rFonts w:cs="Arial"/>
                <w:sz w:val="18"/>
                <w:szCs w:val="18"/>
                <w:lang w:val="es-AR"/>
              </w:rPr>
            </w:pPr>
          </w:p>
        </w:tc>
        <w:tc>
          <w:tcPr>
            <w:tcW w:w="451" w:type="dxa"/>
            <w:vAlign w:val="center"/>
          </w:tcPr>
          <w:p w:rsidR="00436448" w:rsidRPr="00A521FA" w:rsidRDefault="00436448" w:rsidP="0036321F">
            <w:pPr>
              <w:rPr>
                <w:rFonts w:cs="Arial"/>
                <w:sz w:val="18"/>
                <w:szCs w:val="18"/>
                <w:lang w:val="es-AR"/>
              </w:rPr>
            </w:pPr>
          </w:p>
        </w:tc>
        <w:tc>
          <w:tcPr>
            <w:tcW w:w="452" w:type="dxa"/>
            <w:vAlign w:val="center"/>
          </w:tcPr>
          <w:p w:rsidR="00436448" w:rsidRPr="00A521FA" w:rsidRDefault="00436448" w:rsidP="0036321F">
            <w:pPr>
              <w:rPr>
                <w:rFonts w:cs="Arial"/>
                <w:sz w:val="18"/>
                <w:szCs w:val="18"/>
                <w:lang w:val="es-AR"/>
              </w:rPr>
            </w:pPr>
          </w:p>
        </w:tc>
      </w:tr>
      <w:tr w:rsidR="00436448" w:rsidRPr="0021458F" w:rsidTr="0036321F">
        <w:trPr>
          <w:trHeight w:val="420"/>
        </w:trPr>
        <w:tc>
          <w:tcPr>
            <w:tcW w:w="1134" w:type="dxa"/>
            <w:vMerge/>
            <w:vAlign w:val="center"/>
          </w:tcPr>
          <w:p w:rsidR="00436448" w:rsidRPr="00A521FA" w:rsidRDefault="00436448" w:rsidP="0036321F">
            <w:pPr>
              <w:rPr>
                <w:rFonts w:cs="Arial"/>
                <w:sz w:val="18"/>
                <w:szCs w:val="18"/>
                <w:lang w:val="es-AR"/>
              </w:rPr>
            </w:pPr>
          </w:p>
        </w:tc>
        <w:tc>
          <w:tcPr>
            <w:tcW w:w="706" w:type="dxa"/>
            <w:vAlign w:val="center"/>
          </w:tcPr>
          <w:p w:rsidR="00436448" w:rsidRPr="00A521FA" w:rsidRDefault="00436448" w:rsidP="0036321F">
            <w:pPr>
              <w:rPr>
                <w:rFonts w:cs="Arial"/>
                <w:sz w:val="18"/>
                <w:szCs w:val="18"/>
                <w:lang w:val="es-AR"/>
              </w:rPr>
            </w:pPr>
            <w:r>
              <w:rPr>
                <w:rFonts w:cs="Arial"/>
                <w:sz w:val="18"/>
                <w:szCs w:val="18"/>
                <w:lang w:val="es-AR"/>
              </w:rPr>
              <w:t>11:30</w:t>
            </w:r>
          </w:p>
        </w:tc>
        <w:tc>
          <w:tcPr>
            <w:tcW w:w="1704" w:type="dxa"/>
            <w:vMerge/>
          </w:tcPr>
          <w:p w:rsidR="00436448" w:rsidRDefault="00436448" w:rsidP="0036321F">
            <w:pPr>
              <w:jc w:val="center"/>
            </w:pPr>
          </w:p>
        </w:tc>
        <w:tc>
          <w:tcPr>
            <w:tcW w:w="4782" w:type="dxa"/>
            <w:vAlign w:val="center"/>
          </w:tcPr>
          <w:p w:rsidR="00436448" w:rsidRPr="008C7D01" w:rsidRDefault="00436448" w:rsidP="0036321F">
            <w:pPr>
              <w:rPr>
                <w:rFonts w:cs="Arial"/>
                <w:sz w:val="18"/>
                <w:szCs w:val="18"/>
                <w:lang w:val="es-AR"/>
              </w:rPr>
            </w:pPr>
            <w:r>
              <w:rPr>
                <w:rFonts w:cs="Arial"/>
                <w:sz w:val="18"/>
                <w:szCs w:val="18"/>
                <w:lang w:val="es-AR"/>
              </w:rPr>
              <w:t>Recepción, Almacenamiento, Formulación de Productos Químicos. Control Operativo. Propiedad del Cliente</w:t>
            </w:r>
          </w:p>
        </w:tc>
        <w:tc>
          <w:tcPr>
            <w:tcW w:w="451" w:type="dxa"/>
            <w:vAlign w:val="center"/>
          </w:tcPr>
          <w:p w:rsidR="00436448" w:rsidRPr="00A521FA" w:rsidRDefault="00436448" w:rsidP="0036321F">
            <w:pPr>
              <w:rPr>
                <w:rFonts w:cs="Arial"/>
                <w:sz w:val="18"/>
                <w:szCs w:val="18"/>
                <w:lang w:val="es-AR"/>
              </w:rPr>
            </w:pPr>
          </w:p>
        </w:tc>
        <w:tc>
          <w:tcPr>
            <w:tcW w:w="451" w:type="dxa"/>
            <w:vAlign w:val="center"/>
          </w:tcPr>
          <w:p w:rsidR="00436448" w:rsidRPr="00A521FA" w:rsidRDefault="00436448" w:rsidP="0036321F">
            <w:pPr>
              <w:rPr>
                <w:rFonts w:cs="Arial"/>
                <w:sz w:val="18"/>
                <w:szCs w:val="18"/>
                <w:lang w:val="es-AR"/>
              </w:rPr>
            </w:pPr>
            <w:r>
              <w:rPr>
                <w:rFonts w:cs="Arial"/>
                <w:sz w:val="18"/>
                <w:szCs w:val="18"/>
                <w:lang w:val="es-AR"/>
              </w:rPr>
              <w:t>A2</w:t>
            </w:r>
          </w:p>
        </w:tc>
        <w:tc>
          <w:tcPr>
            <w:tcW w:w="452" w:type="dxa"/>
            <w:vAlign w:val="center"/>
          </w:tcPr>
          <w:p w:rsidR="00436448" w:rsidRPr="00A521FA" w:rsidRDefault="00436448" w:rsidP="0036321F">
            <w:pPr>
              <w:rPr>
                <w:rFonts w:cs="Arial"/>
                <w:sz w:val="18"/>
                <w:szCs w:val="18"/>
                <w:lang w:val="es-AR"/>
              </w:rPr>
            </w:pPr>
          </w:p>
        </w:tc>
        <w:tc>
          <w:tcPr>
            <w:tcW w:w="451" w:type="dxa"/>
            <w:vAlign w:val="center"/>
          </w:tcPr>
          <w:p w:rsidR="00436448" w:rsidRPr="00A521FA" w:rsidRDefault="00436448" w:rsidP="0036321F">
            <w:pPr>
              <w:rPr>
                <w:rFonts w:cs="Arial"/>
                <w:sz w:val="18"/>
                <w:szCs w:val="18"/>
                <w:lang w:val="es-AR"/>
              </w:rPr>
            </w:pPr>
          </w:p>
        </w:tc>
        <w:tc>
          <w:tcPr>
            <w:tcW w:w="451" w:type="dxa"/>
            <w:vAlign w:val="center"/>
          </w:tcPr>
          <w:p w:rsidR="00436448" w:rsidRPr="00A521FA" w:rsidRDefault="00436448" w:rsidP="0036321F">
            <w:pPr>
              <w:rPr>
                <w:rFonts w:cs="Arial"/>
                <w:sz w:val="18"/>
                <w:szCs w:val="18"/>
                <w:lang w:val="es-AR"/>
              </w:rPr>
            </w:pPr>
          </w:p>
        </w:tc>
        <w:tc>
          <w:tcPr>
            <w:tcW w:w="452" w:type="dxa"/>
            <w:vAlign w:val="center"/>
          </w:tcPr>
          <w:p w:rsidR="00436448" w:rsidRPr="00A521FA" w:rsidRDefault="00436448" w:rsidP="0036321F">
            <w:pPr>
              <w:rPr>
                <w:rFonts w:cs="Arial"/>
                <w:sz w:val="18"/>
                <w:szCs w:val="18"/>
                <w:lang w:val="es-AR"/>
              </w:rPr>
            </w:pPr>
          </w:p>
        </w:tc>
      </w:tr>
      <w:tr w:rsidR="00436448" w:rsidRPr="0021458F" w:rsidTr="0036321F">
        <w:trPr>
          <w:trHeight w:val="420"/>
        </w:trPr>
        <w:tc>
          <w:tcPr>
            <w:tcW w:w="1134" w:type="dxa"/>
            <w:vMerge/>
            <w:vAlign w:val="center"/>
          </w:tcPr>
          <w:p w:rsidR="00436448" w:rsidRPr="00A521FA" w:rsidRDefault="00436448" w:rsidP="0036321F">
            <w:pPr>
              <w:rPr>
                <w:rFonts w:cs="Arial"/>
                <w:sz w:val="18"/>
                <w:szCs w:val="18"/>
                <w:lang w:val="es-AR"/>
              </w:rPr>
            </w:pPr>
          </w:p>
        </w:tc>
        <w:tc>
          <w:tcPr>
            <w:tcW w:w="706" w:type="dxa"/>
            <w:vAlign w:val="center"/>
          </w:tcPr>
          <w:p w:rsidR="00436448" w:rsidRDefault="00436448" w:rsidP="0036321F">
            <w:pPr>
              <w:rPr>
                <w:rFonts w:cs="Arial"/>
                <w:sz w:val="18"/>
                <w:szCs w:val="18"/>
                <w:lang w:val="es-AR"/>
              </w:rPr>
            </w:pPr>
            <w:r>
              <w:rPr>
                <w:rFonts w:cs="Arial"/>
                <w:sz w:val="18"/>
                <w:szCs w:val="18"/>
                <w:lang w:val="es-AR"/>
              </w:rPr>
              <w:t>13:00</w:t>
            </w:r>
          </w:p>
        </w:tc>
        <w:tc>
          <w:tcPr>
            <w:tcW w:w="1704" w:type="dxa"/>
            <w:vMerge/>
          </w:tcPr>
          <w:p w:rsidR="00436448" w:rsidRPr="0023044A" w:rsidRDefault="00436448" w:rsidP="0036321F">
            <w:pPr>
              <w:jc w:val="center"/>
              <w:rPr>
                <w:rFonts w:cs="Arial"/>
                <w:sz w:val="18"/>
                <w:szCs w:val="18"/>
                <w:lang w:val="es-AR"/>
              </w:rPr>
            </w:pPr>
          </w:p>
        </w:tc>
        <w:tc>
          <w:tcPr>
            <w:tcW w:w="4782" w:type="dxa"/>
            <w:vAlign w:val="center"/>
          </w:tcPr>
          <w:p w:rsidR="00436448" w:rsidRPr="008C7D01" w:rsidRDefault="00436448" w:rsidP="0036321F">
            <w:pPr>
              <w:rPr>
                <w:rFonts w:cs="Arial"/>
                <w:sz w:val="18"/>
                <w:szCs w:val="18"/>
                <w:lang w:val="es-AR"/>
              </w:rPr>
            </w:pPr>
            <w:r>
              <w:rPr>
                <w:rFonts w:cs="Arial"/>
                <w:sz w:val="18"/>
                <w:szCs w:val="18"/>
                <w:lang w:val="es-AR"/>
              </w:rPr>
              <w:t>Almuerzo</w:t>
            </w:r>
          </w:p>
        </w:tc>
        <w:tc>
          <w:tcPr>
            <w:tcW w:w="451" w:type="dxa"/>
            <w:vAlign w:val="center"/>
          </w:tcPr>
          <w:p w:rsidR="00436448" w:rsidRDefault="00436448" w:rsidP="0036321F">
            <w:pPr>
              <w:rPr>
                <w:rFonts w:cs="Arial"/>
                <w:sz w:val="18"/>
                <w:szCs w:val="18"/>
                <w:lang w:val="es-AR"/>
              </w:rPr>
            </w:pPr>
            <w:r>
              <w:rPr>
                <w:rFonts w:cs="Arial"/>
                <w:sz w:val="18"/>
                <w:szCs w:val="18"/>
                <w:lang w:val="es-AR"/>
              </w:rPr>
              <w:t>A1</w:t>
            </w:r>
          </w:p>
        </w:tc>
        <w:tc>
          <w:tcPr>
            <w:tcW w:w="451" w:type="dxa"/>
            <w:vAlign w:val="center"/>
          </w:tcPr>
          <w:p w:rsidR="00436448" w:rsidRPr="00A521FA" w:rsidRDefault="00436448" w:rsidP="0036321F">
            <w:pPr>
              <w:rPr>
                <w:rFonts w:cs="Arial"/>
                <w:sz w:val="18"/>
                <w:szCs w:val="18"/>
                <w:lang w:val="es-AR"/>
              </w:rPr>
            </w:pPr>
            <w:r>
              <w:rPr>
                <w:rFonts w:cs="Arial"/>
                <w:sz w:val="18"/>
                <w:szCs w:val="18"/>
                <w:lang w:val="es-AR"/>
              </w:rPr>
              <w:t>A2</w:t>
            </w:r>
          </w:p>
        </w:tc>
        <w:tc>
          <w:tcPr>
            <w:tcW w:w="452" w:type="dxa"/>
            <w:vAlign w:val="center"/>
          </w:tcPr>
          <w:p w:rsidR="00436448" w:rsidRDefault="00436448" w:rsidP="0036321F">
            <w:pPr>
              <w:rPr>
                <w:rFonts w:cs="Arial"/>
                <w:sz w:val="18"/>
                <w:szCs w:val="18"/>
                <w:lang w:val="es-AR"/>
              </w:rPr>
            </w:pPr>
          </w:p>
        </w:tc>
        <w:tc>
          <w:tcPr>
            <w:tcW w:w="451" w:type="dxa"/>
            <w:vAlign w:val="center"/>
          </w:tcPr>
          <w:p w:rsidR="00436448" w:rsidRPr="00A521FA" w:rsidRDefault="00436448" w:rsidP="0036321F">
            <w:pPr>
              <w:rPr>
                <w:rFonts w:cs="Arial"/>
                <w:sz w:val="18"/>
                <w:szCs w:val="18"/>
                <w:lang w:val="es-AR"/>
              </w:rPr>
            </w:pPr>
          </w:p>
        </w:tc>
        <w:tc>
          <w:tcPr>
            <w:tcW w:w="451" w:type="dxa"/>
            <w:vAlign w:val="center"/>
          </w:tcPr>
          <w:p w:rsidR="00436448" w:rsidRPr="00A521FA" w:rsidRDefault="00436448" w:rsidP="0036321F">
            <w:pPr>
              <w:rPr>
                <w:rFonts w:cs="Arial"/>
                <w:sz w:val="18"/>
                <w:szCs w:val="18"/>
                <w:lang w:val="es-AR"/>
              </w:rPr>
            </w:pPr>
          </w:p>
        </w:tc>
        <w:tc>
          <w:tcPr>
            <w:tcW w:w="452" w:type="dxa"/>
            <w:vAlign w:val="center"/>
          </w:tcPr>
          <w:p w:rsidR="00436448" w:rsidRPr="00A521FA" w:rsidRDefault="00436448" w:rsidP="0036321F">
            <w:pPr>
              <w:rPr>
                <w:rFonts w:cs="Arial"/>
                <w:sz w:val="18"/>
                <w:szCs w:val="18"/>
                <w:lang w:val="es-AR"/>
              </w:rPr>
            </w:pPr>
          </w:p>
        </w:tc>
      </w:tr>
      <w:tr w:rsidR="00436448" w:rsidRPr="0021458F" w:rsidTr="0036321F">
        <w:trPr>
          <w:trHeight w:val="420"/>
        </w:trPr>
        <w:tc>
          <w:tcPr>
            <w:tcW w:w="1134" w:type="dxa"/>
            <w:vMerge/>
            <w:vAlign w:val="bottom"/>
          </w:tcPr>
          <w:p w:rsidR="00436448" w:rsidRPr="00A521FA" w:rsidRDefault="00436448" w:rsidP="0036321F">
            <w:pPr>
              <w:rPr>
                <w:rFonts w:cs="Arial"/>
                <w:sz w:val="18"/>
                <w:szCs w:val="18"/>
                <w:lang w:val="es-AR"/>
              </w:rPr>
            </w:pPr>
          </w:p>
        </w:tc>
        <w:tc>
          <w:tcPr>
            <w:tcW w:w="706" w:type="dxa"/>
            <w:vAlign w:val="center"/>
          </w:tcPr>
          <w:p w:rsidR="00436448" w:rsidRDefault="00436448" w:rsidP="0036321F">
            <w:pPr>
              <w:rPr>
                <w:rFonts w:cs="Arial"/>
                <w:sz w:val="18"/>
                <w:szCs w:val="18"/>
                <w:lang w:val="es-AR"/>
              </w:rPr>
            </w:pPr>
            <w:r>
              <w:rPr>
                <w:rFonts w:cs="Arial"/>
                <w:sz w:val="18"/>
                <w:szCs w:val="18"/>
                <w:lang w:val="es-AR"/>
              </w:rPr>
              <w:t>14:00</w:t>
            </w:r>
          </w:p>
        </w:tc>
        <w:tc>
          <w:tcPr>
            <w:tcW w:w="1704" w:type="dxa"/>
            <w:vMerge/>
            <w:vAlign w:val="center"/>
          </w:tcPr>
          <w:p w:rsidR="00436448" w:rsidRPr="001112A9" w:rsidRDefault="00436448" w:rsidP="0036321F">
            <w:pPr>
              <w:jc w:val="center"/>
              <w:rPr>
                <w:rFonts w:cs="Arial"/>
                <w:sz w:val="18"/>
                <w:szCs w:val="18"/>
                <w:lang w:val="es-AR"/>
              </w:rPr>
            </w:pPr>
          </w:p>
        </w:tc>
        <w:tc>
          <w:tcPr>
            <w:tcW w:w="4782" w:type="dxa"/>
            <w:vAlign w:val="center"/>
          </w:tcPr>
          <w:p w:rsidR="00436448" w:rsidRPr="008C7D01" w:rsidRDefault="00436448" w:rsidP="0036321F">
            <w:pPr>
              <w:rPr>
                <w:rFonts w:cs="Arial"/>
                <w:sz w:val="18"/>
                <w:szCs w:val="18"/>
                <w:lang w:val="es-AR"/>
              </w:rPr>
            </w:pPr>
            <w:r>
              <w:rPr>
                <w:rFonts w:cs="Arial"/>
                <w:sz w:val="18"/>
                <w:szCs w:val="18"/>
                <w:lang w:val="es-AR"/>
              </w:rPr>
              <w:t>Comercialización – Reclamos y satisfacción del cliente</w:t>
            </w:r>
          </w:p>
        </w:tc>
        <w:tc>
          <w:tcPr>
            <w:tcW w:w="451" w:type="dxa"/>
            <w:vAlign w:val="center"/>
          </w:tcPr>
          <w:p w:rsidR="00436448" w:rsidRDefault="00436448" w:rsidP="0036321F">
            <w:pPr>
              <w:rPr>
                <w:rFonts w:cs="Arial"/>
                <w:sz w:val="18"/>
                <w:szCs w:val="18"/>
                <w:lang w:val="es-AR"/>
              </w:rPr>
            </w:pPr>
            <w:r>
              <w:rPr>
                <w:rFonts w:cs="Arial"/>
                <w:sz w:val="18"/>
                <w:szCs w:val="18"/>
                <w:lang w:val="es-AR"/>
              </w:rPr>
              <w:t>A1</w:t>
            </w:r>
          </w:p>
        </w:tc>
        <w:tc>
          <w:tcPr>
            <w:tcW w:w="451" w:type="dxa"/>
            <w:vAlign w:val="center"/>
          </w:tcPr>
          <w:p w:rsidR="00436448" w:rsidRPr="00A521FA" w:rsidRDefault="00436448" w:rsidP="0036321F">
            <w:pPr>
              <w:rPr>
                <w:rFonts w:cs="Arial"/>
                <w:sz w:val="18"/>
                <w:szCs w:val="18"/>
                <w:lang w:val="es-AR"/>
              </w:rPr>
            </w:pPr>
          </w:p>
        </w:tc>
        <w:tc>
          <w:tcPr>
            <w:tcW w:w="452" w:type="dxa"/>
            <w:vAlign w:val="center"/>
          </w:tcPr>
          <w:p w:rsidR="00436448" w:rsidRDefault="00436448" w:rsidP="0036321F">
            <w:pPr>
              <w:rPr>
                <w:rFonts w:cs="Arial"/>
                <w:sz w:val="18"/>
                <w:szCs w:val="18"/>
                <w:lang w:val="es-AR"/>
              </w:rPr>
            </w:pPr>
          </w:p>
        </w:tc>
        <w:tc>
          <w:tcPr>
            <w:tcW w:w="451" w:type="dxa"/>
            <w:vAlign w:val="center"/>
          </w:tcPr>
          <w:p w:rsidR="00436448" w:rsidRPr="00A521FA" w:rsidRDefault="00436448" w:rsidP="0036321F">
            <w:pPr>
              <w:rPr>
                <w:rFonts w:cs="Arial"/>
                <w:sz w:val="18"/>
                <w:szCs w:val="18"/>
                <w:lang w:val="es-AR"/>
              </w:rPr>
            </w:pPr>
          </w:p>
        </w:tc>
        <w:tc>
          <w:tcPr>
            <w:tcW w:w="451" w:type="dxa"/>
            <w:vAlign w:val="center"/>
          </w:tcPr>
          <w:p w:rsidR="00436448" w:rsidRPr="00A521FA" w:rsidRDefault="00436448" w:rsidP="0036321F">
            <w:pPr>
              <w:rPr>
                <w:rFonts w:cs="Arial"/>
                <w:sz w:val="18"/>
                <w:szCs w:val="18"/>
                <w:lang w:val="es-AR"/>
              </w:rPr>
            </w:pPr>
          </w:p>
        </w:tc>
        <w:tc>
          <w:tcPr>
            <w:tcW w:w="452" w:type="dxa"/>
            <w:vAlign w:val="center"/>
          </w:tcPr>
          <w:p w:rsidR="00436448" w:rsidRPr="00A521FA" w:rsidRDefault="00436448" w:rsidP="0036321F">
            <w:pPr>
              <w:rPr>
                <w:rFonts w:cs="Arial"/>
                <w:sz w:val="18"/>
                <w:szCs w:val="18"/>
                <w:lang w:val="es-AR"/>
              </w:rPr>
            </w:pPr>
          </w:p>
        </w:tc>
      </w:tr>
      <w:tr w:rsidR="00436448" w:rsidRPr="0021458F" w:rsidTr="0036321F">
        <w:trPr>
          <w:trHeight w:val="420"/>
        </w:trPr>
        <w:tc>
          <w:tcPr>
            <w:tcW w:w="1134" w:type="dxa"/>
            <w:vMerge/>
            <w:vAlign w:val="center"/>
          </w:tcPr>
          <w:p w:rsidR="00436448" w:rsidRPr="00A521FA" w:rsidRDefault="00436448" w:rsidP="0036321F">
            <w:pPr>
              <w:rPr>
                <w:rFonts w:cs="Arial"/>
                <w:sz w:val="18"/>
                <w:szCs w:val="18"/>
                <w:lang w:val="es-AR"/>
              </w:rPr>
            </w:pPr>
          </w:p>
        </w:tc>
        <w:tc>
          <w:tcPr>
            <w:tcW w:w="706" w:type="dxa"/>
            <w:vAlign w:val="center"/>
          </w:tcPr>
          <w:p w:rsidR="00436448" w:rsidRDefault="00436448" w:rsidP="0036321F">
            <w:pPr>
              <w:rPr>
                <w:rFonts w:cs="Arial"/>
                <w:sz w:val="18"/>
                <w:szCs w:val="18"/>
                <w:lang w:val="es-AR"/>
              </w:rPr>
            </w:pPr>
            <w:r>
              <w:rPr>
                <w:rFonts w:cs="Arial"/>
                <w:sz w:val="18"/>
                <w:szCs w:val="18"/>
                <w:lang w:val="es-AR"/>
              </w:rPr>
              <w:t>14:00</w:t>
            </w:r>
          </w:p>
        </w:tc>
        <w:tc>
          <w:tcPr>
            <w:tcW w:w="1704" w:type="dxa"/>
            <w:vMerge/>
          </w:tcPr>
          <w:p w:rsidR="00436448" w:rsidRPr="0023044A" w:rsidRDefault="00436448" w:rsidP="0036321F">
            <w:pPr>
              <w:jc w:val="center"/>
              <w:rPr>
                <w:rFonts w:cs="Arial"/>
                <w:sz w:val="18"/>
                <w:szCs w:val="18"/>
                <w:lang w:val="es-AR"/>
              </w:rPr>
            </w:pPr>
          </w:p>
        </w:tc>
        <w:tc>
          <w:tcPr>
            <w:tcW w:w="4782" w:type="dxa"/>
            <w:vAlign w:val="center"/>
          </w:tcPr>
          <w:p w:rsidR="00436448" w:rsidRPr="008C7D01" w:rsidRDefault="00436448" w:rsidP="0036321F">
            <w:pPr>
              <w:rPr>
                <w:rFonts w:cs="Arial"/>
                <w:sz w:val="18"/>
                <w:szCs w:val="18"/>
                <w:lang w:val="es-ES"/>
              </w:rPr>
            </w:pPr>
            <w:r w:rsidRPr="008C7D01">
              <w:rPr>
                <w:rFonts w:cs="Arial"/>
                <w:sz w:val="18"/>
                <w:szCs w:val="18"/>
                <w:lang w:val="es-AR"/>
              </w:rPr>
              <w:t>Mantenimiento</w:t>
            </w:r>
          </w:p>
        </w:tc>
        <w:tc>
          <w:tcPr>
            <w:tcW w:w="451" w:type="dxa"/>
            <w:vAlign w:val="center"/>
          </w:tcPr>
          <w:p w:rsidR="00436448" w:rsidRDefault="00436448" w:rsidP="0036321F">
            <w:pPr>
              <w:rPr>
                <w:rFonts w:cs="Arial"/>
                <w:sz w:val="18"/>
                <w:szCs w:val="18"/>
                <w:lang w:val="es-AR"/>
              </w:rPr>
            </w:pPr>
          </w:p>
        </w:tc>
        <w:tc>
          <w:tcPr>
            <w:tcW w:w="451" w:type="dxa"/>
            <w:vAlign w:val="center"/>
          </w:tcPr>
          <w:p w:rsidR="00436448" w:rsidRPr="00A521FA" w:rsidRDefault="00436448" w:rsidP="0036321F">
            <w:pPr>
              <w:rPr>
                <w:rFonts w:cs="Arial"/>
                <w:sz w:val="18"/>
                <w:szCs w:val="18"/>
                <w:lang w:val="es-AR"/>
              </w:rPr>
            </w:pPr>
            <w:r>
              <w:rPr>
                <w:rFonts w:cs="Arial"/>
                <w:sz w:val="18"/>
                <w:szCs w:val="18"/>
                <w:lang w:val="es-AR"/>
              </w:rPr>
              <w:t>A2</w:t>
            </w:r>
          </w:p>
        </w:tc>
        <w:tc>
          <w:tcPr>
            <w:tcW w:w="452" w:type="dxa"/>
            <w:vAlign w:val="center"/>
          </w:tcPr>
          <w:p w:rsidR="00436448" w:rsidRPr="00A521FA" w:rsidRDefault="00436448" w:rsidP="0036321F">
            <w:pPr>
              <w:rPr>
                <w:rFonts w:cs="Arial"/>
                <w:sz w:val="18"/>
                <w:szCs w:val="18"/>
                <w:lang w:val="es-AR"/>
              </w:rPr>
            </w:pPr>
            <w:r>
              <w:rPr>
                <w:rFonts w:cs="Arial"/>
                <w:sz w:val="18"/>
                <w:szCs w:val="18"/>
                <w:lang w:val="es-AR"/>
              </w:rPr>
              <w:t xml:space="preserve"> </w:t>
            </w:r>
          </w:p>
        </w:tc>
        <w:tc>
          <w:tcPr>
            <w:tcW w:w="451" w:type="dxa"/>
            <w:vAlign w:val="center"/>
          </w:tcPr>
          <w:p w:rsidR="00436448" w:rsidRPr="00A521FA" w:rsidRDefault="00436448" w:rsidP="0036321F">
            <w:pPr>
              <w:rPr>
                <w:rFonts w:cs="Arial"/>
                <w:sz w:val="18"/>
                <w:szCs w:val="18"/>
                <w:lang w:val="es-AR"/>
              </w:rPr>
            </w:pPr>
          </w:p>
        </w:tc>
        <w:tc>
          <w:tcPr>
            <w:tcW w:w="451" w:type="dxa"/>
            <w:vAlign w:val="center"/>
          </w:tcPr>
          <w:p w:rsidR="00436448" w:rsidRPr="00A521FA" w:rsidRDefault="00436448" w:rsidP="0036321F">
            <w:pPr>
              <w:rPr>
                <w:rFonts w:cs="Arial"/>
                <w:sz w:val="18"/>
                <w:szCs w:val="18"/>
                <w:lang w:val="es-AR"/>
              </w:rPr>
            </w:pPr>
          </w:p>
        </w:tc>
        <w:tc>
          <w:tcPr>
            <w:tcW w:w="452" w:type="dxa"/>
            <w:vAlign w:val="center"/>
          </w:tcPr>
          <w:p w:rsidR="00436448" w:rsidRPr="00A521FA" w:rsidRDefault="00436448" w:rsidP="0036321F">
            <w:pPr>
              <w:rPr>
                <w:rFonts w:cs="Arial"/>
                <w:sz w:val="18"/>
                <w:szCs w:val="18"/>
                <w:lang w:val="es-AR"/>
              </w:rPr>
            </w:pPr>
          </w:p>
        </w:tc>
      </w:tr>
      <w:tr w:rsidR="00436448" w:rsidRPr="0021458F" w:rsidTr="0036321F">
        <w:trPr>
          <w:trHeight w:val="420"/>
        </w:trPr>
        <w:tc>
          <w:tcPr>
            <w:tcW w:w="1134" w:type="dxa"/>
            <w:vMerge/>
            <w:vAlign w:val="center"/>
          </w:tcPr>
          <w:p w:rsidR="00436448" w:rsidRPr="00A521FA" w:rsidRDefault="00436448" w:rsidP="0036321F">
            <w:pPr>
              <w:rPr>
                <w:rFonts w:cs="Arial"/>
                <w:sz w:val="18"/>
                <w:szCs w:val="18"/>
                <w:lang w:val="es-AR"/>
              </w:rPr>
            </w:pPr>
          </w:p>
        </w:tc>
        <w:tc>
          <w:tcPr>
            <w:tcW w:w="706" w:type="dxa"/>
            <w:vAlign w:val="center"/>
          </w:tcPr>
          <w:p w:rsidR="00436448" w:rsidRDefault="00436448" w:rsidP="0036321F">
            <w:pPr>
              <w:rPr>
                <w:rFonts w:cs="Arial"/>
                <w:sz w:val="18"/>
                <w:szCs w:val="18"/>
                <w:lang w:val="es-AR"/>
              </w:rPr>
            </w:pPr>
            <w:r>
              <w:rPr>
                <w:rFonts w:cs="Arial"/>
                <w:sz w:val="18"/>
                <w:szCs w:val="18"/>
                <w:lang w:val="es-AR"/>
              </w:rPr>
              <w:t>15:00</w:t>
            </w:r>
          </w:p>
        </w:tc>
        <w:tc>
          <w:tcPr>
            <w:tcW w:w="1704" w:type="dxa"/>
            <w:vMerge/>
          </w:tcPr>
          <w:p w:rsidR="00436448" w:rsidRPr="0023044A" w:rsidRDefault="00436448" w:rsidP="0036321F">
            <w:pPr>
              <w:jc w:val="center"/>
              <w:rPr>
                <w:rFonts w:cs="Arial"/>
                <w:sz w:val="18"/>
                <w:szCs w:val="18"/>
                <w:lang w:val="es-AR"/>
              </w:rPr>
            </w:pPr>
          </w:p>
        </w:tc>
        <w:tc>
          <w:tcPr>
            <w:tcW w:w="4782" w:type="dxa"/>
            <w:vAlign w:val="center"/>
          </w:tcPr>
          <w:p w:rsidR="00436448" w:rsidRPr="008C7D01" w:rsidRDefault="00436448" w:rsidP="0036321F">
            <w:pPr>
              <w:rPr>
                <w:rFonts w:cs="Arial"/>
                <w:sz w:val="18"/>
                <w:szCs w:val="18"/>
                <w:lang w:val="es-AR"/>
              </w:rPr>
            </w:pPr>
            <w:bookmarkStart w:id="4" w:name="_Hlk8200119"/>
            <w:r w:rsidRPr="008C7D01">
              <w:rPr>
                <w:rFonts w:cs="Arial"/>
                <w:sz w:val="18"/>
                <w:szCs w:val="18"/>
                <w:lang w:val="es-ES"/>
              </w:rPr>
              <w:t>Requisitos legales – Evaluación de cumplimiento</w:t>
            </w:r>
            <w:bookmarkEnd w:id="4"/>
            <w:r w:rsidRPr="008C7D01">
              <w:rPr>
                <w:rFonts w:cs="Arial"/>
                <w:sz w:val="18"/>
                <w:szCs w:val="18"/>
                <w:lang w:val="es-ES"/>
              </w:rPr>
              <w:t xml:space="preserve"> </w:t>
            </w:r>
            <w:r>
              <w:rPr>
                <w:rFonts w:cs="Arial"/>
                <w:sz w:val="18"/>
                <w:szCs w:val="18"/>
                <w:lang w:val="es-ES"/>
              </w:rPr>
              <w:t xml:space="preserve">- </w:t>
            </w:r>
            <w:r w:rsidRPr="008C7D01">
              <w:rPr>
                <w:rFonts w:cs="Arial"/>
                <w:sz w:val="18"/>
                <w:szCs w:val="18"/>
                <w:lang w:val="es-ES"/>
              </w:rPr>
              <w:t>Seguimiento y medición</w:t>
            </w:r>
          </w:p>
        </w:tc>
        <w:tc>
          <w:tcPr>
            <w:tcW w:w="451" w:type="dxa"/>
            <w:vAlign w:val="center"/>
          </w:tcPr>
          <w:p w:rsidR="00436448" w:rsidRDefault="00436448" w:rsidP="0036321F">
            <w:pPr>
              <w:rPr>
                <w:rFonts w:cs="Arial"/>
                <w:sz w:val="18"/>
                <w:szCs w:val="18"/>
                <w:lang w:val="es-AR"/>
              </w:rPr>
            </w:pPr>
            <w:r>
              <w:rPr>
                <w:rFonts w:cs="Arial"/>
                <w:sz w:val="18"/>
                <w:szCs w:val="18"/>
                <w:lang w:val="es-AR"/>
              </w:rPr>
              <w:t>A1</w:t>
            </w:r>
          </w:p>
        </w:tc>
        <w:tc>
          <w:tcPr>
            <w:tcW w:w="451" w:type="dxa"/>
            <w:vAlign w:val="center"/>
          </w:tcPr>
          <w:p w:rsidR="00436448" w:rsidRDefault="00436448" w:rsidP="0036321F">
            <w:pPr>
              <w:rPr>
                <w:rFonts w:cs="Arial"/>
                <w:sz w:val="18"/>
                <w:szCs w:val="18"/>
                <w:lang w:val="es-AR"/>
              </w:rPr>
            </w:pPr>
          </w:p>
        </w:tc>
        <w:tc>
          <w:tcPr>
            <w:tcW w:w="452" w:type="dxa"/>
            <w:vAlign w:val="center"/>
          </w:tcPr>
          <w:p w:rsidR="00436448" w:rsidRPr="00A521FA" w:rsidRDefault="00436448" w:rsidP="0036321F">
            <w:pPr>
              <w:rPr>
                <w:rFonts w:cs="Arial"/>
                <w:sz w:val="18"/>
                <w:szCs w:val="18"/>
                <w:lang w:val="es-AR"/>
              </w:rPr>
            </w:pPr>
          </w:p>
        </w:tc>
        <w:tc>
          <w:tcPr>
            <w:tcW w:w="451" w:type="dxa"/>
            <w:vAlign w:val="center"/>
          </w:tcPr>
          <w:p w:rsidR="00436448" w:rsidRPr="00A521FA" w:rsidRDefault="00436448" w:rsidP="0036321F">
            <w:pPr>
              <w:rPr>
                <w:rFonts w:cs="Arial"/>
                <w:sz w:val="18"/>
                <w:szCs w:val="18"/>
                <w:lang w:val="es-AR"/>
              </w:rPr>
            </w:pPr>
          </w:p>
        </w:tc>
        <w:tc>
          <w:tcPr>
            <w:tcW w:w="451" w:type="dxa"/>
            <w:vAlign w:val="center"/>
          </w:tcPr>
          <w:p w:rsidR="00436448" w:rsidRPr="00A521FA" w:rsidRDefault="00436448" w:rsidP="0036321F">
            <w:pPr>
              <w:rPr>
                <w:rFonts w:cs="Arial"/>
                <w:sz w:val="18"/>
                <w:szCs w:val="18"/>
                <w:lang w:val="es-AR"/>
              </w:rPr>
            </w:pPr>
          </w:p>
        </w:tc>
        <w:tc>
          <w:tcPr>
            <w:tcW w:w="452" w:type="dxa"/>
            <w:vAlign w:val="center"/>
          </w:tcPr>
          <w:p w:rsidR="00436448" w:rsidRPr="00A521FA" w:rsidRDefault="00436448" w:rsidP="0036321F">
            <w:pPr>
              <w:rPr>
                <w:rFonts w:cs="Arial"/>
                <w:sz w:val="18"/>
                <w:szCs w:val="18"/>
                <w:lang w:val="es-AR"/>
              </w:rPr>
            </w:pPr>
          </w:p>
        </w:tc>
      </w:tr>
      <w:tr w:rsidR="00436448" w:rsidRPr="0021458F" w:rsidTr="0036321F">
        <w:trPr>
          <w:trHeight w:val="420"/>
        </w:trPr>
        <w:tc>
          <w:tcPr>
            <w:tcW w:w="1134" w:type="dxa"/>
            <w:vMerge/>
            <w:vAlign w:val="center"/>
          </w:tcPr>
          <w:p w:rsidR="00436448" w:rsidRPr="00A521FA" w:rsidRDefault="00436448" w:rsidP="0036321F">
            <w:pPr>
              <w:rPr>
                <w:rFonts w:cs="Arial"/>
                <w:sz w:val="18"/>
                <w:szCs w:val="18"/>
                <w:lang w:val="es-AR"/>
              </w:rPr>
            </w:pPr>
          </w:p>
        </w:tc>
        <w:tc>
          <w:tcPr>
            <w:tcW w:w="706" w:type="dxa"/>
            <w:vAlign w:val="center"/>
          </w:tcPr>
          <w:p w:rsidR="00436448" w:rsidRDefault="00436448" w:rsidP="0036321F">
            <w:pPr>
              <w:rPr>
                <w:rFonts w:cs="Arial"/>
                <w:sz w:val="18"/>
                <w:szCs w:val="18"/>
                <w:lang w:val="es-AR"/>
              </w:rPr>
            </w:pPr>
            <w:r>
              <w:rPr>
                <w:rFonts w:cs="Arial"/>
                <w:sz w:val="18"/>
                <w:szCs w:val="18"/>
                <w:lang w:val="es-AR"/>
              </w:rPr>
              <w:t>15:00</w:t>
            </w:r>
          </w:p>
        </w:tc>
        <w:tc>
          <w:tcPr>
            <w:tcW w:w="1704" w:type="dxa"/>
            <w:vMerge/>
          </w:tcPr>
          <w:p w:rsidR="00436448" w:rsidRPr="0023044A" w:rsidRDefault="00436448" w:rsidP="0036321F">
            <w:pPr>
              <w:jc w:val="center"/>
              <w:rPr>
                <w:rFonts w:cs="Arial"/>
                <w:sz w:val="18"/>
                <w:szCs w:val="18"/>
                <w:lang w:val="es-AR"/>
              </w:rPr>
            </w:pPr>
          </w:p>
        </w:tc>
        <w:tc>
          <w:tcPr>
            <w:tcW w:w="4782" w:type="dxa"/>
            <w:vAlign w:val="center"/>
          </w:tcPr>
          <w:p w:rsidR="00436448" w:rsidRPr="008C7D01" w:rsidRDefault="00436448" w:rsidP="0036321F">
            <w:pPr>
              <w:rPr>
                <w:rFonts w:cs="Arial"/>
                <w:sz w:val="18"/>
                <w:szCs w:val="18"/>
                <w:lang w:val="es-AR"/>
              </w:rPr>
            </w:pPr>
            <w:r w:rsidRPr="008C7D01">
              <w:rPr>
                <w:rFonts w:cs="Arial"/>
                <w:sz w:val="18"/>
                <w:szCs w:val="18"/>
                <w:lang w:val="es-AR"/>
              </w:rPr>
              <w:t xml:space="preserve">Compras – Procesos </w:t>
            </w:r>
            <w:proofErr w:type="spellStart"/>
            <w:r w:rsidRPr="008C7D01">
              <w:rPr>
                <w:rFonts w:cs="Arial"/>
                <w:sz w:val="18"/>
                <w:szCs w:val="18"/>
                <w:lang w:val="es-AR"/>
              </w:rPr>
              <w:t>tercerizados</w:t>
            </w:r>
            <w:proofErr w:type="spellEnd"/>
          </w:p>
        </w:tc>
        <w:tc>
          <w:tcPr>
            <w:tcW w:w="451" w:type="dxa"/>
            <w:vAlign w:val="center"/>
          </w:tcPr>
          <w:p w:rsidR="00436448" w:rsidRDefault="00436448" w:rsidP="0036321F">
            <w:pPr>
              <w:rPr>
                <w:rFonts w:cs="Arial"/>
                <w:sz w:val="18"/>
                <w:szCs w:val="18"/>
                <w:lang w:val="es-AR"/>
              </w:rPr>
            </w:pPr>
          </w:p>
        </w:tc>
        <w:tc>
          <w:tcPr>
            <w:tcW w:w="451" w:type="dxa"/>
            <w:vAlign w:val="center"/>
          </w:tcPr>
          <w:p w:rsidR="00436448" w:rsidRPr="00A521FA" w:rsidRDefault="00436448" w:rsidP="0036321F">
            <w:pPr>
              <w:rPr>
                <w:rFonts w:cs="Arial"/>
                <w:sz w:val="18"/>
                <w:szCs w:val="18"/>
                <w:lang w:val="es-AR"/>
              </w:rPr>
            </w:pPr>
            <w:r>
              <w:rPr>
                <w:rFonts w:cs="Arial"/>
                <w:sz w:val="18"/>
                <w:szCs w:val="18"/>
                <w:lang w:val="es-AR"/>
              </w:rPr>
              <w:t>A2</w:t>
            </w:r>
          </w:p>
        </w:tc>
        <w:tc>
          <w:tcPr>
            <w:tcW w:w="452" w:type="dxa"/>
            <w:vAlign w:val="center"/>
          </w:tcPr>
          <w:p w:rsidR="00436448" w:rsidRPr="00A521FA" w:rsidRDefault="00436448" w:rsidP="0036321F">
            <w:pPr>
              <w:rPr>
                <w:rFonts w:cs="Arial"/>
                <w:sz w:val="18"/>
                <w:szCs w:val="18"/>
                <w:lang w:val="es-AR"/>
              </w:rPr>
            </w:pPr>
          </w:p>
        </w:tc>
        <w:tc>
          <w:tcPr>
            <w:tcW w:w="451" w:type="dxa"/>
            <w:vAlign w:val="center"/>
          </w:tcPr>
          <w:p w:rsidR="00436448" w:rsidRPr="00A521FA" w:rsidRDefault="00436448" w:rsidP="0036321F">
            <w:pPr>
              <w:rPr>
                <w:rFonts w:cs="Arial"/>
                <w:sz w:val="18"/>
                <w:szCs w:val="18"/>
                <w:lang w:val="es-AR"/>
              </w:rPr>
            </w:pPr>
          </w:p>
        </w:tc>
        <w:tc>
          <w:tcPr>
            <w:tcW w:w="451" w:type="dxa"/>
            <w:vAlign w:val="center"/>
          </w:tcPr>
          <w:p w:rsidR="00436448" w:rsidRPr="00A521FA" w:rsidRDefault="00436448" w:rsidP="0036321F">
            <w:pPr>
              <w:rPr>
                <w:rFonts w:cs="Arial"/>
                <w:sz w:val="18"/>
                <w:szCs w:val="18"/>
                <w:lang w:val="es-AR"/>
              </w:rPr>
            </w:pPr>
          </w:p>
        </w:tc>
        <w:tc>
          <w:tcPr>
            <w:tcW w:w="452" w:type="dxa"/>
            <w:vAlign w:val="center"/>
          </w:tcPr>
          <w:p w:rsidR="00436448" w:rsidRPr="00A521FA" w:rsidRDefault="00436448" w:rsidP="0036321F">
            <w:pPr>
              <w:rPr>
                <w:rFonts w:cs="Arial"/>
                <w:sz w:val="18"/>
                <w:szCs w:val="18"/>
                <w:lang w:val="es-AR"/>
              </w:rPr>
            </w:pPr>
          </w:p>
        </w:tc>
      </w:tr>
      <w:tr w:rsidR="00436448" w:rsidRPr="0021458F" w:rsidTr="0036321F">
        <w:trPr>
          <w:trHeight w:val="420"/>
        </w:trPr>
        <w:tc>
          <w:tcPr>
            <w:tcW w:w="1134" w:type="dxa"/>
            <w:vMerge/>
            <w:vAlign w:val="center"/>
          </w:tcPr>
          <w:p w:rsidR="00436448" w:rsidRPr="00A521FA" w:rsidRDefault="00436448" w:rsidP="0036321F">
            <w:pPr>
              <w:rPr>
                <w:rFonts w:cs="Arial"/>
                <w:sz w:val="18"/>
                <w:szCs w:val="18"/>
                <w:lang w:val="es-AR"/>
              </w:rPr>
            </w:pPr>
          </w:p>
        </w:tc>
        <w:tc>
          <w:tcPr>
            <w:tcW w:w="706" w:type="dxa"/>
            <w:vAlign w:val="bottom"/>
          </w:tcPr>
          <w:p w:rsidR="00436448" w:rsidRDefault="00436448" w:rsidP="0036321F">
            <w:pPr>
              <w:rPr>
                <w:rFonts w:cs="Arial"/>
                <w:sz w:val="18"/>
                <w:szCs w:val="18"/>
                <w:lang w:val="es-AR"/>
              </w:rPr>
            </w:pPr>
            <w:r>
              <w:rPr>
                <w:rFonts w:cs="Arial"/>
                <w:sz w:val="18"/>
                <w:szCs w:val="18"/>
                <w:lang w:val="es-AR"/>
              </w:rPr>
              <w:t>16:00</w:t>
            </w:r>
          </w:p>
        </w:tc>
        <w:tc>
          <w:tcPr>
            <w:tcW w:w="1704" w:type="dxa"/>
            <w:vMerge/>
          </w:tcPr>
          <w:p w:rsidR="00436448" w:rsidRPr="0023044A" w:rsidRDefault="00436448" w:rsidP="0036321F">
            <w:pPr>
              <w:jc w:val="center"/>
              <w:rPr>
                <w:rFonts w:cs="Arial"/>
                <w:sz w:val="18"/>
                <w:szCs w:val="18"/>
                <w:lang w:val="es-AR"/>
              </w:rPr>
            </w:pPr>
          </w:p>
        </w:tc>
        <w:tc>
          <w:tcPr>
            <w:tcW w:w="4782" w:type="dxa"/>
            <w:vAlign w:val="center"/>
          </w:tcPr>
          <w:p w:rsidR="00436448" w:rsidRPr="008C7D01" w:rsidRDefault="00436448" w:rsidP="0036321F">
            <w:pPr>
              <w:rPr>
                <w:rFonts w:cs="Arial"/>
                <w:sz w:val="18"/>
                <w:szCs w:val="18"/>
                <w:lang w:val="es-AR"/>
              </w:rPr>
            </w:pPr>
            <w:r w:rsidRPr="008C7D01">
              <w:rPr>
                <w:rFonts w:cs="Arial"/>
                <w:sz w:val="18"/>
                <w:szCs w:val="18"/>
                <w:lang w:val="es-ES"/>
              </w:rPr>
              <w:t>Recursos Humanos</w:t>
            </w:r>
          </w:p>
        </w:tc>
        <w:tc>
          <w:tcPr>
            <w:tcW w:w="451" w:type="dxa"/>
            <w:vAlign w:val="center"/>
          </w:tcPr>
          <w:p w:rsidR="00436448" w:rsidRDefault="00436448" w:rsidP="0036321F">
            <w:pPr>
              <w:rPr>
                <w:rFonts w:cs="Arial"/>
                <w:sz w:val="18"/>
                <w:szCs w:val="18"/>
                <w:lang w:val="es-AR"/>
              </w:rPr>
            </w:pPr>
            <w:r>
              <w:rPr>
                <w:rFonts w:cs="Arial"/>
                <w:sz w:val="18"/>
                <w:szCs w:val="18"/>
                <w:lang w:val="es-AR"/>
              </w:rPr>
              <w:t xml:space="preserve"> </w:t>
            </w:r>
          </w:p>
        </w:tc>
        <w:tc>
          <w:tcPr>
            <w:tcW w:w="451" w:type="dxa"/>
            <w:vAlign w:val="center"/>
          </w:tcPr>
          <w:p w:rsidR="00436448" w:rsidRPr="00A521FA" w:rsidRDefault="00436448" w:rsidP="0036321F">
            <w:pPr>
              <w:rPr>
                <w:rFonts w:cs="Arial"/>
                <w:sz w:val="18"/>
                <w:szCs w:val="18"/>
                <w:lang w:val="es-AR"/>
              </w:rPr>
            </w:pPr>
            <w:r>
              <w:rPr>
                <w:rFonts w:cs="Arial"/>
                <w:sz w:val="18"/>
                <w:szCs w:val="18"/>
                <w:lang w:val="es-AR"/>
              </w:rPr>
              <w:t>A2</w:t>
            </w:r>
          </w:p>
        </w:tc>
        <w:tc>
          <w:tcPr>
            <w:tcW w:w="452" w:type="dxa"/>
            <w:vAlign w:val="center"/>
          </w:tcPr>
          <w:p w:rsidR="00436448" w:rsidRPr="00A521FA" w:rsidRDefault="00436448" w:rsidP="0036321F">
            <w:pPr>
              <w:rPr>
                <w:rFonts w:cs="Arial"/>
                <w:sz w:val="18"/>
                <w:szCs w:val="18"/>
                <w:lang w:val="es-AR"/>
              </w:rPr>
            </w:pPr>
          </w:p>
        </w:tc>
        <w:tc>
          <w:tcPr>
            <w:tcW w:w="451" w:type="dxa"/>
            <w:vAlign w:val="center"/>
          </w:tcPr>
          <w:p w:rsidR="00436448" w:rsidRPr="00A521FA" w:rsidRDefault="00436448" w:rsidP="0036321F">
            <w:pPr>
              <w:rPr>
                <w:rFonts w:cs="Arial"/>
                <w:sz w:val="18"/>
                <w:szCs w:val="18"/>
                <w:lang w:val="es-AR"/>
              </w:rPr>
            </w:pPr>
          </w:p>
        </w:tc>
        <w:tc>
          <w:tcPr>
            <w:tcW w:w="451" w:type="dxa"/>
            <w:vAlign w:val="center"/>
          </w:tcPr>
          <w:p w:rsidR="00436448" w:rsidRPr="00A521FA" w:rsidRDefault="00436448" w:rsidP="0036321F">
            <w:pPr>
              <w:rPr>
                <w:rFonts w:cs="Arial"/>
                <w:sz w:val="18"/>
                <w:szCs w:val="18"/>
                <w:lang w:val="es-AR"/>
              </w:rPr>
            </w:pPr>
          </w:p>
        </w:tc>
        <w:tc>
          <w:tcPr>
            <w:tcW w:w="452" w:type="dxa"/>
            <w:vAlign w:val="center"/>
          </w:tcPr>
          <w:p w:rsidR="00436448" w:rsidRPr="00A521FA" w:rsidRDefault="00436448" w:rsidP="0036321F">
            <w:pPr>
              <w:rPr>
                <w:rFonts w:cs="Arial"/>
                <w:sz w:val="18"/>
                <w:szCs w:val="18"/>
                <w:lang w:val="es-AR"/>
              </w:rPr>
            </w:pPr>
          </w:p>
        </w:tc>
      </w:tr>
      <w:tr w:rsidR="00436448" w:rsidRPr="0021458F" w:rsidTr="0036321F">
        <w:trPr>
          <w:trHeight w:val="420"/>
        </w:trPr>
        <w:tc>
          <w:tcPr>
            <w:tcW w:w="1134" w:type="dxa"/>
            <w:vMerge/>
            <w:vAlign w:val="center"/>
          </w:tcPr>
          <w:p w:rsidR="00436448" w:rsidRPr="00A521FA" w:rsidRDefault="00436448" w:rsidP="0036321F">
            <w:pPr>
              <w:rPr>
                <w:rFonts w:cs="Arial"/>
                <w:sz w:val="18"/>
                <w:szCs w:val="18"/>
                <w:lang w:val="es-AR"/>
              </w:rPr>
            </w:pPr>
          </w:p>
        </w:tc>
        <w:tc>
          <w:tcPr>
            <w:tcW w:w="706" w:type="dxa"/>
            <w:vAlign w:val="center"/>
          </w:tcPr>
          <w:p w:rsidR="00436448" w:rsidRPr="00A521FA" w:rsidRDefault="00436448" w:rsidP="0036321F">
            <w:pPr>
              <w:rPr>
                <w:rFonts w:cs="Arial"/>
                <w:sz w:val="18"/>
                <w:szCs w:val="18"/>
                <w:lang w:val="es-AR"/>
              </w:rPr>
            </w:pPr>
            <w:r>
              <w:rPr>
                <w:rFonts w:cs="Arial"/>
                <w:sz w:val="18"/>
                <w:szCs w:val="18"/>
                <w:lang w:val="es-AR"/>
              </w:rPr>
              <w:t>17:00</w:t>
            </w:r>
          </w:p>
        </w:tc>
        <w:tc>
          <w:tcPr>
            <w:tcW w:w="1704" w:type="dxa"/>
            <w:vMerge/>
          </w:tcPr>
          <w:p w:rsidR="00436448" w:rsidRDefault="00436448" w:rsidP="0036321F">
            <w:pPr>
              <w:jc w:val="center"/>
            </w:pPr>
          </w:p>
        </w:tc>
        <w:tc>
          <w:tcPr>
            <w:tcW w:w="4782" w:type="dxa"/>
            <w:vAlign w:val="center"/>
          </w:tcPr>
          <w:p w:rsidR="00436448" w:rsidRPr="008C7D01" w:rsidRDefault="00436448" w:rsidP="0036321F">
            <w:pPr>
              <w:rPr>
                <w:rFonts w:cs="Arial"/>
                <w:sz w:val="18"/>
                <w:szCs w:val="18"/>
                <w:lang w:val="es-AR"/>
              </w:rPr>
            </w:pPr>
            <w:r w:rsidRPr="008C7D01">
              <w:rPr>
                <w:rFonts w:cs="Arial"/>
                <w:sz w:val="18"/>
                <w:szCs w:val="18"/>
                <w:lang w:val="es-AR"/>
              </w:rPr>
              <w:t>Preparación y respuesta ante emergencias - Incidentes</w:t>
            </w:r>
          </w:p>
        </w:tc>
        <w:tc>
          <w:tcPr>
            <w:tcW w:w="451" w:type="dxa"/>
            <w:vAlign w:val="center"/>
          </w:tcPr>
          <w:p w:rsidR="00436448" w:rsidRPr="00A521FA" w:rsidRDefault="00436448" w:rsidP="0036321F">
            <w:pPr>
              <w:rPr>
                <w:rFonts w:cs="Arial"/>
                <w:sz w:val="18"/>
                <w:szCs w:val="18"/>
                <w:lang w:val="es-AR"/>
              </w:rPr>
            </w:pPr>
            <w:r>
              <w:rPr>
                <w:rFonts w:cs="Arial"/>
                <w:sz w:val="18"/>
                <w:szCs w:val="18"/>
                <w:lang w:val="es-AR"/>
              </w:rPr>
              <w:t>A1</w:t>
            </w:r>
          </w:p>
        </w:tc>
        <w:tc>
          <w:tcPr>
            <w:tcW w:w="451" w:type="dxa"/>
            <w:vAlign w:val="center"/>
          </w:tcPr>
          <w:p w:rsidR="00436448" w:rsidRPr="00A521FA" w:rsidRDefault="00436448" w:rsidP="0036321F">
            <w:pPr>
              <w:rPr>
                <w:rFonts w:cs="Arial"/>
                <w:sz w:val="18"/>
                <w:szCs w:val="18"/>
                <w:lang w:val="es-AR"/>
              </w:rPr>
            </w:pPr>
          </w:p>
        </w:tc>
        <w:tc>
          <w:tcPr>
            <w:tcW w:w="452" w:type="dxa"/>
            <w:vAlign w:val="center"/>
          </w:tcPr>
          <w:p w:rsidR="00436448" w:rsidRPr="00A521FA" w:rsidRDefault="00436448" w:rsidP="0036321F">
            <w:pPr>
              <w:rPr>
                <w:rFonts w:cs="Arial"/>
                <w:sz w:val="18"/>
                <w:szCs w:val="18"/>
                <w:lang w:val="es-AR"/>
              </w:rPr>
            </w:pPr>
          </w:p>
        </w:tc>
        <w:tc>
          <w:tcPr>
            <w:tcW w:w="451" w:type="dxa"/>
            <w:vAlign w:val="center"/>
          </w:tcPr>
          <w:p w:rsidR="00436448" w:rsidRPr="00A521FA" w:rsidRDefault="00436448" w:rsidP="0036321F">
            <w:pPr>
              <w:rPr>
                <w:rFonts w:cs="Arial"/>
                <w:sz w:val="18"/>
                <w:szCs w:val="18"/>
                <w:lang w:val="es-AR"/>
              </w:rPr>
            </w:pPr>
          </w:p>
        </w:tc>
        <w:tc>
          <w:tcPr>
            <w:tcW w:w="451" w:type="dxa"/>
            <w:vAlign w:val="center"/>
          </w:tcPr>
          <w:p w:rsidR="00436448" w:rsidRPr="00A521FA" w:rsidRDefault="00436448" w:rsidP="0036321F">
            <w:pPr>
              <w:rPr>
                <w:rFonts w:cs="Arial"/>
                <w:sz w:val="18"/>
                <w:szCs w:val="18"/>
                <w:lang w:val="es-AR"/>
              </w:rPr>
            </w:pPr>
          </w:p>
        </w:tc>
        <w:tc>
          <w:tcPr>
            <w:tcW w:w="452" w:type="dxa"/>
            <w:vAlign w:val="center"/>
          </w:tcPr>
          <w:p w:rsidR="00436448" w:rsidRPr="00A521FA" w:rsidRDefault="00436448" w:rsidP="0036321F">
            <w:pPr>
              <w:rPr>
                <w:rFonts w:cs="Arial"/>
                <w:sz w:val="18"/>
                <w:szCs w:val="18"/>
                <w:lang w:val="es-AR"/>
              </w:rPr>
            </w:pPr>
          </w:p>
        </w:tc>
      </w:tr>
      <w:tr w:rsidR="00436448" w:rsidRPr="0021458F" w:rsidTr="0036321F">
        <w:trPr>
          <w:trHeight w:val="420"/>
        </w:trPr>
        <w:tc>
          <w:tcPr>
            <w:tcW w:w="1134" w:type="dxa"/>
            <w:vMerge/>
            <w:vAlign w:val="center"/>
          </w:tcPr>
          <w:p w:rsidR="00436448" w:rsidRPr="00A521FA" w:rsidRDefault="00436448" w:rsidP="0036321F">
            <w:pPr>
              <w:rPr>
                <w:rFonts w:cs="Arial"/>
                <w:sz w:val="18"/>
                <w:szCs w:val="18"/>
                <w:lang w:val="es-AR"/>
              </w:rPr>
            </w:pPr>
          </w:p>
        </w:tc>
        <w:tc>
          <w:tcPr>
            <w:tcW w:w="706" w:type="dxa"/>
            <w:vAlign w:val="center"/>
          </w:tcPr>
          <w:p w:rsidR="00436448" w:rsidRDefault="00436448" w:rsidP="0036321F">
            <w:pPr>
              <w:rPr>
                <w:rFonts w:cs="Arial"/>
                <w:sz w:val="18"/>
                <w:szCs w:val="18"/>
                <w:lang w:val="es-AR"/>
              </w:rPr>
            </w:pPr>
            <w:r>
              <w:rPr>
                <w:rFonts w:cs="Arial"/>
                <w:sz w:val="18"/>
                <w:szCs w:val="18"/>
                <w:lang w:val="es-AR"/>
              </w:rPr>
              <w:t>17:00</w:t>
            </w:r>
          </w:p>
        </w:tc>
        <w:tc>
          <w:tcPr>
            <w:tcW w:w="1704" w:type="dxa"/>
            <w:vMerge/>
          </w:tcPr>
          <w:p w:rsidR="00436448" w:rsidRPr="0023044A" w:rsidRDefault="00436448" w:rsidP="0036321F">
            <w:pPr>
              <w:jc w:val="center"/>
              <w:rPr>
                <w:rFonts w:cs="Arial"/>
                <w:sz w:val="18"/>
                <w:szCs w:val="18"/>
                <w:lang w:val="es-AR"/>
              </w:rPr>
            </w:pPr>
          </w:p>
        </w:tc>
        <w:tc>
          <w:tcPr>
            <w:tcW w:w="4782" w:type="dxa"/>
            <w:vAlign w:val="center"/>
          </w:tcPr>
          <w:p w:rsidR="00436448" w:rsidRPr="008C7D01" w:rsidRDefault="00436448" w:rsidP="0036321F">
            <w:pPr>
              <w:rPr>
                <w:rFonts w:cs="Arial"/>
                <w:sz w:val="18"/>
                <w:szCs w:val="18"/>
                <w:lang w:val="es-ES"/>
              </w:rPr>
            </w:pPr>
            <w:r w:rsidRPr="008C7D01">
              <w:rPr>
                <w:rFonts w:cs="Arial"/>
                <w:sz w:val="18"/>
                <w:szCs w:val="18"/>
                <w:lang w:val="es-AR"/>
              </w:rPr>
              <w:t xml:space="preserve">Peligros y riesgos. Control operacional    </w:t>
            </w:r>
          </w:p>
        </w:tc>
        <w:tc>
          <w:tcPr>
            <w:tcW w:w="451" w:type="dxa"/>
            <w:vAlign w:val="center"/>
          </w:tcPr>
          <w:p w:rsidR="00436448" w:rsidRDefault="00436448" w:rsidP="0036321F">
            <w:pPr>
              <w:rPr>
                <w:rFonts w:cs="Arial"/>
                <w:sz w:val="18"/>
                <w:szCs w:val="18"/>
                <w:lang w:val="es-AR"/>
              </w:rPr>
            </w:pPr>
          </w:p>
        </w:tc>
        <w:tc>
          <w:tcPr>
            <w:tcW w:w="451" w:type="dxa"/>
            <w:vAlign w:val="center"/>
          </w:tcPr>
          <w:p w:rsidR="00436448" w:rsidRPr="00A521FA" w:rsidRDefault="00436448" w:rsidP="0036321F">
            <w:pPr>
              <w:rPr>
                <w:rFonts w:cs="Arial"/>
                <w:sz w:val="18"/>
                <w:szCs w:val="18"/>
                <w:lang w:val="es-AR"/>
              </w:rPr>
            </w:pPr>
            <w:r>
              <w:rPr>
                <w:rFonts w:cs="Arial"/>
                <w:sz w:val="18"/>
                <w:szCs w:val="18"/>
                <w:lang w:val="es-AR"/>
              </w:rPr>
              <w:t>A2</w:t>
            </w:r>
          </w:p>
        </w:tc>
        <w:tc>
          <w:tcPr>
            <w:tcW w:w="452" w:type="dxa"/>
            <w:vAlign w:val="center"/>
          </w:tcPr>
          <w:p w:rsidR="00436448" w:rsidRPr="00A521FA" w:rsidRDefault="00436448" w:rsidP="0036321F">
            <w:pPr>
              <w:rPr>
                <w:rFonts w:cs="Arial"/>
                <w:sz w:val="18"/>
                <w:szCs w:val="18"/>
                <w:lang w:val="es-AR"/>
              </w:rPr>
            </w:pPr>
          </w:p>
        </w:tc>
        <w:tc>
          <w:tcPr>
            <w:tcW w:w="451" w:type="dxa"/>
            <w:vAlign w:val="center"/>
          </w:tcPr>
          <w:p w:rsidR="00436448" w:rsidRPr="00A521FA" w:rsidRDefault="00436448" w:rsidP="0036321F">
            <w:pPr>
              <w:rPr>
                <w:rFonts w:cs="Arial"/>
                <w:sz w:val="18"/>
                <w:szCs w:val="18"/>
                <w:lang w:val="es-AR"/>
              </w:rPr>
            </w:pPr>
          </w:p>
        </w:tc>
        <w:tc>
          <w:tcPr>
            <w:tcW w:w="451" w:type="dxa"/>
            <w:vAlign w:val="center"/>
          </w:tcPr>
          <w:p w:rsidR="00436448" w:rsidRPr="00A521FA" w:rsidRDefault="00436448" w:rsidP="0036321F">
            <w:pPr>
              <w:rPr>
                <w:rFonts w:cs="Arial"/>
                <w:sz w:val="18"/>
                <w:szCs w:val="18"/>
                <w:lang w:val="es-AR"/>
              </w:rPr>
            </w:pPr>
          </w:p>
        </w:tc>
        <w:tc>
          <w:tcPr>
            <w:tcW w:w="452" w:type="dxa"/>
            <w:vAlign w:val="center"/>
          </w:tcPr>
          <w:p w:rsidR="00436448" w:rsidRPr="00A521FA" w:rsidRDefault="00436448" w:rsidP="0036321F">
            <w:pPr>
              <w:rPr>
                <w:rFonts w:cs="Arial"/>
                <w:sz w:val="18"/>
                <w:szCs w:val="18"/>
                <w:lang w:val="es-AR"/>
              </w:rPr>
            </w:pPr>
          </w:p>
        </w:tc>
      </w:tr>
      <w:tr w:rsidR="00436448" w:rsidRPr="0021458F" w:rsidTr="0036321F">
        <w:trPr>
          <w:trHeight w:val="420"/>
        </w:trPr>
        <w:tc>
          <w:tcPr>
            <w:tcW w:w="1134" w:type="dxa"/>
            <w:vMerge/>
            <w:vAlign w:val="center"/>
          </w:tcPr>
          <w:p w:rsidR="00436448" w:rsidRPr="00A521FA" w:rsidRDefault="00436448" w:rsidP="0036321F">
            <w:pPr>
              <w:rPr>
                <w:rFonts w:cs="Arial"/>
                <w:sz w:val="18"/>
                <w:szCs w:val="18"/>
                <w:lang w:val="es-AR"/>
              </w:rPr>
            </w:pPr>
          </w:p>
        </w:tc>
        <w:tc>
          <w:tcPr>
            <w:tcW w:w="706" w:type="dxa"/>
            <w:vAlign w:val="center"/>
          </w:tcPr>
          <w:p w:rsidR="00436448" w:rsidRDefault="00436448" w:rsidP="0036321F">
            <w:pPr>
              <w:rPr>
                <w:rFonts w:cs="Arial"/>
                <w:sz w:val="18"/>
                <w:szCs w:val="18"/>
                <w:lang w:val="es-AR"/>
              </w:rPr>
            </w:pPr>
            <w:r>
              <w:rPr>
                <w:rFonts w:cs="Arial"/>
                <w:sz w:val="18"/>
                <w:szCs w:val="18"/>
                <w:lang w:val="es-AR"/>
              </w:rPr>
              <w:t>18:00</w:t>
            </w:r>
          </w:p>
        </w:tc>
        <w:tc>
          <w:tcPr>
            <w:tcW w:w="1704" w:type="dxa"/>
            <w:vMerge/>
          </w:tcPr>
          <w:p w:rsidR="00436448" w:rsidRDefault="00436448" w:rsidP="0036321F">
            <w:pPr>
              <w:jc w:val="center"/>
            </w:pPr>
          </w:p>
        </w:tc>
        <w:tc>
          <w:tcPr>
            <w:tcW w:w="4782" w:type="dxa"/>
            <w:vAlign w:val="center"/>
          </w:tcPr>
          <w:p w:rsidR="00436448" w:rsidRPr="008C7D01" w:rsidRDefault="00436448" w:rsidP="0036321F">
            <w:pPr>
              <w:rPr>
                <w:rFonts w:cs="Arial"/>
                <w:sz w:val="18"/>
                <w:szCs w:val="18"/>
                <w:lang w:val="es-AR"/>
              </w:rPr>
            </w:pPr>
            <w:r w:rsidRPr="008C7D01">
              <w:rPr>
                <w:rFonts w:cs="Arial"/>
                <w:sz w:val="18"/>
                <w:szCs w:val="18"/>
                <w:lang w:val="es-AR"/>
              </w:rPr>
              <w:t xml:space="preserve">Fin actividades </w:t>
            </w:r>
            <w:proofErr w:type="spellStart"/>
            <w:r w:rsidRPr="008C7D01">
              <w:rPr>
                <w:rFonts w:cs="Arial"/>
                <w:sz w:val="18"/>
                <w:szCs w:val="18"/>
                <w:lang w:val="es-AR"/>
              </w:rPr>
              <w:t>dia</w:t>
            </w:r>
            <w:proofErr w:type="spellEnd"/>
            <w:r>
              <w:rPr>
                <w:rFonts w:cs="Arial"/>
                <w:sz w:val="18"/>
                <w:szCs w:val="18"/>
                <w:lang w:val="es-AR"/>
              </w:rPr>
              <w:t xml:space="preserve"> 1</w:t>
            </w:r>
          </w:p>
        </w:tc>
        <w:tc>
          <w:tcPr>
            <w:tcW w:w="451" w:type="dxa"/>
            <w:vAlign w:val="center"/>
          </w:tcPr>
          <w:p w:rsidR="00436448" w:rsidRPr="00A521FA" w:rsidRDefault="00436448" w:rsidP="0036321F">
            <w:pPr>
              <w:rPr>
                <w:rFonts w:cs="Arial"/>
                <w:sz w:val="18"/>
                <w:szCs w:val="18"/>
                <w:lang w:val="es-AR"/>
              </w:rPr>
            </w:pPr>
            <w:r>
              <w:rPr>
                <w:rFonts w:cs="Arial"/>
                <w:sz w:val="18"/>
                <w:szCs w:val="18"/>
                <w:lang w:val="es-AR"/>
              </w:rPr>
              <w:t>A1</w:t>
            </w:r>
          </w:p>
        </w:tc>
        <w:tc>
          <w:tcPr>
            <w:tcW w:w="451" w:type="dxa"/>
            <w:vAlign w:val="center"/>
          </w:tcPr>
          <w:p w:rsidR="00436448" w:rsidRDefault="00436448" w:rsidP="0036321F">
            <w:pPr>
              <w:rPr>
                <w:rFonts w:cs="Arial"/>
                <w:sz w:val="18"/>
                <w:szCs w:val="18"/>
                <w:lang w:val="es-AR"/>
              </w:rPr>
            </w:pPr>
            <w:r>
              <w:rPr>
                <w:rFonts w:cs="Arial"/>
                <w:sz w:val="18"/>
                <w:szCs w:val="18"/>
                <w:lang w:val="es-AR"/>
              </w:rPr>
              <w:t>A2</w:t>
            </w:r>
          </w:p>
        </w:tc>
        <w:tc>
          <w:tcPr>
            <w:tcW w:w="452" w:type="dxa"/>
            <w:vAlign w:val="center"/>
          </w:tcPr>
          <w:p w:rsidR="00436448" w:rsidRPr="00A521FA" w:rsidRDefault="00436448" w:rsidP="0036321F">
            <w:pPr>
              <w:rPr>
                <w:rFonts w:cs="Arial"/>
                <w:sz w:val="18"/>
                <w:szCs w:val="18"/>
                <w:lang w:val="es-AR"/>
              </w:rPr>
            </w:pPr>
          </w:p>
        </w:tc>
        <w:tc>
          <w:tcPr>
            <w:tcW w:w="451" w:type="dxa"/>
            <w:vAlign w:val="center"/>
          </w:tcPr>
          <w:p w:rsidR="00436448" w:rsidRPr="00A521FA" w:rsidRDefault="00436448" w:rsidP="0036321F">
            <w:pPr>
              <w:rPr>
                <w:rFonts w:cs="Arial"/>
                <w:sz w:val="18"/>
                <w:szCs w:val="18"/>
                <w:lang w:val="es-AR"/>
              </w:rPr>
            </w:pPr>
          </w:p>
        </w:tc>
        <w:tc>
          <w:tcPr>
            <w:tcW w:w="451" w:type="dxa"/>
            <w:vAlign w:val="center"/>
          </w:tcPr>
          <w:p w:rsidR="00436448" w:rsidRPr="00A521FA" w:rsidRDefault="00436448" w:rsidP="0036321F">
            <w:pPr>
              <w:rPr>
                <w:rFonts w:cs="Arial"/>
                <w:sz w:val="18"/>
                <w:szCs w:val="18"/>
                <w:lang w:val="es-AR"/>
              </w:rPr>
            </w:pPr>
          </w:p>
        </w:tc>
        <w:tc>
          <w:tcPr>
            <w:tcW w:w="452" w:type="dxa"/>
            <w:vAlign w:val="center"/>
          </w:tcPr>
          <w:p w:rsidR="00436448" w:rsidRPr="00A521FA" w:rsidRDefault="00436448" w:rsidP="0036321F">
            <w:pPr>
              <w:rPr>
                <w:rFonts w:cs="Arial"/>
                <w:sz w:val="18"/>
                <w:szCs w:val="18"/>
                <w:lang w:val="es-AR"/>
              </w:rPr>
            </w:pPr>
          </w:p>
        </w:tc>
      </w:tr>
      <w:tr w:rsidR="00436448" w:rsidRPr="0021458F" w:rsidTr="0036321F">
        <w:trPr>
          <w:trHeight w:val="420"/>
        </w:trPr>
        <w:tc>
          <w:tcPr>
            <w:tcW w:w="1134" w:type="dxa"/>
            <w:vMerge w:val="restart"/>
            <w:vAlign w:val="center"/>
          </w:tcPr>
          <w:p w:rsidR="00436448" w:rsidRPr="00A521FA" w:rsidRDefault="00436448" w:rsidP="0036321F">
            <w:pPr>
              <w:rPr>
                <w:rFonts w:cs="Arial"/>
                <w:sz w:val="18"/>
                <w:szCs w:val="18"/>
                <w:lang w:val="es-AR"/>
              </w:rPr>
            </w:pPr>
            <w:proofErr w:type="spellStart"/>
            <w:r>
              <w:rPr>
                <w:rFonts w:cs="Arial"/>
                <w:sz w:val="18"/>
                <w:szCs w:val="18"/>
                <w:lang w:val="es-AR"/>
              </w:rPr>
              <w:t>Dia</w:t>
            </w:r>
            <w:proofErr w:type="spellEnd"/>
            <w:r>
              <w:rPr>
                <w:rFonts w:cs="Arial"/>
                <w:sz w:val="18"/>
                <w:szCs w:val="18"/>
                <w:lang w:val="es-AR"/>
              </w:rPr>
              <w:t xml:space="preserve"> 2</w:t>
            </w:r>
          </w:p>
        </w:tc>
        <w:tc>
          <w:tcPr>
            <w:tcW w:w="706" w:type="dxa"/>
            <w:vAlign w:val="center"/>
          </w:tcPr>
          <w:p w:rsidR="00436448" w:rsidRPr="00A521FA" w:rsidRDefault="00436448" w:rsidP="0036321F">
            <w:pPr>
              <w:rPr>
                <w:rFonts w:cs="Arial"/>
                <w:sz w:val="18"/>
                <w:szCs w:val="18"/>
                <w:lang w:val="es-AR"/>
              </w:rPr>
            </w:pPr>
            <w:r>
              <w:rPr>
                <w:rFonts w:cs="Arial"/>
                <w:sz w:val="18"/>
                <w:szCs w:val="18"/>
                <w:lang w:val="es-AR"/>
              </w:rPr>
              <w:t>09:00</w:t>
            </w:r>
          </w:p>
        </w:tc>
        <w:tc>
          <w:tcPr>
            <w:tcW w:w="1704" w:type="dxa"/>
            <w:vMerge w:val="restart"/>
          </w:tcPr>
          <w:p w:rsidR="00436448" w:rsidRDefault="00436448" w:rsidP="0036321F">
            <w:pPr>
              <w:keepLines w:val="0"/>
              <w:spacing w:after="0"/>
              <w:jc w:val="left"/>
              <w:rPr>
                <w:rFonts w:cs="Arial"/>
                <w:b/>
                <w:sz w:val="20"/>
                <w:szCs w:val="18"/>
                <w:lang w:val="es-ES"/>
              </w:rPr>
            </w:pPr>
            <w:r>
              <w:rPr>
                <w:rFonts w:cs="Arial"/>
                <w:b/>
                <w:sz w:val="20"/>
                <w:szCs w:val="18"/>
                <w:lang w:val="es-ES"/>
              </w:rPr>
              <w:t xml:space="preserve">Mitre 1500 – Gral. Fernández Oro </w:t>
            </w:r>
          </w:p>
          <w:p w:rsidR="00436448" w:rsidRDefault="00436448" w:rsidP="0036321F">
            <w:pPr>
              <w:jc w:val="center"/>
            </w:pPr>
          </w:p>
        </w:tc>
        <w:tc>
          <w:tcPr>
            <w:tcW w:w="4782" w:type="dxa"/>
            <w:vAlign w:val="center"/>
          </w:tcPr>
          <w:p w:rsidR="00436448" w:rsidRPr="008C7D01" w:rsidRDefault="00436448" w:rsidP="0036321F">
            <w:pPr>
              <w:rPr>
                <w:rFonts w:cs="Arial"/>
                <w:sz w:val="18"/>
                <w:szCs w:val="18"/>
                <w:lang w:val="es-AR"/>
              </w:rPr>
            </w:pPr>
            <w:r w:rsidRPr="008C7D01">
              <w:rPr>
                <w:rFonts w:cs="Arial"/>
                <w:sz w:val="18"/>
                <w:szCs w:val="18"/>
                <w:lang w:val="es-AR"/>
              </w:rPr>
              <w:t xml:space="preserve"> Aspectos e Impactos ambientales - Control Operacional</w:t>
            </w:r>
          </w:p>
        </w:tc>
        <w:tc>
          <w:tcPr>
            <w:tcW w:w="451" w:type="dxa"/>
            <w:vAlign w:val="center"/>
          </w:tcPr>
          <w:p w:rsidR="00436448" w:rsidRPr="00A521FA" w:rsidRDefault="00436448" w:rsidP="0036321F">
            <w:pPr>
              <w:rPr>
                <w:rFonts w:cs="Arial"/>
                <w:sz w:val="18"/>
                <w:szCs w:val="18"/>
                <w:lang w:val="es-AR"/>
              </w:rPr>
            </w:pPr>
            <w:r>
              <w:rPr>
                <w:rFonts w:cs="Arial"/>
                <w:sz w:val="18"/>
                <w:szCs w:val="18"/>
                <w:lang w:val="es-AR"/>
              </w:rPr>
              <w:t>A1</w:t>
            </w:r>
          </w:p>
        </w:tc>
        <w:tc>
          <w:tcPr>
            <w:tcW w:w="451" w:type="dxa"/>
            <w:vAlign w:val="center"/>
          </w:tcPr>
          <w:p w:rsidR="00436448" w:rsidRPr="00A521FA" w:rsidRDefault="00436448" w:rsidP="0036321F">
            <w:pPr>
              <w:rPr>
                <w:rFonts w:cs="Arial"/>
                <w:sz w:val="18"/>
                <w:szCs w:val="18"/>
                <w:lang w:val="es-AR"/>
              </w:rPr>
            </w:pPr>
            <w:r>
              <w:rPr>
                <w:rFonts w:cs="Arial"/>
                <w:sz w:val="18"/>
                <w:szCs w:val="18"/>
                <w:lang w:val="es-AR"/>
              </w:rPr>
              <w:t xml:space="preserve"> </w:t>
            </w:r>
          </w:p>
        </w:tc>
        <w:tc>
          <w:tcPr>
            <w:tcW w:w="452" w:type="dxa"/>
            <w:vAlign w:val="center"/>
          </w:tcPr>
          <w:p w:rsidR="00436448" w:rsidRPr="00A521FA" w:rsidRDefault="00436448" w:rsidP="0036321F">
            <w:pPr>
              <w:rPr>
                <w:rFonts w:cs="Arial"/>
                <w:sz w:val="18"/>
                <w:szCs w:val="18"/>
                <w:lang w:val="es-AR"/>
              </w:rPr>
            </w:pPr>
          </w:p>
        </w:tc>
        <w:tc>
          <w:tcPr>
            <w:tcW w:w="451" w:type="dxa"/>
            <w:vAlign w:val="center"/>
          </w:tcPr>
          <w:p w:rsidR="00436448" w:rsidRPr="00A521FA" w:rsidRDefault="00436448" w:rsidP="0036321F">
            <w:pPr>
              <w:rPr>
                <w:rFonts w:cs="Arial"/>
                <w:sz w:val="18"/>
                <w:szCs w:val="18"/>
                <w:lang w:val="es-AR"/>
              </w:rPr>
            </w:pPr>
          </w:p>
        </w:tc>
        <w:tc>
          <w:tcPr>
            <w:tcW w:w="451" w:type="dxa"/>
            <w:vAlign w:val="center"/>
          </w:tcPr>
          <w:p w:rsidR="00436448" w:rsidRPr="00A521FA" w:rsidRDefault="00436448" w:rsidP="0036321F">
            <w:pPr>
              <w:rPr>
                <w:rFonts w:cs="Arial"/>
                <w:sz w:val="18"/>
                <w:szCs w:val="18"/>
                <w:lang w:val="es-AR"/>
              </w:rPr>
            </w:pPr>
          </w:p>
        </w:tc>
        <w:tc>
          <w:tcPr>
            <w:tcW w:w="452" w:type="dxa"/>
            <w:vAlign w:val="center"/>
          </w:tcPr>
          <w:p w:rsidR="00436448" w:rsidRPr="00A521FA" w:rsidRDefault="00436448" w:rsidP="0036321F">
            <w:pPr>
              <w:rPr>
                <w:rFonts w:cs="Arial"/>
                <w:sz w:val="18"/>
                <w:szCs w:val="18"/>
                <w:lang w:val="es-AR"/>
              </w:rPr>
            </w:pPr>
          </w:p>
        </w:tc>
      </w:tr>
      <w:tr w:rsidR="00436448" w:rsidRPr="0021458F" w:rsidTr="0036321F">
        <w:trPr>
          <w:trHeight w:val="420"/>
        </w:trPr>
        <w:tc>
          <w:tcPr>
            <w:tcW w:w="1134" w:type="dxa"/>
            <w:vMerge/>
            <w:vAlign w:val="center"/>
          </w:tcPr>
          <w:p w:rsidR="00436448" w:rsidRPr="00A521FA" w:rsidRDefault="00436448" w:rsidP="0036321F">
            <w:pPr>
              <w:rPr>
                <w:rFonts w:cs="Arial"/>
                <w:sz w:val="18"/>
                <w:szCs w:val="18"/>
                <w:lang w:val="es-AR"/>
              </w:rPr>
            </w:pPr>
          </w:p>
        </w:tc>
        <w:tc>
          <w:tcPr>
            <w:tcW w:w="706" w:type="dxa"/>
            <w:vAlign w:val="center"/>
          </w:tcPr>
          <w:p w:rsidR="00436448" w:rsidRDefault="00436448" w:rsidP="0036321F">
            <w:pPr>
              <w:rPr>
                <w:rFonts w:cs="Arial"/>
                <w:sz w:val="18"/>
                <w:szCs w:val="18"/>
                <w:lang w:val="es-AR"/>
              </w:rPr>
            </w:pPr>
            <w:r>
              <w:rPr>
                <w:rFonts w:cs="Arial"/>
                <w:sz w:val="18"/>
                <w:szCs w:val="18"/>
                <w:lang w:val="es-AR"/>
              </w:rPr>
              <w:t>09.00</w:t>
            </w:r>
          </w:p>
        </w:tc>
        <w:tc>
          <w:tcPr>
            <w:tcW w:w="1704" w:type="dxa"/>
            <w:vMerge/>
          </w:tcPr>
          <w:p w:rsidR="00436448" w:rsidRDefault="00436448" w:rsidP="0036321F">
            <w:pPr>
              <w:jc w:val="center"/>
            </w:pPr>
          </w:p>
        </w:tc>
        <w:tc>
          <w:tcPr>
            <w:tcW w:w="4782" w:type="dxa"/>
            <w:vAlign w:val="center"/>
          </w:tcPr>
          <w:p w:rsidR="00436448" w:rsidRPr="008C7D01" w:rsidRDefault="00436448" w:rsidP="0036321F">
            <w:pPr>
              <w:rPr>
                <w:rFonts w:cs="Arial"/>
                <w:sz w:val="18"/>
                <w:szCs w:val="18"/>
                <w:lang w:val="es-AR"/>
              </w:rPr>
            </w:pPr>
            <w:r w:rsidRPr="008C7D01">
              <w:rPr>
                <w:rFonts w:cs="Arial"/>
                <w:sz w:val="18"/>
                <w:szCs w:val="18"/>
                <w:lang w:val="es-AR"/>
              </w:rPr>
              <w:t>Servicio médico</w:t>
            </w:r>
          </w:p>
        </w:tc>
        <w:tc>
          <w:tcPr>
            <w:tcW w:w="451" w:type="dxa"/>
            <w:vAlign w:val="center"/>
          </w:tcPr>
          <w:p w:rsidR="00436448" w:rsidRPr="00A521FA" w:rsidRDefault="00436448" w:rsidP="0036321F">
            <w:pPr>
              <w:rPr>
                <w:rFonts w:cs="Arial"/>
                <w:sz w:val="18"/>
                <w:szCs w:val="18"/>
                <w:lang w:val="es-AR"/>
              </w:rPr>
            </w:pPr>
          </w:p>
        </w:tc>
        <w:tc>
          <w:tcPr>
            <w:tcW w:w="451" w:type="dxa"/>
            <w:vAlign w:val="center"/>
          </w:tcPr>
          <w:p w:rsidR="00436448" w:rsidRDefault="00436448" w:rsidP="0036321F">
            <w:pPr>
              <w:rPr>
                <w:rFonts w:cs="Arial"/>
                <w:sz w:val="18"/>
                <w:szCs w:val="18"/>
                <w:lang w:val="es-AR"/>
              </w:rPr>
            </w:pPr>
            <w:r>
              <w:rPr>
                <w:rFonts w:cs="Arial"/>
                <w:sz w:val="18"/>
                <w:szCs w:val="18"/>
                <w:lang w:val="es-AR"/>
              </w:rPr>
              <w:t>A2</w:t>
            </w:r>
          </w:p>
        </w:tc>
        <w:tc>
          <w:tcPr>
            <w:tcW w:w="452" w:type="dxa"/>
            <w:vAlign w:val="center"/>
          </w:tcPr>
          <w:p w:rsidR="00436448" w:rsidRPr="00A521FA" w:rsidRDefault="00436448" w:rsidP="0036321F">
            <w:pPr>
              <w:rPr>
                <w:rFonts w:cs="Arial"/>
                <w:sz w:val="18"/>
                <w:szCs w:val="18"/>
                <w:lang w:val="es-AR"/>
              </w:rPr>
            </w:pPr>
          </w:p>
        </w:tc>
        <w:tc>
          <w:tcPr>
            <w:tcW w:w="451" w:type="dxa"/>
            <w:vAlign w:val="center"/>
          </w:tcPr>
          <w:p w:rsidR="00436448" w:rsidRPr="00A521FA" w:rsidRDefault="00436448" w:rsidP="0036321F">
            <w:pPr>
              <w:rPr>
                <w:rFonts w:cs="Arial"/>
                <w:sz w:val="18"/>
                <w:szCs w:val="18"/>
                <w:lang w:val="es-AR"/>
              </w:rPr>
            </w:pPr>
          </w:p>
        </w:tc>
        <w:tc>
          <w:tcPr>
            <w:tcW w:w="451" w:type="dxa"/>
            <w:vAlign w:val="center"/>
          </w:tcPr>
          <w:p w:rsidR="00436448" w:rsidRPr="00A521FA" w:rsidRDefault="00436448" w:rsidP="0036321F">
            <w:pPr>
              <w:rPr>
                <w:rFonts w:cs="Arial"/>
                <w:sz w:val="18"/>
                <w:szCs w:val="18"/>
                <w:lang w:val="es-AR"/>
              </w:rPr>
            </w:pPr>
          </w:p>
        </w:tc>
        <w:tc>
          <w:tcPr>
            <w:tcW w:w="452" w:type="dxa"/>
            <w:vAlign w:val="center"/>
          </w:tcPr>
          <w:p w:rsidR="00436448" w:rsidRPr="00A521FA" w:rsidRDefault="00436448" w:rsidP="0036321F">
            <w:pPr>
              <w:rPr>
                <w:rFonts w:cs="Arial"/>
                <w:sz w:val="18"/>
                <w:szCs w:val="18"/>
                <w:lang w:val="es-AR"/>
              </w:rPr>
            </w:pPr>
          </w:p>
        </w:tc>
      </w:tr>
      <w:tr w:rsidR="00436448" w:rsidRPr="00006DA0" w:rsidTr="0036321F">
        <w:trPr>
          <w:trHeight w:val="420"/>
        </w:trPr>
        <w:tc>
          <w:tcPr>
            <w:tcW w:w="1134" w:type="dxa"/>
            <w:vMerge/>
            <w:vAlign w:val="center"/>
          </w:tcPr>
          <w:p w:rsidR="00436448" w:rsidRPr="00A521FA" w:rsidRDefault="00436448" w:rsidP="0036321F">
            <w:pPr>
              <w:rPr>
                <w:rFonts w:cs="Arial"/>
                <w:sz w:val="18"/>
                <w:szCs w:val="18"/>
                <w:lang w:val="es-AR"/>
              </w:rPr>
            </w:pPr>
          </w:p>
        </w:tc>
        <w:tc>
          <w:tcPr>
            <w:tcW w:w="706" w:type="dxa"/>
            <w:vAlign w:val="center"/>
          </w:tcPr>
          <w:p w:rsidR="00436448" w:rsidRDefault="00436448" w:rsidP="0036321F">
            <w:pPr>
              <w:rPr>
                <w:rFonts w:cs="Arial"/>
                <w:sz w:val="18"/>
                <w:szCs w:val="18"/>
                <w:lang w:val="es-AR"/>
              </w:rPr>
            </w:pPr>
            <w:r>
              <w:rPr>
                <w:rFonts w:cs="Arial"/>
                <w:sz w:val="18"/>
                <w:szCs w:val="18"/>
                <w:lang w:val="es-AR"/>
              </w:rPr>
              <w:t>10:00</w:t>
            </w:r>
          </w:p>
        </w:tc>
        <w:tc>
          <w:tcPr>
            <w:tcW w:w="1704" w:type="dxa"/>
            <w:vMerge/>
          </w:tcPr>
          <w:p w:rsidR="00436448" w:rsidRPr="00ED7F8C" w:rsidRDefault="00436448" w:rsidP="0036321F">
            <w:pPr>
              <w:jc w:val="center"/>
              <w:rPr>
                <w:rFonts w:cs="Arial"/>
                <w:sz w:val="18"/>
                <w:szCs w:val="18"/>
                <w:lang w:val="es-AR"/>
              </w:rPr>
            </w:pPr>
          </w:p>
        </w:tc>
        <w:tc>
          <w:tcPr>
            <w:tcW w:w="4782" w:type="dxa"/>
            <w:vAlign w:val="center"/>
          </w:tcPr>
          <w:p w:rsidR="00436448" w:rsidRPr="008C7D01" w:rsidRDefault="00436448" w:rsidP="0036321F">
            <w:pPr>
              <w:rPr>
                <w:rFonts w:cs="Arial"/>
                <w:sz w:val="18"/>
                <w:szCs w:val="18"/>
                <w:lang w:val="es-ES"/>
              </w:rPr>
            </w:pPr>
            <w:r w:rsidRPr="008C7D01">
              <w:rPr>
                <w:rFonts w:cs="Arial"/>
                <w:sz w:val="18"/>
                <w:szCs w:val="18"/>
                <w:lang w:val="es-AR"/>
              </w:rPr>
              <w:t>Despacho de Productos Químicos</w:t>
            </w:r>
          </w:p>
        </w:tc>
        <w:tc>
          <w:tcPr>
            <w:tcW w:w="451" w:type="dxa"/>
            <w:vAlign w:val="center"/>
          </w:tcPr>
          <w:p w:rsidR="00436448" w:rsidRPr="00A521FA" w:rsidRDefault="00436448" w:rsidP="0036321F">
            <w:pPr>
              <w:rPr>
                <w:rFonts w:cs="Arial"/>
                <w:sz w:val="18"/>
                <w:szCs w:val="18"/>
                <w:lang w:val="es-AR"/>
              </w:rPr>
            </w:pPr>
            <w:r>
              <w:rPr>
                <w:rFonts w:cs="Arial"/>
                <w:sz w:val="18"/>
                <w:szCs w:val="18"/>
                <w:lang w:val="es-AR"/>
              </w:rPr>
              <w:t>A1</w:t>
            </w:r>
          </w:p>
        </w:tc>
        <w:tc>
          <w:tcPr>
            <w:tcW w:w="451" w:type="dxa"/>
            <w:vAlign w:val="center"/>
          </w:tcPr>
          <w:p w:rsidR="00436448" w:rsidRPr="00A521FA" w:rsidRDefault="00436448" w:rsidP="0036321F">
            <w:pPr>
              <w:rPr>
                <w:rFonts w:cs="Arial"/>
                <w:sz w:val="18"/>
                <w:szCs w:val="18"/>
                <w:lang w:val="es-AR"/>
              </w:rPr>
            </w:pPr>
          </w:p>
        </w:tc>
        <w:tc>
          <w:tcPr>
            <w:tcW w:w="452" w:type="dxa"/>
            <w:vAlign w:val="center"/>
          </w:tcPr>
          <w:p w:rsidR="00436448" w:rsidRDefault="00436448" w:rsidP="0036321F">
            <w:pPr>
              <w:rPr>
                <w:rFonts w:cs="Arial"/>
                <w:sz w:val="18"/>
                <w:szCs w:val="18"/>
                <w:lang w:val="es-AR"/>
              </w:rPr>
            </w:pPr>
          </w:p>
        </w:tc>
        <w:tc>
          <w:tcPr>
            <w:tcW w:w="451" w:type="dxa"/>
            <w:vAlign w:val="center"/>
          </w:tcPr>
          <w:p w:rsidR="00436448" w:rsidRPr="00A521FA" w:rsidRDefault="00436448" w:rsidP="0036321F">
            <w:pPr>
              <w:rPr>
                <w:rFonts w:cs="Arial"/>
                <w:sz w:val="18"/>
                <w:szCs w:val="18"/>
                <w:lang w:val="es-AR"/>
              </w:rPr>
            </w:pPr>
          </w:p>
        </w:tc>
        <w:tc>
          <w:tcPr>
            <w:tcW w:w="451" w:type="dxa"/>
            <w:vAlign w:val="center"/>
          </w:tcPr>
          <w:p w:rsidR="00436448" w:rsidRPr="00A521FA" w:rsidRDefault="00436448" w:rsidP="0036321F">
            <w:pPr>
              <w:rPr>
                <w:rFonts w:cs="Arial"/>
                <w:sz w:val="18"/>
                <w:szCs w:val="18"/>
                <w:lang w:val="es-AR"/>
              </w:rPr>
            </w:pPr>
          </w:p>
        </w:tc>
        <w:tc>
          <w:tcPr>
            <w:tcW w:w="452" w:type="dxa"/>
            <w:vAlign w:val="center"/>
          </w:tcPr>
          <w:p w:rsidR="00436448" w:rsidRPr="00A521FA" w:rsidRDefault="00436448" w:rsidP="0036321F">
            <w:pPr>
              <w:rPr>
                <w:rFonts w:cs="Arial"/>
                <w:sz w:val="18"/>
                <w:szCs w:val="18"/>
                <w:lang w:val="es-AR"/>
              </w:rPr>
            </w:pPr>
          </w:p>
        </w:tc>
      </w:tr>
      <w:tr w:rsidR="00436448" w:rsidRPr="00006DA0" w:rsidTr="0036321F">
        <w:trPr>
          <w:trHeight w:val="420"/>
        </w:trPr>
        <w:tc>
          <w:tcPr>
            <w:tcW w:w="1134" w:type="dxa"/>
            <w:vMerge/>
            <w:vAlign w:val="center"/>
          </w:tcPr>
          <w:p w:rsidR="00436448" w:rsidRPr="00A521FA" w:rsidRDefault="00436448" w:rsidP="0036321F">
            <w:pPr>
              <w:rPr>
                <w:rFonts w:cs="Arial"/>
                <w:sz w:val="18"/>
                <w:szCs w:val="18"/>
                <w:lang w:val="es-AR"/>
              </w:rPr>
            </w:pPr>
          </w:p>
        </w:tc>
        <w:tc>
          <w:tcPr>
            <w:tcW w:w="706" w:type="dxa"/>
            <w:vAlign w:val="center"/>
          </w:tcPr>
          <w:p w:rsidR="00436448" w:rsidRDefault="00436448" w:rsidP="0036321F">
            <w:pPr>
              <w:rPr>
                <w:rFonts w:cs="Arial"/>
                <w:sz w:val="18"/>
                <w:szCs w:val="18"/>
                <w:lang w:val="es-AR"/>
              </w:rPr>
            </w:pPr>
            <w:r>
              <w:rPr>
                <w:rFonts w:cs="Arial"/>
                <w:sz w:val="18"/>
                <w:szCs w:val="18"/>
                <w:lang w:val="es-AR"/>
              </w:rPr>
              <w:t>10:00</w:t>
            </w:r>
          </w:p>
        </w:tc>
        <w:tc>
          <w:tcPr>
            <w:tcW w:w="1704" w:type="dxa"/>
            <w:vMerge/>
          </w:tcPr>
          <w:p w:rsidR="00436448" w:rsidRPr="00ED7F8C" w:rsidRDefault="00436448" w:rsidP="0036321F">
            <w:pPr>
              <w:jc w:val="center"/>
              <w:rPr>
                <w:rFonts w:cs="Arial"/>
                <w:sz w:val="18"/>
                <w:szCs w:val="18"/>
                <w:lang w:val="es-AR"/>
              </w:rPr>
            </w:pPr>
          </w:p>
        </w:tc>
        <w:tc>
          <w:tcPr>
            <w:tcW w:w="4782" w:type="dxa"/>
            <w:vAlign w:val="center"/>
          </w:tcPr>
          <w:p w:rsidR="00436448" w:rsidRPr="008C7D01" w:rsidRDefault="00436448" w:rsidP="0036321F">
            <w:pPr>
              <w:rPr>
                <w:rFonts w:cs="Arial"/>
                <w:sz w:val="18"/>
                <w:szCs w:val="18"/>
                <w:lang w:val="es-ES"/>
              </w:rPr>
            </w:pPr>
            <w:r w:rsidRPr="008C7D01">
              <w:rPr>
                <w:rFonts w:cs="Arial"/>
                <w:sz w:val="18"/>
                <w:szCs w:val="18"/>
                <w:lang w:val="es-AR"/>
              </w:rPr>
              <w:t>Laboratorio</w:t>
            </w:r>
            <w:r>
              <w:rPr>
                <w:rFonts w:cs="Arial"/>
                <w:sz w:val="18"/>
                <w:szCs w:val="18"/>
                <w:lang w:val="es-AR"/>
              </w:rPr>
              <w:t xml:space="preserve"> - </w:t>
            </w:r>
            <w:r w:rsidRPr="008C7D01">
              <w:rPr>
                <w:rFonts w:cs="Arial"/>
                <w:sz w:val="18"/>
                <w:szCs w:val="18"/>
                <w:lang w:val="es-AR"/>
              </w:rPr>
              <w:t>Mantenimiento Calibración de Instrumentos</w:t>
            </w:r>
          </w:p>
        </w:tc>
        <w:tc>
          <w:tcPr>
            <w:tcW w:w="451" w:type="dxa"/>
            <w:vAlign w:val="center"/>
          </w:tcPr>
          <w:p w:rsidR="00436448" w:rsidRPr="00A521FA" w:rsidRDefault="00436448" w:rsidP="0036321F">
            <w:pPr>
              <w:rPr>
                <w:rFonts w:cs="Arial"/>
                <w:sz w:val="18"/>
                <w:szCs w:val="18"/>
                <w:lang w:val="es-AR"/>
              </w:rPr>
            </w:pPr>
          </w:p>
        </w:tc>
        <w:tc>
          <w:tcPr>
            <w:tcW w:w="451" w:type="dxa"/>
            <w:vAlign w:val="center"/>
          </w:tcPr>
          <w:p w:rsidR="00436448" w:rsidRPr="00A521FA" w:rsidRDefault="00436448" w:rsidP="0036321F">
            <w:pPr>
              <w:rPr>
                <w:rFonts w:cs="Arial"/>
                <w:sz w:val="18"/>
                <w:szCs w:val="18"/>
                <w:lang w:val="es-AR"/>
              </w:rPr>
            </w:pPr>
            <w:r>
              <w:rPr>
                <w:rFonts w:cs="Arial"/>
                <w:sz w:val="18"/>
                <w:szCs w:val="18"/>
                <w:lang w:val="es-AR"/>
              </w:rPr>
              <w:t>A2</w:t>
            </w:r>
          </w:p>
        </w:tc>
        <w:tc>
          <w:tcPr>
            <w:tcW w:w="452" w:type="dxa"/>
            <w:vAlign w:val="center"/>
          </w:tcPr>
          <w:p w:rsidR="00436448" w:rsidRDefault="00436448" w:rsidP="0036321F">
            <w:pPr>
              <w:rPr>
                <w:rFonts w:cs="Arial"/>
                <w:sz w:val="18"/>
                <w:szCs w:val="18"/>
                <w:lang w:val="es-AR"/>
              </w:rPr>
            </w:pPr>
          </w:p>
        </w:tc>
        <w:tc>
          <w:tcPr>
            <w:tcW w:w="451" w:type="dxa"/>
            <w:vAlign w:val="center"/>
          </w:tcPr>
          <w:p w:rsidR="00436448" w:rsidRPr="00A521FA" w:rsidRDefault="00436448" w:rsidP="0036321F">
            <w:pPr>
              <w:rPr>
                <w:rFonts w:cs="Arial"/>
                <w:sz w:val="18"/>
                <w:szCs w:val="18"/>
                <w:lang w:val="es-AR"/>
              </w:rPr>
            </w:pPr>
          </w:p>
        </w:tc>
        <w:tc>
          <w:tcPr>
            <w:tcW w:w="451" w:type="dxa"/>
            <w:vAlign w:val="center"/>
          </w:tcPr>
          <w:p w:rsidR="00436448" w:rsidRPr="00A521FA" w:rsidRDefault="00436448" w:rsidP="0036321F">
            <w:pPr>
              <w:rPr>
                <w:rFonts w:cs="Arial"/>
                <w:sz w:val="18"/>
                <w:szCs w:val="18"/>
                <w:lang w:val="es-AR"/>
              </w:rPr>
            </w:pPr>
          </w:p>
        </w:tc>
        <w:tc>
          <w:tcPr>
            <w:tcW w:w="452" w:type="dxa"/>
            <w:vAlign w:val="center"/>
          </w:tcPr>
          <w:p w:rsidR="00436448" w:rsidRPr="00A521FA" w:rsidRDefault="00436448" w:rsidP="0036321F">
            <w:pPr>
              <w:rPr>
                <w:rFonts w:cs="Arial"/>
                <w:sz w:val="18"/>
                <w:szCs w:val="18"/>
                <w:lang w:val="es-AR"/>
              </w:rPr>
            </w:pPr>
          </w:p>
        </w:tc>
      </w:tr>
      <w:tr w:rsidR="00436448" w:rsidRPr="00006DA0" w:rsidTr="0036321F">
        <w:trPr>
          <w:trHeight w:val="420"/>
        </w:trPr>
        <w:tc>
          <w:tcPr>
            <w:tcW w:w="1134" w:type="dxa"/>
            <w:vMerge/>
            <w:vAlign w:val="center"/>
          </w:tcPr>
          <w:p w:rsidR="00436448" w:rsidRPr="00A521FA" w:rsidRDefault="00436448" w:rsidP="0036321F">
            <w:pPr>
              <w:rPr>
                <w:rFonts w:cs="Arial"/>
                <w:sz w:val="18"/>
                <w:szCs w:val="18"/>
                <w:lang w:val="es-AR"/>
              </w:rPr>
            </w:pPr>
          </w:p>
        </w:tc>
        <w:tc>
          <w:tcPr>
            <w:tcW w:w="706" w:type="dxa"/>
            <w:vAlign w:val="center"/>
          </w:tcPr>
          <w:p w:rsidR="00436448" w:rsidRPr="00A521FA" w:rsidRDefault="00436448" w:rsidP="0036321F">
            <w:pPr>
              <w:rPr>
                <w:rFonts w:cs="Arial"/>
                <w:sz w:val="18"/>
                <w:szCs w:val="18"/>
                <w:lang w:val="es-AR"/>
              </w:rPr>
            </w:pPr>
            <w:r>
              <w:rPr>
                <w:rFonts w:cs="Arial"/>
                <w:sz w:val="18"/>
                <w:szCs w:val="18"/>
                <w:lang w:val="es-AR"/>
              </w:rPr>
              <w:t>11.30</w:t>
            </w:r>
          </w:p>
        </w:tc>
        <w:tc>
          <w:tcPr>
            <w:tcW w:w="1704" w:type="dxa"/>
            <w:vMerge/>
          </w:tcPr>
          <w:p w:rsidR="00436448" w:rsidRDefault="00436448" w:rsidP="0036321F">
            <w:pPr>
              <w:jc w:val="center"/>
            </w:pPr>
          </w:p>
        </w:tc>
        <w:tc>
          <w:tcPr>
            <w:tcW w:w="4782" w:type="dxa"/>
            <w:vAlign w:val="center"/>
          </w:tcPr>
          <w:p w:rsidR="00436448" w:rsidRPr="008C7D01" w:rsidRDefault="00436448" w:rsidP="0036321F">
            <w:pPr>
              <w:rPr>
                <w:rFonts w:cs="Arial"/>
                <w:sz w:val="18"/>
                <w:szCs w:val="18"/>
                <w:lang w:val="es-AR"/>
              </w:rPr>
            </w:pPr>
            <w:r w:rsidRPr="008C7D01">
              <w:rPr>
                <w:rFonts w:cs="Arial"/>
                <w:sz w:val="18"/>
                <w:szCs w:val="18"/>
                <w:lang w:val="es-AR"/>
              </w:rPr>
              <w:t>Reunión de auditores</w:t>
            </w:r>
          </w:p>
        </w:tc>
        <w:tc>
          <w:tcPr>
            <w:tcW w:w="451" w:type="dxa"/>
            <w:vAlign w:val="center"/>
          </w:tcPr>
          <w:p w:rsidR="00436448" w:rsidRPr="00A521FA" w:rsidRDefault="00436448" w:rsidP="0036321F">
            <w:pPr>
              <w:rPr>
                <w:rFonts w:cs="Arial"/>
                <w:sz w:val="18"/>
                <w:szCs w:val="18"/>
                <w:lang w:val="es-AR"/>
              </w:rPr>
            </w:pPr>
            <w:r>
              <w:rPr>
                <w:rFonts w:cs="Arial"/>
                <w:sz w:val="18"/>
                <w:szCs w:val="18"/>
                <w:lang w:val="es-AR"/>
              </w:rPr>
              <w:t>A1</w:t>
            </w:r>
          </w:p>
        </w:tc>
        <w:tc>
          <w:tcPr>
            <w:tcW w:w="451" w:type="dxa"/>
            <w:vAlign w:val="center"/>
          </w:tcPr>
          <w:p w:rsidR="00436448" w:rsidRPr="00A521FA" w:rsidRDefault="00436448" w:rsidP="0036321F">
            <w:pPr>
              <w:rPr>
                <w:rFonts w:cs="Arial"/>
                <w:sz w:val="18"/>
                <w:szCs w:val="18"/>
                <w:lang w:val="es-AR"/>
              </w:rPr>
            </w:pPr>
            <w:r>
              <w:rPr>
                <w:rFonts w:cs="Arial"/>
                <w:sz w:val="18"/>
                <w:szCs w:val="18"/>
                <w:lang w:val="es-AR"/>
              </w:rPr>
              <w:t>A2</w:t>
            </w:r>
          </w:p>
        </w:tc>
        <w:tc>
          <w:tcPr>
            <w:tcW w:w="452" w:type="dxa"/>
            <w:vAlign w:val="center"/>
          </w:tcPr>
          <w:p w:rsidR="00436448" w:rsidRPr="00006DA0" w:rsidRDefault="00436448" w:rsidP="0036321F">
            <w:pPr>
              <w:rPr>
                <w:rFonts w:cs="Arial"/>
                <w:sz w:val="18"/>
                <w:szCs w:val="18"/>
                <w:lang w:val="es-AR"/>
              </w:rPr>
            </w:pPr>
            <w:r>
              <w:rPr>
                <w:rFonts w:cs="Arial"/>
                <w:sz w:val="18"/>
                <w:szCs w:val="18"/>
                <w:lang w:val="es-AR"/>
              </w:rPr>
              <w:t xml:space="preserve"> </w:t>
            </w:r>
          </w:p>
        </w:tc>
        <w:tc>
          <w:tcPr>
            <w:tcW w:w="451" w:type="dxa"/>
            <w:vAlign w:val="center"/>
          </w:tcPr>
          <w:p w:rsidR="00436448" w:rsidRPr="00A521FA" w:rsidRDefault="00436448" w:rsidP="0036321F">
            <w:pPr>
              <w:rPr>
                <w:rFonts w:cs="Arial"/>
                <w:b/>
                <w:sz w:val="18"/>
                <w:szCs w:val="18"/>
                <w:lang w:val="es-AR"/>
              </w:rPr>
            </w:pPr>
          </w:p>
        </w:tc>
        <w:tc>
          <w:tcPr>
            <w:tcW w:w="451" w:type="dxa"/>
            <w:vAlign w:val="center"/>
          </w:tcPr>
          <w:p w:rsidR="00436448" w:rsidRPr="00A521FA" w:rsidRDefault="00436448" w:rsidP="0036321F">
            <w:pPr>
              <w:rPr>
                <w:rFonts w:cs="Arial"/>
                <w:b/>
                <w:sz w:val="18"/>
                <w:szCs w:val="18"/>
                <w:lang w:val="es-AR"/>
              </w:rPr>
            </w:pPr>
          </w:p>
        </w:tc>
        <w:tc>
          <w:tcPr>
            <w:tcW w:w="452" w:type="dxa"/>
            <w:vAlign w:val="center"/>
          </w:tcPr>
          <w:p w:rsidR="00436448" w:rsidRPr="00A521FA" w:rsidRDefault="00436448" w:rsidP="0036321F">
            <w:pPr>
              <w:rPr>
                <w:rFonts w:cs="Arial"/>
                <w:b/>
                <w:sz w:val="18"/>
                <w:szCs w:val="18"/>
                <w:lang w:val="es-AR"/>
              </w:rPr>
            </w:pPr>
          </w:p>
        </w:tc>
      </w:tr>
      <w:tr w:rsidR="00436448" w:rsidRPr="00006DA0" w:rsidTr="0036321F">
        <w:trPr>
          <w:trHeight w:val="420"/>
        </w:trPr>
        <w:tc>
          <w:tcPr>
            <w:tcW w:w="1134" w:type="dxa"/>
            <w:vMerge/>
            <w:vAlign w:val="center"/>
          </w:tcPr>
          <w:p w:rsidR="00436448" w:rsidRPr="00A521FA" w:rsidRDefault="00436448" w:rsidP="0036321F">
            <w:pPr>
              <w:rPr>
                <w:rFonts w:cs="Arial"/>
                <w:sz w:val="18"/>
                <w:szCs w:val="18"/>
                <w:lang w:val="es-AR"/>
              </w:rPr>
            </w:pPr>
          </w:p>
        </w:tc>
        <w:tc>
          <w:tcPr>
            <w:tcW w:w="706" w:type="dxa"/>
            <w:vAlign w:val="center"/>
          </w:tcPr>
          <w:p w:rsidR="00436448" w:rsidRPr="00A521FA" w:rsidRDefault="00436448" w:rsidP="0036321F">
            <w:pPr>
              <w:rPr>
                <w:rFonts w:cs="Arial"/>
                <w:sz w:val="18"/>
                <w:szCs w:val="18"/>
                <w:lang w:val="es-AR"/>
              </w:rPr>
            </w:pPr>
            <w:r>
              <w:rPr>
                <w:rFonts w:cs="Arial"/>
                <w:sz w:val="18"/>
                <w:szCs w:val="18"/>
                <w:lang w:val="es-AR"/>
              </w:rPr>
              <w:t>12:30</w:t>
            </w:r>
          </w:p>
        </w:tc>
        <w:tc>
          <w:tcPr>
            <w:tcW w:w="1704" w:type="dxa"/>
            <w:vMerge/>
          </w:tcPr>
          <w:p w:rsidR="00436448" w:rsidRDefault="00436448" w:rsidP="0036321F">
            <w:pPr>
              <w:jc w:val="center"/>
            </w:pPr>
          </w:p>
        </w:tc>
        <w:tc>
          <w:tcPr>
            <w:tcW w:w="4782" w:type="dxa"/>
            <w:vAlign w:val="center"/>
          </w:tcPr>
          <w:p w:rsidR="00436448" w:rsidRPr="008C7D01" w:rsidRDefault="00436448" w:rsidP="0036321F">
            <w:pPr>
              <w:rPr>
                <w:rFonts w:cs="Arial"/>
                <w:sz w:val="18"/>
                <w:szCs w:val="18"/>
                <w:lang w:val="es-AR"/>
              </w:rPr>
            </w:pPr>
            <w:r w:rsidRPr="008C7D01">
              <w:rPr>
                <w:rFonts w:cs="Arial"/>
                <w:sz w:val="18"/>
                <w:szCs w:val="18"/>
                <w:lang w:val="es-AR"/>
              </w:rPr>
              <w:t>Reunión de cierre</w:t>
            </w:r>
          </w:p>
        </w:tc>
        <w:tc>
          <w:tcPr>
            <w:tcW w:w="451" w:type="dxa"/>
            <w:vAlign w:val="center"/>
          </w:tcPr>
          <w:p w:rsidR="00436448" w:rsidRPr="00A521FA" w:rsidRDefault="00436448" w:rsidP="0036321F">
            <w:pPr>
              <w:rPr>
                <w:rFonts w:cs="Arial"/>
                <w:sz w:val="18"/>
                <w:szCs w:val="18"/>
                <w:lang w:val="es-AR"/>
              </w:rPr>
            </w:pPr>
            <w:r>
              <w:rPr>
                <w:rFonts w:cs="Arial"/>
                <w:sz w:val="18"/>
                <w:szCs w:val="18"/>
                <w:lang w:val="es-AR"/>
              </w:rPr>
              <w:t>A1</w:t>
            </w:r>
          </w:p>
        </w:tc>
        <w:tc>
          <w:tcPr>
            <w:tcW w:w="451" w:type="dxa"/>
            <w:vAlign w:val="center"/>
          </w:tcPr>
          <w:p w:rsidR="00436448" w:rsidRPr="00A521FA" w:rsidRDefault="00436448" w:rsidP="0036321F">
            <w:pPr>
              <w:rPr>
                <w:rFonts w:cs="Arial"/>
                <w:sz w:val="18"/>
                <w:szCs w:val="18"/>
                <w:lang w:val="es-AR"/>
              </w:rPr>
            </w:pPr>
            <w:r>
              <w:rPr>
                <w:rFonts w:cs="Arial"/>
                <w:sz w:val="18"/>
                <w:szCs w:val="18"/>
                <w:lang w:val="es-AR"/>
              </w:rPr>
              <w:t>A2</w:t>
            </w:r>
          </w:p>
        </w:tc>
        <w:tc>
          <w:tcPr>
            <w:tcW w:w="452" w:type="dxa"/>
            <w:vAlign w:val="center"/>
          </w:tcPr>
          <w:p w:rsidR="00436448" w:rsidRPr="00006DA0" w:rsidRDefault="00436448" w:rsidP="0036321F">
            <w:pPr>
              <w:rPr>
                <w:rFonts w:cs="Arial"/>
                <w:sz w:val="18"/>
                <w:szCs w:val="18"/>
                <w:lang w:val="es-AR"/>
              </w:rPr>
            </w:pPr>
            <w:r>
              <w:rPr>
                <w:rFonts w:cs="Arial"/>
                <w:sz w:val="18"/>
                <w:szCs w:val="18"/>
                <w:lang w:val="es-AR"/>
              </w:rPr>
              <w:t xml:space="preserve"> </w:t>
            </w:r>
          </w:p>
        </w:tc>
        <w:tc>
          <w:tcPr>
            <w:tcW w:w="451" w:type="dxa"/>
            <w:vAlign w:val="center"/>
          </w:tcPr>
          <w:p w:rsidR="00436448" w:rsidRPr="00A521FA" w:rsidRDefault="00436448" w:rsidP="0036321F">
            <w:pPr>
              <w:rPr>
                <w:rFonts w:cs="Arial"/>
                <w:b/>
                <w:sz w:val="18"/>
                <w:szCs w:val="18"/>
                <w:lang w:val="es-AR"/>
              </w:rPr>
            </w:pPr>
          </w:p>
        </w:tc>
        <w:tc>
          <w:tcPr>
            <w:tcW w:w="451" w:type="dxa"/>
            <w:vAlign w:val="center"/>
          </w:tcPr>
          <w:p w:rsidR="00436448" w:rsidRPr="00A521FA" w:rsidRDefault="00436448" w:rsidP="0036321F">
            <w:pPr>
              <w:rPr>
                <w:rFonts w:cs="Arial"/>
                <w:b/>
                <w:sz w:val="18"/>
                <w:szCs w:val="18"/>
                <w:lang w:val="es-AR"/>
              </w:rPr>
            </w:pPr>
          </w:p>
        </w:tc>
        <w:tc>
          <w:tcPr>
            <w:tcW w:w="452" w:type="dxa"/>
            <w:vAlign w:val="center"/>
          </w:tcPr>
          <w:p w:rsidR="00436448" w:rsidRPr="00A521FA" w:rsidRDefault="00436448" w:rsidP="0036321F">
            <w:pPr>
              <w:rPr>
                <w:rFonts w:cs="Arial"/>
                <w:b/>
                <w:sz w:val="18"/>
                <w:szCs w:val="18"/>
                <w:lang w:val="es-AR"/>
              </w:rPr>
            </w:pPr>
          </w:p>
        </w:tc>
      </w:tr>
      <w:tr w:rsidR="00436448" w:rsidRPr="00006DA0" w:rsidTr="0036321F">
        <w:trPr>
          <w:trHeight w:val="420"/>
        </w:trPr>
        <w:tc>
          <w:tcPr>
            <w:tcW w:w="1134" w:type="dxa"/>
            <w:vMerge/>
            <w:vAlign w:val="center"/>
          </w:tcPr>
          <w:p w:rsidR="00436448" w:rsidRPr="00A521FA" w:rsidRDefault="00436448" w:rsidP="0036321F">
            <w:pPr>
              <w:rPr>
                <w:rFonts w:cs="Arial"/>
                <w:sz w:val="18"/>
                <w:szCs w:val="18"/>
                <w:lang w:val="es-AR"/>
              </w:rPr>
            </w:pPr>
          </w:p>
        </w:tc>
        <w:tc>
          <w:tcPr>
            <w:tcW w:w="706" w:type="dxa"/>
            <w:vAlign w:val="center"/>
          </w:tcPr>
          <w:p w:rsidR="00436448" w:rsidRDefault="00436448" w:rsidP="0036321F">
            <w:pPr>
              <w:rPr>
                <w:rFonts w:cs="Arial"/>
                <w:sz w:val="18"/>
                <w:szCs w:val="18"/>
                <w:lang w:val="es-AR"/>
              </w:rPr>
            </w:pPr>
            <w:r>
              <w:rPr>
                <w:rFonts w:cs="Arial"/>
                <w:sz w:val="18"/>
                <w:szCs w:val="18"/>
                <w:lang w:val="es-AR"/>
              </w:rPr>
              <w:t>13:00</w:t>
            </w:r>
          </w:p>
        </w:tc>
        <w:tc>
          <w:tcPr>
            <w:tcW w:w="1704" w:type="dxa"/>
            <w:vMerge/>
          </w:tcPr>
          <w:p w:rsidR="00436448" w:rsidRDefault="00436448" w:rsidP="0036321F">
            <w:pPr>
              <w:jc w:val="center"/>
            </w:pPr>
          </w:p>
        </w:tc>
        <w:tc>
          <w:tcPr>
            <w:tcW w:w="4782" w:type="dxa"/>
            <w:vAlign w:val="center"/>
          </w:tcPr>
          <w:p w:rsidR="00436448" w:rsidRPr="008C7D01" w:rsidRDefault="00436448" w:rsidP="0036321F">
            <w:pPr>
              <w:rPr>
                <w:rFonts w:cs="Arial"/>
                <w:sz w:val="18"/>
                <w:szCs w:val="18"/>
                <w:lang w:val="es-AR"/>
              </w:rPr>
            </w:pPr>
            <w:r>
              <w:rPr>
                <w:rFonts w:cs="Arial"/>
                <w:sz w:val="18"/>
                <w:szCs w:val="18"/>
                <w:lang w:val="es-AR"/>
              </w:rPr>
              <w:t xml:space="preserve">Fin </w:t>
            </w:r>
            <w:proofErr w:type="spellStart"/>
            <w:r>
              <w:rPr>
                <w:rFonts w:cs="Arial"/>
                <w:sz w:val="18"/>
                <w:szCs w:val="18"/>
                <w:lang w:val="es-AR"/>
              </w:rPr>
              <w:t>Dia</w:t>
            </w:r>
            <w:proofErr w:type="spellEnd"/>
            <w:r>
              <w:rPr>
                <w:rFonts w:cs="Arial"/>
                <w:sz w:val="18"/>
                <w:szCs w:val="18"/>
                <w:lang w:val="es-AR"/>
              </w:rPr>
              <w:t xml:space="preserve"> 2</w:t>
            </w:r>
          </w:p>
        </w:tc>
        <w:tc>
          <w:tcPr>
            <w:tcW w:w="451" w:type="dxa"/>
            <w:vAlign w:val="center"/>
          </w:tcPr>
          <w:p w:rsidR="00436448" w:rsidRDefault="00436448" w:rsidP="0036321F">
            <w:pPr>
              <w:rPr>
                <w:rFonts w:cs="Arial"/>
                <w:sz w:val="18"/>
                <w:szCs w:val="18"/>
                <w:lang w:val="es-AR"/>
              </w:rPr>
            </w:pPr>
            <w:r>
              <w:rPr>
                <w:rFonts w:cs="Arial"/>
                <w:sz w:val="18"/>
                <w:szCs w:val="18"/>
                <w:lang w:val="es-AR"/>
              </w:rPr>
              <w:t>A1</w:t>
            </w:r>
          </w:p>
        </w:tc>
        <w:tc>
          <w:tcPr>
            <w:tcW w:w="451" w:type="dxa"/>
            <w:vAlign w:val="center"/>
          </w:tcPr>
          <w:p w:rsidR="00436448" w:rsidRDefault="00436448" w:rsidP="0036321F">
            <w:pPr>
              <w:rPr>
                <w:rFonts w:cs="Arial"/>
                <w:sz w:val="18"/>
                <w:szCs w:val="18"/>
                <w:lang w:val="es-AR"/>
              </w:rPr>
            </w:pPr>
            <w:r>
              <w:rPr>
                <w:rFonts w:cs="Arial"/>
                <w:sz w:val="18"/>
                <w:szCs w:val="18"/>
                <w:lang w:val="es-AR"/>
              </w:rPr>
              <w:t>A2</w:t>
            </w:r>
          </w:p>
        </w:tc>
        <w:tc>
          <w:tcPr>
            <w:tcW w:w="452" w:type="dxa"/>
            <w:vAlign w:val="center"/>
          </w:tcPr>
          <w:p w:rsidR="00436448" w:rsidRDefault="00436448" w:rsidP="0036321F">
            <w:pPr>
              <w:rPr>
                <w:rFonts w:cs="Arial"/>
                <w:sz w:val="18"/>
                <w:szCs w:val="18"/>
                <w:lang w:val="es-AR"/>
              </w:rPr>
            </w:pPr>
          </w:p>
        </w:tc>
        <w:tc>
          <w:tcPr>
            <w:tcW w:w="451" w:type="dxa"/>
            <w:vAlign w:val="center"/>
          </w:tcPr>
          <w:p w:rsidR="00436448" w:rsidRPr="00A521FA" w:rsidRDefault="00436448" w:rsidP="0036321F">
            <w:pPr>
              <w:rPr>
                <w:rFonts w:cs="Arial"/>
                <w:b/>
                <w:sz w:val="18"/>
                <w:szCs w:val="18"/>
                <w:lang w:val="es-AR"/>
              </w:rPr>
            </w:pPr>
          </w:p>
        </w:tc>
        <w:tc>
          <w:tcPr>
            <w:tcW w:w="451" w:type="dxa"/>
            <w:vAlign w:val="center"/>
          </w:tcPr>
          <w:p w:rsidR="00436448" w:rsidRPr="00A521FA" w:rsidRDefault="00436448" w:rsidP="0036321F">
            <w:pPr>
              <w:rPr>
                <w:rFonts w:cs="Arial"/>
                <w:b/>
                <w:sz w:val="18"/>
                <w:szCs w:val="18"/>
                <w:lang w:val="es-AR"/>
              </w:rPr>
            </w:pPr>
          </w:p>
        </w:tc>
        <w:tc>
          <w:tcPr>
            <w:tcW w:w="452" w:type="dxa"/>
            <w:vAlign w:val="center"/>
          </w:tcPr>
          <w:p w:rsidR="00436448" w:rsidRPr="00A521FA" w:rsidRDefault="00436448" w:rsidP="0036321F">
            <w:pPr>
              <w:rPr>
                <w:rFonts w:cs="Arial"/>
                <w:b/>
                <w:sz w:val="18"/>
                <w:szCs w:val="18"/>
                <w:lang w:val="es-AR"/>
              </w:rPr>
            </w:pPr>
          </w:p>
        </w:tc>
      </w:tr>
    </w:tbl>
    <w:p w:rsidR="007F779F" w:rsidRDefault="007F779F" w:rsidP="007F779F">
      <w:pPr>
        <w:spacing w:after="0"/>
        <w:rPr>
          <w:rFonts w:cs="Arial"/>
          <w:sz w:val="20"/>
          <w:szCs w:val="20"/>
          <w:lang w:val="es-ES"/>
        </w:rPr>
      </w:pPr>
    </w:p>
    <w:p w:rsidR="00436448" w:rsidRPr="007F779F" w:rsidRDefault="00436448" w:rsidP="007F779F">
      <w:pPr>
        <w:spacing w:after="0"/>
        <w:rPr>
          <w:rFonts w:cs="Arial"/>
          <w:sz w:val="20"/>
          <w:szCs w:val="20"/>
          <w:lang w:val="es-ES"/>
        </w:rPr>
      </w:pPr>
    </w:p>
    <w:p w:rsidR="00453F46" w:rsidRPr="00930E4C" w:rsidRDefault="007F779F" w:rsidP="007F779F">
      <w:pPr>
        <w:spacing w:after="0"/>
        <w:jc w:val="center"/>
        <w:rPr>
          <w:b/>
          <w:sz w:val="18"/>
          <w:szCs w:val="18"/>
          <w:lang w:val="es-ES"/>
        </w:rPr>
      </w:pPr>
      <w:r w:rsidRPr="00930E4C">
        <w:rPr>
          <w:b/>
          <w:sz w:val="18"/>
          <w:szCs w:val="18"/>
          <w:lang w:val="es-ES"/>
        </w:rPr>
        <w:t xml:space="preserve"> </w:t>
      </w:r>
      <w:r w:rsidR="00553519" w:rsidRPr="00930E4C">
        <w:rPr>
          <w:b/>
          <w:sz w:val="18"/>
          <w:szCs w:val="18"/>
          <w:lang w:val="es-ES"/>
        </w:rPr>
        <w:t xml:space="preserve">(*) Al momento de elaborar el plan de auditoría, el auditor debe indicar claramente el sitio donde se </w:t>
      </w:r>
    </w:p>
    <w:p w:rsidR="00553519" w:rsidRPr="00930E4C" w:rsidRDefault="00553519" w:rsidP="007F779F">
      <w:pPr>
        <w:spacing w:after="0"/>
        <w:jc w:val="center"/>
        <w:rPr>
          <w:b/>
          <w:sz w:val="18"/>
          <w:szCs w:val="18"/>
          <w:lang w:val="es-ES"/>
        </w:rPr>
      </w:pPr>
      <w:proofErr w:type="gramStart"/>
      <w:r w:rsidRPr="00930E4C">
        <w:rPr>
          <w:b/>
          <w:sz w:val="18"/>
          <w:szCs w:val="18"/>
          <w:lang w:val="es-ES"/>
        </w:rPr>
        <w:lastRenderedPageBreak/>
        <w:t>auditarán</w:t>
      </w:r>
      <w:proofErr w:type="gramEnd"/>
      <w:r w:rsidRPr="00930E4C">
        <w:rPr>
          <w:b/>
          <w:sz w:val="18"/>
          <w:szCs w:val="18"/>
          <w:lang w:val="es-ES"/>
        </w:rPr>
        <w:t xml:space="preserve"> los procesos indicados en el plan. / (**) Asegurar que se cubre el alcance completo.</w:t>
      </w:r>
    </w:p>
    <w:p w:rsidR="00E8370F" w:rsidRPr="00930E4C" w:rsidRDefault="00E8370F" w:rsidP="007F779F">
      <w:pPr>
        <w:spacing w:after="0"/>
        <w:jc w:val="left"/>
        <w:rPr>
          <w:b/>
          <w:sz w:val="16"/>
          <w:szCs w:val="16"/>
          <w:lang w:val="es-ES"/>
        </w:rPr>
      </w:pPr>
    </w:p>
    <w:p w:rsidR="00553519" w:rsidRPr="00406307" w:rsidRDefault="00553519" w:rsidP="00465E54">
      <w:pPr>
        <w:spacing w:after="0"/>
        <w:rPr>
          <w:rFonts w:cs="Arial"/>
          <w:b/>
          <w:sz w:val="20"/>
          <w:szCs w:val="20"/>
          <w:highlight w:val="yellow"/>
          <w:lang w:val="es-AR"/>
        </w:rPr>
      </w:pPr>
    </w:p>
    <w:p w:rsidR="00436448" w:rsidRPr="00406307" w:rsidRDefault="00553519" w:rsidP="00465E54">
      <w:pPr>
        <w:keepLines w:val="0"/>
        <w:spacing w:after="0"/>
        <w:jc w:val="left"/>
        <w:rPr>
          <w:rFonts w:cs="Arial"/>
          <w:b/>
          <w:sz w:val="20"/>
          <w:szCs w:val="20"/>
          <w:highlight w:val="yellow"/>
          <w:lang w:val="es-AR"/>
        </w:rPr>
      </w:pPr>
      <w:r w:rsidRPr="00406307">
        <w:rPr>
          <w:rFonts w:cs="Arial"/>
          <w:b/>
          <w:sz w:val="20"/>
          <w:szCs w:val="20"/>
          <w:highlight w:val="yellow"/>
          <w:lang w:val="es-AR"/>
        </w:rPr>
        <w:br w:type="page"/>
      </w:r>
    </w:p>
    <w:tbl>
      <w:tblPr>
        <w:tblW w:w="10206" w:type="dxa"/>
        <w:tblInd w:w="-45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45"/>
        <w:gridCol w:w="139"/>
        <w:gridCol w:w="5056"/>
        <w:gridCol w:w="992"/>
        <w:gridCol w:w="1140"/>
        <w:gridCol w:w="1134"/>
      </w:tblGrid>
      <w:tr w:rsidR="00436448" w:rsidTr="0036321F">
        <w:trPr>
          <w:trHeight w:val="400"/>
        </w:trPr>
        <w:tc>
          <w:tcPr>
            <w:tcW w:w="1745" w:type="dxa"/>
            <w:tcBorders>
              <w:top w:val="single" w:sz="12" w:space="0" w:color="auto"/>
              <w:left w:val="single" w:sz="12" w:space="0" w:color="auto"/>
              <w:bottom w:val="single" w:sz="6" w:space="0" w:color="auto"/>
              <w:right w:val="nil"/>
            </w:tcBorders>
            <w:vAlign w:val="center"/>
          </w:tcPr>
          <w:p w:rsidR="00436448" w:rsidRDefault="00F66017" w:rsidP="0036321F">
            <w:pPr>
              <w:tabs>
                <w:tab w:val="left" w:pos="3420"/>
              </w:tabs>
              <w:ind w:left="-108" w:right="431"/>
              <w:jc w:val="center"/>
              <w:rPr>
                <w:rFonts w:ascii="Century Gothic" w:hAnsi="Century Gothic"/>
                <w:sz w:val="24"/>
                <w:szCs w:val="24"/>
                <w:lang w:eastAsia="zh-CN"/>
              </w:rPr>
            </w:pPr>
            <w:r w:rsidRPr="00436448">
              <w:rPr>
                <w:rFonts w:ascii="Century Gothic" w:hAnsi="Century Gothic"/>
                <w:noProof/>
                <w:sz w:val="24"/>
                <w:szCs w:val="24"/>
                <w:lang w:val="es-AR" w:eastAsia="es-AR"/>
              </w:rPr>
              <w:lastRenderedPageBreak/>
              <w:drawing>
                <wp:inline distT="0" distB="0" distL="0" distR="0">
                  <wp:extent cx="768350" cy="951230"/>
                  <wp:effectExtent l="0" t="0" r="0" b="1270"/>
                  <wp:docPr id="2"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68350" cy="951230"/>
                          </a:xfrm>
                          <a:prstGeom prst="rect">
                            <a:avLst/>
                          </a:prstGeom>
                          <a:noFill/>
                          <a:ln>
                            <a:noFill/>
                          </a:ln>
                        </pic:spPr>
                      </pic:pic>
                    </a:graphicData>
                  </a:graphic>
                </wp:inline>
              </w:drawing>
            </w:r>
          </w:p>
        </w:tc>
        <w:tc>
          <w:tcPr>
            <w:tcW w:w="8461" w:type="dxa"/>
            <w:gridSpan w:val="5"/>
            <w:tcBorders>
              <w:top w:val="single" w:sz="12" w:space="0" w:color="auto"/>
              <w:left w:val="single" w:sz="6" w:space="0" w:color="auto"/>
              <w:bottom w:val="single" w:sz="6" w:space="0" w:color="auto"/>
              <w:right w:val="single" w:sz="12" w:space="0" w:color="auto"/>
            </w:tcBorders>
          </w:tcPr>
          <w:p w:rsidR="00436448" w:rsidRDefault="00436448" w:rsidP="0036321F">
            <w:pPr>
              <w:tabs>
                <w:tab w:val="left" w:pos="3420"/>
              </w:tabs>
              <w:rPr>
                <w:rFonts w:ascii="Century Gothic" w:hAnsi="Century Gothic"/>
                <w:b/>
                <w:bCs/>
                <w:sz w:val="16"/>
                <w:szCs w:val="16"/>
              </w:rPr>
            </w:pPr>
          </w:p>
          <w:p w:rsidR="00436448" w:rsidRDefault="00436448" w:rsidP="0036321F">
            <w:pPr>
              <w:tabs>
                <w:tab w:val="left" w:pos="3420"/>
              </w:tabs>
              <w:jc w:val="center"/>
              <w:rPr>
                <w:rFonts w:ascii="Century Gothic" w:hAnsi="Century Gothic"/>
                <w:b/>
                <w:bCs/>
                <w:sz w:val="28"/>
                <w:szCs w:val="28"/>
              </w:rPr>
            </w:pPr>
            <w:r w:rsidRPr="00E70932">
              <w:rPr>
                <w:rFonts w:ascii="Century Gothic" w:hAnsi="Century Gothic" w:cs="Century Gothic"/>
                <w:b/>
                <w:bCs/>
                <w:color w:val="0000FF"/>
                <w:sz w:val="28"/>
                <w:szCs w:val="28"/>
                <w:lang w:val="es-ES"/>
              </w:rPr>
              <w:t>PROGRAMA DE AUDITORIA</w:t>
            </w:r>
          </w:p>
          <w:p w:rsidR="00436448" w:rsidRPr="00C41C6D" w:rsidRDefault="00436448" w:rsidP="002A4CEF">
            <w:pPr>
              <w:tabs>
                <w:tab w:val="left" w:pos="3420"/>
              </w:tabs>
              <w:jc w:val="center"/>
              <w:rPr>
                <w:rFonts w:ascii="Century Gothic" w:hAnsi="Century Gothic"/>
                <w:b/>
                <w:bCs/>
                <w:sz w:val="28"/>
                <w:szCs w:val="28"/>
              </w:rPr>
            </w:pPr>
            <w:r>
              <w:rPr>
                <w:rFonts w:ascii="Century Gothic" w:hAnsi="Century Gothic"/>
                <w:b/>
                <w:bCs/>
                <w:sz w:val="28"/>
                <w:szCs w:val="28"/>
              </w:rPr>
              <w:t>ISO 9001:2015 / ISO 14001:2015 /</w:t>
            </w:r>
            <w:r w:rsidR="002A4CEF">
              <w:rPr>
                <w:rFonts w:ascii="Century Gothic" w:hAnsi="Century Gothic"/>
                <w:b/>
                <w:bCs/>
                <w:sz w:val="28"/>
                <w:szCs w:val="28"/>
              </w:rPr>
              <w:t>ISO 45001:2018</w:t>
            </w:r>
          </w:p>
        </w:tc>
      </w:tr>
      <w:tr w:rsidR="00436448" w:rsidTr="0036321F">
        <w:trPr>
          <w:trHeight w:val="260"/>
        </w:trPr>
        <w:tc>
          <w:tcPr>
            <w:tcW w:w="10206" w:type="dxa"/>
            <w:gridSpan w:val="6"/>
            <w:tcBorders>
              <w:top w:val="single" w:sz="4" w:space="0" w:color="auto"/>
              <w:left w:val="single" w:sz="12" w:space="0" w:color="auto"/>
              <w:bottom w:val="single" w:sz="4" w:space="0" w:color="auto"/>
              <w:right w:val="single" w:sz="12" w:space="0" w:color="auto"/>
            </w:tcBorders>
            <w:vAlign w:val="center"/>
          </w:tcPr>
          <w:p w:rsidR="00436448" w:rsidRPr="00853352" w:rsidRDefault="00436448" w:rsidP="0036321F">
            <w:pPr>
              <w:tabs>
                <w:tab w:val="left" w:pos="3420"/>
              </w:tabs>
              <w:rPr>
                <w:rFonts w:cs="Arial"/>
                <w:lang w:val="es-AR"/>
              </w:rPr>
            </w:pPr>
            <w:r w:rsidRPr="00853352">
              <w:rPr>
                <w:rFonts w:cs="Arial"/>
                <w:color w:val="0000FF"/>
              </w:rPr>
              <w:t>Ciclo de Certificación N°</w:t>
            </w:r>
            <w:r w:rsidRPr="00853352">
              <w:rPr>
                <w:rFonts w:cs="Arial"/>
                <w:lang w:val="es-AR"/>
              </w:rPr>
              <w:t>:</w:t>
            </w:r>
            <w:r>
              <w:rPr>
                <w:rFonts w:cs="Arial"/>
                <w:lang w:val="es-AR"/>
              </w:rPr>
              <w:t xml:space="preserve"> 3</w:t>
            </w:r>
          </w:p>
        </w:tc>
      </w:tr>
      <w:tr w:rsidR="00436448" w:rsidTr="0036321F">
        <w:trPr>
          <w:trHeight w:val="260"/>
        </w:trPr>
        <w:tc>
          <w:tcPr>
            <w:tcW w:w="10206" w:type="dxa"/>
            <w:gridSpan w:val="6"/>
            <w:tcBorders>
              <w:top w:val="single" w:sz="4" w:space="0" w:color="auto"/>
              <w:left w:val="single" w:sz="12" w:space="0" w:color="auto"/>
              <w:bottom w:val="single" w:sz="4" w:space="0" w:color="auto"/>
              <w:right w:val="single" w:sz="12" w:space="0" w:color="auto"/>
            </w:tcBorders>
            <w:vAlign w:val="center"/>
          </w:tcPr>
          <w:p w:rsidR="00436448" w:rsidRPr="00853352" w:rsidRDefault="00436448" w:rsidP="0036321F">
            <w:pPr>
              <w:tabs>
                <w:tab w:val="left" w:pos="3420"/>
              </w:tabs>
              <w:rPr>
                <w:rFonts w:cs="Arial"/>
                <w:lang w:val="en-US"/>
              </w:rPr>
            </w:pPr>
            <w:r w:rsidRPr="00853352">
              <w:rPr>
                <w:rFonts w:cs="Arial"/>
                <w:color w:val="0000FF"/>
              </w:rPr>
              <w:t>Fecha de Certificación Inicial</w:t>
            </w:r>
            <w:r w:rsidRPr="00853352">
              <w:rPr>
                <w:rFonts w:cs="Arial"/>
                <w:lang w:val="en-US"/>
              </w:rPr>
              <w:t>:</w:t>
            </w:r>
            <w:r w:rsidRPr="00460A66">
              <w:rPr>
                <w:rFonts w:cs="Arial"/>
                <w:b/>
                <w:sz w:val="20"/>
                <w:lang w:val="es-ES"/>
              </w:rPr>
              <w:t xml:space="preserve"> 06</w:t>
            </w:r>
            <w:r>
              <w:rPr>
                <w:rFonts w:cs="Arial"/>
                <w:b/>
                <w:sz w:val="20"/>
                <w:lang w:val="es-ES"/>
              </w:rPr>
              <w:t>.</w:t>
            </w:r>
            <w:r w:rsidRPr="00460A66">
              <w:rPr>
                <w:rFonts w:cs="Arial"/>
                <w:b/>
                <w:sz w:val="20"/>
                <w:lang w:val="es-ES"/>
              </w:rPr>
              <w:t>09</w:t>
            </w:r>
            <w:r>
              <w:rPr>
                <w:rFonts w:cs="Arial"/>
                <w:b/>
                <w:sz w:val="20"/>
                <w:lang w:val="es-ES"/>
              </w:rPr>
              <w:t>.</w:t>
            </w:r>
            <w:r w:rsidRPr="00460A66">
              <w:rPr>
                <w:rFonts w:cs="Arial"/>
                <w:b/>
                <w:sz w:val="20"/>
                <w:lang w:val="es-ES"/>
              </w:rPr>
              <w:t>2013</w:t>
            </w:r>
          </w:p>
        </w:tc>
      </w:tr>
      <w:tr w:rsidR="00436448" w:rsidRPr="000A7AAD" w:rsidTr="0036321F">
        <w:trPr>
          <w:trHeight w:val="542"/>
        </w:trPr>
        <w:tc>
          <w:tcPr>
            <w:tcW w:w="10206" w:type="dxa"/>
            <w:gridSpan w:val="6"/>
            <w:tcBorders>
              <w:top w:val="single" w:sz="4" w:space="0" w:color="auto"/>
              <w:left w:val="single" w:sz="12" w:space="0" w:color="auto"/>
              <w:bottom w:val="single" w:sz="12" w:space="0" w:color="auto"/>
              <w:right w:val="single" w:sz="12" w:space="0" w:color="auto"/>
            </w:tcBorders>
            <w:vAlign w:val="center"/>
          </w:tcPr>
          <w:p w:rsidR="00436448" w:rsidRPr="000A7AAD" w:rsidRDefault="00436448" w:rsidP="0036321F">
            <w:pPr>
              <w:tabs>
                <w:tab w:val="left" w:pos="3420"/>
              </w:tabs>
              <w:rPr>
                <w:rFonts w:cs="Arial"/>
                <w:i/>
                <w:sz w:val="18"/>
                <w:szCs w:val="18"/>
                <w:lang w:eastAsia="zh-CN"/>
              </w:rPr>
            </w:pPr>
            <w:r w:rsidRPr="000A7AAD">
              <w:rPr>
                <w:rFonts w:cs="Arial"/>
                <w:color w:val="0000FF"/>
              </w:rPr>
              <w:t xml:space="preserve">Información Adicional: </w:t>
            </w:r>
            <w:r w:rsidRPr="000A7AAD">
              <w:rPr>
                <w:rFonts w:cs="Arial"/>
                <w:i/>
                <w:color w:val="0000FF"/>
                <w:sz w:val="16"/>
                <w:szCs w:val="16"/>
              </w:rPr>
              <w:t xml:space="preserve">Incluye tamaño de la organización, si es un </w:t>
            </w:r>
            <w:proofErr w:type="spellStart"/>
            <w:r w:rsidRPr="000A7AAD">
              <w:rPr>
                <w:rFonts w:cs="Arial"/>
                <w:i/>
                <w:color w:val="0000FF"/>
                <w:sz w:val="16"/>
                <w:szCs w:val="16"/>
              </w:rPr>
              <w:t>multi</w:t>
            </w:r>
            <w:proofErr w:type="spellEnd"/>
            <w:r w:rsidRPr="000A7AAD">
              <w:rPr>
                <w:rFonts w:cs="Arial"/>
                <w:i/>
                <w:color w:val="0000FF"/>
                <w:sz w:val="16"/>
                <w:szCs w:val="16"/>
              </w:rPr>
              <w:t>-sitio, complejidad y nivel de eficacia del sistema de gestión, y cualquier otro aspecto que pueda afectar el programa</w:t>
            </w:r>
            <w:r>
              <w:rPr>
                <w:rFonts w:cs="Arial"/>
                <w:i/>
                <w:color w:val="0000FF"/>
                <w:sz w:val="16"/>
                <w:szCs w:val="16"/>
              </w:rPr>
              <w:t>.</w:t>
            </w:r>
            <w:r w:rsidRPr="000A7AAD">
              <w:rPr>
                <w:rFonts w:cs="Arial"/>
                <w:i/>
                <w:sz w:val="16"/>
                <w:szCs w:val="16"/>
                <w:lang w:eastAsia="zh-CN"/>
              </w:rPr>
              <w:t xml:space="preserve">  </w:t>
            </w:r>
          </w:p>
          <w:p w:rsidR="00436448" w:rsidRPr="000A7AAD" w:rsidRDefault="00436448" w:rsidP="0036321F">
            <w:pPr>
              <w:tabs>
                <w:tab w:val="left" w:pos="3420"/>
              </w:tabs>
              <w:rPr>
                <w:rFonts w:cs="Arial"/>
                <w:sz w:val="18"/>
                <w:szCs w:val="18"/>
                <w:lang w:eastAsia="zh-CN"/>
              </w:rPr>
            </w:pPr>
          </w:p>
        </w:tc>
      </w:tr>
      <w:tr w:rsidR="00436448" w:rsidRPr="00664191" w:rsidTr="0036321F">
        <w:trPr>
          <w:trHeight w:val="687"/>
        </w:trPr>
        <w:tc>
          <w:tcPr>
            <w:tcW w:w="1884" w:type="dxa"/>
            <w:gridSpan w:val="2"/>
            <w:tcBorders>
              <w:top w:val="single" w:sz="6" w:space="0" w:color="auto"/>
              <w:left w:val="single" w:sz="12" w:space="0" w:color="auto"/>
              <w:bottom w:val="nil"/>
              <w:right w:val="nil"/>
            </w:tcBorders>
          </w:tcPr>
          <w:p w:rsidR="00436448" w:rsidRPr="00690498" w:rsidRDefault="00436448" w:rsidP="0036321F">
            <w:pPr>
              <w:tabs>
                <w:tab w:val="left" w:pos="3420"/>
              </w:tabs>
              <w:rPr>
                <w:rFonts w:cs="Arial"/>
                <w:bCs/>
                <w:i/>
                <w:sz w:val="16"/>
                <w:szCs w:val="16"/>
                <w:lang w:val="es-AR"/>
              </w:rPr>
            </w:pPr>
            <w:r>
              <w:rPr>
                <w:rFonts w:cs="Arial"/>
                <w:b/>
                <w:bCs/>
                <w:sz w:val="16"/>
                <w:szCs w:val="16"/>
                <w:lang w:val="es-AR"/>
              </w:rPr>
              <w:t xml:space="preserve">Documentos normativos adicionales </w:t>
            </w:r>
            <w:r>
              <w:rPr>
                <w:rFonts w:cs="Arial"/>
                <w:bCs/>
                <w:i/>
                <w:sz w:val="16"/>
                <w:szCs w:val="16"/>
                <w:lang w:val="es-AR"/>
              </w:rPr>
              <w:t>(si aplica)</w:t>
            </w:r>
          </w:p>
        </w:tc>
        <w:tc>
          <w:tcPr>
            <w:tcW w:w="8322" w:type="dxa"/>
            <w:gridSpan w:val="4"/>
            <w:tcBorders>
              <w:top w:val="single" w:sz="12" w:space="0" w:color="auto"/>
              <w:left w:val="single" w:sz="6" w:space="0" w:color="auto"/>
              <w:bottom w:val="nil"/>
              <w:right w:val="single" w:sz="12" w:space="0" w:color="auto"/>
            </w:tcBorders>
          </w:tcPr>
          <w:p w:rsidR="00436448" w:rsidRPr="00664191" w:rsidRDefault="00436448" w:rsidP="0036321F">
            <w:pPr>
              <w:keepLines w:val="0"/>
              <w:spacing w:after="0"/>
              <w:jc w:val="left"/>
            </w:pPr>
          </w:p>
        </w:tc>
      </w:tr>
      <w:tr w:rsidR="00436448" w:rsidRPr="00664191" w:rsidTr="0036321F">
        <w:trPr>
          <w:trHeight w:val="65"/>
        </w:trPr>
        <w:tc>
          <w:tcPr>
            <w:tcW w:w="1884" w:type="dxa"/>
            <w:gridSpan w:val="2"/>
            <w:tcBorders>
              <w:top w:val="single" w:sz="6" w:space="0" w:color="auto"/>
              <w:left w:val="single" w:sz="12" w:space="0" w:color="auto"/>
              <w:bottom w:val="nil"/>
              <w:right w:val="nil"/>
            </w:tcBorders>
          </w:tcPr>
          <w:p w:rsidR="00436448" w:rsidRPr="00664191" w:rsidRDefault="00436448" w:rsidP="0036321F">
            <w:pPr>
              <w:tabs>
                <w:tab w:val="left" w:pos="3420"/>
              </w:tabs>
              <w:jc w:val="center"/>
              <w:rPr>
                <w:rFonts w:cs="Arial"/>
                <w:b/>
                <w:bCs/>
                <w:sz w:val="16"/>
                <w:szCs w:val="16"/>
                <w:lang w:val="es-AR"/>
              </w:rPr>
            </w:pPr>
          </w:p>
        </w:tc>
        <w:tc>
          <w:tcPr>
            <w:tcW w:w="5056" w:type="dxa"/>
            <w:tcBorders>
              <w:top w:val="single" w:sz="6" w:space="0" w:color="auto"/>
              <w:left w:val="single" w:sz="6" w:space="0" w:color="auto"/>
              <w:bottom w:val="nil"/>
              <w:right w:val="single" w:sz="4" w:space="0" w:color="auto"/>
            </w:tcBorders>
          </w:tcPr>
          <w:p w:rsidR="00436448" w:rsidRPr="00664191" w:rsidRDefault="00436448" w:rsidP="0036321F">
            <w:pPr>
              <w:tabs>
                <w:tab w:val="left" w:pos="3420"/>
              </w:tabs>
              <w:rPr>
                <w:rFonts w:cs="Arial"/>
                <w:sz w:val="18"/>
                <w:szCs w:val="18"/>
                <w:lang w:val="es-AR"/>
              </w:rPr>
            </w:pPr>
          </w:p>
        </w:tc>
        <w:tc>
          <w:tcPr>
            <w:tcW w:w="992" w:type="dxa"/>
            <w:vMerge w:val="restart"/>
            <w:tcBorders>
              <w:top w:val="single" w:sz="4" w:space="0" w:color="auto"/>
              <w:left w:val="single" w:sz="4" w:space="0" w:color="auto"/>
              <w:right w:val="single" w:sz="4" w:space="0" w:color="auto"/>
            </w:tcBorders>
            <w:shd w:val="clear" w:color="auto" w:fill="auto"/>
            <w:vAlign w:val="center"/>
          </w:tcPr>
          <w:p w:rsidR="00436448" w:rsidRPr="00664191" w:rsidRDefault="00436448" w:rsidP="0036321F">
            <w:pPr>
              <w:tabs>
                <w:tab w:val="left" w:pos="3420"/>
              </w:tabs>
              <w:jc w:val="center"/>
            </w:pPr>
            <w:r>
              <w:rPr>
                <w:rFonts w:cs="Arial"/>
                <w:b/>
                <w:bCs/>
                <w:i/>
                <w:iCs/>
                <w:sz w:val="14"/>
                <w:szCs w:val="14"/>
                <w:lang w:eastAsia="zh-CN"/>
              </w:rPr>
              <w:t>Fecha Planificada</w:t>
            </w:r>
          </w:p>
        </w:tc>
        <w:tc>
          <w:tcPr>
            <w:tcW w:w="1140" w:type="dxa"/>
            <w:vMerge w:val="restart"/>
            <w:tcBorders>
              <w:top w:val="single" w:sz="4" w:space="0" w:color="auto"/>
              <w:left w:val="single" w:sz="4" w:space="0" w:color="auto"/>
              <w:right w:val="single" w:sz="4" w:space="0" w:color="auto"/>
            </w:tcBorders>
            <w:shd w:val="clear" w:color="auto" w:fill="auto"/>
            <w:vAlign w:val="center"/>
          </w:tcPr>
          <w:p w:rsidR="00436448" w:rsidRPr="00664191" w:rsidRDefault="00436448" w:rsidP="0036321F">
            <w:pPr>
              <w:keepLines w:val="0"/>
              <w:spacing w:after="0"/>
              <w:jc w:val="center"/>
            </w:pPr>
            <w:r>
              <w:rPr>
                <w:rFonts w:cs="Arial"/>
                <w:b/>
                <w:bCs/>
                <w:i/>
                <w:iCs/>
                <w:sz w:val="14"/>
                <w:szCs w:val="14"/>
                <w:lang w:eastAsia="zh-CN"/>
              </w:rPr>
              <w:t>Fecha de Realización</w:t>
            </w:r>
          </w:p>
        </w:tc>
        <w:tc>
          <w:tcPr>
            <w:tcW w:w="1134" w:type="dxa"/>
            <w:vMerge w:val="restart"/>
            <w:tcBorders>
              <w:top w:val="single" w:sz="4" w:space="0" w:color="auto"/>
              <w:left w:val="single" w:sz="4" w:space="0" w:color="auto"/>
              <w:right w:val="single" w:sz="12" w:space="0" w:color="auto"/>
            </w:tcBorders>
            <w:shd w:val="clear" w:color="auto" w:fill="auto"/>
            <w:vAlign w:val="center"/>
          </w:tcPr>
          <w:p w:rsidR="00436448" w:rsidRPr="00664191" w:rsidRDefault="00436448" w:rsidP="0036321F">
            <w:pPr>
              <w:keepLines w:val="0"/>
              <w:spacing w:after="0"/>
              <w:jc w:val="center"/>
            </w:pPr>
            <w:r>
              <w:rPr>
                <w:rFonts w:cs="Arial"/>
                <w:b/>
                <w:bCs/>
                <w:i/>
                <w:iCs/>
                <w:sz w:val="14"/>
                <w:szCs w:val="14"/>
                <w:lang w:eastAsia="zh-CN"/>
              </w:rPr>
              <w:t>Comentarios</w:t>
            </w:r>
          </w:p>
        </w:tc>
      </w:tr>
      <w:tr w:rsidR="00436448" w:rsidTr="0036321F">
        <w:trPr>
          <w:trHeight w:val="65"/>
        </w:trPr>
        <w:tc>
          <w:tcPr>
            <w:tcW w:w="1884" w:type="dxa"/>
            <w:gridSpan w:val="2"/>
            <w:tcBorders>
              <w:top w:val="nil"/>
              <w:left w:val="single" w:sz="12" w:space="0" w:color="auto"/>
              <w:bottom w:val="nil"/>
              <w:right w:val="nil"/>
            </w:tcBorders>
          </w:tcPr>
          <w:p w:rsidR="00436448" w:rsidRPr="000233BD" w:rsidRDefault="00436448" w:rsidP="0036321F">
            <w:pPr>
              <w:tabs>
                <w:tab w:val="left" w:pos="3420"/>
              </w:tabs>
              <w:spacing w:after="0"/>
              <w:jc w:val="center"/>
              <w:rPr>
                <w:rFonts w:cs="Arial"/>
                <w:b/>
                <w:bCs/>
                <w:sz w:val="20"/>
                <w:szCs w:val="20"/>
              </w:rPr>
            </w:pPr>
            <w:r w:rsidRPr="000233BD">
              <w:rPr>
                <w:rFonts w:cs="Arial"/>
                <w:b/>
                <w:bCs/>
                <w:sz w:val="20"/>
                <w:szCs w:val="20"/>
              </w:rPr>
              <w:t>ISO 9001:2015</w:t>
            </w:r>
          </w:p>
          <w:p w:rsidR="00436448" w:rsidRPr="000233BD" w:rsidRDefault="00436448" w:rsidP="0036321F">
            <w:pPr>
              <w:tabs>
                <w:tab w:val="left" w:pos="3420"/>
              </w:tabs>
              <w:spacing w:after="0"/>
              <w:jc w:val="center"/>
              <w:rPr>
                <w:rFonts w:cs="Arial"/>
                <w:b/>
                <w:bCs/>
                <w:sz w:val="20"/>
                <w:szCs w:val="20"/>
              </w:rPr>
            </w:pPr>
            <w:r w:rsidRPr="000233BD">
              <w:rPr>
                <w:rFonts w:cs="Arial"/>
                <w:b/>
                <w:bCs/>
                <w:sz w:val="20"/>
                <w:szCs w:val="20"/>
              </w:rPr>
              <w:t>ISO 14001:2015</w:t>
            </w:r>
          </w:p>
          <w:p w:rsidR="00436448" w:rsidRPr="0087286E" w:rsidRDefault="002A4CEF" w:rsidP="0036321F">
            <w:pPr>
              <w:tabs>
                <w:tab w:val="left" w:pos="3420"/>
              </w:tabs>
              <w:jc w:val="center"/>
              <w:rPr>
                <w:rFonts w:cs="Arial"/>
                <w:b/>
                <w:bCs/>
              </w:rPr>
            </w:pPr>
            <w:r>
              <w:rPr>
                <w:rFonts w:cs="Arial"/>
                <w:b/>
                <w:bCs/>
                <w:sz w:val="20"/>
                <w:szCs w:val="20"/>
              </w:rPr>
              <w:t>ISO 45001:2018</w:t>
            </w:r>
          </w:p>
        </w:tc>
        <w:tc>
          <w:tcPr>
            <w:tcW w:w="5056" w:type="dxa"/>
            <w:tcBorders>
              <w:top w:val="nil"/>
              <w:left w:val="single" w:sz="6" w:space="0" w:color="auto"/>
              <w:bottom w:val="nil"/>
              <w:right w:val="single" w:sz="4" w:space="0" w:color="auto"/>
            </w:tcBorders>
            <w:vAlign w:val="center"/>
          </w:tcPr>
          <w:p w:rsidR="00436448" w:rsidRPr="0087286E" w:rsidRDefault="00436448" w:rsidP="0036321F">
            <w:pPr>
              <w:tabs>
                <w:tab w:val="left" w:pos="3420"/>
              </w:tabs>
              <w:jc w:val="center"/>
              <w:rPr>
                <w:rFonts w:cs="Arial"/>
                <w:b/>
                <w:sz w:val="18"/>
                <w:szCs w:val="18"/>
              </w:rPr>
            </w:pPr>
            <w:r w:rsidRPr="00AF7870">
              <w:rPr>
                <w:rFonts w:cs="Arial"/>
                <w:b/>
                <w:sz w:val="20"/>
                <w:szCs w:val="18"/>
              </w:rPr>
              <w:t>Actividades planificadas para la auditoría</w:t>
            </w:r>
          </w:p>
        </w:tc>
        <w:tc>
          <w:tcPr>
            <w:tcW w:w="992" w:type="dxa"/>
            <w:vMerge/>
            <w:tcBorders>
              <w:left w:val="single" w:sz="4" w:space="0" w:color="auto"/>
              <w:right w:val="single" w:sz="4" w:space="0" w:color="auto"/>
            </w:tcBorders>
            <w:shd w:val="clear" w:color="auto" w:fill="auto"/>
          </w:tcPr>
          <w:p w:rsidR="00436448" w:rsidRDefault="00436448" w:rsidP="0036321F">
            <w:pPr>
              <w:tabs>
                <w:tab w:val="left" w:pos="3420"/>
              </w:tabs>
              <w:jc w:val="center"/>
            </w:pPr>
          </w:p>
        </w:tc>
        <w:tc>
          <w:tcPr>
            <w:tcW w:w="1140" w:type="dxa"/>
            <w:vMerge/>
            <w:tcBorders>
              <w:left w:val="single" w:sz="4" w:space="0" w:color="auto"/>
              <w:bottom w:val="single" w:sz="4" w:space="0" w:color="auto"/>
              <w:right w:val="single" w:sz="4" w:space="0" w:color="auto"/>
            </w:tcBorders>
            <w:shd w:val="clear" w:color="auto" w:fill="auto"/>
          </w:tcPr>
          <w:p w:rsidR="00436448" w:rsidRDefault="00436448" w:rsidP="0036321F">
            <w:pPr>
              <w:keepLines w:val="0"/>
              <w:spacing w:after="0"/>
              <w:jc w:val="left"/>
            </w:pPr>
          </w:p>
        </w:tc>
        <w:tc>
          <w:tcPr>
            <w:tcW w:w="1134" w:type="dxa"/>
            <w:vMerge/>
            <w:tcBorders>
              <w:left w:val="single" w:sz="4" w:space="0" w:color="auto"/>
              <w:bottom w:val="single" w:sz="4" w:space="0" w:color="auto"/>
              <w:right w:val="single" w:sz="12" w:space="0" w:color="auto"/>
            </w:tcBorders>
            <w:shd w:val="clear" w:color="auto" w:fill="auto"/>
          </w:tcPr>
          <w:p w:rsidR="00436448" w:rsidRDefault="00436448" w:rsidP="0036321F">
            <w:pPr>
              <w:keepLines w:val="0"/>
              <w:spacing w:after="0"/>
              <w:jc w:val="left"/>
            </w:pPr>
          </w:p>
        </w:tc>
      </w:tr>
      <w:tr w:rsidR="00436448" w:rsidRPr="00DF2190" w:rsidTr="0036321F">
        <w:trPr>
          <w:trHeight w:val="260"/>
        </w:trPr>
        <w:tc>
          <w:tcPr>
            <w:tcW w:w="1884" w:type="dxa"/>
            <w:gridSpan w:val="2"/>
            <w:tcBorders>
              <w:top w:val="single" w:sz="6" w:space="0" w:color="auto"/>
              <w:left w:val="single" w:sz="12" w:space="0" w:color="auto"/>
              <w:bottom w:val="single" w:sz="6" w:space="0" w:color="auto"/>
              <w:right w:val="nil"/>
            </w:tcBorders>
            <w:shd w:val="solid" w:color="C0C0C0" w:fill="auto"/>
          </w:tcPr>
          <w:p w:rsidR="00436448" w:rsidRPr="00DF2190" w:rsidRDefault="00436448" w:rsidP="0036321F">
            <w:pPr>
              <w:tabs>
                <w:tab w:val="left" w:pos="3420"/>
              </w:tabs>
              <w:rPr>
                <w:rFonts w:cs="Arial"/>
                <w:i/>
                <w:sz w:val="16"/>
                <w:szCs w:val="16"/>
                <w:lang w:val="es-AR"/>
              </w:rPr>
            </w:pPr>
            <w:r>
              <w:rPr>
                <w:rFonts w:cs="Arial"/>
                <w:b/>
                <w:sz w:val="18"/>
                <w:szCs w:val="18"/>
                <w:lang w:val="es-AR"/>
              </w:rPr>
              <w:t>Etapa 1</w:t>
            </w:r>
            <w:r>
              <w:rPr>
                <w:rFonts w:cs="Arial"/>
                <w:sz w:val="18"/>
                <w:szCs w:val="18"/>
                <w:lang w:val="es-AR"/>
              </w:rPr>
              <w:t xml:space="preserve"> </w:t>
            </w:r>
            <w:r>
              <w:rPr>
                <w:rFonts w:cs="Arial"/>
                <w:i/>
                <w:sz w:val="16"/>
                <w:szCs w:val="16"/>
                <w:lang w:val="es-AR"/>
              </w:rPr>
              <w:t xml:space="preserve">(puede no ser </w:t>
            </w:r>
            <w:proofErr w:type="spellStart"/>
            <w:r>
              <w:rPr>
                <w:rFonts w:cs="Arial"/>
                <w:i/>
                <w:sz w:val="16"/>
                <w:szCs w:val="16"/>
                <w:lang w:val="es-AR"/>
              </w:rPr>
              <w:t>applicable</w:t>
            </w:r>
            <w:proofErr w:type="spellEnd"/>
            <w:r>
              <w:rPr>
                <w:rFonts w:cs="Arial"/>
                <w:i/>
                <w:sz w:val="16"/>
                <w:szCs w:val="16"/>
                <w:lang w:val="es-AR"/>
              </w:rPr>
              <w:t xml:space="preserve"> en ciclos subsiguientes) </w:t>
            </w:r>
          </w:p>
        </w:tc>
        <w:tc>
          <w:tcPr>
            <w:tcW w:w="5056" w:type="dxa"/>
            <w:tcBorders>
              <w:top w:val="single" w:sz="6" w:space="0" w:color="auto"/>
              <w:left w:val="single" w:sz="6" w:space="0" w:color="auto"/>
              <w:bottom w:val="single" w:sz="6" w:space="0" w:color="auto"/>
              <w:right w:val="nil"/>
            </w:tcBorders>
            <w:shd w:val="solid" w:color="C0C0C0" w:fill="auto"/>
          </w:tcPr>
          <w:p w:rsidR="00436448" w:rsidRPr="00DF2190" w:rsidRDefault="00436448" w:rsidP="0036321F">
            <w:pPr>
              <w:tabs>
                <w:tab w:val="left" w:pos="3420"/>
              </w:tabs>
              <w:rPr>
                <w:rFonts w:cs="Arial"/>
                <w:sz w:val="18"/>
                <w:szCs w:val="18"/>
                <w:lang w:val="es-AR"/>
              </w:rPr>
            </w:pPr>
            <w:r>
              <w:rPr>
                <w:rFonts w:cs="Arial"/>
                <w:sz w:val="18"/>
                <w:szCs w:val="18"/>
                <w:lang w:val="es-AR"/>
              </w:rPr>
              <w:t>NA</w:t>
            </w:r>
          </w:p>
        </w:tc>
        <w:tc>
          <w:tcPr>
            <w:tcW w:w="992" w:type="dxa"/>
            <w:tcBorders>
              <w:top w:val="single" w:sz="6" w:space="0" w:color="auto"/>
              <w:left w:val="single" w:sz="6" w:space="0" w:color="auto"/>
              <w:bottom w:val="single" w:sz="6" w:space="0" w:color="auto"/>
              <w:right w:val="single" w:sz="6" w:space="0" w:color="auto"/>
            </w:tcBorders>
            <w:shd w:val="solid" w:color="C0C0C0" w:fill="auto"/>
            <w:vAlign w:val="center"/>
          </w:tcPr>
          <w:p w:rsidR="00436448" w:rsidRPr="00DF2190" w:rsidRDefault="00436448" w:rsidP="0036321F">
            <w:pPr>
              <w:tabs>
                <w:tab w:val="left" w:pos="3420"/>
              </w:tabs>
              <w:spacing w:after="0"/>
              <w:jc w:val="center"/>
              <w:rPr>
                <w:rFonts w:cs="Arial"/>
                <w:color w:val="FF0000"/>
                <w:sz w:val="16"/>
                <w:szCs w:val="16"/>
                <w:lang w:val="es-AR" w:eastAsia="zh-CN"/>
              </w:rPr>
            </w:pPr>
          </w:p>
        </w:tc>
        <w:tc>
          <w:tcPr>
            <w:tcW w:w="1140" w:type="dxa"/>
            <w:tcBorders>
              <w:top w:val="single" w:sz="6" w:space="0" w:color="auto"/>
              <w:left w:val="nil"/>
              <w:bottom w:val="single" w:sz="6" w:space="0" w:color="auto"/>
              <w:right w:val="nil"/>
            </w:tcBorders>
            <w:shd w:val="solid" w:color="C0C0C0" w:fill="auto"/>
            <w:vAlign w:val="center"/>
          </w:tcPr>
          <w:p w:rsidR="00436448" w:rsidRPr="00DF2190" w:rsidRDefault="00436448" w:rsidP="0036321F">
            <w:pPr>
              <w:tabs>
                <w:tab w:val="left" w:pos="3420"/>
              </w:tabs>
              <w:spacing w:after="0"/>
              <w:jc w:val="center"/>
              <w:rPr>
                <w:rFonts w:cs="Arial"/>
                <w:color w:val="FF0000"/>
                <w:sz w:val="16"/>
                <w:szCs w:val="16"/>
                <w:lang w:val="es-AR" w:eastAsia="zh-CN"/>
              </w:rPr>
            </w:pPr>
          </w:p>
        </w:tc>
        <w:tc>
          <w:tcPr>
            <w:tcW w:w="1134" w:type="dxa"/>
            <w:tcBorders>
              <w:top w:val="single" w:sz="6" w:space="0" w:color="auto"/>
              <w:left w:val="single" w:sz="6" w:space="0" w:color="auto"/>
              <w:bottom w:val="single" w:sz="6" w:space="0" w:color="auto"/>
              <w:right w:val="single" w:sz="12" w:space="0" w:color="auto"/>
            </w:tcBorders>
            <w:shd w:val="solid" w:color="C0C0C0" w:fill="auto"/>
            <w:vAlign w:val="center"/>
          </w:tcPr>
          <w:p w:rsidR="00436448" w:rsidRPr="00DF2190" w:rsidRDefault="00436448" w:rsidP="0036321F">
            <w:pPr>
              <w:tabs>
                <w:tab w:val="left" w:pos="3420"/>
              </w:tabs>
              <w:jc w:val="center"/>
              <w:rPr>
                <w:rFonts w:cs="Arial"/>
                <w:sz w:val="16"/>
                <w:szCs w:val="16"/>
                <w:lang w:val="es-AR" w:eastAsia="zh-CN"/>
              </w:rPr>
            </w:pPr>
          </w:p>
        </w:tc>
      </w:tr>
      <w:tr w:rsidR="00436448" w:rsidRPr="00DF2190" w:rsidTr="0036321F">
        <w:trPr>
          <w:trHeight w:val="260"/>
        </w:trPr>
        <w:tc>
          <w:tcPr>
            <w:tcW w:w="1884" w:type="dxa"/>
            <w:gridSpan w:val="2"/>
            <w:tcBorders>
              <w:top w:val="nil"/>
              <w:left w:val="single" w:sz="12" w:space="0" w:color="auto"/>
              <w:bottom w:val="nil"/>
              <w:right w:val="nil"/>
            </w:tcBorders>
          </w:tcPr>
          <w:p w:rsidR="00436448" w:rsidRPr="00DF2190" w:rsidRDefault="00436448" w:rsidP="0036321F">
            <w:pPr>
              <w:tabs>
                <w:tab w:val="left" w:pos="3420"/>
              </w:tabs>
              <w:rPr>
                <w:rFonts w:cs="Arial"/>
                <w:sz w:val="18"/>
                <w:szCs w:val="18"/>
                <w:lang w:val="es-AR"/>
              </w:rPr>
            </w:pPr>
          </w:p>
        </w:tc>
        <w:tc>
          <w:tcPr>
            <w:tcW w:w="5056" w:type="dxa"/>
            <w:tcBorders>
              <w:top w:val="single" w:sz="6" w:space="0" w:color="auto"/>
              <w:left w:val="single" w:sz="6" w:space="0" w:color="auto"/>
              <w:bottom w:val="nil"/>
              <w:right w:val="nil"/>
            </w:tcBorders>
          </w:tcPr>
          <w:p w:rsidR="00436448" w:rsidRPr="00DF2190" w:rsidRDefault="00436448" w:rsidP="0036321F">
            <w:pPr>
              <w:adjustRightInd w:val="0"/>
              <w:spacing w:line="200" w:lineRule="exact"/>
              <w:ind w:right="-65"/>
              <w:rPr>
                <w:rFonts w:cs="Arial"/>
                <w:lang w:val="es-AR"/>
              </w:rPr>
            </w:pPr>
          </w:p>
        </w:tc>
        <w:tc>
          <w:tcPr>
            <w:tcW w:w="992" w:type="dxa"/>
            <w:tcBorders>
              <w:top w:val="single" w:sz="6" w:space="0" w:color="auto"/>
              <w:left w:val="single" w:sz="6" w:space="0" w:color="auto"/>
              <w:bottom w:val="nil"/>
              <w:right w:val="single" w:sz="6" w:space="0" w:color="auto"/>
            </w:tcBorders>
            <w:vAlign w:val="center"/>
          </w:tcPr>
          <w:p w:rsidR="00436448" w:rsidRPr="00DF2190" w:rsidRDefault="00436448" w:rsidP="0036321F">
            <w:pPr>
              <w:tabs>
                <w:tab w:val="left" w:pos="3420"/>
              </w:tabs>
              <w:jc w:val="center"/>
              <w:rPr>
                <w:rFonts w:cs="Arial"/>
                <w:sz w:val="16"/>
                <w:szCs w:val="16"/>
                <w:lang w:val="es-AR" w:eastAsia="zh-CN"/>
              </w:rPr>
            </w:pPr>
          </w:p>
        </w:tc>
        <w:tc>
          <w:tcPr>
            <w:tcW w:w="1140" w:type="dxa"/>
            <w:tcBorders>
              <w:top w:val="single" w:sz="6" w:space="0" w:color="auto"/>
              <w:left w:val="nil"/>
              <w:bottom w:val="nil"/>
              <w:right w:val="nil"/>
            </w:tcBorders>
            <w:vAlign w:val="center"/>
          </w:tcPr>
          <w:p w:rsidR="00436448" w:rsidRPr="00DF2190" w:rsidRDefault="00436448" w:rsidP="0036321F">
            <w:pPr>
              <w:tabs>
                <w:tab w:val="left" w:pos="3420"/>
              </w:tabs>
              <w:jc w:val="center"/>
              <w:rPr>
                <w:rFonts w:cs="Arial"/>
                <w:sz w:val="16"/>
                <w:szCs w:val="16"/>
                <w:lang w:val="es-AR" w:eastAsia="zh-CN"/>
              </w:rPr>
            </w:pPr>
          </w:p>
        </w:tc>
        <w:tc>
          <w:tcPr>
            <w:tcW w:w="1134" w:type="dxa"/>
            <w:tcBorders>
              <w:top w:val="single" w:sz="6" w:space="0" w:color="auto"/>
              <w:left w:val="single" w:sz="6" w:space="0" w:color="auto"/>
              <w:bottom w:val="nil"/>
              <w:right w:val="single" w:sz="12" w:space="0" w:color="auto"/>
            </w:tcBorders>
            <w:vAlign w:val="center"/>
          </w:tcPr>
          <w:p w:rsidR="00436448" w:rsidRPr="00DF2190" w:rsidRDefault="00436448" w:rsidP="0036321F">
            <w:pPr>
              <w:tabs>
                <w:tab w:val="left" w:pos="3420"/>
              </w:tabs>
              <w:jc w:val="center"/>
              <w:rPr>
                <w:rFonts w:cs="Arial"/>
                <w:sz w:val="16"/>
                <w:szCs w:val="16"/>
                <w:lang w:val="es-AR" w:eastAsia="zh-CN"/>
              </w:rPr>
            </w:pPr>
          </w:p>
        </w:tc>
      </w:tr>
      <w:tr w:rsidR="00436448" w:rsidRPr="00DF2190" w:rsidTr="0036321F">
        <w:trPr>
          <w:trHeight w:val="260"/>
        </w:trPr>
        <w:tc>
          <w:tcPr>
            <w:tcW w:w="1884" w:type="dxa"/>
            <w:gridSpan w:val="2"/>
            <w:tcBorders>
              <w:top w:val="single" w:sz="6" w:space="0" w:color="auto"/>
              <w:left w:val="single" w:sz="12" w:space="0" w:color="auto"/>
              <w:bottom w:val="single" w:sz="6" w:space="0" w:color="auto"/>
              <w:right w:val="nil"/>
            </w:tcBorders>
            <w:shd w:val="solid" w:color="C0C0C0" w:fill="auto"/>
          </w:tcPr>
          <w:p w:rsidR="00436448" w:rsidRDefault="00436448" w:rsidP="0036321F">
            <w:pPr>
              <w:tabs>
                <w:tab w:val="left" w:pos="3420"/>
              </w:tabs>
              <w:rPr>
                <w:rFonts w:cs="Arial"/>
                <w:b/>
                <w:sz w:val="18"/>
                <w:szCs w:val="18"/>
              </w:rPr>
            </w:pPr>
            <w:r>
              <w:rPr>
                <w:rFonts w:cs="Arial"/>
                <w:b/>
                <w:sz w:val="18"/>
                <w:szCs w:val="18"/>
              </w:rPr>
              <w:t>Etapa 2</w:t>
            </w:r>
          </w:p>
          <w:p w:rsidR="00436448" w:rsidRPr="00153C90" w:rsidRDefault="00436448" w:rsidP="0036321F">
            <w:pPr>
              <w:tabs>
                <w:tab w:val="left" w:pos="3420"/>
              </w:tabs>
              <w:rPr>
                <w:rFonts w:cs="Arial"/>
                <w:b/>
                <w:sz w:val="18"/>
                <w:szCs w:val="18"/>
              </w:rPr>
            </w:pPr>
          </w:p>
        </w:tc>
        <w:tc>
          <w:tcPr>
            <w:tcW w:w="5056" w:type="dxa"/>
            <w:tcBorders>
              <w:top w:val="single" w:sz="6" w:space="0" w:color="auto"/>
              <w:left w:val="single" w:sz="6" w:space="0" w:color="auto"/>
              <w:bottom w:val="single" w:sz="6" w:space="0" w:color="auto"/>
              <w:right w:val="nil"/>
            </w:tcBorders>
            <w:shd w:val="solid" w:color="C0C0C0" w:fill="auto"/>
          </w:tcPr>
          <w:p w:rsidR="00436448" w:rsidRDefault="00436448" w:rsidP="0036321F">
            <w:pPr>
              <w:tabs>
                <w:tab w:val="left" w:pos="3420"/>
              </w:tabs>
              <w:rPr>
                <w:rFonts w:cs="Arial"/>
                <w:sz w:val="18"/>
                <w:szCs w:val="18"/>
                <w:lang w:eastAsia="zh-CN"/>
              </w:rPr>
            </w:pPr>
            <w:r>
              <w:rPr>
                <w:rFonts w:cs="Arial"/>
                <w:sz w:val="18"/>
                <w:szCs w:val="18"/>
                <w:lang w:eastAsia="zh-CN"/>
              </w:rPr>
              <w:t>Auditar todos los requisitos normativos</w:t>
            </w:r>
          </w:p>
        </w:tc>
        <w:tc>
          <w:tcPr>
            <w:tcW w:w="992" w:type="dxa"/>
            <w:tcBorders>
              <w:top w:val="single" w:sz="6" w:space="0" w:color="auto"/>
              <w:left w:val="single" w:sz="6" w:space="0" w:color="auto"/>
              <w:bottom w:val="single" w:sz="6" w:space="0" w:color="auto"/>
              <w:right w:val="single" w:sz="6" w:space="0" w:color="auto"/>
            </w:tcBorders>
            <w:shd w:val="solid" w:color="C0C0C0" w:fill="auto"/>
            <w:vAlign w:val="center"/>
          </w:tcPr>
          <w:p w:rsidR="00436448" w:rsidRPr="006D6140" w:rsidRDefault="00436448" w:rsidP="0036321F">
            <w:pPr>
              <w:tabs>
                <w:tab w:val="left" w:pos="3420"/>
              </w:tabs>
              <w:jc w:val="center"/>
              <w:rPr>
                <w:rFonts w:cs="Arial"/>
                <w:sz w:val="16"/>
                <w:szCs w:val="16"/>
                <w:lang w:eastAsia="zh-CN"/>
              </w:rPr>
            </w:pPr>
            <w:r>
              <w:rPr>
                <w:rFonts w:cs="Arial"/>
                <w:sz w:val="16"/>
                <w:szCs w:val="16"/>
                <w:lang w:eastAsia="zh-CN"/>
              </w:rPr>
              <w:t>23 al 25 de octubre de 2019</w:t>
            </w:r>
          </w:p>
        </w:tc>
        <w:tc>
          <w:tcPr>
            <w:tcW w:w="1140" w:type="dxa"/>
            <w:tcBorders>
              <w:top w:val="single" w:sz="6" w:space="0" w:color="auto"/>
              <w:left w:val="nil"/>
              <w:bottom w:val="single" w:sz="6" w:space="0" w:color="auto"/>
              <w:right w:val="nil"/>
            </w:tcBorders>
            <w:shd w:val="solid" w:color="C0C0C0" w:fill="auto"/>
            <w:vAlign w:val="center"/>
          </w:tcPr>
          <w:p w:rsidR="00436448" w:rsidRPr="00DF2190" w:rsidRDefault="00436448" w:rsidP="0036321F">
            <w:pPr>
              <w:tabs>
                <w:tab w:val="left" w:pos="3420"/>
              </w:tabs>
              <w:jc w:val="center"/>
              <w:rPr>
                <w:rFonts w:cs="Arial"/>
                <w:sz w:val="16"/>
                <w:szCs w:val="16"/>
                <w:lang w:eastAsia="zh-CN"/>
              </w:rPr>
            </w:pPr>
            <w:r>
              <w:rPr>
                <w:rFonts w:cs="Arial"/>
                <w:sz w:val="16"/>
                <w:szCs w:val="16"/>
                <w:lang w:eastAsia="zh-CN"/>
              </w:rPr>
              <w:t>23 al 25 de octubre de 2019</w:t>
            </w:r>
          </w:p>
        </w:tc>
        <w:tc>
          <w:tcPr>
            <w:tcW w:w="1134" w:type="dxa"/>
            <w:tcBorders>
              <w:top w:val="single" w:sz="6" w:space="0" w:color="auto"/>
              <w:left w:val="single" w:sz="6" w:space="0" w:color="auto"/>
              <w:bottom w:val="single" w:sz="6" w:space="0" w:color="auto"/>
              <w:right w:val="single" w:sz="12" w:space="0" w:color="auto"/>
            </w:tcBorders>
            <w:shd w:val="solid" w:color="C0C0C0" w:fill="auto"/>
            <w:vAlign w:val="center"/>
          </w:tcPr>
          <w:p w:rsidR="00436448" w:rsidRPr="00DF2190" w:rsidRDefault="00436448" w:rsidP="0036321F">
            <w:pPr>
              <w:tabs>
                <w:tab w:val="left" w:pos="3420"/>
              </w:tabs>
              <w:jc w:val="center"/>
              <w:rPr>
                <w:rFonts w:cs="Arial"/>
                <w:sz w:val="16"/>
                <w:szCs w:val="16"/>
                <w:lang w:eastAsia="zh-CN"/>
              </w:rPr>
            </w:pPr>
          </w:p>
        </w:tc>
      </w:tr>
      <w:tr w:rsidR="00436448" w:rsidRPr="00DF2190" w:rsidTr="0036321F">
        <w:trPr>
          <w:trHeight w:val="260"/>
        </w:trPr>
        <w:tc>
          <w:tcPr>
            <w:tcW w:w="1884" w:type="dxa"/>
            <w:gridSpan w:val="2"/>
            <w:tcBorders>
              <w:top w:val="nil"/>
              <w:left w:val="single" w:sz="12" w:space="0" w:color="auto"/>
              <w:bottom w:val="nil"/>
              <w:right w:val="nil"/>
            </w:tcBorders>
          </w:tcPr>
          <w:p w:rsidR="00436448" w:rsidRDefault="00436448" w:rsidP="0036321F">
            <w:pPr>
              <w:tabs>
                <w:tab w:val="left" w:pos="3420"/>
              </w:tabs>
              <w:rPr>
                <w:rFonts w:cs="Arial"/>
                <w:sz w:val="18"/>
                <w:szCs w:val="18"/>
              </w:rPr>
            </w:pPr>
          </w:p>
        </w:tc>
        <w:tc>
          <w:tcPr>
            <w:tcW w:w="5056" w:type="dxa"/>
            <w:tcBorders>
              <w:top w:val="single" w:sz="6" w:space="0" w:color="auto"/>
              <w:left w:val="single" w:sz="6" w:space="0" w:color="auto"/>
              <w:bottom w:val="nil"/>
              <w:right w:val="nil"/>
            </w:tcBorders>
          </w:tcPr>
          <w:p w:rsidR="00436448" w:rsidRPr="00222937" w:rsidRDefault="00436448" w:rsidP="0036321F">
            <w:pPr>
              <w:tabs>
                <w:tab w:val="left" w:pos="3420"/>
              </w:tabs>
              <w:rPr>
                <w:rFonts w:cs="Arial"/>
                <w:sz w:val="18"/>
                <w:szCs w:val="18"/>
                <w:lang w:eastAsia="zh-CN"/>
              </w:rPr>
            </w:pPr>
          </w:p>
        </w:tc>
        <w:tc>
          <w:tcPr>
            <w:tcW w:w="992" w:type="dxa"/>
            <w:tcBorders>
              <w:top w:val="single" w:sz="6" w:space="0" w:color="auto"/>
              <w:left w:val="single" w:sz="6" w:space="0" w:color="auto"/>
              <w:bottom w:val="nil"/>
              <w:right w:val="single" w:sz="6" w:space="0" w:color="auto"/>
            </w:tcBorders>
            <w:vAlign w:val="center"/>
          </w:tcPr>
          <w:p w:rsidR="00436448" w:rsidRPr="00DF2190" w:rsidRDefault="00436448" w:rsidP="0036321F">
            <w:pPr>
              <w:tabs>
                <w:tab w:val="left" w:pos="3420"/>
              </w:tabs>
              <w:jc w:val="center"/>
              <w:rPr>
                <w:rFonts w:cs="Arial"/>
                <w:sz w:val="16"/>
                <w:szCs w:val="16"/>
                <w:lang w:eastAsia="zh-CN"/>
              </w:rPr>
            </w:pPr>
          </w:p>
        </w:tc>
        <w:tc>
          <w:tcPr>
            <w:tcW w:w="1140" w:type="dxa"/>
            <w:tcBorders>
              <w:top w:val="single" w:sz="6" w:space="0" w:color="auto"/>
              <w:left w:val="nil"/>
              <w:bottom w:val="nil"/>
              <w:right w:val="nil"/>
            </w:tcBorders>
            <w:vAlign w:val="center"/>
          </w:tcPr>
          <w:p w:rsidR="00436448" w:rsidRPr="00DF2190" w:rsidRDefault="00436448" w:rsidP="0036321F">
            <w:pPr>
              <w:tabs>
                <w:tab w:val="left" w:pos="3420"/>
              </w:tabs>
              <w:jc w:val="center"/>
              <w:rPr>
                <w:rFonts w:cs="Arial"/>
                <w:sz w:val="16"/>
                <w:szCs w:val="16"/>
                <w:lang w:eastAsia="zh-CN"/>
              </w:rPr>
            </w:pPr>
          </w:p>
        </w:tc>
        <w:tc>
          <w:tcPr>
            <w:tcW w:w="1134" w:type="dxa"/>
            <w:tcBorders>
              <w:top w:val="single" w:sz="6" w:space="0" w:color="auto"/>
              <w:left w:val="single" w:sz="6" w:space="0" w:color="auto"/>
              <w:bottom w:val="nil"/>
              <w:right w:val="single" w:sz="12" w:space="0" w:color="auto"/>
            </w:tcBorders>
            <w:vAlign w:val="center"/>
          </w:tcPr>
          <w:p w:rsidR="00436448" w:rsidRPr="00DF2190" w:rsidRDefault="00436448" w:rsidP="0036321F">
            <w:pPr>
              <w:tabs>
                <w:tab w:val="left" w:pos="3420"/>
              </w:tabs>
              <w:jc w:val="center"/>
              <w:rPr>
                <w:rFonts w:cs="Arial"/>
                <w:sz w:val="16"/>
                <w:szCs w:val="16"/>
                <w:lang w:eastAsia="zh-CN"/>
              </w:rPr>
            </w:pPr>
          </w:p>
        </w:tc>
      </w:tr>
      <w:tr w:rsidR="00436448" w:rsidRPr="00DF2190" w:rsidTr="0036321F">
        <w:trPr>
          <w:trHeight w:val="260"/>
        </w:trPr>
        <w:tc>
          <w:tcPr>
            <w:tcW w:w="1884" w:type="dxa"/>
            <w:gridSpan w:val="2"/>
            <w:tcBorders>
              <w:top w:val="single" w:sz="6" w:space="0" w:color="auto"/>
              <w:left w:val="single" w:sz="12" w:space="0" w:color="auto"/>
              <w:bottom w:val="single" w:sz="6" w:space="0" w:color="auto"/>
              <w:right w:val="nil"/>
            </w:tcBorders>
            <w:shd w:val="solid" w:color="C0C0C0" w:fill="auto"/>
          </w:tcPr>
          <w:p w:rsidR="00436448" w:rsidRDefault="00436448" w:rsidP="0036321F">
            <w:pPr>
              <w:tabs>
                <w:tab w:val="left" w:pos="3420"/>
              </w:tabs>
              <w:rPr>
                <w:rFonts w:cs="Arial"/>
                <w:b/>
                <w:sz w:val="18"/>
                <w:szCs w:val="18"/>
              </w:rPr>
            </w:pPr>
            <w:r>
              <w:rPr>
                <w:rFonts w:cs="Arial"/>
                <w:b/>
                <w:sz w:val="18"/>
                <w:szCs w:val="18"/>
              </w:rPr>
              <w:t xml:space="preserve">Vigilancia </w:t>
            </w:r>
            <w:r w:rsidRPr="00153C90">
              <w:rPr>
                <w:rFonts w:cs="Arial"/>
                <w:b/>
                <w:sz w:val="18"/>
                <w:szCs w:val="18"/>
              </w:rPr>
              <w:t xml:space="preserve"> 1</w:t>
            </w:r>
          </w:p>
          <w:p w:rsidR="00436448" w:rsidRPr="00153C90" w:rsidRDefault="00436448" w:rsidP="0036321F">
            <w:pPr>
              <w:tabs>
                <w:tab w:val="left" w:pos="3420"/>
              </w:tabs>
              <w:rPr>
                <w:rFonts w:cs="Arial"/>
                <w:b/>
                <w:sz w:val="18"/>
                <w:szCs w:val="18"/>
              </w:rPr>
            </w:pPr>
          </w:p>
        </w:tc>
        <w:tc>
          <w:tcPr>
            <w:tcW w:w="5056" w:type="dxa"/>
            <w:tcBorders>
              <w:top w:val="single" w:sz="6" w:space="0" w:color="auto"/>
              <w:left w:val="single" w:sz="6" w:space="0" w:color="auto"/>
              <w:bottom w:val="single" w:sz="6" w:space="0" w:color="auto"/>
              <w:right w:val="nil"/>
            </w:tcBorders>
            <w:shd w:val="solid" w:color="C0C0C0" w:fill="auto"/>
          </w:tcPr>
          <w:p w:rsidR="00436448" w:rsidRDefault="00436448" w:rsidP="0036321F">
            <w:pPr>
              <w:tabs>
                <w:tab w:val="left" w:pos="3420"/>
              </w:tabs>
              <w:rPr>
                <w:rFonts w:cs="Arial"/>
                <w:sz w:val="18"/>
                <w:szCs w:val="18"/>
                <w:lang w:eastAsia="zh-CN"/>
              </w:rPr>
            </w:pPr>
            <w:r>
              <w:rPr>
                <w:rFonts w:cs="Arial"/>
                <w:sz w:val="18"/>
                <w:szCs w:val="18"/>
                <w:lang w:eastAsia="zh-CN"/>
              </w:rPr>
              <w:t>Auditar todos los requisitos normativos</w:t>
            </w:r>
          </w:p>
        </w:tc>
        <w:tc>
          <w:tcPr>
            <w:tcW w:w="992" w:type="dxa"/>
            <w:tcBorders>
              <w:top w:val="single" w:sz="6" w:space="0" w:color="auto"/>
              <w:left w:val="single" w:sz="6" w:space="0" w:color="auto"/>
              <w:bottom w:val="single" w:sz="6" w:space="0" w:color="auto"/>
              <w:right w:val="single" w:sz="6" w:space="0" w:color="auto"/>
            </w:tcBorders>
            <w:shd w:val="solid" w:color="C0C0C0" w:fill="auto"/>
            <w:vAlign w:val="center"/>
          </w:tcPr>
          <w:p w:rsidR="00436448" w:rsidRPr="00DF2190" w:rsidRDefault="00436448" w:rsidP="0036321F">
            <w:pPr>
              <w:tabs>
                <w:tab w:val="left" w:pos="3420"/>
              </w:tabs>
              <w:jc w:val="center"/>
              <w:rPr>
                <w:rFonts w:cs="Arial"/>
                <w:sz w:val="16"/>
                <w:szCs w:val="16"/>
                <w:lang w:eastAsia="zh-CN"/>
              </w:rPr>
            </w:pPr>
            <w:r>
              <w:rPr>
                <w:rFonts w:cs="Arial"/>
                <w:sz w:val="16"/>
                <w:szCs w:val="16"/>
                <w:lang w:eastAsia="zh-CN"/>
              </w:rPr>
              <w:t>25 de Octubre de 2020</w:t>
            </w:r>
          </w:p>
        </w:tc>
        <w:tc>
          <w:tcPr>
            <w:tcW w:w="1140" w:type="dxa"/>
            <w:tcBorders>
              <w:top w:val="single" w:sz="6" w:space="0" w:color="auto"/>
              <w:left w:val="nil"/>
              <w:bottom w:val="single" w:sz="6" w:space="0" w:color="auto"/>
              <w:right w:val="nil"/>
            </w:tcBorders>
            <w:shd w:val="solid" w:color="C0C0C0" w:fill="auto"/>
            <w:vAlign w:val="center"/>
          </w:tcPr>
          <w:p w:rsidR="00436448" w:rsidRPr="00DF2190" w:rsidRDefault="003661C2" w:rsidP="0036321F">
            <w:pPr>
              <w:tabs>
                <w:tab w:val="left" w:pos="3420"/>
              </w:tabs>
              <w:jc w:val="center"/>
              <w:rPr>
                <w:rFonts w:cs="Arial"/>
                <w:sz w:val="16"/>
                <w:szCs w:val="16"/>
                <w:lang w:eastAsia="zh-CN"/>
              </w:rPr>
            </w:pPr>
            <w:r>
              <w:rPr>
                <w:rFonts w:cs="Arial"/>
                <w:sz w:val="16"/>
                <w:szCs w:val="16"/>
                <w:lang w:eastAsia="zh-CN"/>
              </w:rPr>
              <w:t>25 y 26 Feb 2021</w:t>
            </w:r>
          </w:p>
        </w:tc>
        <w:tc>
          <w:tcPr>
            <w:tcW w:w="1134" w:type="dxa"/>
            <w:tcBorders>
              <w:top w:val="single" w:sz="6" w:space="0" w:color="auto"/>
              <w:left w:val="single" w:sz="6" w:space="0" w:color="auto"/>
              <w:bottom w:val="single" w:sz="6" w:space="0" w:color="auto"/>
              <w:right w:val="single" w:sz="12" w:space="0" w:color="auto"/>
            </w:tcBorders>
            <w:shd w:val="solid" w:color="C0C0C0" w:fill="auto"/>
            <w:vAlign w:val="center"/>
          </w:tcPr>
          <w:p w:rsidR="00436448" w:rsidRDefault="00463252" w:rsidP="0036321F">
            <w:pPr>
              <w:tabs>
                <w:tab w:val="left" w:pos="3420"/>
              </w:tabs>
              <w:jc w:val="center"/>
              <w:rPr>
                <w:rFonts w:cs="Arial"/>
                <w:b/>
                <w:sz w:val="16"/>
                <w:szCs w:val="16"/>
                <w:lang w:eastAsia="zh-CN"/>
              </w:rPr>
            </w:pPr>
            <w:r>
              <w:rPr>
                <w:rFonts w:cs="Arial"/>
                <w:sz w:val="16"/>
                <w:szCs w:val="16"/>
                <w:lang w:eastAsia="zh-CN"/>
              </w:rPr>
              <w:t xml:space="preserve">1 </w:t>
            </w:r>
            <w:r>
              <w:rPr>
                <w:rFonts w:cs="Arial"/>
                <w:b/>
                <w:sz w:val="16"/>
                <w:szCs w:val="16"/>
                <w:lang w:eastAsia="zh-CN"/>
              </w:rPr>
              <w:t>NC</w:t>
            </w:r>
          </w:p>
          <w:p w:rsidR="009039C2" w:rsidRPr="00463252" w:rsidRDefault="009039C2" w:rsidP="0036321F">
            <w:pPr>
              <w:tabs>
                <w:tab w:val="left" w:pos="3420"/>
              </w:tabs>
              <w:jc w:val="center"/>
              <w:rPr>
                <w:rFonts w:cs="Arial"/>
                <w:b/>
                <w:sz w:val="16"/>
                <w:szCs w:val="16"/>
                <w:lang w:eastAsia="zh-CN"/>
              </w:rPr>
            </w:pPr>
            <w:r>
              <w:rPr>
                <w:rFonts w:cs="Arial"/>
                <w:b/>
                <w:sz w:val="16"/>
                <w:szCs w:val="16"/>
                <w:lang w:eastAsia="zh-CN"/>
              </w:rPr>
              <w:t>100% Remota</w:t>
            </w:r>
          </w:p>
        </w:tc>
      </w:tr>
      <w:tr w:rsidR="00436448" w:rsidRPr="00DF2190" w:rsidTr="0036321F">
        <w:trPr>
          <w:trHeight w:val="260"/>
        </w:trPr>
        <w:tc>
          <w:tcPr>
            <w:tcW w:w="1884" w:type="dxa"/>
            <w:gridSpan w:val="2"/>
            <w:tcBorders>
              <w:top w:val="single" w:sz="6" w:space="0" w:color="auto"/>
              <w:left w:val="single" w:sz="12" w:space="0" w:color="auto"/>
              <w:bottom w:val="single" w:sz="6" w:space="0" w:color="auto"/>
              <w:right w:val="nil"/>
            </w:tcBorders>
            <w:shd w:val="clear" w:color="C0C0C0" w:fill="auto"/>
          </w:tcPr>
          <w:p w:rsidR="00436448" w:rsidRDefault="00436448" w:rsidP="0036321F">
            <w:pPr>
              <w:tabs>
                <w:tab w:val="left" w:pos="3420"/>
              </w:tabs>
              <w:rPr>
                <w:rFonts w:cs="Arial"/>
                <w:sz w:val="18"/>
                <w:szCs w:val="18"/>
                <w:lang w:eastAsia="zh-CN"/>
              </w:rPr>
            </w:pPr>
          </w:p>
        </w:tc>
        <w:tc>
          <w:tcPr>
            <w:tcW w:w="5056" w:type="dxa"/>
            <w:tcBorders>
              <w:top w:val="single" w:sz="6" w:space="0" w:color="auto"/>
              <w:left w:val="single" w:sz="6" w:space="0" w:color="auto"/>
              <w:bottom w:val="single" w:sz="6" w:space="0" w:color="auto"/>
              <w:right w:val="nil"/>
            </w:tcBorders>
            <w:shd w:val="clear" w:color="C0C0C0" w:fill="auto"/>
          </w:tcPr>
          <w:p w:rsidR="00436448" w:rsidRDefault="00436448" w:rsidP="0036321F">
            <w:pPr>
              <w:tabs>
                <w:tab w:val="left" w:pos="3420"/>
              </w:tabs>
              <w:rPr>
                <w:rFonts w:cs="Arial"/>
                <w:sz w:val="18"/>
                <w:szCs w:val="18"/>
                <w:lang w:eastAsia="zh-CN"/>
              </w:rPr>
            </w:pPr>
          </w:p>
        </w:tc>
        <w:tc>
          <w:tcPr>
            <w:tcW w:w="992" w:type="dxa"/>
            <w:tcBorders>
              <w:top w:val="single" w:sz="6" w:space="0" w:color="auto"/>
              <w:left w:val="single" w:sz="6" w:space="0" w:color="auto"/>
              <w:bottom w:val="single" w:sz="6" w:space="0" w:color="auto"/>
              <w:right w:val="single" w:sz="6" w:space="0" w:color="auto"/>
            </w:tcBorders>
            <w:shd w:val="clear" w:color="C0C0C0" w:fill="auto"/>
            <w:vAlign w:val="center"/>
          </w:tcPr>
          <w:p w:rsidR="00436448" w:rsidRPr="00DF2190" w:rsidRDefault="00436448" w:rsidP="0036321F">
            <w:pPr>
              <w:tabs>
                <w:tab w:val="left" w:pos="3420"/>
              </w:tabs>
              <w:jc w:val="center"/>
              <w:rPr>
                <w:rFonts w:cs="Arial"/>
                <w:sz w:val="16"/>
                <w:szCs w:val="16"/>
                <w:lang w:eastAsia="zh-CN"/>
              </w:rPr>
            </w:pPr>
          </w:p>
        </w:tc>
        <w:tc>
          <w:tcPr>
            <w:tcW w:w="1140" w:type="dxa"/>
            <w:tcBorders>
              <w:top w:val="single" w:sz="6" w:space="0" w:color="auto"/>
              <w:left w:val="nil"/>
              <w:bottom w:val="single" w:sz="6" w:space="0" w:color="auto"/>
              <w:right w:val="nil"/>
            </w:tcBorders>
            <w:shd w:val="clear" w:color="C0C0C0" w:fill="auto"/>
            <w:vAlign w:val="center"/>
          </w:tcPr>
          <w:p w:rsidR="00436448" w:rsidRPr="00DF2190" w:rsidRDefault="00436448" w:rsidP="0036321F">
            <w:pPr>
              <w:tabs>
                <w:tab w:val="left" w:pos="3420"/>
              </w:tabs>
              <w:jc w:val="center"/>
              <w:rPr>
                <w:rFonts w:cs="Arial"/>
                <w:sz w:val="16"/>
                <w:szCs w:val="16"/>
                <w:lang w:eastAsia="zh-CN"/>
              </w:rPr>
            </w:pPr>
          </w:p>
        </w:tc>
        <w:tc>
          <w:tcPr>
            <w:tcW w:w="1134" w:type="dxa"/>
            <w:tcBorders>
              <w:top w:val="single" w:sz="6" w:space="0" w:color="auto"/>
              <w:left w:val="single" w:sz="6" w:space="0" w:color="auto"/>
              <w:bottom w:val="single" w:sz="6" w:space="0" w:color="auto"/>
              <w:right w:val="single" w:sz="12" w:space="0" w:color="auto"/>
            </w:tcBorders>
            <w:shd w:val="clear" w:color="C0C0C0" w:fill="auto"/>
            <w:vAlign w:val="center"/>
          </w:tcPr>
          <w:p w:rsidR="00436448" w:rsidRPr="00DF2190" w:rsidRDefault="00436448" w:rsidP="0036321F">
            <w:pPr>
              <w:tabs>
                <w:tab w:val="left" w:pos="3420"/>
              </w:tabs>
              <w:jc w:val="center"/>
              <w:rPr>
                <w:rFonts w:cs="Arial"/>
                <w:sz w:val="16"/>
                <w:szCs w:val="16"/>
                <w:lang w:eastAsia="zh-CN"/>
              </w:rPr>
            </w:pPr>
          </w:p>
        </w:tc>
      </w:tr>
      <w:tr w:rsidR="00436448" w:rsidRPr="00DF2190" w:rsidTr="0036321F">
        <w:trPr>
          <w:trHeight w:val="260"/>
        </w:trPr>
        <w:tc>
          <w:tcPr>
            <w:tcW w:w="1884" w:type="dxa"/>
            <w:gridSpan w:val="2"/>
            <w:tcBorders>
              <w:top w:val="single" w:sz="6" w:space="0" w:color="auto"/>
              <w:left w:val="single" w:sz="12" w:space="0" w:color="auto"/>
              <w:bottom w:val="single" w:sz="6" w:space="0" w:color="auto"/>
              <w:right w:val="nil"/>
            </w:tcBorders>
            <w:shd w:val="clear" w:color="auto" w:fill="B3B3B3"/>
          </w:tcPr>
          <w:p w:rsidR="00436448" w:rsidRDefault="00436448" w:rsidP="0036321F">
            <w:pPr>
              <w:tabs>
                <w:tab w:val="left" w:pos="3420"/>
              </w:tabs>
              <w:spacing w:before="40"/>
              <w:rPr>
                <w:rFonts w:cs="Arial"/>
                <w:b/>
                <w:sz w:val="18"/>
                <w:lang w:eastAsia="zh-CN"/>
              </w:rPr>
            </w:pPr>
            <w:r>
              <w:rPr>
                <w:rFonts w:cs="Arial"/>
                <w:b/>
                <w:sz w:val="18"/>
                <w:szCs w:val="18"/>
              </w:rPr>
              <w:t xml:space="preserve">Vigilancia </w:t>
            </w:r>
            <w:r w:rsidRPr="00153C90">
              <w:rPr>
                <w:rFonts w:cs="Arial"/>
                <w:b/>
                <w:sz w:val="18"/>
                <w:lang w:eastAsia="zh-CN"/>
              </w:rPr>
              <w:t xml:space="preserve"> 2</w:t>
            </w:r>
          </w:p>
          <w:p w:rsidR="00436448" w:rsidRPr="00153C90" w:rsidRDefault="00436448" w:rsidP="0036321F">
            <w:pPr>
              <w:tabs>
                <w:tab w:val="left" w:pos="3420"/>
              </w:tabs>
              <w:spacing w:before="40"/>
              <w:rPr>
                <w:rFonts w:cs="Arial"/>
                <w:b/>
                <w:sz w:val="18"/>
                <w:lang w:eastAsia="zh-CN"/>
              </w:rPr>
            </w:pPr>
          </w:p>
        </w:tc>
        <w:tc>
          <w:tcPr>
            <w:tcW w:w="5056" w:type="dxa"/>
            <w:tcBorders>
              <w:top w:val="single" w:sz="6" w:space="0" w:color="auto"/>
              <w:left w:val="single" w:sz="6" w:space="0" w:color="auto"/>
              <w:bottom w:val="single" w:sz="6" w:space="0" w:color="auto"/>
              <w:right w:val="nil"/>
            </w:tcBorders>
            <w:shd w:val="clear" w:color="auto" w:fill="B3B3B3"/>
          </w:tcPr>
          <w:p w:rsidR="00436448" w:rsidRDefault="00436448" w:rsidP="0036321F">
            <w:pPr>
              <w:tabs>
                <w:tab w:val="left" w:pos="3420"/>
              </w:tabs>
              <w:spacing w:before="40"/>
              <w:rPr>
                <w:sz w:val="18"/>
                <w:lang w:eastAsia="zh-CN"/>
              </w:rPr>
            </w:pPr>
            <w:r>
              <w:rPr>
                <w:rFonts w:cs="Arial"/>
                <w:sz w:val="18"/>
                <w:szCs w:val="18"/>
                <w:lang w:eastAsia="zh-CN"/>
              </w:rPr>
              <w:t>Auditar todos los requisitos normativos</w:t>
            </w:r>
          </w:p>
        </w:tc>
        <w:tc>
          <w:tcPr>
            <w:tcW w:w="992" w:type="dxa"/>
            <w:tcBorders>
              <w:top w:val="single" w:sz="6" w:space="0" w:color="auto"/>
              <w:left w:val="single" w:sz="6" w:space="0" w:color="auto"/>
              <w:bottom w:val="single" w:sz="6" w:space="0" w:color="auto"/>
              <w:right w:val="single" w:sz="6" w:space="0" w:color="auto"/>
            </w:tcBorders>
            <w:shd w:val="clear" w:color="auto" w:fill="B3B3B3"/>
            <w:vAlign w:val="center"/>
          </w:tcPr>
          <w:p w:rsidR="00436448" w:rsidRPr="00DF2190" w:rsidRDefault="00436448" w:rsidP="0036321F">
            <w:pPr>
              <w:tabs>
                <w:tab w:val="left" w:pos="3420"/>
              </w:tabs>
              <w:jc w:val="center"/>
              <w:rPr>
                <w:rFonts w:cs="Arial"/>
                <w:sz w:val="16"/>
                <w:szCs w:val="16"/>
                <w:lang w:eastAsia="zh-CN"/>
              </w:rPr>
            </w:pPr>
            <w:r>
              <w:rPr>
                <w:rFonts w:cs="Arial"/>
                <w:sz w:val="16"/>
                <w:szCs w:val="16"/>
                <w:lang w:eastAsia="zh-CN"/>
              </w:rPr>
              <w:t>25 de Octubre de 2021</w:t>
            </w:r>
          </w:p>
        </w:tc>
        <w:tc>
          <w:tcPr>
            <w:tcW w:w="1140" w:type="dxa"/>
            <w:tcBorders>
              <w:top w:val="single" w:sz="6" w:space="0" w:color="auto"/>
              <w:left w:val="nil"/>
              <w:bottom w:val="single" w:sz="6" w:space="0" w:color="auto"/>
              <w:right w:val="nil"/>
            </w:tcBorders>
            <w:shd w:val="clear" w:color="auto" w:fill="B3B3B3"/>
            <w:vAlign w:val="center"/>
          </w:tcPr>
          <w:p w:rsidR="00436448" w:rsidRPr="00DF2190" w:rsidRDefault="00436448" w:rsidP="0036321F">
            <w:pPr>
              <w:tabs>
                <w:tab w:val="left" w:pos="3420"/>
              </w:tabs>
              <w:jc w:val="center"/>
              <w:rPr>
                <w:rFonts w:cs="Arial"/>
                <w:sz w:val="16"/>
                <w:szCs w:val="16"/>
                <w:lang w:eastAsia="zh-CN"/>
              </w:rPr>
            </w:pPr>
          </w:p>
        </w:tc>
        <w:tc>
          <w:tcPr>
            <w:tcW w:w="1134" w:type="dxa"/>
            <w:tcBorders>
              <w:top w:val="single" w:sz="6" w:space="0" w:color="auto"/>
              <w:left w:val="single" w:sz="6" w:space="0" w:color="auto"/>
              <w:bottom w:val="single" w:sz="6" w:space="0" w:color="auto"/>
              <w:right w:val="single" w:sz="12" w:space="0" w:color="auto"/>
            </w:tcBorders>
            <w:shd w:val="clear" w:color="auto" w:fill="B3B3B3"/>
            <w:vAlign w:val="center"/>
          </w:tcPr>
          <w:p w:rsidR="00436448" w:rsidRPr="00DF2190" w:rsidRDefault="00436448" w:rsidP="0036321F">
            <w:pPr>
              <w:tabs>
                <w:tab w:val="left" w:pos="3420"/>
              </w:tabs>
              <w:jc w:val="center"/>
              <w:rPr>
                <w:rFonts w:cs="Arial"/>
                <w:sz w:val="16"/>
                <w:szCs w:val="16"/>
                <w:lang w:eastAsia="zh-CN"/>
              </w:rPr>
            </w:pPr>
          </w:p>
        </w:tc>
      </w:tr>
      <w:tr w:rsidR="00436448" w:rsidRPr="00DF2190" w:rsidTr="0036321F">
        <w:trPr>
          <w:trHeight w:val="260"/>
        </w:trPr>
        <w:tc>
          <w:tcPr>
            <w:tcW w:w="1884" w:type="dxa"/>
            <w:gridSpan w:val="2"/>
            <w:tcBorders>
              <w:top w:val="single" w:sz="6" w:space="0" w:color="auto"/>
              <w:left w:val="single" w:sz="12" w:space="0" w:color="auto"/>
              <w:bottom w:val="single" w:sz="6" w:space="0" w:color="auto"/>
              <w:right w:val="nil"/>
            </w:tcBorders>
          </w:tcPr>
          <w:p w:rsidR="00436448" w:rsidRPr="00D260AB" w:rsidRDefault="00436448" w:rsidP="0036321F">
            <w:pPr>
              <w:tabs>
                <w:tab w:val="left" w:pos="3420"/>
              </w:tabs>
              <w:spacing w:before="40"/>
              <w:rPr>
                <w:rFonts w:cs="Arial"/>
                <w:sz w:val="18"/>
                <w:lang w:eastAsia="zh-CN"/>
              </w:rPr>
            </w:pPr>
          </w:p>
        </w:tc>
        <w:tc>
          <w:tcPr>
            <w:tcW w:w="5056" w:type="dxa"/>
            <w:tcBorders>
              <w:top w:val="single" w:sz="6" w:space="0" w:color="auto"/>
              <w:left w:val="single" w:sz="6" w:space="0" w:color="auto"/>
              <w:bottom w:val="single" w:sz="6" w:space="0" w:color="auto"/>
              <w:right w:val="nil"/>
            </w:tcBorders>
          </w:tcPr>
          <w:p w:rsidR="00436448" w:rsidRPr="008225D6" w:rsidRDefault="00436448" w:rsidP="0036321F">
            <w:pPr>
              <w:tabs>
                <w:tab w:val="left" w:pos="3420"/>
              </w:tabs>
              <w:spacing w:before="40"/>
              <w:rPr>
                <w:sz w:val="18"/>
                <w:lang w:eastAsia="zh-CN"/>
              </w:rPr>
            </w:pPr>
          </w:p>
        </w:tc>
        <w:tc>
          <w:tcPr>
            <w:tcW w:w="992" w:type="dxa"/>
            <w:tcBorders>
              <w:top w:val="single" w:sz="6" w:space="0" w:color="auto"/>
              <w:left w:val="single" w:sz="6" w:space="0" w:color="auto"/>
              <w:bottom w:val="single" w:sz="6" w:space="0" w:color="auto"/>
              <w:right w:val="single" w:sz="6" w:space="0" w:color="auto"/>
            </w:tcBorders>
            <w:vAlign w:val="center"/>
          </w:tcPr>
          <w:p w:rsidR="00436448" w:rsidRPr="00DF2190" w:rsidRDefault="00436448" w:rsidP="0036321F">
            <w:pPr>
              <w:tabs>
                <w:tab w:val="left" w:pos="3420"/>
              </w:tabs>
              <w:jc w:val="center"/>
              <w:rPr>
                <w:rFonts w:cs="Arial"/>
                <w:sz w:val="16"/>
                <w:szCs w:val="16"/>
                <w:lang w:eastAsia="zh-CN"/>
              </w:rPr>
            </w:pPr>
          </w:p>
        </w:tc>
        <w:tc>
          <w:tcPr>
            <w:tcW w:w="1140" w:type="dxa"/>
            <w:tcBorders>
              <w:top w:val="single" w:sz="6" w:space="0" w:color="auto"/>
              <w:left w:val="nil"/>
              <w:bottom w:val="single" w:sz="6" w:space="0" w:color="auto"/>
              <w:right w:val="nil"/>
            </w:tcBorders>
            <w:vAlign w:val="center"/>
          </w:tcPr>
          <w:p w:rsidR="00436448" w:rsidRPr="00DF2190" w:rsidRDefault="00436448" w:rsidP="0036321F">
            <w:pPr>
              <w:tabs>
                <w:tab w:val="left" w:pos="3420"/>
              </w:tabs>
              <w:jc w:val="center"/>
              <w:rPr>
                <w:rFonts w:cs="Arial"/>
                <w:sz w:val="16"/>
                <w:szCs w:val="16"/>
                <w:lang w:eastAsia="zh-CN"/>
              </w:rPr>
            </w:pPr>
          </w:p>
        </w:tc>
        <w:tc>
          <w:tcPr>
            <w:tcW w:w="1134" w:type="dxa"/>
            <w:tcBorders>
              <w:top w:val="single" w:sz="6" w:space="0" w:color="auto"/>
              <w:left w:val="single" w:sz="6" w:space="0" w:color="auto"/>
              <w:bottom w:val="single" w:sz="6" w:space="0" w:color="auto"/>
              <w:right w:val="single" w:sz="12" w:space="0" w:color="auto"/>
            </w:tcBorders>
            <w:vAlign w:val="center"/>
          </w:tcPr>
          <w:p w:rsidR="00436448" w:rsidRPr="00DF2190" w:rsidRDefault="00436448" w:rsidP="0036321F">
            <w:pPr>
              <w:tabs>
                <w:tab w:val="left" w:pos="3420"/>
              </w:tabs>
              <w:jc w:val="center"/>
              <w:rPr>
                <w:rFonts w:cs="Arial"/>
                <w:sz w:val="16"/>
                <w:szCs w:val="16"/>
                <w:lang w:eastAsia="zh-CN"/>
              </w:rPr>
            </w:pPr>
          </w:p>
        </w:tc>
      </w:tr>
      <w:tr w:rsidR="00436448" w:rsidRPr="00DF2190" w:rsidTr="0036321F">
        <w:trPr>
          <w:trHeight w:val="260"/>
        </w:trPr>
        <w:tc>
          <w:tcPr>
            <w:tcW w:w="1884" w:type="dxa"/>
            <w:gridSpan w:val="2"/>
            <w:tcBorders>
              <w:top w:val="single" w:sz="6" w:space="0" w:color="auto"/>
              <w:left w:val="single" w:sz="12" w:space="0" w:color="auto"/>
              <w:bottom w:val="single" w:sz="6" w:space="0" w:color="auto"/>
              <w:right w:val="nil"/>
            </w:tcBorders>
            <w:shd w:val="clear" w:color="auto" w:fill="B3B3B3"/>
          </w:tcPr>
          <w:p w:rsidR="00436448" w:rsidRDefault="00436448" w:rsidP="0036321F">
            <w:pPr>
              <w:tabs>
                <w:tab w:val="left" w:pos="3420"/>
              </w:tabs>
              <w:rPr>
                <w:rFonts w:cs="Arial"/>
                <w:b/>
                <w:sz w:val="18"/>
                <w:szCs w:val="18"/>
                <w:lang w:eastAsia="zh-CN"/>
              </w:rPr>
            </w:pPr>
            <w:r>
              <w:rPr>
                <w:rFonts w:cs="Arial"/>
                <w:b/>
                <w:sz w:val="18"/>
                <w:szCs w:val="18"/>
                <w:lang w:eastAsia="zh-CN"/>
              </w:rPr>
              <w:t>RECERTIFICACION</w:t>
            </w:r>
          </w:p>
          <w:p w:rsidR="00436448" w:rsidRPr="00153C90" w:rsidRDefault="00436448" w:rsidP="0036321F">
            <w:pPr>
              <w:tabs>
                <w:tab w:val="left" w:pos="3420"/>
              </w:tabs>
              <w:rPr>
                <w:rFonts w:cs="Arial"/>
                <w:b/>
                <w:sz w:val="18"/>
                <w:szCs w:val="18"/>
                <w:lang w:eastAsia="zh-CN"/>
              </w:rPr>
            </w:pPr>
          </w:p>
        </w:tc>
        <w:tc>
          <w:tcPr>
            <w:tcW w:w="5056" w:type="dxa"/>
            <w:tcBorders>
              <w:top w:val="single" w:sz="6" w:space="0" w:color="auto"/>
              <w:left w:val="single" w:sz="6" w:space="0" w:color="auto"/>
              <w:bottom w:val="single" w:sz="6" w:space="0" w:color="auto"/>
              <w:right w:val="nil"/>
            </w:tcBorders>
            <w:shd w:val="clear" w:color="auto" w:fill="B3B3B3"/>
          </w:tcPr>
          <w:p w:rsidR="00436448" w:rsidRDefault="00436448" w:rsidP="0036321F">
            <w:pPr>
              <w:tabs>
                <w:tab w:val="left" w:pos="3420"/>
              </w:tabs>
              <w:rPr>
                <w:rFonts w:cs="Arial"/>
                <w:sz w:val="18"/>
                <w:szCs w:val="18"/>
                <w:lang w:eastAsia="zh-CN"/>
              </w:rPr>
            </w:pPr>
            <w:r>
              <w:rPr>
                <w:rFonts w:cs="Arial"/>
                <w:sz w:val="18"/>
                <w:szCs w:val="18"/>
                <w:lang w:eastAsia="zh-CN"/>
              </w:rPr>
              <w:t>Auditar todos los requisitos normativos</w:t>
            </w:r>
          </w:p>
        </w:tc>
        <w:tc>
          <w:tcPr>
            <w:tcW w:w="992" w:type="dxa"/>
            <w:tcBorders>
              <w:top w:val="single" w:sz="6" w:space="0" w:color="auto"/>
              <w:left w:val="single" w:sz="6" w:space="0" w:color="auto"/>
              <w:bottom w:val="single" w:sz="6" w:space="0" w:color="auto"/>
              <w:right w:val="single" w:sz="6" w:space="0" w:color="auto"/>
            </w:tcBorders>
            <w:shd w:val="clear" w:color="auto" w:fill="B3B3B3"/>
            <w:vAlign w:val="center"/>
          </w:tcPr>
          <w:p w:rsidR="00436448" w:rsidRPr="00DF2190" w:rsidRDefault="00436448" w:rsidP="0036321F">
            <w:pPr>
              <w:tabs>
                <w:tab w:val="left" w:pos="3420"/>
              </w:tabs>
              <w:jc w:val="center"/>
              <w:rPr>
                <w:rFonts w:cs="Arial"/>
                <w:sz w:val="16"/>
                <w:szCs w:val="16"/>
                <w:lang w:eastAsia="zh-CN"/>
              </w:rPr>
            </w:pPr>
            <w:r>
              <w:rPr>
                <w:rFonts w:cs="Arial"/>
                <w:sz w:val="16"/>
                <w:szCs w:val="16"/>
                <w:lang w:eastAsia="zh-CN"/>
              </w:rPr>
              <w:t>25 de Octubre de 2022</w:t>
            </w:r>
          </w:p>
        </w:tc>
        <w:tc>
          <w:tcPr>
            <w:tcW w:w="1140" w:type="dxa"/>
            <w:tcBorders>
              <w:top w:val="single" w:sz="6" w:space="0" w:color="auto"/>
              <w:left w:val="nil"/>
              <w:bottom w:val="single" w:sz="6" w:space="0" w:color="auto"/>
              <w:right w:val="nil"/>
            </w:tcBorders>
            <w:shd w:val="clear" w:color="auto" w:fill="B3B3B3"/>
            <w:vAlign w:val="center"/>
          </w:tcPr>
          <w:p w:rsidR="00436448" w:rsidRPr="00DF2190" w:rsidRDefault="00436448" w:rsidP="0036321F">
            <w:pPr>
              <w:tabs>
                <w:tab w:val="left" w:pos="3420"/>
              </w:tabs>
              <w:jc w:val="center"/>
              <w:rPr>
                <w:rFonts w:cs="Arial"/>
                <w:sz w:val="16"/>
                <w:szCs w:val="16"/>
                <w:lang w:eastAsia="zh-CN"/>
              </w:rPr>
            </w:pPr>
          </w:p>
        </w:tc>
        <w:tc>
          <w:tcPr>
            <w:tcW w:w="1134" w:type="dxa"/>
            <w:tcBorders>
              <w:top w:val="single" w:sz="6" w:space="0" w:color="auto"/>
              <w:left w:val="single" w:sz="6" w:space="0" w:color="auto"/>
              <w:bottom w:val="single" w:sz="6" w:space="0" w:color="auto"/>
              <w:right w:val="single" w:sz="12" w:space="0" w:color="auto"/>
            </w:tcBorders>
            <w:shd w:val="clear" w:color="auto" w:fill="B3B3B3"/>
            <w:vAlign w:val="center"/>
          </w:tcPr>
          <w:p w:rsidR="00436448" w:rsidRPr="00DF2190" w:rsidRDefault="00436448" w:rsidP="0036321F">
            <w:pPr>
              <w:tabs>
                <w:tab w:val="left" w:pos="3420"/>
              </w:tabs>
              <w:jc w:val="center"/>
              <w:rPr>
                <w:rFonts w:cs="Arial"/>
                <w:sz w:val="16"/>
                <w:szCs w:val="16"/>
                <w:lang w:eastAsia="zh-CN"/>
              </w:rPr>
            </w:pPr>
          </w:p>
        </w:tc>
      </w:tr>
      <w:tr w:rsidR="00436448" w:rsidRPr="00DF2190" w:rsidTr="0036321F">
        <w:trPr>
          <w:trHeight w:val="260"/>
        </w:trPr>
        <w:tc>
          <w:tcPr>
            <w:tcW w:w="1884" w:type="dxa"/>
            <w:gridSpan w:val="2"/>
            <w:tcBorders>
              <w:top w:val="single" w:sz="6" w:space="0" w:color="auto"/>
              <w:left w:val="single" w:sz="12" w:space="0" w:color="auto"/>
              <w:bottom w:val="single" w:sz="12" w:space="0" w:color="auto"/>
              <w:right w:val="nil"/>
            </w:tcBorders>
          </w:tcPr>
          <w:p w:rsidR="00436448" w:rsidRPr="00AE4AF2" w:rsidRDefault="00436448" w:rsidP="0036321F">
            <w:pPr>
              <w:tabs>
                <w:tab w:val="left" w:pos="3420"/>
              </w:tabs>
              <w:spacing w:before="40"/>
              <w:rPr>
                <w:rFonts w:cs="Arial"/>
                <w:i/>
                <w:sz w:val="16"/>
                <w:szCs w:val="16"/>
                <w:lang w:eastAsia="zh-CN"/>
              </w:rPr>
            </w:pPr>
            <w:r>
              <w:rPr>
                <w:rFonts w:cs="Arial"/>
                <w:i/>
                <w:sz w:val="16"/>
                <w:szCs w:val="16"/>
                <w:lang w:eastAsia="zh-CN"/>
              </w:rPr>
              <w:t>Fecha de decisión de Recertificación</w:t>
            </w:r>
          </w:p>
        </w:tc>
        <w:tc>
          <w:tcPr>
            <w:tcW w:w="5056" w:type="dxa"/>
            <w:tcBorders>
              <w:top w:val="single" w:sz="6" w:space="0" w:color="auto"/>
              <w:left w:val="single" w:sz="6" w:space="0" w:color="auto"/>
              <w:bottom w:val="single" w:sz="12" w:space="0" w:color="auto"/>
              <w:right w:val="nil"/>
            </w:tcBorders>
          </w:tcPr>
          <w:p w:rsidR="00436448" w:rsidRDefault="00436448" w:rsidP="0036321F">
            <w:pPr>
              <w:tabs>
                <w:tab w:val="left" w:pos="3420"/>
              </w:tabs>
              <w:spacing w:before="40"/>
              <w:rPr>
                <w:rFonts w:cs="Arial"/>
                <w:w w:val="99"/>
              </w:rPr>
            </w:pPr>
          </w:p>
        </w:tc>
        <w:tc>
          <w:tcPr>
            <w:tcW w:w="992" w:type="dxa"/>
            <w:tcBorders>
              <w:top w:val="single" w:sz="6" w:space="0" w:color="auto"/>
              <w:left w:val="single" w:sz="6" w:space="0" w:color="auto"/>
              <w:bottom w:val="single" w:sz="12" w:space="0" w:color="auto"/>
              <w:right w:val="single" w:sz="6" w:space="0" w:color="auto"/>
            </w:tcBorders>
            <w:vAlign w:val="center"/>
          </w:tcPr>
          <w:p w:rsidR="00436448" w:rsidRPr="00DF2190" w:rsidRDefault="00436448" w:rsidP="0036321F">
            <w:pPr>
              <w:tabs>
                <w:tab w:val="left" w:pos="3420"/>
              </w:tabs>
              <w:jc w:val="center"/>
              <w:rPr>
                <w:rFonts w:cs="Arial"/>
                <w:sz w:val="16"/>
                <w:szCs w:val="16"/>
                <w:lang w:eastAsia="zh-CN"/>
              </w:rPr>
            </w:pPr>
          </w:p>
        </w:tc>
        <w:tc>
          <w:tcPr>
            <w:tcW w:w="1140" w:type="dxa"/>
            <w:tcBorders>
              <w:top w:val="single" w:sz="6" w:space="0" w:color="auto"/>
              <w:left w:val="nil"/>
              <w:bottom w:val="single" w:sz="12" w:space="0" w:color="auto"/>
              <w:right w:val="nil"/>
            </w:tcBorders>
            <w:vAlign w:val="center"/>
          </w:tcPr>
          <w:p w:rsidR="00436448" w:rsidRPr="00DF2190" w:rsidRDefault="00436448" w:rsidP="0036321F">
            <w:pPr>
              <w:tabs>
                <w:tab w:val="left" w:pos="3420"/>
              </w:tabs>
              <w:jc w:val="center"/>
              <w:rPr>
                <w:rFonts w:cs="Arial"/>
                <w:sz w:val="16"/>
                <w:szCs w:val="16"/>
                <w:lang w:eastAsia="zh-CN"/>
              </w:rPr>
            </w:pPr>
          </w:p>
        </w:tc>
        <w:tc>
          <w:tcPr>
            <w:tcW w:w="1134" w:type="dxa"/>
            <w:tcBorders>
              <w:top w:val="single" w:sz="6" w:space="0" w:color="auto"/>
              <w:left w:val="single" w:sz="6" w:space="0" w:color="auto"/>
              <w:bottom w:val="single" w:sz="12" w:space="0" w:color="auto"/>
              <w:right w:val="single" w:sz="12" w:space="0" w:color="auto"/>
            </w:tcBorders>
            <w:vAlign w:val="center"/>
          </w:tcPr>
          <w:p w:rsidR="00436448" w:rsidRPr="00DF2190" w:rsidRDefault="00436448" w:rsidP="0036321F">
            <w:pPr>
              <w:tabs>
                <w:tab w:val="left" w:pos="3420"/>
              </w:tabs>
              <w:jc w:val="center"/>
              <w:rPr>
                <w:rFonts w:cs="Arial"/>
                <w:sz w:val="16"/>
                <w:szCs w:val="16"/>
                <w:lang w:eastAsia="zh-CN"/>
              </w:rPr>
            </w:pPr>
          </w:p>
        </w:tc>
      </w:tr>
      <w:tr w:rsidR="00436448" w:rsidTr="0036321F">
        <w:trPr>
          <w:trHeight w:val="280"/>
        </w:trPr>
        <w:tc>
          <w:tcPr>
            <w:tcW w:w="10206" w:type="dxa"/>
            <w:gridSpan w:val="6"/>
            <w:tcBorders>
              <w:top w:val="single" w:sz="12" w:space="0" w:color="auto"/>
              <w:left w:val="single" w:sz="12" w:space="0" w:color="auto"/>
              <w:bottom w:val="single" w:sz="12" w:space="0" w:color="auto"/>
              <w:right w:val="single" w:sz="12" w:space="0" w:color="auto"/>
            </w:tcBorders>
          </w:tcPr>
          <w:p w:rsidR="00436448" w:rsidRDefault="00436448" w:rsidP="0036321F">
            <w:pPr>
              <w:tabs>
                <w:tab w:val="left" w:pos="3420"/>
              </w:tabs>
              <w:spacing w:after="0"/>
              <w:rPr>
                <w:rFonts w:cs="Arial"/>
                <w:b/>
                <w:bCs/>
                <w:sz w:val="18"/>
                <w:szCs w:val="18"/>
                <w:lang w:val="es-AR"/>
              </w:rPr>
            </w:pPr>
            <w:r>
              <w:rPr>
                <w:rFonts w:cs="Arial"/>
                <w:b/>
                <w:bCs/>
                <w:sz w:val="18"/>
                <w:szCs w:val="18"/>
                <w:lang w:val="es-AR"/>
              </w:rPr>
              <w:t>Programa de Auditoría preparado por:</w:t>
            </w:r>
          </w:p>
          <w:p w:rsidR="00436448" w:rsidRDefault="00436448" w:rsidP="0036321F">
            <w:pPr>
              <w:tabs>
                <w:tab w:val="left" w:pos="3420"/>
              </w:tabs>
              <w:spacing w:after="0"/>
              <w:rPr>
                <w:rFonts w:cs="Arial"/>
                <w:b/>
                <w:bCs/>
                <w:i/>
                <w:iCs/>
                <w:sz w:val="18"/>
                <w:szCs w:val="18"/>
                <w:lang w:val="de-DE"/>
              </w:rPr>
            </w:pPr>
            <w:r>
              <w:rPr>
                <w:rFonts w:cs="Arial"/>
                <w:b/>
                <w:bCs/>
                <w:sz w:val="18"/>
                <w:szCs w:val="18"/>
                <w:lang w:val="de-DE"/>
              </w:rPr>
              <w:t xml:space="preserve">Nombre: </w:t>
            </w:r>
            <w:r>
              <w:rPr>
                <w:rFonts w:cs="Arial"/>
                <w:b/>
                <w:bCs/>
                <w:sz w:val="18"/>
                <w:szCs w:val="18"/>
                <w:lang w:val="de-DE" w:eastAsia="zh-CN"/>
              </w:rPr>
              <w:t xml:space="preserve">     Diego Palacio</w:t>
            </w:r>
          </w:p>
          <w:p w:rsidR="00436448" w:rsidRDefault="00436448" w:rsidP="00436448">
            <w:pPr>
              <w:keepLines w:val="0"/>
              <w:spacing w:after="0"/>
              <w:jc w:val="left"/>
            </w:pPr>
            <w:r>
              <w:rPr>
                <w:rFonts w:cs="Arial"/>
                <w:b/>
                <w:bCs/>
                <w:sz w:val="18"/>
                <w:szCs w:val="18"/>
                <w:lang w:val="de-DE"/>
              </w:rPr>
              <w:t>Fecha:   18.10.2019</w:t>
            </w:r>
          </w:p>
        </w:tc>
      </w:tr>
      <w:tr w:rsidR="00436448" w:rsidRPr="003327A2" w:rsidTr="0036321F">
        <w:trPr>
          <w:trHeight w:val="699"/>
        </w:trPr>
        <w:tc>
          <w:tcPr>
            <w:tcW w:w="10206" w:type="dxa"/>
            <w:gridSpan w:val="6"/>
            <w:tcBorders>
              <w:top w:val="single" w:sz="12" w:space="0" w:color="auto"/>
              <w:left w:val="single" w:sz="12" w:space="0" w:color="auto"/>
              <w:bottom w:val="single" w:sz="12" w:space="0" w:color="auto"/>
              <w:right w:val="single" w:sz="12" w:space="0" w:color="auto"/>
            </w:tcBorders>
          </w:tcPr>
          <w:p w:rsidR="00436448" w:rsidRDefault="00436448" w:rsidP="0036321F">
            <w:pPr>
              <w:tabs>
                <w:tab w:val="left" w:pos="3420"/>
              </w:tabs>
              <w:spacing w:after="0"/>
              <w:rPr>
                <w:rFonts w:cs="Arial"/>
                <w:b/>
                <w:bCs/>
                <w:sz w:val="18"/>
                <w:szCs w:val="18"/>
                <w:lang w:val="es-AR"/>
              </w:rPr>
            </w:pPr>
            <w:r>
              <w:rPr>
                <w:rFonts w:cs="Arial"/>
                <w:b/>
                <w:bCs/>
                <w:sz w:val="18"/>
                <w:szCs w:val="18"/>
                <w:lang w:val="es-AR"/>
              </w:rPr>
              <w:t>Revisión 1  preparada por:</w:t>
            </w:r>
          </w:p>
          <w:p w:rsidR="00436448" w:rsidRDefault="00436448" w:rsidP="0036321F">
            <w:pPr>
              <w:tabs>
                <w:tab w:val="left" w:pos="3420"/>
              </w:tabs>
              <w:spacing w:after="0"/>
              <w:rPr>
                <w:rFonts w:cs="Arial"/>
                <w:b/>
                <w:bCs/>
                <w:i/>
                <w:iCs/>
                <w:sz w:val="18"/>
                <w:szCs w:val="18"/>
                <w:lang w:val="de-DE"/>
              </w:rPr>
            </w:pPr>
            <w:r>
              <w:rPr>
                <w:rFonts w:cs="Arial"/>
                <w:b/>
                <w:bCs/>
                <w:sz w:val="18"/>
                <w:szCs w:val="18"/>
                <w:lang w:val="de-DE"/>
              </w:rPr>
              <w:t xml:space="preserve">Nombre: </w:t>
            </w:r>
            <w:r>
              <w:rPr>
                <w:rFonts w:cs="Arial"/>
                <w:b/>
                <w:bCs/>
                <w:sz w:val="18"/>
                <w:szCs w:val="18"/>
                <w:lang w:val="de-DE" w:eastAsia="zh-CN"/>
              </w:rPr>
              <w:t xml:space="preserve">     Diego Palacio</w:t>
            </w:r>
          </w:p>
          <w:p w:rsidR="00436448" w:rsidRPr="003327A2" w:rsidRDefault="00436448" w:rsidP="0036321F">
            <w:pPr>
              <w:keepLines w:val="0"/>
              <w:spacing w:after="0"/>
              <w:jc w:val="left"/>
            </w:pPr>
            <w:r>
              <w:rPr>
                <w:rFonts w:cs="Arial"/>
                <w:b/>
                <w:bCs/>
                <w:sz w:val="18"/>
                <w:szCs w:val="18"/>
                <w:lang w:val="de-DE"/>
              </w:rPr>
              <w:t>Fecha: 26.10.2019</w:t>
            </w:r>
          </w:p>
        </w:tc>
      </w:tr>
      <w:tr w:rsidR="00436448" w:rsidRPr="00B967C3" w:rsidTr="0036321F">
        <w:trPr>
          <w:trHeight w:val="699"/>
        </w:trPr>
        <w:tc>
          <w:tcPr>
            <w:tcW w:w="10206" w:type="dxa"/>
            <w:gridSpan w:val="6"/>
            <w:tcBorders>
              <w:top w:val="single" w:sz="12" w:space="0" w:color="auto"/>
              <w:left w:val="single" w:sz="12" w:space="0" w:color="auto"/>
              <w:bottom w:val="single" w:sz="12" w:space="0" w:color="auto"/>
              <w:right w:val="single" w:sz="12" w:space="0" w:color="auto"/>
            </w:tcBorders>
          </w:tcPr>
          <w:p w:rsidR="00436448" w:rsidRDefault="00436448" w:rsidP="0036321F">
            <w:pPr>
              <w:tabs>
                <w:tab w:val="left" w:pos="3420"/>
              </w:tabs>
              <w:spacing w:after="0"/>
              <w:rPr>
                <w:rFonts w:cs="Arial"/>
                <w:b/>
                <w:bCs/>
                <w:sz w:val="18"/>
                <w:szCs w:val="18"/>
                <w:lang w:val="es-AR"/>
              </w:rPr>
            </w:pPr>
            <w:r>
              <w:rPr>
                <w:rFonts w:cs="Arial"/>
                <w:b/>
                <w:bCs/>
                <w:sz w:val="18"/>
                <w:szCs w:val="18"/>
                <w:lang w:val="es-AR"/>
              </w:rPr>
              <w:t>Revisión 2  preparada por:</w:t>
            </w:r>
          </w:p>
          <w:p w:rsidR="00436448" w:rsidRDefault="00436448" w:rsidP="0036321F">
            <w:pPr>
              <w:tabs>
                <w:tab w:val="left" w:pos="3420"/>
              </w:tabs>
              <w:spacing w:after="0"/>
              <w:rPr>
                <w:rFonts w:cs="Arial"/>
                <w:b/>
                <w:bCs/>
                <w:i/>
                <w:iCs/>
                <w:sz w:val="18"/>
                <w:szCs w:val="18"/>
                <w:lang w:val="de-DE"/>
              </w:rPr>
            </w:pPr>
            <w:r>
              <w:rPr>
                <w:rFonts w:cs="Arial"/>
                <w:b/>
                <w:bCs/>
                <w:sz w:val="18"/>
                <w:szCs w:val="18"/>
                <w:lang w:val="de-DE"/>
              </w:rPr>
              <w:t xml:space="preserve">Nombre: </w:t>
            </w:r>
            <w:r>
              <w:rPr>
                <w:rFonts w:cs="Arial"/>
                <w:b/>
                <w:bCs/>
                <w:sz w:val="18"/>
                <w:szCs w:val="18"/>
                <w:lang w:val="de-DE" w:eastAsia="zh-CN"/>
              </w:rPr>
              <w:t xml:space="preserve">     </w:t>
            </w:r>
          </w:p>
          <w:p w:rsidR="00436448" w:rsidRPr="00B967C3" w:rsidRDefault="00436448" w:rsidP="0036321F">
            <w:pPr>
              <w:keepLines w:val="0"/>
              <w:spacing w:after="0"/>
              <w:jc w:val="left"/>
            </w:pPr>
            <w:r>
              <w:rPr>
                <w:rFonts w:cs="Arial"/>
                <w:b/>
                <w:bCs/>
                <w:sz w:val="18"/>
                <w:szCs w:val="18"/>
                <w:lang w:val="de-DE"/>
              </w:rPr>
              <w:t xml:space="preserve">Fecha: </w:t>
            </w:r>
          </w:p>
        </w:tc>
      </w:tr>
      <w:tr w:rsidR="00436448" w:rsidRPr="00B967C3" w:rsidTr="0036321F">
        <w:trPr>
          <w:trHeight w:val="699"/>
        </w:trPr>
        <w:tc>
          <w:tcPr>
            <w:tcW w:w="10206" w:type="dxa"/>
            <w:gridSpan w:val="6"/>
            <w:tcBorders>
              <w:top w:val="single" w:sz="12" w:space="0" w:color="auto"/>
              <w:left w:val="single" w:sz="12" w:space="0" w:color="auto"/>
              <w:bottom w:val="single" w:sz="12" w:space="0" w:color="auto"/>
              <w:right w:val="single" w:sz="12" w:space="0" w:color="auto"/>
            </w:tcBorders>
          </w:tcPr>
          <w:p w:rsidR="00436448" w:rsidRDefault="00436448" w:rsidP="0036321F">
            <w:pPr>
              <w:tabs>
                <w:tab w:val="left" w:pos="3420"/>
              </w:tabs>
              <w:spacing w:after="0"/>
              <w:rPr>
                <w:rFonts w:cs="Arial"/>
                <w:b/>
                <w:bCs/>
                <w:sz w:val="18"/>
                <w:szCs w:val="18"/>
                <w:lang w:val="es-AR"/>
              </w:rPr>
            </w:pPr>
            <w:r>
              <w:rPr>
                <w:rFonts w:cs="Arial"/>
                <w:b/>
                <w:bCs/>
                <w:sz w:val="18"/>
                <w:szCs w:val="18"/>
                <w:lang w:val="es-AR"/>
              </w:rPr>
              <w:t>Revisión 3  preparada por:</w:t>
            </w:r>
          </w:p>
          <w:p w:rsidR="00436448" w:rsidRDefault="00436448" w:rsidP="0036321F">
            <w:pPr>
              <w:tabs>
                <w:tab w:val="left" w:pos="3420"/>
              </w:tabs>
              <w:spacing w:after="0"/>
              <w:rPr>
                <w:rFonts w:cs="Arial"/>
                <w:b/>
                <w:bCs/>
                <w:i/>
                <w:iCs/>
                <w:sz w:val="18"/>
                <w:szCs w:val="18"/>
                <w:lang w:val="de-DE"/>
              </w:rPr>
            </w:pPr>
            <w:r>
              <w:rPr>
                <w:rFonts w:cs="Arial"/>
                <w:b/>
                <w:bCs/>
                <w:sz w:val="18"/>
                <w:szCs w:val="18"/>
                <w:lang w:val="de-DE"/>
              </w:rPr>
              <w:t xml:space="preserve">Nombre: </w:t>
            </w:r>
            <w:r>
              <w:rPr>
                <w:rFonts w:cs="Arial"/>
                <w:b/>
                <w:bCs/>
                <w:sz w:val="18"/>
                <w:szCs w:val="18"/>
                <w:lang w:val="de-DE" w:eastAsia="zh-CN"/>
              </w:rPr>
              <w:t xml:space="preserve">     </w:t>
            </w:r>
          </w:p>
          <w:p w:rsidR="00436448" w:rsidRPr="00B967C3" w:rsidRDefault="00436448" w:rsidP="0036321F">
            <w:pPr>
              <w:keepLines w:val="0"/>
              <w:spacing w:after="0"/>
              <w:jc w:val="left"/>
            </w:pPr>
            <w:r>
              <w:rPr>
                <w:rFonts w:cs="Arial"/>
                <w:b/>
                <w:bCs/>
                <w:sz w:val="18"/>
                <w:szCs w:val="18"/>
                <w:lang w:val="de-DE"/>
              </w:rPr>
              <w:t xml:space="preserve">Fecha: </w:t>
            </w:r>
          </w:p>
        </w:tc>
      </w:tr>
      <w:tr w:rsidR="00436448" w:rsidRPr="00B967C3" w:rsidTr="0036321F">
        <w:trPr>
          <w:trHeight w:val="699"/>
        </w:trPr>
        <w:tc>
          <w:tcPr>
            <w:tcW w:w="10206" w:type="dxa"/>
            <w:gridSpan w:val="6"/>
            <w:tcBorders>
              <w:top w:val="single" w:sz="12" w:space="0" w:color="auto"/>
              <w:left w:val="single" w:sz="12" w:space="0" w:color="auto"/>
              <w:bottom w:val="single" w:sz="12" w:space="0" w:color="auto"/>
              <w:right w:val="single" w:sz="12" w:space="0" w:color="auto"/>
            </w:tcBorders>
          </w:tcPr>
          <w:p w:rsidR="00436448" w:rsidRDefault="00436448" w:rsidP="0036321F">
            <w:pPr>
              <w:tabs>
                <w:tab w:val="left" w:pos="3420"/>
              </w:tabs>
              <w:spacing w:after="0"/>
              <w:rPr>
                <w:rFonts w:cs="Arial"/>
                <w:b/>
                <w:bCs/>
                <w:sz w:val="18"/>
                <w:szCs w:val="18"/>
                <w:lang w:val="es-AR"/>
              </w:rPr>
            </w:pPr>
            <w:r>
              <w:rPr>
                <w:rFonts w:cs="Arial"/>
                <w:b/>
                <w:bCs/>
                <w:sz w:val="18"/>
                <w:szCs w:val="18"/>
                <w:lang w:val="es-AR"/>
              </w:rPr>
              <w:lastRenderedPageBreak/>
              <w:t>Revisión 4  preparada por:</w:t>
            </w:r>
          </w:p>
          <w:p w:rsidR="00436448" w:rsidRDefault="00436448" w:rsidP="0036321F">
            <w:pPr>
              <w:tabs>
                <w:tab w:val="left" w:pos="3420"/>
              </w:tabs>
              <w:spacing w:after="0"/>
              <w:rPr>
                <w:rFonts w:cs="Arial"/>
                <w:b/>
                <w:bCs/>
                <w:i/>
                <w:iCs/>
                <w:sz w:val="18"/>
                <w:szCs w:val="18"/>
                <w:lang w:val="de-DE"/>
              </w:rPr>
            </w:pPr>
            <w:r>
              <w:rPr>
                <w:rFonts w:cs="Arial"/>
                <w:b/>
                <w:bCs/>
                <w:sz w:val="18"/>
                <w:szCs w:val="18"/>
                <w:lang w:val="de-DE"/>
              </w:rPr>
              <w:t xml:space="preserve">Nombre: </w:t>
            </w:r>
            <w:r>
              <w:rPr>
                <w:rFonts w:cs="Arial"/>
                <w:b/>
                <w:bCs/>
                <w:sz w:val="18"/>
                <w:szCs w:val="18"/>
                <w:lang w:val="de-DE" w:eastAsia="zh-CN"/>
              </w:rPr>
              <w:t xml:space="preserve">     </w:t>
            </w:r>
          </w:p>
          <w:p w:rsidR="00436448" w:rsidRPr="00B967C3" w:rsidRDefault="00436448" w:rsidP="0036321F">
            <w:pPr>
              <w:keepLines w:val="0"/>
              <w:spacing w:after="0"/>
              <w:jc w:val="left"/>
            </w:pPr>
            <w:r>
              <w:rPr>
                <w:rFonts w:cs="Arial"/>
                <w:b/>
                <w:bCs/>
                <w:sz w:val="18"/>
                <w:szCs w:val="18"/>
                <w:lang w:val="de-DE"/>
              </w:rPr>
              <w:t xml:space="preserve">Fecha: </w:t>
            </w:r>
          </w:p>
        </w:tc>
      </w:tr>
    </w:tbl>
    <w:p w:rsidR="00E959CA" w:rsidRPr="00436448" w:rsidRDefault="00E959CA" w:rsidP="00465E54">
      <w:pPr>
        <w:keepLines w:val="0"/>
        <w:spacing w:after="0"/>
        <w:jc w:val="left"/>
        <w:rPr>
          <w:rFonts w:cs="Arial"/>
          <w:b/>
          <w:sz w:val="20"/>
          <w:szCs w:val="20"/>
          <w:highlight w:val="yellow"/>
        </w:rPr>
      </w:pPr>
    </w:p>
    <w:p w:rsidR="00553519" w:rsidRPr="00930E4C" w:rsidRDefault="00553519" w:rsidP="00465E54">
      <w:pPr>
        <w:keepLines w:val="0"/>
        <w:spacing w:after="0"/>
        <w:jc w:val="left"/>
        <w:rPr>
          <w:rFonts w:cs="Arial"/>
          <w:b/>
          <w:sz w:val="24"/>
          <w:szCs w:val="24"/>
          <w:lang w:val="es-ES"/>
        </w:rPr>
      </w:pPr>
      <w:r w:rsidRPr="00930E4C">
        <w:rPr>
          <w:rFonts w:cs="Arial"/>
          <w:b/>
          <w:sz w:val="24"/>
          <w:szCs w:val="24"/>
          <w:lang w:val="es-ES"/>
        </w:rPr>
        <w:br w:type="page"/>
      </w:r>
    </w:p>
    <w:p w:rsidR="00553519" w:rsidRPr="00930E4C" w:rsidRDefault="00553519" w:rsidP="00465E54">
      <w:pPr>
        <w:keepLines w:val="0"/>
        <w:spacing w:after="0"/>
        <w:jc w:val="center"/>
        <w:rPr>
          <w:rFonts w:cs="Arial"/>
          <w:b/>
          <w:sz w:val="24"/>
          <w:szCs w:val="24"/>
          <w:lang w:val="es-ES"/>
        </w:rPr>
      </w:pPr>
      <w:r w:rsidRPr="00930E4C">
        <w:rPr>
          <w:rFonts w:cs="Arial"/>
          <w:b/>
          <w:sz w:val="24"/>
          <w:szCs w:val="24"/>
          <w:lang w:val="es-ES"/>
        </w:rPr>
        <w:lastRenderedPageBreak/>
        <w:t>CONFIRMACIÓN DE ALCANCE DE AUDITORÍA</w:t>
      </w:r>
      <w:r w:rsidR="00E8370F" w:rsidRPr="00930E4C">
        <w:rPr>
          <w:rFonts w:cs="Arial"/>
          <w:b/>
          <w:sz w:val="24"/>
          <w:szCs w:val="24"/>
          <w:lang w:val="es-ES"/>
        </w:rPr>
        <w:t>.</w:t>
      </w:r>
    </w:p>
    <w:p w:rsidR="00F97F7D" w:rsidRPr="00460A66" w:rsidRDefault="00F97F7D" w:rsidP="00F97F7D">
      <w:pPr>
        <w:keepLines w:val="0"/>
        <w:spacing w:after="0"/>
        <w:jc w:val="center"/>
        <w:rPr>
          <w:rFonts w:cs="Arial"/>
          <w:b/>
          <w:sz w:val="24"/>
          <w:szCs w:val="24"/>
          <w:lang w:val="es-ES"/>
        </w:rPr>
      </w:pPr>
    </w:p>
    <w:tbl>
      <w:tblPr>
        <w:tblpPr w:leftFromText="141" w:rightFromText="141" w:vertAnchor="text" w:horzAnchor="margin" w:tblpY="63"/>
        <w:tblW w:w="10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43"/>
        <w:gridCol w:w="7111"/>
      </w:tblGrid>
      <w:tr w:rsidR="00F97F7D" w:rsidRPr="00460A66" w:rsidTr="003728AE">
        <w:trPr>
          <w:trHeight w:val="663"/>
        </w:trPr>
        <w:tc>
          <w:tcPr>
            <w:tcW w:w="10054" w:type="dxa"/>
            <w:gridSpan w:val="2"/>
            <w:shd w:val="clear" w:color="auto" w:fill="D9D9D9"/>
            <w:vAlign w:val="center"/>
          </w:tcPr>
          <w:p w:rsidR="00F97F7D" w:rsidRPr="00460A66" w:rsidRDefault="00F97F7D" w:rsidP="003728AE">
            <w:pPr>
              <w:keepLines w:val="0"/>
              <w:spacing w:after="0"/>
              <w:jc w:val="center"/>
              <w:rPr>
                <w:rFonts w:cs="Arial"/>
                <w:b/>
                <w:sz w:val="20"/>
                <w:szCs w:val="20"/>
                <w:lang w:val="es-ES"/>
              </w:rPr>
            </w:pPr>
            <w:r w:rsidRPr="00460A66">
              <w:rPr>
                <w:rFonts w:cs="Arial"/>
                <w:b/>
                <w:sz w:val="20"/>
                <w:szCs w:val="20"/>
                <w:lang w:val="es-ES"/>
              </w:rPr>
              <w:t>Normas</w:t>
            </w:r>
          </w:p>
          <w:p w:rsidR="00F97F7D" w:rsidRPr="00460A66" w:rsidRDefault="00F97F7D" w:rsidP="003661C2">
            <w:pPr>
              <w:keepLines w:val="0"/>
              <w:spacing w:after="0"/>
              <w:jc w:val="center"/>
              <w:rPr>
                <w:rFonts w:cs="Arial"/>
                <w:b/>
                <w:sz w:val="20"/>
                <w:szCs w:val="20"/>
                <w:lang w:val="es-ES"/>
              </w:rPr>
            </w:pPr>
            <w:r w:rsidRPr="00460A66">
              <w:rPr>
                <w:rFonts w:cs="Arial"/>
                <w:b/>
                <w:sz w:val="20"/>
                <w:szCs w:val="20"/>
                <w:lang w:val="es-ES"/>
              </w:rPr>
              <w:t>ISO 9001:20</w:t>
            </w:r>
            <w:r w:rsidR="005C3432">
              <w:rPr>
                <w:rFonts w:cs="Arial"/>
                <w:b/>
                <w:sz w:val="20"/>
                <w:szCs w:val="20"/>
                <w:lang w:val="es-ES"/>
              </w:rPr>
              <w:t>15</w:t>
            </w:r>
            <w:r w:rsidRPr="00460A66">
              <w:rPr>
                <w:rFonts w:cs="Arial"/>
                <w:b/>
                <w:sz w:val="20"/>
                <w:szCs w:val="20"/>
                <w:lang w:val="es-ES"/>
              </w:rPr>
              <w:t xml:space="preserve">  -  ISO 14001:20</w:t>
            </w:r>
            <w:r w:rsidR="005C3432">
              <w:rPr>
                <w:rFonts w:cs="Arial"/>
                <w:b/>
                <w:sz w:val="20"/>
                <w:szCs w:val="20"/>
                <w:lang w:val="es-ES"/>
              </w:rPr>
              <w:t>15</w:t>
            </w:r>
            <w:r w:rsidRPr="00460A66">
              <w:rPr>
                <w:rFonts w:cs="Arial"/>
                <w:b/>
                <w:sz w:val="20"/>
                <w:szCs w:val="20"/>
                <w:lang w:val="es-ES"/>
              </w:rPr>
              <w:t xml:space="preserve">  -  </w:t>
            </w:r>
            <w:r w:rsidR="003661C2">
              <w:rPr>
                <w:rFonts w:cs="Arial"/>
                <w:b/>
                <w:sz w:val="20"/>
                <w:szCs w:val="20"/>
                <w:lang w:val="es-ES"/>
              </w:rPr>
              <w:t>ISO</w:t>
            </w:r>
            <w:r w:rsidRPr="00460A66">
              <w:rPr>
                <w:rFonts w:cs="Arial"/>
                <w:b/>
                <w:sz w:val="20"/>
                <w:szCs w:val="20"/>
                <w:lang w:val="es-ES"/>
              </w:rPr>
              <w:t xml:space="preserve"> </w:t>
            </w:r>
            <w:r w:rsidR="003661C2">
              <w:rPr>
                <w:rFonts w:cs="Arial"/>
                <w:b/>
                <w:sz w:val="20"/>
                <w:szCs w:val="20"/>
                <w:lang w:val="es-ES"/>
              </w:rPr>
              <w:t>45001:2018</w:t>
            </w:r>
          </w:p>
        </w:tc>
      </w:tr>
      <w:tr w:rsidR="00F97F7D" w:rsidRPr="00460A66" w:rsidTr="003728AE">
        <w:trPr>
          <w:trHeight w:val="596"/>
        </w:trPr>
        <w:tc>
          <w:tcPr>
            <w:tcW w:w="2943" w:type="dxa"/>
            <w:vMerge w:val="restart"/>
          </w:tcPr>
          <w:p w:rsidR="00F97F7D" w:rsidRPr="00460A66" w:rsidRDefault="00F97F7D" w:rsidP="003728AE">
            <w:pPr>
              <w:keepLines w:val="0"/>
              <w:spacing w:after="0"/>
              <w:jc w:val="left"/>
              <w:rPr>
                <w:rFonts w:cs="Arial"/>
                <w:b/>
                <w:sz w:val="20"/>
                <w:szCs w:val="20"/>
                <w:lang w:val="es-ES"/>
              </w:rPr>
            </w:pPr>
            <w:r w:rsidRPr="00460A66">
              <w:rPr>
                <w:rFonts w:cs="Arial"/>
                <w:b/>
                <w:sz w:val="20"/>
                <w:szCs w:val="20"/>
                <w:lang w:val="es-ES"/>
              </w:rPr>
              <w:t>CASA MATRIZ</w:t>
            </w:r>
          </w:p>
          <w:p w:rsidR="00F97F7D" w:rsidRPr="00460A66" w:rsidRDefault="00F97F7D" w:rsidP="003728AE">
            <w:pPr>
              <w:keepLines w:val="0"/>
              <w:spacing w:after="0"/>
              <w:jc w:val="left"/>
              <w:rPr>
                <w:rFonts w:cs="Arial"/>
                <w:b/>
                <w:sz w:val="20"/>
                <w:szCs w:val="18"/>
                <w:lang w:val="es-ES"/>
              </w:rPr>
            </w:pPr>
            <w:r w:rsidRPr="00460A66">
              <w:rPr>
                <w:rFonts w:cs="Arial"/>
                <w:sz w:val="20"/>
                <w:szCs w:val="20"/>
                <w:lang w:val="es-ES"/>
              </w:rPr>
              <w:t>Dirección.</w:t>
            </w:r>
            <w:r w:rsidRPr="00460A66">
              <w:rPr>
                <w:rFonts w:cs="Arial"/>
                <w:sz w:val="18"/>
                <w:szCs w:val="18"/>
                <w:lang w:val="es-ES"/>
              </w:rPr>
              <w:t xml:space="preserve"> </w:t>
            </w:r>
            <w:r w:rsidRPr="00460A66">
              <w:rPr>
                <w:rFonts w:cs="Arial"/>
                <w:b/>
                <w:sz w:val="20"/>
                <w:szCs w:val="18"/>
                <w:lang w:val="es-ES"/>
              </w:rPr>
              <w:t>Mitre 1500 – Gral. Fernández Oro (</w:t>
            </w:r>
            <w:proofErr w:type="spellStart"/>
            <w:r w:rsidRPr="00460A66">
              <w:rPr>
                <w:rFonts w:cs="Arial"/>
                <w:b/>
                <w:sz w:val="20"/>
                <w:szCs w:val="18"/>
                <w:lang w:val="es-ES"/>
              </w:rPr>
              <w:t>Pcia</w:t>
            </w:r>
            <w:proofErr w:type="spellEnd"/>
            <w:r w:rsidRPr="00460A66">
              <w:rPr>
                <w:rFonts w:cs="Arial"/>
                <w:b/>
                <w:sz w:val="20"/>
                <w:szCs w:val="18"/>
                <w:lang w:val="es-ES"/>
              </w:rPr>
              <w:t>. de Río Negro) – Rep. Argentina</w:t>
            </w:r>
          </w:p>
          <w:p w:rsidR="00F97F7D" w:rsidRPr="00460A66" w:rsidRDefault="00F97F7D" w:rsidP="003728AE">
            <w:pPr>
              <w:keepLines w:val="0"/>
              <w:spacing w:after="0"/>
              <w:jc w:val="left"/>
              <w:rPr>
                <w:rFonts w:cs="Arial"/>
                <w:sz w:val="20"/>
                <w:szCs w:val="20"/>
                <w:lang w:val="es-ES"/>
              </w:rPr>
            </w:pPr>
          </w:p>
          <w:p w:rsidR="00F97F7D" w:rsidRPr="00460A66" w:rsidRDefault="00F97F7D" w:rsidP="003728AE">
            <w:pPr>
              <w:keepLines w:val="0"/>
              <w:spacing w:after="0"/>
              <w:jc w:val="left"/>
              <w:rPr>
                <w:rFonts w:cs="Arial"/>
                <w:sz w:val="20"/>
                <w:szCs w:val="20"/>
                <w:lang w:val="es-ES"/>
              </w:rPr>
            </w:pPr>
            <w:r w:rsidRPr="00460A66">
              <w:rPr>
                <w:rFonts w:cs="Arial"/>
                <w:sz w:val="20"/>
                <w:szCs w:val="20"/>
                <w:lang w:val="es-ES"/>
              </w:rPr>
              <w:t xml:space="preserve">Código Postal: </w:t>
            </w:r>
            <w:r w:rsidRPr="00460A66">
              <w:rPr>
                <w:rFonts w:cs="Arial"/>
                <w:b/>
                <w:sz w:val="20"/>
                <w:szCs w:val="20"/>
                <w:lang w:val="es-ES"/>
              </w:rPr>
              <w:t>8325</w:t>
            </w:r>
          </w:p>
        </w:tc>
        <w:tc>
          <w:tcPr>
            <w:tcW w:w="7111" w:type="dxa"/>
          </w:tcPr>
          <w:p w:rsidR="00F97F7D" w:rsidRPr="00460A66" w:rsidRDefault="00F97F7D" w:rsidP="003728AE">
            <w:pPr>
              <w:keepLines w:val="0"/>
              <w:spacing w:after="0"/>
              <w:jc w:val="left"/>
              <w:rPr>
                <w:rFonts w:cs="Arial"/>
                <w:color w:val="808080"/>
                <w:sz w:val="20"/>
                <w:szCs w:val="20"/>
                <w:lang w:val="es-ES"/>
              </w:rPr>
            </w:pPr>
            <w:r w:rsidRPr="00460A66">
              <w:rPr>
                <w:rFonts w:cs="Arial"/>
                <w:color w:val="808080"/>
                <w:sz w:val="20"/>
                <w:szCs w:val="20"/>
                <w:lang w:val="es-ES"/>
              </w:rPr>
              <w:t>Alcance en español</w:t>
            </w:r>
          </w:p>
          <w:p w:rsidR="0006283D" w:rsidRDefault="0006283D" w:rsidP="003728AE">
            <w:pPr>
              <w:autoSpaceDE w:val="0"/>
              <w:autoSpaceDN w:val="0"/>
              <w:adjustRightInd w:val="0"/>
              <w:spacing w:after="0"/>
              <w:rPr>
                <w:rFonts w:cs="Arial"/>
                <w:b/>
                <w:i/>
                <w:sz w:val="20"/>
                <w:lang w:val="es-ES"/>
              </w:rPr>
            </w:pPr>
          </w:p>
          <w:p w:rsidR="00F97F7D" w:rsidRPr="0006283D" w:rsidRDefault="00F97F7D" w:rsidP="003728AE">
            <w:pPr>
              <w:autoSpaceDE w:val="0"/>
              <w:autoSpaceDN w:val="0"/>
              <w:adjustRightInd w:val="0"/>
              <w:spacing w:after="0"/>
              <w:rPr>
                <w:rFonts w:cs="Arial"/>
                <w:i/>
                <w:sz w:val="16"/>
                <w:szCs w:val="16"/>
                <w:lang w:val="es-ES"/>
              </w:rPr>
            </w:pPr>
            <w:r w:rsidRPr="0006283D">
              <w:rPr>
                <w:rFonts w:cs="Arial"/>
                <w:b/>
                <w:i/>
                <w:sz w:val="20"/>
                <w:lang w:val="es-ES"/>
              </w:rPr>
              <w:t>“ALMACENAMIENTO, MEZCLA Y DESPACHO DE PRODUCTOS QUÍMICOS”</w:t>
            </w:r>
          </w:p>
          <w:p w:rsidR="00F97F7D" w:rsidRPr="00460A66" w:rsidRDefault="00F97F7D" w:rsidP="003728AE">
            <w:pPr>
              <w:autoSpaceDE w:val="0"/>
              <w:autoSpaceDN w:val="0"/>
              <w:adjustRightInd w:val="0"/>
              <w:spacing w:after="0"/>
              <w:rPr>
                <w:rFonts w:cs="Arial"/>
                <w:sz w:val="16"/>
                <w:szCs w:val="16"/>
                <w:lang w:val="es-ES"/>
              </w:rPr>
            </w:pPr>
          </w:p>
        </w:tc>
      </w:tr>
      <w:tr w:rsidR="00F97F7D" w:rsidRPr="0015483B" w:rsidTr="003728AE">
        <w:trPr>
          <w:trHeight w:val="212"/>
        </w:trPr>
        <w:tc>
          <w:tcPr>
            <w:tcW w:w="2943" w:type="dxa"/>
            <w:vMerge/>
          </w:tcPr>
          <w:p w:rsidR="00F97F7D" w:rsidRPr="00460A66" w:rsidRDefault="00F97F7D" w:rsidP="003728AE">
            <w:pPr>
              <w:keepLines w:val="0"/>
              <w:spacing w:after="0"/>
              <w:jc w:val="left"/>
              <w:rPr>
                <w:rFonts w:cs="Arial"/>
                <w:sz w:val="20"/>
                <w:szCs w:val="20"/>
                <w:lang w:val="es-ES"/>
              </w:rPr>
            </w:pPr>
          </w:p>
        </w:tc>
        <w:tc>
          <w:tcPr>
            <w:tcW w:w="7111" w:type="dxa"/>
          </w:tcPr>
          <w:p w:rsidR="00F97F7D" w:rsidRPr="00460A66" w:rsidRDefault="00F97F7D" w:rsidP="003728AE">
            <w:pPr>
              <w:keepLines w:val="0"/>
              <w:spacing w:after="0"/>
              <w:jc w:val="left"/>
              <w:rPr>
                <w:rFonts w:cs="Arial"/>
                <w:color w:val="808080"/>
                <w:sz w:val="20"/>
                <w:szCs w:val="20"/>
                <w:lang w:val="es-ES"/>
              </w:rPr>
            </w:pPr>
            <w:r w:rsidRPr="00460A66">
              <w:rPr>
                <w:rFonts w:cs="Arial"/>
                <w:color w:val="808080"/>
                <w:sz w:val="20"/>
                <w:szCs w:val="20"/>
                <w:lang w:val="es-ES"/>
              </w:rPr>
              <w:t>Alcance en inglés ( si corresponde)</w:t>
            </w:r>
          </w:p>
          <w:p w:rsidR="0006283D" w:rsidRPr="00406307" w:rsidRDefault="0006283D" w:rsidP="003728AE">
            <w:pPr>
              <w:keepLines w:val="0"/>
              <w:spacing w:after="0"/>
              <w:jc w:val="left"/>
              <w:rPr>
                <w:rFonts w:cs="Arial"/>
                <w:i/>
                <w:sz w:val="18"/>
                <w:lang w:val="es-AR"/>
              </w:rPr>
            </w:pPr>
          </w:p>
          <w:p w:rsidR="00F97F7D" w:rsidRDefault="00F97F7D" w:rsidP="003728AE">
            <w:pPr>
              <w:keepLines w:val="0"/>
              <w:spacing w:after="0"/>
              <w:jc w:val="left"/>
              <w:rPr>
                <w:rFonts w:cs="Arial"/>
                <w:b/>
                <w:i/>
                <w:sz w:val="20"/>
                <w:lang w:val="en-US"/>
              </w:rPr>
            </w:pPr>
            <w:r w:rsidRPr="0006283D">
              <w:rPr>
                <w:rFonts w:cs="Arial"/>
                <w:i/>
                <w:sz w:val="18"/>
                <w:lang w:val="en-US"/>
              </w:rPr>
              <w:t>“</w:t>
            </w:r>
            <w:r w:rsidRPr="0006283D">
              <w:rPr>
                <w:rFonts w:cs="Arial"/>
                <w:b/>
                <w:i/>
                <w:sz w:val="20"/>
                <w:lang w:val="en-US"/>
              </w:rPr>
              <w:t>STORAGE, MIXTURE AND DISPATCH OF CHEMICAL PRODUCTS”</w:t>
            </w:r>
            <w:r w:rsidR="0006283D">
              <w:rPr>
                <w:rFonts w:cs="Arial"/>
                <w:b/>
                <w:i/>
                <w:sz w:val="20"/>
                <w:lang w:val="en-US"/>
              </w:rPr>
              <w:t>.</w:t>
            </w:r>
          </w:p>
          <w:p w:rsidR="0006283D" w:rsidRPr="0006283D" w:rsidRDefault="0006283D" w:rsidP="003728AE">
            <w:pPr>
              <w:keepLines w:val="0"/>
              <w:spacing w:after="0"/>
              <w:jc w:val="left"/>
              <w:rPr>
                <w:rFonts w:cs="Arial"/>
                <w:i/>
                <w:color w:val="808080"/>
                <w:sz w:val="20"/>
                <w:szCs w:val="20"/>
                <w:lang w:val="en-US"/>
              </w:rPr>
            </w:pPr>
          </w:p>
        </w:tc>
      </w:tr>
    </w:tbl>
    <w:p w:rsidR="00F97F7D" w:rsidRPr="007A4F5D" w:rsidRDefault="00F97F7D" w:rsidP="00F97F7D">
      <w:pPr>
        <w:keepLines w:val="0"/>
        <w:spacing w:after="0"/>
        <w:rPr>
          <w:rFonts w:cs="Arial"/>
          <w:b/>
          <w:sz w:val="24"/>
          <w:highlight w:val="yellow"/>
          <w:lang w:val="en-US"/>
        </w:rPr>
      </w:pPr>
    </w:p>
    <w:p w:rsidR="008D6E35" w:rsidRPr="007A4F5D" w:rsidRDefault="00793DED" w:rsidP="00793DED">
      <w:pPr>
        <w:keepLines w:val="0"/>
        <w:spacing w:after="0"/>
        <w:rPr>
          <w:rFonts w:cs="Arial"/>
          <w:sz w:val="20"/>
          <w:szCs w:val="20"/>
          <w:lang w:val="en-US" w:eastAsia="es-ES"/>
        </w:rPr>
      </w:pPr>
      <w:r w:rsidRPr="007A4F5D">
        <w:rPr>
          <w:rFonts w:cs="Arial"/>
          <w:sz w:val="20"/>
          <w:szCs w:val="20"/>
          <w:lang w:val="en-US" w:eastAsia="es-ES"/>
        </w:rPr>
        <w:t xml:space="preserve"> </w:t>
      </w:r>
    </w:p>
    <w:p w:rsidR="008D6E35" w:rsidRPr="007A4F5D" w:rsidRDefault="008D6E35" w:rsidP="00465E54">
      <w:pPr>
        <w:spacing w:after="0"/>
        <w:rPr>
          <w:rFonts w:cs="Arial"/>
          <w:b/>
          <w:bCs/>
          <w:sz w:val="20"/>
          <w:szCs w:val="20"/>
          <w:lang w:val="en-US" w:eastAsia="es-ES"/>
        </w:rPr>
      </w:pPr>
    </w:p>
    <w:sectPr w:rsidR="008D6E35" w:rsidRPr="007A4F5D" w:rsidSect="008D6E35">
      <w:pgSz w:w="11907" w:h="16840" w:code="9"/>
      <w:pgMar w:top="1702" w:right="850" w:bottom="1276" w:left="1134" w:header="425" w:footer="493"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25BA" w:rsidRDefault="003D25BA">
      <w:r>
        <w:separator/>
      </w:r>
    </w:p>
  </w:endnote>
  <w:endnote w:type="continuationSeparator" w:id="0">
    <w:p w:rsidR="003D25BA" w:rsidRDefault="003D25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Helv">
    <w:panose1 w:val="020B060402020203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68A1" w:rsidRPr="00284438" w:rsidRDefault="00E068A1" w:rsidP="00933BD9">
    <w:pPr>
      <w:pStyle w:val="Piedepgina"/>
      <w:tabs>
        <w:tab w:val="clear" w:pos="8640"/>
      </w:tabs>
      <w:spacing w:after="0"/>
      <w:jc w:val="center"/>
      <w:rPr>
        <w:rFonts w:cs="Arial"/>
        <w:b/>
        <w:color w:val="B40022"/>
        <w:sz w:val="16"/>
        <w:szCs w:val="18"/>
        <w:lang w:val="es-ES"/>
      </w:rPr>
    </w:pPr>
    <w:r w:rsidRPr="00284438">
      <w:rPr>
        <w:rFonts w:cs="Arial"/>
        <w:b/>
        <w:color w:val="B40022"/>
        <w:sz w:val="16"/>
        <w:szCs w:val="18"/>
        <w:lang w:val="pt-BR"/>
      </w:rPr>
      <w:t xml:space="preserve">Av. Leandro N.  </w:t>
    </w:r>
    <w:proofErr w:type="spellStart"/>
    <w:r w:rsidRPr="00284438">
      <w:rPr>
        <w:rFonts w:cs="Arial"/>
        <w:b/>
        <w:color w:val="B40022"/>
        <w:sz w:val="16"/>
        <w:szCs w:val="18"/>
        <w:lang w:val="pt-BR"/>
      </w:rPr>
      <w:t>Alem</w:t>
    </w:r>
    <w:proofErr w:type="spellEnd"/>
    <w:r w:rsidRPr="00284438">
      <w:rPr>
        <w:rFonts w:cs="Arial"/>
        <w:b/>
        <w:color w:val="B40022"/>
        <w:sz w:val="16"/>
        <w:szCs w:val="18"/>
        <w:lang w:val="pt-BR"/>
      </w:rPr>
      <w:t xml:space="preserve"> 855, Piso 2°, (C1001AAD) </w:t>
    </w:r>
    <w:proofErr w:type="spellStart"/>
    <w:r w:rsidRPr="00284438">
      <w:rPr>
        <w:rFonts w:cs="Arial"/>
        <w:b/>
        <w:color w:val="B40022"/>
        <w:sz w:val="16"/>
        <w:szCs w:val="18"/>
        <w:lang w:val="pt-BR"/>
      </w:rPr>
      <w:t>Ciudad</w:t>
    </w:r>
    <w:proofErr w:type="spellEnd"/>
    <w:r w:rsidRPr="00284438">
      <w:rPr>
        <w:rFonts w:cs="Arial"/>
        <w:b/>
        <w:color w:val="B40022"/>
        <w:sz w:val="16"/>
        <w:szCs w:val="18"/>
        <w:lang w:val="pt-BR"/>
      </w:rPr>
      <w:t xml:space="preserve"> Autónoma de Buenos Aires, Argentina.</w:t>
    </w:r>
    <w:r>
      <w:rPr>
        <w:rFonts w:cs="Arial"/>
        <w:b/>
        <w:color w:val="B40022"/>
        <w:sz w:val="16"/>
        <w:szCs w:val="18"/>
        <w:lang w:val="pt-BR"/>
      </w:rPr>
      <w:t xml:space="preserve"> </w:t>
    </w:r>
    <w:proofErr w:type="spellStart"/>
    <w:r>
      <w:rPr>
        <w:rFonts w:cs="Arial"/>
        <w:b/>
        <w:color w:val="B40022"/>
        <w:sz w:val="16"/>
        <w:szCs w:val="18"/>
        <w:lang w:val="pt-BR"/>
      </w:rPr>
      <w:t>Teléfono</w:t>
    </w:r>
    <w:proofErr w:type="spellEnd"/>
    <w:r>
      <w:rPr>
        <w:rFonts w:cs="Arial"/>
        <w:b/>
        <w:color w:val="B40022"/>
        <w:sz w:val="16"/>
        <w:szCs w:val="18"/>
        <w:lang w:val="pt-BR"/>
      </w:rPr>
      <w:t>:</w:t>
    </w:r>
    <w:r w:rsidRPr="00284438">
      <w:rPr>
        <w:rFonts w:cs="Arial"/>
        <w:b/>
        <w:color w:val="B40022"/>
        <w:sz w:val="16"/>
        <w:szCs w:val="18"/>
        <w:lang w:val="pt-BR"/>
      </w:rPr>
      <w:t xml:space="preserve"> </w:t>
    </w:r>
    <w:r w:rsidRPr="00284438">
      <w:rPr>
        <w:rFonts w:cs="Arial"/>
        <w:b/>
        <w:color w:val="B40022"/>
        <w:sz w:val="16"/>
        <w:szCs w:val="18"/>
        <w:lang w:val="es-ES"/>
      </w:rPr>
      <w:t>+54 11 4000 8100</w:t>
    </w:r>
  </w:p>
  <w:p w:rsidR="00E068A1" w:rsidRDefault="00E068A1" w:rsidP="00933BD9">
    <w:pPr>
      <w:autoSpaceDE w:val="0"/>
      <w:autoSpaceDN w:val="0"/>
      <w:adjustRightInd w:val="0"/>
      <w:spacing w:after="0"/>
      <w:ind w:left="426" w:hanging="426"/>
      <w:jc w:val="center"/>
      <w:rPr>
        <w:rFonts w:ascii="Helv" w:hAnsi="Helv" w:cs="Arial"/>
        <w:b/>
        <w:sz w:val="16"/>
        <w:szCs w:val="16"/>
        <w:lang w:val="pt-BR"/>
      </w:rPr>
    </w:pPr>
    <w:r>
      <w:rPr>
        <w:rFonts w:ascii="Helv" w:hAnsi="Helv" w:cs="Arial"/>
        <w:sz w:val="16"/>
        <w:szCs w:val="16"/>
        <w:lang w:val="es-ES"/>
      </w:rPr>
      <w:t xml:space="preserve"> “L</w:t>
    </w:r>
    <w:r w:rsidRPr="00B859AF">
      <w:rPr>
        <w:rFonts w:ascii="Helv" w:hAnsi="Helv" w:cs="Arial"/>
        <w:sz w:val="16"/>
        <w:szCs w:val="16"/>
        <w:lang w:val="pt-BR"/>
      </w:rPr>
      <w:t xml:space="preserve">os </w:t>
    </w:r>
    <w:proofErr w:type="spellStart"/>
    <w:r w:rsidRPr="00B859AF">
      <w:rPr>
        <w:rFonts w:ascii="Helv" w:hAnsi="Helv" w:cs="Arial"/>
        <w:sz w:val="16"/>
        <w:szCs w:val="16"/>
        <w:lang w:val="pt-BR"/>
      </w:rPr>
      <w:t>servicios</w:t>
    </w:r>
    <w:proofErr w:type="spellEnd"/>
    <w:r w:rsidRPr="00B859AF">
      <w:rPr>
        <w:rFonts w:ascii="Helv" w:hAnsi="Helv" w:cs="Arial"/>
        <w:sz w:val="16"/>
        <w:szCs w:val="16"/>
        <w:lang w:val="pt-BR"/>
      </w:rPr>
      <w:t xml:space="preserve"> </w:t>
    </w:r>
    <w:proofErr w:type="spellStart"/>
    <w:r w:rsidRPr="00B859AF">
      <w:rPr>
        <w:rFonts w:ascii="Helv" w:hAnsi="Helv" w:cs="Arial"/>
        <w:sz w:val="16"/>
        <w:szCs w:val="16"/>
        <w:lang w:val="pt-BR"/>
      </w:rPr>
      <w:t>con</w:t>
    </w:r>
    <w:proofErr w:type="spellEnd"/>
    <w:r w:rsidRPr="00B859AF">
      <w:rPr>
        <w:rFonts w:ascii="Helv" w:hAnsi="Helv" w:cs="Arial"/>
        <w:sz w:val="16"/>
        <w:szCs w:val="16"/>
        <w:lang w:val="pt-BR"/>
      </w:rPr>
      <w:t xml:space="preserve"> </w:t>
    </w:r>
    <w:proofErr w:type="spellStart"/>
    <w:r w:rsidRPr="00B859AF">
      <w:rPr>
        <w:rFonts w:ascii="Helv" w:hAnsi="Helv" w:cs="Arial"/>
        <w:sz w:val="16"/>
        <w:szCs w:val="16"/>
        <w:lang w:val="pt-BR"/>
      </w:rPr>
      <w:t>acreditación</w:t>
    </w:r>
    <w:proofErr w:type="spellEnd"/>
    <w:r w:rsidRPr="00B859AF">
      <w:rPr>
        <w:rFonts w:ascii="Helv" w:hAnsi="Helv" w:cs="Arial"/>
        <w:sz w:val="16"/>
        <w:szCs w:val="16"/>
        <w:lang w:val="pt-BR"/>
      </w:rPr>
      <w:t xml:space="preserve"> UKAS, </w:t>
    </w:r>
    <w:proofErr w:type="spellStart"/>
    <w:r w:rsidRPr="00B859AF">
      <w:rPr>
        <w:rFonts w:ascii="Helv" w:hAnsi="Helv" w:cs="Arial"/>
        <w:sz w:val="16"/>
        <w:szCs w:val="16"/>
        <w:lang w:val="pt-BR"/>
      </w:rPr>
      <w:t>son</w:t>
    </w:r>
    <w:proofErr w:type="spellEnd"/>
    <w:r w:rsidRPr="00B859AF">
      <w:rPr>
        <w:rFonts w:ascii="Helv" w:hAnsi="Helv" w:cs="Arial"/>
        <w:sz w:val="16"/>
        <w:szCs w:val="16"/>
        <w:lang w:val="pt-BR"/>
      </w:rPr>
      <w:t xml:space="preserve"> </w:t>
    </w:r>
    <w:proofErr w:type="spellStart"/>
    <w:r w:rsidRPr="00B859AF">
      <w:rPr>
        <w:rFonts w:ascii="Helv" w:hAnsi="Helv" w:cs="Arial"/>
        <w:sz w:val="16"/>
        <w:szCs w:val="16"/>
        <w:lang w:val="pt-BR"/>
      </w:rPr>
      <w:t>ejecutados</w:t>
    </w:r>
    <w:proofErr w:type="spellEnd"/>
    <w:r w:rsidRPr="00B859AF">
      <w:rPr>
        <w:rFonts w:ascii="Helv" w:hAnsi="Helv" w:cs="Arial"/>
        <w:sz w:val="16"/>
        <w:szCs w:val="16"/>
        <w:lang w:val="pt-BR"/>
      </w:rPr>
      <w:t xml:space="preserve"> bajo </w:t>
    </w:r>
    <w:proofErr w:type="spellStart"/>
    <w:r w:rsidRPr="00B859AF">
      <w:rPr>
        <w:rFonts w:ascii="Helv" w:hAnsi="Helv" w:cs="Arial"/>
        <w:sz w:val="16"/>
        <w:szCs w:val="16"/>
        <w:lang w:val="pt-BR"/>
      </w:rPr>
      <w:t>el</w:t>
    </w:r>
    <w:proofErr w:type="spellEnd"/>
    <w:r w:rsidRPr="00B859AF">
      <w:rPr>
        <w:rFonts w:ascii="Helv" w:hAnsi="Helv" w:cs="Arial"/>
        <w:sz w:val="16"/>
        <w:szCs w:val="16"/>
        <w:lang w:val="pt-BR"/>
      </w:rPr>
      <w:t xml:space="preserve"> </w:t>
    </w:r>
    <w:proofErr w:type="spellStart"/>
    <w:r w:rsidRPr="00B859AF">
      <w:rPr>
        <w:rFonts w:ascii="Helv" w:hAnsi="Helv" w:cs="Arial"/>
        <w:sz w:val="16"/>
        <w:szCs w:val="16"/>
        <w:lang w:val="pt-BR"/>
      </w:rPr>
      <w:t>control</w:t>
    </w:r>
    <w:proofErr w:type="spellEnd"/>
    <w:r w:rsidRPr="00B859AF">
      <w:rPr>
        <w:rFonts w:ascii="Helv" w:hAnsi="Helv" w:cs="Arial"/>
        <w:sz w:val="16"/>
        <w:szCs w:val="16"/>
        <w:lang w:val="pt-BR"/>
      </w:rPr>
      <w:t xml:space="preserve"> de </w:t>
    </w:r>
    <w:proofErr w:type="spellStart"/>
    <w:r w:rsidRPr="00B859AF">
      <w:rPr>
        <w:rFonts w:ascii="Helv" w:hAnsi="Helv" w:cs="Arial"/>
        <w:sz w:val="16"/>
        <w:szCs w:val="16"/>
        <w:lang w:val="pt-BR"/>
      </w:rPr>
      <w:t>gestión</w:t>
    </w:r>
    <w:proofErr w:type="spellEnd"/>
    <w:r w:rsidRPr="00B859AF">
      <w:rPr>
        <w:rFonts w:ascii="Helv" w:hAnsi="Helv" w:cs="Arial"/>
        <w:sz w:val="16"/>
        <w:szCs w:val="16"/>
        <w:lang w:val="pt-BR"/>
      </w:rPr>
      <w:t xml:space="preserve"> de </w:t>
    </w:r>
    <w:r w:rsidRPr="00B859AF">
      <w:rPr>
        <w:rFonts w:ascii="Helv" w:hAnsi="Helv" w:cs="Arial"/>
        <w:b/>
        <w:sz w:val="16"/>
        <w:szCs w:val="16"/>
        <w:lang w:val="pt-BR"/>
      </w:rPr>
      <w:t xml:space="preserve">Bureau </w:t>
    </w:r>
    <w:proofErr w:type="spellStart"/>
    <w:r w:rsidRPr="00B859AF">
      <w:rPr>
        <w:rFonts w:ascii="Helv" w:hAnsi="Helv" w:cs="Arial"/>
        <w:b/>
        <w:sz w:val="16"/>
        <w:szCs w:val="16"/>
        <w:lang w:val="pt-BR"/>
      </w:rPr>
      <w:t>Ver</w:t>
    </w:r>
    <w:r>
      <w:rPr>
        <w:rFonts w:ascii="Helv" w:hAnsi="Helv" w:cs="Arial"/>
        <w:b/>
        <w:sz w:val="16"/>
        <w:szCs w:val="16"/>
        <w:lang w:val="pt-BR"/>
      </w:rPr>
      <w:t>itas</w:t>
    </w:r>
    <w:proofErr w:type="spellEnd"/>
    <w:r>
      <w:rPr>
        <w:rFonts w:ascii="Helv" w:hAnsi="Helv" w:cs="Arial"/>
        <w:b/>
        <w:sz w:val="16"/>
        <w:szCs w:val="16"/>
        <w:lang w:val="pt-BR"/>
      </w:rPr>
      <w:t xml:space="preserve"> </w:t>
    </w:r>
    <w:proofErr w:type="spellStart"/>
    <w:r>
      <w:rPr>
        <w:rFonts w:ascii="Helv" w:hAnsi="Helv" w:cs="Arial"/>
        <w:b/>
        <w:sz w:val="16"/>
        <w:szCs w:val="16"/>
        <w:lang w:val="pt-BR"/>
      </w:rPr>
      <w:t>Certification</w:t>
    </w:r>
    <w:proofErr w:type="spellEnd"/>
    <w:r>
      <w:rPr>
        <w:rFonts w:ascii="Helv" w:hAnsi="Helv" w:cs="Arial"/>
        <w:b/>
        <w:sz w:val="16"/>
        <w:szCs w:val="16"/>
        <w:lang w:val="pt-BR"/>
      </w:rPr>
      <w:t xml:space="preserve"> Holding SAS </w:t>
    </w:r>
  </w:p>
  <w:p w:rsidR="00E068A1" w:rsidRPr="00212BDE" w:rsidRDefault="00E068A1" w:rsidP="00933BD9">
    <w:pPr>
      <w:autoSpaceDE w:val="0"/>
      <w:autoSpaceDN w:val="0"/>
      <w:adjustRightInd w:val="0"/>
      <w:spacing w:after="0"/>
      <w:ind w:left="426" w:hanging="426"/>
      <w:jc w:val="center"/>
      <w:rPr>
        <w:rFonts w:cs="Arial"/>
        <w:color w:val="000000"/>
        <w:sz w:val="14"/>
        <w:szCs w:val="14"/>
        <w:lang w:val="en-US" w:eastAsia="en-GB"/>
      </w:rPr>
    </w:pPr>
    <w:r w:rsidRPr="00B859AF">
      <w:rPr>
        <w:rFonts w:ascii="Helv" w:hAnsi="Helv" w:cs="Arial"/>
        <w:b/>
        <w:sz w:val="16"/>
        <w:szCs w:val="16"/>
        <w:lang w:val="pt-BR"/>
      </w:rPr>
      <w:t xml:space="preserve"> Oficina UK</w:t>
    </w:r>
    <w:r w:rsidRPr="00B859AF">
      <w:rPr>
        <w:rFonts w:ascii="Helv" w:hAnsi="Helv" w:cs="Arial"/>
        <w:sz w:val="16"/>
        <w:szCs w:val="16"/>
        <w:lang w:val="pt-BR"/>
      </w:rPr>
      <w:t xml:space="preserve"> </w:t>
    </w:r>
    <w:r w:rsidRPr="00284438">
      <w:rPr>
        <w:rFonts w:ascii="Helv" w:hAnsi="Helv" w:cs="Arial"/>
        <w:sz w:val="18"/>
        <w:szCs w:val="16"/>
        <w:lang w:val="pt-BR"/>
      </w:rPr>
      <w:t xml:space="preserve">– </w:t>
    </w:r>
    <w:proofErr w:type="spellStart"/>
    <w:r w:rsidRPr="00284438">
      <w:rPr>
        <w:rFonts w:ascii="Helv" w:hAnsi="Helv" w:cs="Arial"/>
        <w:sz w:val="16"/>
        <w:szCs w:val="14"/>
        <w:lang w:val="pt-BR"/>
      </w:rPr>
      <w:t>Dirección</w:t>
    </w:r>
    <w:proofErr w:type="spellEnd"/>
    <w:r w:rsidRPr="00284438">
      <w:rPr>
        <w:rFonts w:ascii="Helv" w:hAnsi="Helv" w:cs="Arial"/>
        <w:sz w:val="16"/>
        <w:szCs w:val="14"/>
        <w:lang w:val="pt-BR"/>
      </w:rPr>
      <w:t xml:space="preserve">: </w:t>
    </w:r>
    <w:r w:rsidRPr="00212BDE">
      <w:rPr>
        <w:rFonts w:cs="Arial"/>
        <w:i/>
        <w:sz w:val="16"/>
        <w:szCs w:val="14"/>
        <w:lang w:val="en-US"/>
      </w:rPr>
      <w:t>5</w:t>
    </w:r>
    <w:r w:rsidRPr="00212BDE">
      <w:rPr>
        <w:rFonts w:cs="Arial"/>
        <w:i/>
        <w:sz w:val="16"/>
        <w:szCs w:val="14"/>
        <w:vertAlign w:val="superscript"/>
        <w:lang w:val="en-US"/>
      </w:rPr>
      <w:t>th</w:t>
    </w:r>
    <w:r w:rsidRPr="00212BDE">
      <w:rPr>
        <w:rFonts w:cs="Arial"/>
        <w:i/>
        <w:sz w:val="16"/>
        <w:szCs w:val="14"/>
        <w:lang w:val="en-US"/>
      </w:rPr>
      <w:t xml:space="preserve"> Floor, 66 </w:t>
    </w:r>
    <w:proofErr w:type="spellStart"/>
    <w:r w:rsidRPr="00212BDE">
      <w:rPr>
        <w:rFonts w:cs="Arial"/>
        <w:i/>
        <w:sz w:val="16"/>
        <w:szCs w:val="14"/>
        <w:lang w:val="en-US"/>
      </w:rPr>
      <w:t>Prescot</w:t>
    </w:r>
    <w:proofErr w:type="spellEnd"/>
    <w:r w:rsidRPr="00212BDE">
      <w:rPr>
        <w:rFonts w:cs="Arial"/>
        <w:i/>
        <w:sz w:val="16"/>
        <w:szCs w:val="14"/>
        <w:lang w:val="en-US"/>
      </w:rPr>
      <w:t xml:space="preserve"> Street, London</w:t>
    </w:r>
    <w:r w:rsidRPr="00212BDE">
      <w:rPr>
        <w:rFonts w:cs="Arial"/>
        <w:i/>
        <w:color w:val="000000"/>
        <w:sz w:val="16"/>
        <w:szCs w:val="14"/>
        <w:lang w:val="en-US"/>
      </w:rPr>
      <w:t xml:space="preserve"> E1 8HG, United Kingdom</w:t>
    </w:r>
    <w:r>
      <w:rPr>
        <w:rFonts w:ascii="Helv" w:hAnsi="Helv" w:cs="Arial"/>
        <w:sz w:val="18"/>
        <w:szCs w:val="16"/>
        <w:lang w:val="pt-BR"/>
      </w:rPr>
      <w:t>.</w:t>
    </w:r>
    <w:r w:rsidRPr="00284438">
      <w:rPr>
        <w:rFonts w:ascii="Helv" w:hAnsi="Helv" w:cs="Arial"/>
        <w:sz w:val="18"/>
        <w:szCs w:val="16"/>
        <w:lang w:val="pt-BR"/>
      </w:rPr>
      <w:t>”</w:t>
    </w:r>
  </w:p>
  <w:p w:rsidR="00E068A1" w:rsidRPr="00212BDE" w:rsidRDefault="00E068A1" w:rsidP="00CE77B6">
    <w:pPr>
      <w:pStyle w:val="Piedepgina"/>
      <w:tabs>
        <w:tab w:val="clear" w:pos="8640"/>
      </w:tabs>
      <w:spacing w:after="0"/>
      <w:jc w:val="center"/>
      <w:rPr>
        <w:rFonts w:cs="Arial"/>
        <w:b/>
        <w:color w:val="B40022"/>
        <w:sz w:val="18"/>
        <w:szCs w:val="18"/>
        <w:lang w:val="en-US"/>
      </w:rPr>
    </w:pPr>
  </w:p>
  <w:p w:rsidR="00E068A1" w:rsidRPr="00214864" w:rsidRDefault="00E068A1" w:rsidP="00D33EEC">
    <w:pPr>
      <w:pStyle w:val="Piedepgina"/>
      <w:tabs>
        <w:tab w:val="clear" w:pos="4320"/>
        <w:tab w:val="clear" w:pos="8640"/>
        <w:tab w:val="center" w:pos="4395"/>
      </w:tabs>
      <w:jc w:val="center"/>
      <w:rPr>
        <w:rFonts w:cs="Arial"/>
        <w:sz w:val="16"/>
        <w:szCs w:val="16"/>
      </w:rPr>
    </w:pPr>
    <w:r w:rsidRPr="00214864">
      <w:rPr>
        <w:rStyle w:val="Nmerodepgina"/>
        <w:szCs w:val="16"/>
        <w:lang w:val="es-AR"/>
      </w:rPr>
      <w:t>Confidencial</w:t>
    </w:r>
    <w:r w:rsidRPr="00214864">
      <w:rPr>
        <w:rStyle w:val="Nmerodepgina"/>
        <w:rFonts w:cs="Arial"/>
        <w:szCs w:val="16"/>
        <w:lang w:val="es-AR"/>
      </w:rPr>
      <w:tab/>
      <w:t xml:space="preserve">Página </w:t>
    </w:r>
    <w:r w:rsidRPr="00214864">
      <w:rPr>
        <w:rStyle w:val="Nmerodepgina"/>
        <w:rFonts w:cs="Arial"/>
        <w:szCs w:val="16"/>
        <w:lang w:val="es-AR"/>
      </w:rPr>
      <w:fldChar w:fldCharType="begin"/>
    </w:r>
    <w:r w:rsidRPr="00214864">
      <w:rPr>
        <w:rStyle w:val="Nmerodepgina"/>
        <w:rFonts w:cs="Arial"/>
        <w:szCs w:val="16"/>
        <w:lang w:val="es-AR"/>
      </w:rPr>
      <w:instrText xml:space="preserve"> PAGE </w:instrText>
    </w:r>
    <w:r w:rsidRPr="00214864">
      <w:rPr>
        <w:rStyle w:val="Nmerodepgina"/>
        <w:rFonts w:cs="Arial"/>
        <w:szCs w:val="16"/>
        <w:lang w:val="es-AR"/>
      </w:rPr>
      <w:fldChar w:fldCharType="separate"/>
    </w:r>
    <w:r w:rsidR="00F975B7">
      <w:rPr>
        <w:rStyle w:val="Nmerodepgina"/>
        <w:rFonts w:cs="Arial"/>
        <w:noProof/>
        <w:szCs w:val="16"/>
        <w:lang w:val="es-AR"/>
      </w:rPr>
      <w:t>1</w:t>
    </w:r>
    <w:r w:rsidRPr="00214864">
      <w:rPr>
        <w:rStyle w:val="Nmerodepgina"/>
        <w:rFonts w:cs="Arial"/>
        <w:szCs w:val="16"/>
        <w:lang w:val="es-AR"/>
      </w:rPr>
      <w:fldChar w:fldCharType="end"/>
    </w:r>
    <w:r w:rsidRPr="00214864">
      <w:rPr>
        <w:rStyle w:val="Nmerodepgina"/>
        <w:rFonts w:cs="Arial"/>
        <w:szCs w:val="16"/>
        <w:lang w:val="es-AR"/>
      </w:rPr>
      <w:t xml:space="preserve"> </w:t>
    </w:r>
    <w:r>
      <w:rPr>
        <w:rStyle w:val="Nmerodepgina"/>
        <w:rFonts w:cs="Arial"/>
        <w:szCs w:val="16"/>
        <w:lang w:val="es-AR"/>
      </w:rPr>
      <w:t xml:space="preserve"> </w:t>
    </w:r>
    <w:r w:rsidRPr="00214864">
      <w:rPr>
        <w:rStyle w:val="Nmerodepgina"/>
        <w:rFonts w:cs="Arial"/>
        <w:szCs w:val="16"/>
        <w:lang w:val="es-AR"/>
      </w:rPr>
      <w:tab/>
    </w:r>
    <w:r w:rsidRPr="00214864">
      <w:rPr>
        <w:rStyle w:val="Nmerodepgina"/>
        <w:rFonts w:cs="Arial"/>
        <w:szCs w:val="16"/>
        <w:lang w:val="es-AR"/>
      </w:rPr>
      <w:tab/>
    </w:r>
    <w:r>
      <w:rPr>
        <w:rStyle w:val="Nmerodepgina"/>
        <w:rFonts w:cs="Arial"/>
        <w:szCs w:val="16"/>
        <w:lang w:val="es-AR"/>
      </w:rPr>
      <w:t xml:space="preserve">                         </w:t>
    </w:r>
    <w:r>
      <w:rPr>
        <w:rStyle w:val="Nmerodepgina"/>
        <w:rFonts w:cs="Arial"/>
        <w:szCs w:val="16"/>
      </w:rPr>
      <w:t xml:space="preserve">Informe BVC Etapa 2 / </w:t>
    </w:r>
    <w:proofErr w:type="spellStart"/>
    <w:r>
      <w:rPr>
        <w:rStyle w:val="Nmerodepgina"/>
        <w:rFonts w:cs="Arial"/>
        <w:szCs w:val="16"/>
      </w:rPr>
      <w:t>Vig</w:t>
    </w:r>
    <w:proofErr w:type="spellEnd"/>
    <w:r>
      <w:rPr>
        <w:rStyle w:val="Nmerodepgina"/>
        <w:rFonts w:cs="Arial"/>
        <w:szCs w:val="16"/>
      </w:rPr>
      <w:t>., Rev. 2.1, 2016</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68A1" w:rsidRDefault="00E068A1" w:rsidP="00933BD9">
    <w:pPr>
      <w:pStyle w:val="Piedepgina"/>
      <w:tabs>
        <w:tab w:val="clear" w:pos="4320"/>
        <w:tab w:val="clear" w:pos="8640"/>
        <w:tab w:val="center" w:pos="4395"/>
      </w:tabs>
      <w:spacing w:after="0"/>
      <w:jc w:val="center"/>
      <w:rPr>
        <w:b/>
        <w:sz w:val="14"/>
        <w:szCs w:val="14"/>
        <w:lang w:val="es-ES"/>
      </w:rPr>
    </w:pPr>
    <w:r w:rsidRPr="00C321F6">
      <w:rPr>
        <w:b/>
        <w:sz w:val="14"/>
        <w:szCs w:val="14"/>
        <w:lang w:val="es-ES"/>
      </w:rPr>
      <w:t xml:space="preserve">Este informe es confidencial, su distribución se limita a </w:t>
    </w:r>
    <w:r>
      <w:rPr>
        <w:b/>
        <w:sz w:val="14"/>
        <w:szCs w:val="14"/>
        <w:lang w:val="es-ES"/>
      </w:rPr>
      <w:t>la empresa, al equipo auditor y</w:t>
    </w:r>
    <w:r w:rsidRPr="00C321F6">
      <w:rPr>
        <w:b/>
        <w:sz w:val="14"/>
        <w:szCs w:val="14"/>
        <w:lang w:val="es-ES"/>
      </w:rPr>
      <w:t xml:space="preserve"> a Bureau Veritas </w:t>
    </w:r>
    <w:r>
      <w:rPr>
        <w:b/>
        <w:sz w:val="14"/>
        <w:szCs w:val="14"/>
        <w:lang w:val="es-ES"/>
      </w:rPr>
      <w:t>Argentina S.A.</w:t>
    </w:r>
  </w:p>
  <w:p w:rsidR="00E068A1" w:rsidRDefault="00E068A1" w:rsidP="00933BD9">
    <w:pPr>
      <w:pStyle w:val="Piedepgina"/>
      <w:tabs>
        <w:tab w:val="clear" w:pos="4320"/>
        <w:tab w:val="clear" w:pos="8640"/>
        <w:tab w:val="center" w:pos="4395"/>
      </w:tabs>
      <w:spacing w:after="0"/>
      <w:jc w:val="center"/>
      <w:rPr>
        <w:rFonts w:ascii="Helv" w:hAnsi="Helv" w:cs="Arial"/>
        <w:sz w:val="14"/>
        <w:szCs w:val="14"/>
        <w:lang w:val="pt-BR"/>
      </w:rPr>
    </w:pPr>
    <w:r>
      <w:rPr>
        <w:rFonts w:ascii="Helv" w:hAnsi="Helv" w:cs="Arial"/>
        <w:sz w:val="14"/>
        <w:szCs w:val="14"/>
        <w:lang w:val="pt-BR"/>
      </w:rPr>
      <w:t>“L</w:t>
    </w:r>
    <w:r w:rsidRPr="00C92E54">
      <w:rPr>
        <w:rFonts w:ascii="Helv" w:hAnsi="Helv" w:cs="Arial"/>
        <w:sz w:val="14"/>
        <w:szCs w:val="14"/>
        <w:lang w:val="pt-BR"/>
      </w:rPr>
      <w:t xml:space="preserve">os </w:t>
    </w:r>
    <w:proofErr w:type="spellStart"/>
    <w:r w:rsidRPr="00C92E54">
      <w:rPr>
        <w:rFonts w:ascii="Helv" w:hAnsi="Helv" w:cs="Arial"/>
        <w:sz w:val="14"/>
        <w:szCs w:val="14"/>
        <w:lang w:val="pt-BR"/>
      </w:rPr>
      <w:t>servicios</w:t>
    </w:r>
    <w:proofErr w:type="spellEnd"/>
    <w:r w:rsidRPr="00C92E54">
      <w:rPr>
        <w:rFonts w:ascii="Helv" w:hAnsi="Helv" w:cs="Arial"/>
        <w:sz w:val="14"/>
        <w:szCs w:val="14"/>
        <w:lang w:val="pt-BR"/>
      </w:rPr>
      <w:t xml:space="preserve"> </w:t>
    </w:r>
    <w:proofErr w:type="spellStart"/>
    <w:r w:rsidRPr="00C92E54">
      <w:rPr>
        <w:rFonts w:ascii="Helv" w:hAnsi="Helv" w:cs="Arial"/>
        <w:sz w:val="14"/>
        <w:szCs w:val="14"/>
        <w:lang w:val="pt-BR"/>
      </w:rPr>
      <w:t>con</w:t>
    </w:r>
    <w:proofErr w:type="spellEnd"/>
    <w:r w:rsidRPr="00C92E54">
      <w:rPr>
        <w:rFonts w:ascii="Helv" w:hAnsi="Helv" w:cs="Arial"/>
        <w:sz w:val="14"/>
        <w:szCs w:val="14"/>
        <w:lang w:val="pt-BR"/>
      </w:rPr>
      <w:t xml:space="preserve"> </w:t>
    </w:r>
    <w:proofErr w:type="spellStart"/>
    <w:r w:rsidRPr="00C92E54">
      <w:rPr>
        <w:rFonts w:ascii="Helv" w:hAnsi="Helv" w:cs="Arial"/>
        <w:sz w:val="14"/>
        <w:szCs w:val="14"/>
        <w:lang w:val="pt-BR"/>
      </w:rPr>
      <w:t>acreditación</w:t>
    </w:r>
    <w:proofErr w:type="spellEnd"/>
    <w:r w:rsidRPr="00C92E54">
      <w:rPr>
        <w:rFonts w:ascii="Helv" w:hAnsi="Helv" w:cs="Arial"/>
        <w:sz w:val="14"/>
        <w:szCs w:val="14"/>
        <w:lang w:val="pt-BR"/>
      </w:rPr>
      <w:t xml:space="preserve"> UKAS, </w:t>
    </w:r>
    <w:proofErr w:type="spellStart"/>
    <w:r w:rsidRPr="00C92E54">
      <w:rPr>
        <w:rFonts w:ascii="Helv" w:hAnsi="Helv" w:cs="Arial"/>
        <w:sz w:val="14"/>
        <w:szCs w:val="14"/>
        <w:lang w:val="pt-BR"/>
      </w:rPr>
      <w:t>son</w:t>
    </w:r>
    <w:proofErr w:type="spellEnd"/>
    <w:r w:rsidRPr="00C92E54">
      <w:rPr>
        <w:rFonts w:ascii="Helv" w:hAnsi="Helv" w:cs="Arial"/>
        <w:sz w:val="14"/>
        <w:szCs w:val="14"/>
        <w:lang w:val="pt-BR"/>
      </w:rPr>
      <w:t xml:space="preserve"> </w:t>
    </w:r>
    <w:proofErr w:type="spellStart"/>
    <w:r w:rsidRPr="00C92E54">
      <w:rPr>
        <w:rFonts w:ascii="Helv" w:hAnsi="Helv" w:cs="Arial"/>
        <w:sz w:val="14"/>
        <w:szCs w:val="14"/>
        <w:lang w:val="pt-BR"/>
      </w:rPr>
      <w:t>ejecutados</w:t>
    </w:r>
    <w:proofErr w:type="spellEnd"/>
    <w:r w:rsidRPr="00C92E54">
      <w:rPr>
        <w:rFonts w:ascii="Helv" w:hAnsi="Helv" w:cs="Arial"/>
        <w:sz w:val="14"/>
        <w:szCs w:val="14"/>
        <w:lang w:val="pt-BR"/>
      </w:rPr>
      <w:t xml:space="preserve"> bajo </w:t>
    </w:r>
    <w:proofErr w:type="spellStart"/>
    <w:r w:rsidRPr="00C92E54">
      <w:rPr>
        <w:rFonts w:ascii="Helv" w:hAnsi="Helv" w:cs="Arial"/>
        <w:sz w:val="14"/>
        <w:szCs w:val="14"/>
        <w:lang w:val="pt-BR"/>
      </w:rPr>
      <w:t>el</w:t>
    </w:r>
    <w:proofErr w:type="spellEnd"/>
    <w:r w:rsidRPr="00C92E54">
      <w:rPr>
        <w:rFonts w:ascii="Helv" w:hAnsi="Helv" w:cs="Arial"/>
        <w:sz w:val="14"/>
        <w:szCs w:val="14"/>
        <w:lang w:val="pt-BR"/>
      </w:rPr>
      <w:t xml:space="preserve"> </w:t>
    </w:r>
    <w:proofErr w:type="spellStart"/>
    <w:r w:rsidRPr="00C92E54">
      <w:rPr>
        <w:rFonts w:ascii="Helv" w:hAnsi="Helv" w:cs="Arial"/>
        <w:sz w:val="14"/>
        <w:szCs w:val="14"/>
        <w:lang w:val="pt-BR"/>
      </w:rPr>
      <w:t>control</w:t>
    </w:r>
    <w:proofErr w:type="spellEnd"/>
    <w:r w:rsidRPr="00C92E54">
      <w:rPr>
        <w:rFonts w:ascii="Helv" w:hAnsi="Helv" w:cs="Arial"/>
        <w:sz w:val="14"/>
        <w:szCs w:val="14"/>
        <w:lang w:val="pt-BR"/>
      </w:rPr>
      <w:t xml:space="preserve"> de </w:t>
    </w:r>
    <w:proofErr w:type="spellStart"/>
    <w:r w:rsidRPr="00C92E54">
      <w:rPr>
        <w:rFonts w:ascii="Helv" w:hAnsi="Helv" w:cs="Arial"/>
        <w:sz w:val="14"/>
        <w:szCs w:val="14"/>
        <w:lang w:val="pt-BR"/>
      </w:rPr>
      <w:t>gestión</w:t>
    </w:r>
    <w:proofErr w:type="spellEnd"/>
    <w:r w:rsidRPr="00C92E54">
      <w:rPr>
        <w:rFonts w:ascii="Helv" w:hAnsi="Helv" w:cs="Arial"/>
        <w:sz w:val="14"/>
        <w:szCs w:val="14"/>
        <w:lang w:val="pt-BR"/>
      </w:rPr>
      <w:t xml:space="preserve"> de Bureau </w:t>
    </w:r>
    <w:proofErr w:type="spellStart"/>
    <w:r w:rsidRPr="00C92E54">
      <w:rPr>
        <w:rFonts w:ascii="Helv" w:hAnsi="Helv" w:cs="Arial"/>
        <w:sz w:val="14"/>
        <w:szCs w:val="14"/>
        <w:lang w:val="pt-BR"/>
      </w:rPr>
      <w:t>Veritas</w:t>
    </w:r>
    <w:proofErr w:type="spellEnd"/>
    <w:r w:rsidRPr="00C92E54">
      <w:rPr>
        <w:rFonts w:ascii="Helv" w:hAnsi="Helv" w:cs="Arial"/>
        <w:sz w:val="14"/>
        <w:szCs w:val="14"/>
        <w:lang w:val="pt-BR"/>
      </w:rPr>
      <w:t xml:space="preserve"> </w:t>
    </w:r>
    <w:proofErr w:type="spellStart"/>
    <w:r w:rsidRPr="00C92E54">
      <w:rPr>
        <w:rFonts w:ascii="Helv" w:hAnsi="Helv" w:cs="Arial"/>
        <w:sz w:val="14"/>
        <w:szCs w:val="14"/>
        <w:lang w:val="pt-BR"/>
      </w:rPr>
      <w:t>Certification</w:t>
    </w:r>
    <w:proofErr w:type="spellEnd"/>
    <w:r w:rsidRPr="00C92E54">
      <w:rPr>
        <w:rFonts w:ascii="Helv" w:hAnsi="Helv" w:cs="Arial"/>
        <w:sz w:val="14"/>
        <w:szCs w:val="14"/>
        <w:lang w:val="pt-BR"/>
      </w:rPr>
      <w:t xml:space="preserve"> Holding SAS – Oficina U</w:t>
    </w:r>
    <w:r>
      <w:rPr>
        <w:rFonts w:ascii="Helv" w:hAnsi="Helv" w:cs="Arial"/>
        <w:sz w:val="14"/>
        <w:szCs w:val="14"/>
        <w:lang w:val="pt-BR"/>
      </w:rPr>
      <w:t>.</w:t>
    </w:r>
    <w:r w:rsidRPr="00C92E54">
      <w:rPr>
        <w:rFonts w:ascii="Helv" w:hAnsi="Helv" w:cs="Arial"/>
        <w:sz w:val="14"/>
        <w:szCs w:val="14"/>
        <w:lang w:val="pt-BR"/>
      </w:rPr>
      <w:t>K</w:t>
    </w:r>
    <w:r>
      <w:rPr>
        <w:rFonts w:ascii="Helv" w:hAnsi="Helv" w:cs="Arial"/>
        <w:sz w:val="14"/>
        <w:szCs w:val="14"/>
        <w:lang w:val="pt-BR"/>
      </w:rPr>
      <w:t>.</w:t>
    </w:r>
    <w:r w:rsidRPr="00C92E54">
      <w:rPr>
        <w:rFonts w:ascii="Helv" w:hAnsi="Helv" w:cs="Arial"/>
        <w:sz w:val="14"/>
        <w:szCs w:val="14"/>
        <w:lang w:val="pt-BR"/>
      </w:rPr>
      <w:t>”</w:t>
    </w:r>
  </w:p>
  <w:p w:rsidR="00E068A1" w:rsidRDefault="00E068A1" w:rsidP="00933BD9">
    <w:pPr>
      <w:pStyle w:val="Piedepgina"/>
      <w:tabs>
        <w:tab w:val="clear" w:pos="4320"/>
        <w:tab w:val="clear" w:pos="8640"/>
        <w:tab w:val="center" w:pos="4395"/>
      </w:tabs>
      <w:spacing w:after="0"/>
      <w:jc w:val="center"/>
      <w:rPr>
        <w:rFonts w:ascii="Helv" w:hAnsi="Helv" w:cs="Arial"/>
        <w:sz w:val="14"/>
        <w:szCs w:val="14"/>
        <w:lang w:val="pt-BR"/>
      </w:rPr>
    </w:pPr>
  </w:p>
  <w:p w:rsidR="00E068A1" w:rsidRPr="001F5F56" w:rsidRDefault="00E068A1" w:rsidP="001F5F56">
    <w:pPr>
      <w:pStyle w:val="Piedepgina"/>
      <w:tabs>
        <w:tab w:val="clear" w:pos="4320"/>
        <w:tab w:val="clear" w:pos="8640"/>
        <w:tab w:val="center" w:pos="4395"/>
      </w:tabs>
      <w:jc w:val="center"/>
      <w:rPr>
        <w:rFonts w:cs="Arial"/>
        <w:sz w:val="16"/>
        <w:szCs w:val="16"/>
      </w:rPr>
    </w:pPr>
    <w:r>
      <w:rPr>
        <w:rStyle w:val="Nmerodepgina"/>
        <w:szCs w:val="16"/>
      </w:rPr>
      <w:t>Confidenc</w:t>
    </w:r>
    <w:r w:rsidRPr="00CE77B6">
      <w:rPr>
        <w:rStyle w:val="Nmerodepgina"/>
        <w:szCs w:val="16"/>
      </w:rPr>
      <w:t>ial</w:t>
    </w:r>
    <w:r>
      <w:rPr>
        <w:rStyle w:val="Nmerodepgina"/>
        <w:rFonts w:cs="Arial"/>
        <w:szCs w:val="16"/>
      </w:rPr>
      <w:tab/>
      <w:t>Página</w:t>
    </w:r>
    <w:r w:rsidRPr="008E09A9">
      <w:rPr>
        <w:rStyle w:val="Nmerodepgina"/>
        <w:rFonts w:cs="Arial"/>
        <w:szCs w:val="16"/>
      </w:rPr>
      <w:t xml:space="preserve"> </w:t>
    </w:r>
    <w:r w:rsidRPr="008E09A9">
      <w:rPr>
        <w:rStyle w:val="Nmerodepgina"/>
        <w:rFonts w:cs="Arial"/>
        <w:szCs w:val="16"/>
      </w:rPr>
      <w:fldChar w:fldCharType="begin"/>
    </w:r>
    <w:r w:rsidRPr="008E09A9">
      <w:rPr>
        <w:rStyle w:val="Nmerodepgina"/>
        <w:rFonts w:cs="Arial"/>
        <w:szCs w:val="16"/>
      </w:rPr>
      <w:instrText xml:space="preserve"> PAGE </w:instrText>
    </w:r>
    <w:r w:rsidRPr="008E09A9">
      <w:rPr>
        <w:rStyle w:val="Nmerodepgina"/>
        <w:rFonts w:cs="Arial"/>
        <w:szCs w:val="16"/>
      </w:rPr>
      <w:fldChar w:fldCharType="separate"/>
    </w:r>
    <w:r w:rsidR="00F975B7">
      <w:rPr>
        <w:rStyle w:val="Nmerodepgina"/>
        <w:rFonts w:cs="Arial"/>
        <w:noProof/>
        <w:szCs w:val="16"/>
      </w:rPr>
      <w:t>39</w:t>
    </w:r>
    <w:r w:rsidRPr="008E09A9">
      <w:rPr>
        <w:rStyle w:val="Nmerodepgina"/>
        <w:rFonts w:cs="Arial"/>
        <w:szCs w:val="16"/>
      </w:rPr>
      <w:fldChar w:fldCharType="end"/>
    </w:r>
    <w:r w:rsidRPr="008E09A9">
      <w:rPr>
        <w:rStyle w:val="Nmerodepgina"/>
        <w:rFonts w:cs="Arial"/>
        <w:szCs w:val="16"/>
      </w:rPr>
      <w:t xml:space="preserve"> </w:t>
    </w:r>
    <w:r>
      <w:rPr>
        <w:rStyle w:val="Nmerodepgina"/>
        <w:rFonts w:cs="Arial"/>
        <w:szCs w:val="16"/>
      </w:rPr>
      <w:tab/>
    </w:r>
    <w:r>
      <w:rPr>
        <w:rStyle w:val="Nmerodepgina"/>
        <w:rFonts w:cs="Arial"/>
        <w:szCs w:val="16"/>
      </w:rPr>
      <w:tab/>
      <w:t xml:space="preserve">                   </w:t>
    </w:r>
    <w:r>
      <w:rPr>
        <w:rStyle w:val="Nmerodepgina"/>
      </w:rPr>
      <w:t>Informe BVC Etapa 2/</w:t>
    </w:r>
    <w:proofErr w:type="spellStart"/>
    <w:r>
      <w:rPr>
        <w:rStyle w:val="Nmerodepgina"/>
      </w:rPr>
      <w:t>Vig</w:t>
    </w:r>
    <w:proofErr w:type="spellEnd"/>
    <w:r>
      <w:rPr>
        <w:rStyle w:val="Nmerodepgina"/>
      </w:rPr>
      <w:t xml:space="preserve">, </w:t>
    </w:r>
    <w:proofErr w:type="spellStart"/>
    <w:r>
      <w:rPr>
        <w:rStyle w:val="Nmerodepgina"/>
      </w:rPr>
      <w:t>Rev</w:t>
    </w:r>
    <w:proofErr w:type="spellEnd"/>
    <w:r>
      <w:rPr>
        <w:rStyle w:val="Nmerodepgina"/>
      </w:rPr>
      <w:t xml:space="preserve"> 3.0, 2019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25BA" w:rsidRDefault="003D25BA">
      <w:r>
        <w:separator/>
      </w:r>
    </w:p>
  </w:footnote>
  <w:footnote w:type="continuationSeparator" w:id="0">
    <w:p w:rsidR="003D25BA" w:rsidRDefault="003D25B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68A1" w:rsidRDefault="00E068A1" w:rsidP="00D02F9D">
    <w:pPr>
      <w:pStyle w:val="Encabezado"/>
      <w:spacing w:after="0"/>
      <w:jc w:val="right"/>
      <w:rPr>
        <w:sz w:val="18"/>
        <w:szCs w:val="18"/>
        <w:lang w:val="es-ES"/>
      </w:rPr>
    </w:pPr>
  </w:p>
  <w:p w:rsidR="00E068A1" w:rsidRPr="008C217C" w:rsidRDefault="00E068A1" w:rsidP="00933BD9">
    <w:pPr>
      <w:pStyle w:val="Encabezado"/>
      <w:tabs>
        <w:tab w:val="clear" w:pos="4153"/>
        <w:tab w:val="clear" w:pos="8306"/>
        <w:tab w:val="left" w:pos="7655"/>
        <w:tab w:val="right" w:pos="10206"/>
      </w:tabs>
      <w:spacing w:after="0"/>
      <w:jc w:val="right"/>
      <w:rPr>
        <w:b/>
        <w:color w:val="000000"/>
        <w:sz w:val="18"/>
        <w:szCs w:val="18"/>
        <w:lang w:val="es-ES"/>
      </w:rPr>
    </w:pPr>
    <w:r w:rsidRPr="008B4404">
      <w:rPr>
        <w:b/>
        <w:sz w:val="18"/>
        <w:szCs w:val="18"/>
        <w:lang w:val="es-ES"/>
      </w:rPr>
      <w:t xml:space="preserve">Nombre de la </w:t>
    </w:r>
    <w:r>
      <w:rPr>
        <w:b/>
        <w:sz w:val="18"/>
        <w:szCs w:val="18"/>
        <w:lang w:val="es-ES"/>
      </w:rPr>
      <w:t>Empresa</w:t>
    </w:r>
    <w:r w:rsidRPr="008B4404">
      <w:rPr>
        <w:b/>
        <w:sz w:val="18"/>
        <w:szCs w:val="18"/>
        <w:lang w:val="es-ES"/>
      </w:rPr>
      <w:t xml:space="preserve">: </w:t>
    </w:r>
    <w:r>
      <w:rPr>
        <w:b/>
        <w:sz w:val="18"/>
        <w:szCs w:val="18"/>
        <w:lang w:val="es-ES"/>
      </w:rPr>
      <w:t xml:space="preserve">  </w:t>
    </w:r>
    <w:r w:rsidRPr="008C217C">
      <w:rPr>
        <w:b/>
        <w:sz w:val="18"/>
        <w:szCs w:val="18"/>
        <w:lang w:val="es-ES"/>
      </w:rPr>
      <w:t>QUINPE S.R.L.</w:t>
    </w:r>
  </w:p>
  <w:p w:rsidR="00E068A1" w:rsidRPr="00933BD9" w:rsidRDefault="00E068A1" w:rsidP="00933BD9">
    <w:pPr>
      <w:pStyle w:val="Encabezado"/>
      <w:spacing w:after="0"/>
      <w:jc w:val="right"/>
      <w:rPr>
        <w:b/>
        <w:color w:val="800000"/>
        <w:sz w:val="18"/>
        <w:szCs w:val="18"/>
        <w:lang w:val="es-AR"/>
      </w:rPr>
    </w:pPr>
    <w:r w:rsidRPr="008C217C">
      <w:rPr>
        <w:b/>
        <w:sz w:val="18"/>
        <w:szCs w:val="18"/>
      </w:rPr>
      <w:t>AR541</w:t>
    </w:r>
    <w:r>
      <w:rPr>
        <w:b/>
        <w:sz w:val="18"/>
        <w:szCs w:val="18"/>
      </w:rPr>
      <w:t>5329</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68A1" w:rsidRPr="008C217C" w:rsidRDefault="00E068A1" w:rsidP="00E055BD">
    <w:pPr>
      <w:pStyle w:val="Encabezado"/>
      <w:tabs>
        <w:tab w:val="clear" w:pos="4153"/>
        <w:tab w:val="clear" w:pos="8306"/>
        <w:tab w:val="left" w:pos="7655"/>
        <w:tab w:val="right" w:pos="10206"/>
      </w:tabs>
      <w:spacing w:after="0"/>
      <w:jc w:val="right"/>
      <w:rPr>
        <w:b/>
        <w:color w:val="000000"/>
        <w:sz w:val="18"/>
        <w:szCs w:val="18"/>
        <w:lang w:val="es-ES"/>
      </w:rPr>
    </w:pPr>
    <w:r>
      <w:rPr>
        <w:noProof/>
        <w:lang w:val="es-ES" w:eastAsia="es-ES"/>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1.35pt;margin-top:-3.1pt;width:40.05pt;height:48.95pt;z-index:251657728">
          <v:imagedata r:id="rId1" o:title=""/>
        </v:shape>
        <o:OLEObject Type="Embed" ProgID="MSPhotoEd.3" ShapeID="_x0000_s2049" DrawAspect="Content" ObjectID="_1686572579" r:id="rId2"/>
      </w:object>
    </w:r>
    <w:r w:rsidRPr="008C217C">
      <w:rPr>
        <w:b/>
        <w:sz w:val="18"/>
        <w:szCs w:val="18"/>
        <w:lang w:val="es-ES"/>
      </w:rPr>
      <w:t xml:space="preserve">Nombre de la Empresa: </w:t>
    </w:r>
    <w:r>
      <w:rPr>
        <w:b/>
        <w:sz w:val="18"/>
        <w:szCs w:val="18"/>
        <w:lang w:val="es-ES"/>
      </w:rPr>
      <w:t xml:space="preserve">  </w:t>
    </w:r>
    <w:r w:rsidRPr="008C217C">
      <w:rPr>
        <w:b/>
        <w:sz w:val="18"/>
        <w:szCs w:val="18"/>
        <w:lang w:val="es-ES"/>
      </w:rPr>
      <w:t>QUINPE S.R.L.</w:t>
    </w:r>
  </w:p>
  <w:p w:rsidR="00E068A1" w:rsidRDefault="00E068A1" w:rsidP="00E055BD">
    <w:pPr>
      <w:pStyle w:val="Encabezado"/>
      <w:spacing w:after="0"/>
      <w:jc w:val="right"/>
      <w:rPr>
        <w:b/>
        <w:color w:val="000000"/>
        <w:sz w:val="18"/>
        <w:szCs w:val="18"/>
        <w:lang w:val="es-ES"/>
      </w:rPr>
    </w:pPr>
    <w:r w:rsidRPr="008C217C">
      <w:rPr>
        <w:b/>
        <w:color w:val="000000"/>
        <w:sz w:val="18"/>
        <w:szCs w:val="18"/>
        <w:lang w:val="es-ES"/>
      </w:rPr>
      <w:t>AR54</w:t>
    </w:r>
    <w:r>
      <w:rPr>
        <w:b/>
        <w:color w:val="000000"/>
        <w:sz w:val="18"/>
        <w:szCs w:val="18"/>
        <w:lang w:val="es-ES"/>
      </w:rPr>
      <w:t>15329</w:t>
    </w:r>
  </w:p>
  <w:p w:rsidR="00E068A1" w:rsidRPr="000D0E2B" w:rsidRDefault="00E068A1" w:rsidP="00997E08">
    <w:pPr>
      <w:pStyle w:val="Encabezado"/>
      <w:tabs>
        <w:tab w:val="clear" w:pos="4153"/>
        <w:tab w:val="clear" w:pos="8306"/>
        <w:tab w:val="left" w:pos="142"/>
        <w:tab w:val="left" w:pos="8931"/>
        <w:tab w:val="right" w:pos="10206"/>
      </w:tabs>
      <w:ind w:left="142"/>
      <w:rPr>
        <w:color w:val="000000"/>
        <w:sz w:val="18"/>
        <w:szCs w:val="18"/>
        <w:lang w:val="fr-FR"/>
      </w:rPr>
    </w:pPr>
    <w:r w:rsidRPr="005605CD">
      <w:rPr>
        <w:sz w:val="18"/>
        <w:szCs w:val="18"/>
        <w:lang w:val="es-ES"/>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EA1B5F"/>
    <w:multiLevelType w:val="hybridMultilevel"/>
    <w:tmpl w:val="812005D8"/>
    <w:lvl w:ilvl="0" w:tplc="2C0A000D">
      <w:start w:val="1"/>
      <w:numFmt w:val="bullet"/>
      <w:lvlText w:val=""/>
      <w:lvlJc w:val="left"/>
      <w:pPr>
        <w:ind w:left="720" w:hanging="360"/>
      </w:pPr>
      <w:rPr>
        <w:rFonts w:ascii="Wingdings" w:hAnsi="Wingdings"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1300CBF"/>
    <w:multiLevelType w:val="hybridMultilevel"/>
    <w:tmpl w:val="CF6E4FEC"/>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1687605"/>
    <w:multiLevelType w:val="hybridMultilevel"/>
    <w:tmpl w:val="80A2291E"/>
    <w:lvl w:ilvl="0" w:tplc="0750F14C">
      <w:start w:val="1"/>
      <w:numFmt w:val="low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3">
    <w:nsid w:val="194635EB"/>
    <w:multiLevelType w:val="hybridMultilevel"/>
    <w:tmpl w:val="8630544C"/>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1E8B0292"/>
    <w:multiLevelType w:val="hybridMultilevel"/>
    <w:tmpl w:val="2860498C"/>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23FA5477"/>
    <w:multiLevelType w:val="hybridMultilevel"/>
    <w:tmpl w:val="54A46E78"/>
    <w:lvl w:ilvl="0" w:tplc="2C0A000B">
      <w:start w:val="1"/>
      <w:numFmt w:val="bullet"/>
      <w:lvlText w:val=""/>
      <w:lvlJc w:val="left"/>
      <w:pPr>
        <w:tabs>
          <w:tab w:val="num" w:pos="360"/>
        </w:tabs>
        <w:ind w:left="360" w:hanging="360"/>
      </w:pPr>
      <w:rPr>
        <w:rFonts w:ascii="Wingdings" w:hAnsi="Wingdings"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6">
    <w:nsid w:val="24E63C22"/>
    <w:multiLevelType w:val="hybridMultilevel"/>
    <w:tmpl w:val="3E34D6C8"/>
    <w:lvl w:ilvl="0" w:tplc="850226A0">
      <w:start w:val="1"/>
      <w:numFmt w:val="low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7">
    <w:nsid w:val="24F20B6F"/>
    <w:multiLevelType w:val="hybridMultilevel"/>
    <w:tmpl w:val="31C0E9C8"/>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28DB109A"/>
    <w:multiLevelType w:val="hybridMultilevel"/>
    <w:tmpl w:val="20560C3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2AB17A78"/>
    <w:multiLevelType w:val="hybridMultilevel"/>
    <w:tmpl w:val="6B50395E"/>
    <w:lvl w:ilvl="0" w:tplc="C4383666">
      <w:start w:val="1"/>
      <w:numFmt w:val="low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0">
    <w:nsid w:val="2B4364E1"/>
    <w:multiLevelType w:val="hybridMultilevel"/>
    <w:tmpl w:val="0B400ACC"/>
    <w:lvl w:ilvl="0" w:tplc="C68A5316">
      <w:start w:val="29"/>
      <w:numFmt w:val="bullet"/>
      <w:lvlText w:val="-"/>
      <w:lvlJc w:val="left"/>
      <w:pPr>
        <w:tabs>
          <w:tab w:val="num" w:pos="360"/>
        </w:tabs>
        <w:ind w:left="360" w:hanging="360"/>
      </w:pPr>
      <w:rPr>
        <w:rFonts w:ascii="Arial" w:eastAsia="Times New Roman" w:hAnsi="Arial" w:cs="Aria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1">
    <w:nsid w:val="2B7B417B"/>
    <w:multiLevelType w:val="hybridMultilevel"/>
    <w:tmpl w:val="A502C74E"/>
    <w:lvl w:ilvl="0" w:tplc="2C0A000D">
      <w:start w:val="1"/>
      <w:numFmt w:val="bullet"/>
      <w:lvlText w:val=""/>
      <w:lvlJc w:val="left"/>
      <w:pPr>
        <w:tabs>
          <w:tab w:val="num" w:pos="360"/>
        </w:tabs>
        <w:ind w:left="360" w:hanging="360"/>
      </w:pPr>
      <w:rPr>
        <w:rFonts w:ascii="Wingdings" w:hAnsi="Wingdings"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2">
    <w:nsid w:val="2BD71B57"/>
    <w:multiLevelType w:val="hybridMultilevel"/>
    <w:tmpl w:val="FB462EE0"/>
    <w:lvl w:ilvl="0" w:tplc="2C0A000D">
      <w:start w:val="1"/>
      <w:numFmt w:val="bullet"/>
      <w:lvlText w:val=""/>
      <w:lvlJc w:val="left"/>
      <w:pPr>
        <w:tabs>
          <w:tab w:val="num" w:pos="360"/>
        </w:tabs>
        <w:ind w:left="360" w:hanging="360"/>
      </w:pPr>
      <w:rPr>
        <w:rFonts w:ascii="Wingdings" w:hAnsi="Wingdings"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3">
    <w:nsid w:val="368C6A46"/>
    <w:multiLevelType w:val="hybridMultilevel"/>
    <w:tmpl w:val="8E222330"/>
    <w:lvl w:ilvl="0" w:tplc="2C0A000F">
      <w:start w:val="1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4">
    <w:nsid w:val="391221D5"/>
    <w:multiLevelType w:val="hybridMultilevel"/>
    <w:tmpl w:val="91D40CC6"/>
    <w:lvl w:ilvl="0" w:tplc="81FAB8C4">
      <w:start w:val="1"/>
      <w:numFmt w:val="lowerLetter"/>
      <w:lvlText w:val="%1)"/>
      <w:lvlJc w:val="left"/>
      <w:pPr>
        <w:ind w:left="720" w:hanging="360"/>
      </w:pPr>
      <w:rPr>
        <w:b/>
      </w:r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15">
    <w:nsid w:val="3C195D0C"/>
    <w:multiLevelType w:val="multilevel"/>
    <w:tmpl w:val="AF42ED72"/>
    <w:lvl w:ilvl="0">
      <w:start w:val="3"/>
      <w:numFmt w:val="decimal"/>
      <w:lvlText w:val="%1."/>
      <w:lvlJc w:val="left"/>
      <w:pPr>
        <w:ind w:left="720" w:hanging="360"/>
      </w:pPr>
      <w:rPr>
        <w:rFonts w:cs="Times New Roman" w:hint="default"/>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6">
    <w:nsid w:val="3F7F1F29"/>
    <w:multiLevelType w:val="hybridMultilevel"/>
    <w:tmpl w:val="C7663CF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4039058B"/>
    <w:multiLevelType w:val="hybridMultilevel"/>
    <w:tmpl w:val="673E396A"/>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nsid w:val="46F86831"/>
    <w:multiLevelType w:val="hybridMultilevel"/>
    <w:tmpl w:val="E720334C"/>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4A7B1F0C"/>
    <w:multiLevelType w:val="hybridMultilevel"/>
    <w:tmpl w:val="C9488C96"/>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4B9F6542"/>
    <w:multiLevelType w:val="hybridMultilevel"/>
    <w:tmpl w:val="CEBEEC54"/>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4BBC2E9A"/>
    <w:multiLevelType w:val="hybridMultilevel"/>
    <w:tmpl w:val="46966CB2"/>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4D213BDB"/>
    <w:multiLevelType w:val="hybridMultilevel"/>
    <w:tmpl w:val="18CEFD4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nsid w:val="4FF1122E"/>
    <w:multiLevelType w:val="hybridMultilevel"/>
    <w:tmpl w:val="21E24000"/>
    <w:lvl w:ilvl="0" w:tplc="080A0017">
      <w:start w:val="1"/>
      <w:numFmt w:val="lowerLetter"/>
      <w:lvlText w:val="%1)"/>
      <w:lvlJc w:val="left"/>
      <w:pPr>
        <w:tabs>
          <w:tab w:val="num" w:pos="360"/>
        </w:tabs>
        <w:ind w:left="360" w:hanging="360"/>
      </w:pPr>
      <w:rPr>
        <w:rFonts w:cs="Times New Roman"/>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24">
    <w:nsid w:val="51AB4B68"/>
    <w:multiLevelType w:val="hybridMultilevel"/>
    <w:tmpl w:val="0AA6F350"/>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5">
    <w:nsid w:val="54EA53A7"/>
    <w:multiLevelType w:val="hybridMultilevel"/>
    <w:tmpl w:val="F94C78B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56122DB1"/>
    <w:multiLevelType w:val="hybridMultilevel"/>
    <w:tmpl w:val="8ECE18EC"/>
    <w:lvl w:ilvl="0" w:tplc="889A1DC6">
      <w:start w:val="1"/>
      <w:numFmt w:val="low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27">
    <w:nsid w:val="58A50BB6"/>
    <w:multiLevelType w:val="hybridMultilevel"/>
    <w:tmpl w:val="CA828A7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nsid w:val="6C596BE0"/>
    <w:multiLevelType w:val="hybridMultilevel"/>
    <w:tmpl w:val="8E083EF8"/>
    <w:lvl w:ilvl="0" w:tplc="2C0A000D">
      <w:start w:val="1"/>
      <w:numFmt w:val="bullet"/>
      <w:lvlText w:val=""/>
      <w:lvlJc w:val="left"/>
      <w:pPr>
        <w:tabs>
          <w:tab w:val="num" w:pos="360"/>
        </w:tabs>
        <w:ind w:left="360" w:hanging="360"/>
      </w:pPr>
      <w:rPr>
        <w:rFonts w:ascii="Wingdings" w:hAnsi="Wingdings"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9">
    <w:nsid w:val="6CCC203E"/>
    <w:multiLevelType w:val="hybridMultilevel"/>
    <w:tmpl w:val="2ABA6C74"/>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0">
    <w:nsid w:val="6D523A32"/>
    <w:multiLevelType w:val="hybridMultilevel"/>
    <w:tmpl w:val="FAF66574"/>
    <w:lvl w:ilvl="0" w:tplc="2C0A000D">
      <w:start w:val="1"/>
      <w:numFmt w:val="bullet"/>
      <w:lvlText w:val=""/>
      <w:lvlJc w:val="left"/>
      <w:pPr>
        <w:ind w:left="771" w:hanging="360"/>
      </w:pPr>
      <w:rPr>
        <w:rFonts w:ascii="Wingdings" w:hAnsi="Wingdings" w:hint="default"/>
      </w:rPr>
    </w:lvl>
    <w:lvl w:ilvl="1" w:tplc="2C0A0003">
      <w:start w:val="1"/>
      <w:numFmt w:val="bullet"/>
      <w:lvlText w:val="o"/>
      <w:lvlJc w:val="left"/>
      <w:pPr>
        <w:ind w:left="1491" w:hanging="360"/>
      </w:pPr>
      <w:rPr>
        <w:rFonts w:ascii="Courier New" w:hAnsi="Courier New" w:cs="Courier New" w:hint="default"/>
      </w:rPr>
    </w:lvl>
    <w:lvl w:ilvl="2" w:tplc="2C0A0005" w:tentative="1">
      <w:start w:val="1"/>
      <w:numFmt w:val="bullet"/>
      <w:lvlText w:val=""/>
      <w:lvlJc w:val="left"/>
      <w:pPr>
        <w:ind w:left="2211" w:hanging="360"/>
      </w:pPr>
      <w:rPr>
        <w:rFonts w:ascii="Wingdings" w:hAnsi="Wingdings" w:hint="default"/>
      </w:rPr>
    </w:lvl>
    <w:lvl w:ilvl="3" w:tplc="2C0A0001" w:tentative="1">
      <w:start w:val="1"/>
      <w:numFmt w:val="bullet"/>
      <w:lvlText w:val=""/>
      <w:lvlJc w:val="left"/>
      <w:pPr>
        <w:ind w:left="2931" w:hanging="360"/>
      </w:pPr>
      <w:rPr>
        <w:rFonts w:ascii="Symbol" w:hAnsi="Symbol" w:hint="default"/>
      </w:rPr>
    </w:lvl>
    <w:lvl w:ilvl="4" w:tplc="2C0A0003" w:tentative="1">
      <w:start w:val="1"/>
      <w:numFmt w:val="bullet"/>
      <w:lvlText w:val="o"/>
      <w:lvlJc w:val="left"/>
      <w:pPr>
        <w:ind w:left="3651" w:hanging="360"/>
      </w:pPr>
      <w:rPr>
        <w:rFonts w:ascii="Courier New" w:hAnsi="Courier New" w:cs="Courier New" w:hint="default"/>
      </w:rPr>
    </w:lvl>
    <w:lvl w:ilvl="5" w:tplc="2C0A0005" w:tentative="1">
      <w:start w:val="1"/>
      <w:numFmt w:val="bullet"/>
      <w:lvlText w:val=""/>
      <w:lvlJc w:val="left"/>
      <w:pPr>
        <w:ind w:left="4371" w:hanging="360"/>
      </w:pPr>
      <w:rPr>
        <w:rFonts w:ascii="Wingdings" w:hAnsi="Wingdings" w:hint="default"/>
      </w:rPr>
    </w:lvl>
    <w:lvl w:ilvl="6" w:tplc="2C0A0001" w:tentative="1">
      <w:start w:val="1"/>
      <w:numFmt w:val="bullet"/>
      <w:lvlText w:val=""/>
      <w:lvlJc w:val="left"/>
      <w:pPr>
        <w:ind w:left="5091" w:hanging="360"/>
      </w:pPr>
      <w:rPr>
        <w:rFonts w:ascii="Symbol" w:hAnsi="Symbol" w:hint="default"/>
      </w:rPr>
    </w:lvl>
    <w:lvl w:ilvl="7" w:tplc="2C0A0003" w:tentative="1">
      <w:start w:val="1"/>
      <w:numFmt w:val="bullet"/>
      <w:lvlText w:val="o"/>
      <w:lvlJc w:val="left"/>
      <w:pPr>
        <w:ind w:left="5811" w:hanging="360"/>
      </w:pPr>
      <w:rPr>
        <w:rFonts w:ascii="Courier New" w:hAnsi="Courier New" w:cs="Courier New" w:hint="default"/>
      </w:rPr>
    </w:lvl>
    <w:lvl w:ilvl="8" w:tplc="2C0A0005" w:tentative="1">
      <w:start w:val="1"/>
      <w:numFmt w:val="bullet"/>
      <w:lvlText w:val=""/>
      <w:lvlJc w:val="left"/>
      <w:pPr>
        <w:ind w:left="6531" w:hanging="360"/>
      </w:pPr>
      <w:rPr>
        <w:rFonts w:ascii="Wingdings" w:hAnsi="Wingdings" w:hint="default"/>
      </w:rPr>
    </w:lvl>
  </w:abstractNum>
  <w:abstractNum w:abstractNumId="31">
    <w:nsid w:val="6F141A82"/>
    <w:multiLevelType w:val="hybridMultilevel"/>
    <w:tmpl w:val="B278444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nsid w:val="70693312"/>
    <w:multiLevelType w:val="multilevel"/>
    <w:tmpl w:val="FDBCAE38"/>
    <w:lvl w:ilvl="0">
      <w:start w:val="1"/>
      <w:numFmt w:val="decimal"/>
      <w:lvlText w:val="%1."/>
      <w:lvlJc w:val="left"/>
      <w:pPr>
        <w:ind w:left="720" w:hanging="360"/>
      </w:pPr>
      <w:rPr>
        <w:rFonts w:eastAsia="Times New Roman" w:cs="Times New Roman" w:hint="default"/>
        <w:color w:val="auto"/>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33">
    <w:nsid w:val="760C74C0"/>
    <w:multiLevelType w:val="hybridMultilevel"/>
    <w:tmpl w:val="6042397C"/>
    <w:lvl w:ilvl="0" w:tplc="080A0017">
      <w:start w:val="1"/>
      <w:numFmt w:val="lowerLetter"/>
      <w:lvlText w:val="%1)"/>
      <w:lvlJc w:val="left"/>
      <w:pPr>
        <w:tabs>
          <w:tab w:val="num" w:pos="720"/>
        </w:tabs>
        <w:ind w:left="720" w:hanging="360"/>
      </w:pPr>
      <w:rPr>
        <w:rFonts w:cs="Times New Roman"/>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34">
    <w:nsid w:val="799E7CED"/>
    <w:multiLevelType w:val="hybridMultilevel"/>
    <w:tmpl w:val="CA465810"/>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33"/>
  </w:num>
  <w:num w:numId="2">
    <w:abstractNumId w:val="32"/>
  </w:num>
  <w:num w:numId="3">
    <w:abstractNumId w:val="15"/>
  </w:num>
  <w:num w:numId="4">
    <w:abstractNumId w:val="31"/>
  </w:num>
  <w:num w:numId="5">
    <w:abstractNumId w:val="25"/>
  </w:num>
  <w:num w:numId="6">
    <w:abstractNumId w:val="21"/>
  </w:num>
  <w:num w:numId="7">
    <w:abstractNumId w:val="10"/>
  </w:num>
  <w:num w:numId="8">
    <w:abstractNumId w:val="23"/>
  </w:num>
  <w:num w:numId="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 w:numId="11">
    <w:abstractNumId w:val="28"/>
  </w:num>
  <w:num w:numId="12">
    <w:abstractNumId w:val="12"/>
  </w:num>
  <w:num w:numId="13">
    <w:abstractNumId w:val="11"/>
  </w:num>
  <w:num w:numId="14">
    <w:abstractNumId w:val="5"/>
  </w:num>
  <w:num w:numId="15">
    <w:abstractNumId w:val="20"/>
  </w:num>
  <w:num w:numId="16">
    <w:abstractNumId w:val="1"/>
  </w:num>
  <w:num w:numId="17">
    <w:abstractNumId w:val="8"/>
  </w:num>
  <w:num w:numId="18">
    <w:abstractNumId w:val="19"/>
  </w:num>
  <w:num w:numId="19">
    <w:abstractNumId w:val="17"/>
  </w:num>
  <w:num w:numId="20">
    <w:abstractNumId w:val="7"/>
  </w:num>
  <w:num w:numId="21">
    <w:abstractNumId w:val="24"/>
  </w:num>
  <w:num w:numId="22">
    <w:abstractNumId w:val="29"/>
  </w:num>
  <w:num w:numId="23">
    <w:abstractNumId w:val="27"/>
  </w:num>
  <w:num w:numId="24">
    <w:abstractNumId w:val="9"/>
  </w:num>
  <w:num w:numId="25">
    <w:abstractNumId w:val="6"/>
  </w:num>
  <w:num w:numId="26">
    <w:abstractNumId w:val="26"/>
  </w:num>
  <w:num w:numId="27">
    <w:abstractNumId w:val="2"/>
  </w:num>
  <w:num w:numId="28">
    <w:abstractNumId w:val="34"/>
  </w:num>
  <w:num w:numId="29">
    <w:abstractNumId w:val="13"/>
  </w:num>
  <w:num w:numId="30">
    <w:abstractNumId w:val="30"/>
  </w:num>
  <w:num w:numId="31">
    <w:abstractNumId w:val="22"/>
  </w:num>
  <w:num w:numId="32">
    <w:abstractNumId w:val="16"/>
  </w:num>
  <w:num w:numId="33">
    <w:abstractNumId w:val="18"/>
  </w:num>
  <w:num w:numId="34">
    <w:abstractNumId w:val="4"/>
  </w:num>
  <w:num w:numId="35">
    <w:abstractNumId w:val="0"/>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activeWritingStyle w:appName="MSWord" w:lang="pt-BR" w:vendorID="64" w:dllVersion="131078" w:nlCheck="1" w:checkStyle="0"/>
  <w:activeWritingStyle w:appName="MSWord" w:lang="es-ES" w:vendorID="64" w:dllVersion="131078" w:nlCheck="1" w:checkStyle="1"/>
  <w:activeWritingStyle w:appName="MSWord" w:lang="es-AR" w:vendorID="64" w:dllVersion="131078" w:nlCheck="1" w:checkStyle="1"/>
  <w:activeWritingStyle w:appName="MSWord" w:lang="es-ES_tradnl" w:vendorID="64" w:dllVersion="131078" w:nlCheck="1" w:checkStyle="1"/>
  <w:activeWritingStyle w:appName="MSWord" w:lang="en-GB" w:vendorID="64" w:dllVersion="131078" w:nlCheck="1" w:checkStyle="1"/>
  <w:activeWritingStyle w:appName="MSWord" w:lang="en-US" w:vendorID="64" w:dllVersion="131078" w:nlCheck="1" w:checkStyle="1"/>
  <w:activeWritingStyle w:appName="MSWord" w:lang="es-CL" w:vendorID="64" w:dllVersion="131078" w:nlCheck="1" w:checkStyle="1"/>
  <w:activeWritingStyle w:appName="MSWord" w:lang="es-PE" w:vendorID="64" w:dllVersion="131078" w:nlCheck="1" w:checkStyle="1"/>
  <w:activeWritingStyle w:appName="MSWord" w:lang="es-MX" w:vendorID="64" w:dllVersion="131078" w:nlCheck="1" w:checkStyle="1"/>
  <w:activeWritingStyle w:appName="MSWord" w:lang="es-ES" w:vendorID="64" w:dllVersion="4096" w:nlCheck="1" w:checkStyle="0"/>
  <w:activeWritingStyle w:appName="MSWord" w:lang="es-CL" w:vendorID="64" w:dllVersion="4096" w:nlCheck="1" w:checkStyle="0"/>
  <w:activeWritingStyle w:appName="MSWord" w:lang="en-US" w:vendorID="64" w:dllVersion="4096" w:nlCheck="1" w:checkStyle="0"/>
  <w:activeWritingStyle w:appName="MSWord" w:lang="es-ES_tradnl" w:vendorID="64" w:dllVersion="4096" w:nlCheck="1" w:checkStyle="0"/>
  <w:activeWritingStyle w:appName="MSWord" w:lang="es-PE" w:vendorID="64" w:dllVersion="4096" w:nlCheck="1" w:checkStyle="0"/>
  <w:activeWritingStyle w:appName="MSWord" w:lang="es-AR" w:vendorID="64" w:dllVersion="4096" w:nlCheck="1" w:checkStyle="0"/>
  <w:activeWritingStyle w:appName="MSWord" w:lang="es-MX" w:vendorID="64" w:dllVersion="4096" w:nlCheck="1" w:checkStyle="0"/>
  <w:activeWritingStyle w:appName="MSWord" w:lang="en-GB" w:vendorID="64" w:dllVersion="4096" w:nlCheck="1" w:checkStyle="0"/>
  <w:activeWritingStyle w:appName="MSWord" w:lang="pt-BR" w:vendorID="64" w:dllVersion="4096"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500E"/>
    <w:rsid w:val="00000504"/>
    <w:rsid w:val="00000C65"/>
    <w:rsid w:val="00001F1B"/>
    <w:rsid w:val="00003111"/>
    <w:rsid w:val="000044A9"/>
    <w:rsid w:val="0000576C"/>
    <w:rsid w:val="00005AEE"/>
    <w:rsid w:val="00006913"/>
    <w:rsid w:val="0000756C"/>
    <w:rsid w:val="00007D30"/>
    <w:rsid w:val="00007DEC"/>
    <w:rsid w:val="00011D6D"/>
    <w:rsid w:val="00012182"/>
    <w:rsid w:val="000154B5"/>
    <w:rsid w:val="00015E1D"/>
    <w:rsid w:val="00016258"/>
    <w:rsid w:val="000227B3"/>
    <w:rsid w:val="00022F9D"/>
    <w:rsid w:val="000248C0"/>
    <w:rsid w:val="00024AAB"/>
    <w:rsid w:val="00024E32"/>
    <w:rsid w:val="0002524F"/>
    <w:rsid w:val="00025F22"/>
    <w:rsid w:val="00025FB7"/>
    <w:rsid w:val="00026B2A"/>
    <w:rsid w:val="00030778"/>
    <w:rsid w:val="000307C5"/>
    <w:rsid w:val="00030F9D"/>
    <w:rsid w:val="00032509"/>
    <w:rsid w:val="00032C45"/>
    <w:rsid w:val="0003431E"/>
    <w:rsid w:val="00035F1E"/>
    <w:rsid w:val="00036A30"/>
    <w:rsid w:val="00036A97"/>
    <w:rsid w:val="000374B1"/>
    <w:rsid w:val="00037595"/>
    <w:rsid w:val="00040454"/>
    <w:rsid w:val="00040777"/>
    <w:rsid w:val="000437AE"/>
    <w:rsid w:val="00043846"/>
    <w:rsid w:val="00043DA8"/>
    <w:rsid w:val="00044192"/>
    <w:rsid w:val="00044598"/>
    <w:rsid w:val="00044D92"/>
    <w:rsid w:val="00045463"/>
    <w:rsid w:val="000466F3"/>
    <w:rsid w:val="000469F6"/>
    <w:rsid w:val="00046F26"/>
    <w:rsid w:val="00047D9B"/>
    <w:rsid w:val="00050502"/>
    <w:rsid w:val="000512FE"/>
    <w:rsid w:val="00053DFB"/>
    <w:rsid w:val="000545C9"/>
    <w:rsid w:val="00054B64"/>
    <w:rsid w:val="00055184"/>
    <w:rsid w:val="000555AF"/>
    <w:rsid w:val="00055604"/>
    <w:rsid w:val="00055FE8"/>
    <w:rsid w:val="00056159"/>
    <w:rsid w:val="0005621A"/>
    <w:rsid w:val="00056EB1"/>
    <w:rsid w:val="000610A3"/>
    <w:rsid w:val="0006121D"/>
    <w:rsid w:val="00061584"/>
    <w:rsid w:val="0006283D"/>
    <w:rsid w:val="00064F23"/>
    <w:rsid w:val="00064F98"/>
    <w:rsid w:val="000673AE"/>
    <w:rsid w:val="00070737"/>
    <w:rsid w:val="00071E08"/>
    <w:rsid w:val="00072D0E"/>
    <w:rsid w:val="0007351D"/>
    <w:rsid w:val="00073F90"/>
    <w:rsid w:val="000743A0"/>
    <w:rsid w:val="0007525F"/>
    <w:rsid w:val="00075946"/>
    <w:rsid w:val="0007683A"/>
    <w:rsid w:val="00080186"/>
    <w:rsid w:val="0008119C"/>
    <w:rsid w:val="00081352"/>
    <w:rsid w:val="000818AC"/>
    <w:rsid w:val="000822A1"/>
    <w:rsid w:val="000823A7"/>
    <w:rsid w:val="00082ABB"/>
    <w:rsid w:val="0008432F"/>
    <w:rsid w:val="000843C4"/>
    <w:rsid w:val="00084CA9"/>
    <w:rsid w:val="00085906"/>
    <w:rsid w:val="00086429"/>
    <w:rsid w:val="000868FE"/>
    <w:rsid w:val="00086C55"/>
    <w:rsid w:val="000879F2"/>
    <w:rsid w:val="000907AE"/>
    <w:rsid w:val="00090C65"/>
    <w:rsid w:val="00092106"/>
    <w:rsid w:val="00094A1D"/>
    <w:rsid w:val="00094E36"/>
    <w:rsid w:val="00095853"/>
    <w:rsid w:val="00096263"/>
    <w:rsid w:val="000962F6"/>
    <w:rsid w:val="000962FC"/>
    <w:rsid w:val="00097FA4"/>
    <w:rsid w:val="000A0C3F"/>
    <w:rsid w:val="000A1BEF"/>
    <w:rsid w:val="000A329E"/>
    <w:rsid w:val="000A42DB"/>
    <w:rsid w:val="000A723A"/>
    <w:rsid w:val="000A77DF"/>
    <w:rsid w:val="000B2B03"/>
    <w:rsid w:val="000B42D9"/>
    <w:rsid w:val="000B54E7"/>
    <w:rsid w:val="000B572B"/>
    <w:rsid w:val="000B695C"/>
    <w:rsid w:val="000B6B4A"/>
    <w:rsid w:val="000B70CF"/>
    <w:rsid w:val="000B772A"/>
    <w:rsid w:val="000C1172"/>
    <w:rsid w:val="000C24DD"/>
    <w:rsid w:val="000C3781"/>
    <w:rsid w:val="000C5675"/>
    <w:rsid w:val="000C586B"/>
    <w:rsid w:val="000C6256"/>
    <w:rsid w:val="000C680B"/>
    <w:rsid w:val="000C75F8"/>
    <w:rsid w:val="000D079A"/>
    <w:rsid w:val="000D0E2B"/>
    <w:rsid w:val="000D180C"/>
    <w:rsid w:val="000D27C7"/>
    <w:rsid w:val="000D6D8C"/>
    <w:rsid w:val="000D7C45"/>
    <w:rsid w:val="000E03B9"/>
    <w:rsid w:val="000E07C9"/>
    <w:rsid w:val="000E1856"/>
    <w:rsid w:val="000E4FC9"/>
    <w:rsid w:val="000E592D"/>
    <w:rsid w:val="000E5B3D"/>
    <w:rsid w:val="000E6080"/>
    <w:rsid w:val="000E74C1"/>
    <w:rsid w:val="000F0423"/>
    <w:rsid w:val="000F0A85"/>
    <w:rsid w:val="000F0F7B"/>
    <w:rsid w:val="000F15A3"/>
    <w:rsid w:val="000F18A9"/>
    <w:rsid w:val="000F1C83"/>
    <w:rsid w:val="000F2F73"/>
    <w:rsid w:val="000F3312"/>
    <w:rsid w:val="000F3315"/>
    <w:rsid w:val="000F3F25"/>
    <w:rsid w:val="000F406C"/>
    <w:rsid w:val="000F5102"/>
    <w:rsid w:val="000F582A"/>
    <w:rsid w:val="000F64FC"/>
    <w:rsid w:val="00101E2E"/>
    <w:rsid w:val="00104C03"/>
    <w:rsid w:val="00105B84"/>
    <w:rsid w:val="0010770F"/>
    <w:rsid w:val="001123CE"/>
    <w:rsid w:val="001129C5"/>
    <w:rsid w:val="00113B97"/>
    <w:rsid w:val="00115A3D"/>
    <w:rsid w:val="00115EB3"/>
    <w:rsid w:val="001162C1"/>
    <w:rsid w:val="00116E06"/>
    <w:rsid w:val="0011776D"/>
    <w:rsid w:val="0012059C"/>
    <w:rsid w:val="00122262"/>
    <w:rsid w:val="00124739"/>
    <w:rsid w:val="00126382"/>
    <w:rsid w:val="0012675E"/>
    <w:rsid w:val="00126786"/>
    <w:rsid w:val="00127D44"/>
    <w:rsid w:val="00131E47"/>
    <w:rsid w:val="00131E49"/>
    <w:rsid w:val="00132FE5"/>
    <w:rsid w:val="001337E5"/>
    <w:rsid w:val="00133967"/>
    <w:rsid w:val="0013449C"/>
    <w:rsid w:val="001348F8"/>
    <w:rsid w:val="001349D7"/>
    <w:rsid w:val="00134F9B"/>
    <w:rsid w:val="001363C0"/>
    <w:rsid w:val="0013640F"/>
    <w:rsid w:val="00137218"/>
    <w:rsid w:val="00141FFD"/>
    <w:rsid w:val="00143A83"/>
    <w:rsid w:val="00143C41"/>
    <w:rsid w:val="00144854"/>
    <w:rsid w:val="001461EB"/>
    <w:rsid w:val="00150C51"/>
    <w:rsid w:val="001520B7"/>
    <w:rsid w:val="00152EA2"/>
    <w:rsid w:val="0015355F"/>
    <w:rsid w:val="001537D4"/>
    <w:rsid w:val="00153C90"/>
    <w:rsid w:val="0015483B"/>
    <w:rsid w:val="001578EC"/>
    <w:rsid w:val="001615DF"/>
    <w:rsid w:val="00162843"/>
    <w:rsid w:val="00162BDE"/>
    <w:rsid w:val="00166C0D"/>
    <w:rsid w:val="00167E64"/>
    <w:rsid w:val="00170213"/>
    <w:rsid w:val="001704AD"/>
    <w:rsid w:val="001716D5"/>
    <w:rsid w:val="001725C3"/>
    <w:rsid w:val="001732CC"/>
    <w:rsid w:val="001738B2"/>
    <w:rsid w:val="00173FA2"/>
    <w:rsid w:val="00174761"/>
    <w:rsid w:val="00174F79"/>
    <w:rsid w:val="001757CB"/>
    <w:rsid w:val="00177012"/>
    <w:rsid w:val="00177784"/>
    <w:rsid w:val="00180935"/>
    <w:rsid w:val="0018279B"/>
    <w:rsid w:val="00184096"/>
    <w:rsid w:val="001855CF"/>
    <w:rsid w:val="00185662"/>
    <w:rsid w:val="0018659D"/>
    <w:rsid w:val="00186E34"/>
    <w:rsid w:val="00187BA2"/>
    <w:rsid w:val="00190762"/>
    <w:rsid w:val="00190EFB"/>
    <w:rsid w:val="00191B32"/>
    <w:rsid w:val="001937C3"/>
    <w:rsid w:val="00193DBA"/>
    <w:rsid w:val="00194505"/>
    <w:rsid w:val="001960D7"/>
    <w:rsid w:val="00196443"/>
    <w:rsid w:val="00197FF9"/>
    <w:rsid w:val="001A0CB5"/>
    <w:rsid w:val="001A1801"/>
    <w:rsid w:val="001A32A3"/>
    <w:rsid w:val="001A341A"/>
    <w:rsid w:val="001A43DD"/>
    <w:rsid w:val="001A58F6"/>
    <w:rsid w:val="001A6034"/>
    <w:rsid w:val="001A647B"/>
    <w:rsid w:val="001A7C3D"/>
    <w:rsid w:val="001B03A0"/>
    <w:rsid w:val="001B148B"/>
    <w:rsid w:val="001B3895"/>
    <w:rsid w:val="001B3B48"/>
    <w:rsid w:val="001B4E8D"/>
    <w:rsid w:val="001B534C"/>
    <w:rsid w:val="001B58D0"/>
    <w:rsid w:val="001B69E9"/>
    <w:rsid w:val="001B71F1"/>
    <w:rsid w:val="001B76B9"/>
    <w:rsid w:val="001B7980"/>
    <w:rsid w:val="001B7B11"/>
    <w:rsid w:val="001C07C3"/>
    <w:rsid w:val="001C09B6"/>
    <w:rsid w:val="001C1868"/>
    <w:rsid w:val="001C5997"/>
    <w:rsid w:val="001C66D4"/>
    <w:rsid w:val="001C6AF5"/>
    <w:rsid w:val="001C6D77"/>
    <w:rsid w:val="001C77BB"/>
    <w:rsid w:val="001D0542"/>
    <w:rsid w:val="001D51A7"/>
    <w:rsid w:val="001D569F"/>
    <w:rsid w:val="001D57C4"/>
    <w:rsid w:val="001D7EE6"/>
    <w:rsid w:val="001E1F19"/>
    <w:rsid w:val="001E1FAA"/>
    <w:rsid w:val="001E2517"/>
    <w:rsid w:val="001E2859"/>
    <w:rsid w:val="001E3199"/>
    <w:rsid w:val="001E4666"/>
    <w:rsid w:val="001F077E"/>
    <w:rsid w:val="001F2972"/>
    <w:rsid w:val="001F3DD3"/>
    <w:rsid w:val="001F42CE"/>
    <w:rsid w:val="001F5BF0"/>
    <w:rsid w:val="001F5F56"/>
    <w:rsid w:val="001F6152"/>
    <w:rsid w:val="001F76EC"/>
    <w:rsid w:val="0020073D"/>
    <w:rsid w:val="00200FFF"/>
    <w:rsid w:val="002022C1"/>
    <w:rsid w:val="0020300F"/>
    <w:rsid w:val="0020327F"/>
    <w:rsid w:val="002035F9"/>
    <w:rsid w:val="00203CEB"/>
    <w:rsid w:val="00204468"/>
    <w:rsid w:val="002050B1"/>
    <w:rsid w:val="00206485"/>
    <w:rsid w:val="00210F3E"/>
    <w:rsid w:val="00212BDE"/>
    <w:rsid w:val="00214864"/>
    <w:rsid w:val="00214E51"/>
    <w:rsid w:val="00215027"/>
    <w:rsid w:val="0021569C"/>
    <w:rsid w:val="00215D20"/>
    <w:rsid w:val="00215F00"/>
    <w:rsid w:val="002163F9"/>
    <w:rsid w:val="00216534"/>
    <w:rsid w:val="00216905"/>
    <w:rsid w:val="00217B45"/>
    <w:rsid w:val="002204C9"/>
    <w:rsid w:val="00221455"/>
    <w:rsid w:val="00221D09"/>
    <w:rsid w:val="002225E9"/>
    <w:rsid w:val="00222937"/>
    <w:rsid w:val="00226699"/>
    <w:rsid w:val="00227B09"/>
    <w:rsid w:val="00227C6C"/>
    <w:rsid w:val="00230059"/>
    <w:rsid w:val="00230FE2"/>
    <w:rsid w:val="0023133D"/>
    <w:rsid w:val="00232101"/>
    <w:rsid w:val="00232686"/>
    <w:rsid w:val="0023373A"/>
    <w:rsid w:val="00233E01"/>
    <w:rsid w:val="00234107"/>
    <w:rsid w:val="0023466E"/>
    <w:rsid w:val="0023483E"/>
    <w:rsid w:val="00235777"/>
    <w:rsid w:val="00236E67"/>
    <w:rsid w:val="00236F1F"/>
    <w:rsid w:val="0023737C"/>
    <w:rsid w:val="00237D95"/>
    <w:rsid w:val="0024109B"/>
    <w:rsid w:val="002416D6"/>
    <w:rsid w:val="002418CC"/>
    <w:rsid w:val="002423BA"/>
    <w:rsid w:val="0024250C"/>
    <w:rsid w:val="00246DDF"/>
    <w:rsid w:val="00246F56"/>
    <w:rsid w:val="00250149"/>
    <w:rsid w:val="00251018"/>
    <w:rsid w:val="00253D02"/>
    <w:rsid w:val="0025459A"/>
    <w:rsid w:val="00260830"/>
    <w:rsid w:val="0026091F"/>
    <w:rsid w:val="002619D5"/>
    <w:rsid w:val="00261E3B"/>
    <w:rsid w:val="002639C6"/>
    <w:rsid w:val="00266F25"/>
    <w:rsid w:val="002671E8"/>
    <w:rsid w:val="00270085"/>
    <w:rsid w:val="00270776"/>
    <w:rsid w:val="00270962"/>
    <w:rsid w:val="002711C5"/>
    <w:rsid w:val="00275773"/>
    <w:rsid w:val="00276105"/>
    <w:rsid w:val="002768C0"/>
    <w:rsid w:val="00280A1B"/>
    <w:rsid w:val="00280FC4"/>
    <w:rsid w:val="002813E3"/>
    <w:rsid w:val="00282FB4"/>
    <w:rsid w:val="00284EDB"/>
    <w:rsid w:val="002855CF"/>
    <w:rsid w:val="002864EB"/>
    <w:rsid w:val="00286D01"/>
    <w:rsid w:val="00287355"/>
    <w:rsid w:val="0029024F"/>
    <w:rsid w:val="00291F92"/>
    <w:rsid w:val="00292F22"/>
    <w:rsid w:val="002932D8"/>
    <w:rsid w:val="00293471"/>
    <w:rsid w:val="00294EBF"/>
    <w:rsid w:val="00295E27"/>
    <w:rsid w:val="00295F5F"/>
    <w:rsid w:val="0029748F"/>
    <w:rsid w:val="002A0273"/>
    <w:rsid w:val="002A07E1"/>
    <w:rsid w:val="002A21E3"/>
    <w:rsid w:val="002A2356"/>
    <w:rsid w:val="002A3153"/>
    <w:rsid w:val="002A3161"/>
    <w:rsid w:val="002A3849"/>
    <w:rsid w:val="002A3B3D"/>
    <w:rsid w:val="002A4638"/>
    <w:rsid w:val="002A4CEF"/>
    <w:rsid w:val="002A4CFB"/>
    <w:rsid w:val="002A5786"/>
    <w:rsid w:val="002A595B"/>
    <w:rsid w:val="002A61CC"/>
    <w:rsid w:val="002A628D"/>
    <w:rsid w:val="002A7BAB"/>
    <w:rsid w:val="002B1D14"/>
    <w:rsid w:val="002B2F52"/>
    <w:rsid w:val="002B5277"/>
    <w:rsid w:val="002B6236"/>
    <w:rsid w:val="002B752B"/>
    <w:rsid w:val="002B792B"/>
    <w:rsid w:val="002C0705"/>
    <w:rsid w:val="002C22C4"/>
    <w:rsid w:val="002C2DC5"/>
    <w:rsid w:val="002C3CBC"/>
    <w:rsid w:val="002C569C"/>
    <w:rsid w:val="002C598A"/>
    <w:rsid w:val="002C5D85"/>
    <w:rsid w:val="002C5E83"/>
    <w:rsid w:val="002C7950"/>
    <w:rsid w:val="002C7B31"/>
    <w:rsid w:val="002C7FDF"/>
    <w:rsid w:val="002D2398"/>
    <w:rsid w:val="002D3925"/>
    <w:rsid w:val="002D60FB"/>
    <w:rsid w:val="002D6415"/>
    <w:rsid w:val="002D73EA"/>
    <w:rsid w:val="002E04B4"/>
    <w:rsid w:val="002E0D44"/>
    <w:rsid w:val="002E2676"/>
    <w:rsid w:val="002E31F7"/>
    <w:rsid w:val="002E3560"/>
    <w:rsid w:val="002E4700"/>
    <w:rsid w:val="002E56D9"/>
    <w:rsid w:val="002E5ED4"/>
    <w:rsid w:val="002F1173"/>
    <w:rsid w:val="002F17A1"/>
    <w:rsid w:val="002F228F"/>
    <w:rsid w:val="002F2C82"/>
    <w:rsid w:val="002F321B"/>
    <w:rsid w:val="002F3A23"/>
    <w:rsid w:val="002F553D"/>
    <w:rsid w:val="002F58DC"/>
    <w:rsid w:val="002F7375"/>
    <w:rsid w:val="002F7D69"/>
    <w:rsid w:val="0030075F"/>
    <w:rsid w:val="00300CE2"/>
    <w:rsid w:val="00300E72"/>
    <w:rsid w:val="003010D7"/>
    <w:rsid w:val="00304952"/>
    <w:rsid w:val="003056F3"/>
    <w:rsid w:val="00307769"/>
    <w:rsid w:val="00310983"/>
    <w:rsid w:val="00312884"/>
    <w:rsid w:val="00313741"/>
    <w:rsid w:val="0031694A"/>
    <w:rsid w:val="00317B78"/>
    <w:rsid w:val="00320783"/>
    <w:rsid w:val="003212D0"/>
    <w:rsid w:val="00322878"/>
    <w:rsid w:val="003228BB"/>
    <w:rsid w:val="003229B4"/>
    <w:rsid w:val="00322E85"/>
    <w:rsid w:val="003236F8"/>
    <w:rsid w:val="0032593A"/>
    <w:rsid w:val="0032633D"/>
    <w:rsid w:val="0032740A"/>
    <w:rsid w:val="00327BFA"/>
    <w:rsid w:val="003327F4"/>
    <w:rsid w:val="003330DE"/>
    <w:rsid w:val="00333521"/>
    <w:rsid w:val="00334AF4"/>
    <w:rsid w:val="00335414"/>
    <w:rsid w:val="00335C94"/>
    <w:rsid w:val="00335E31"/>
    <w:rsid w:val="003363C9"/>
    <w:rsid w:val="00341AB4"/>
    <w:rsid w:val="003430E9"/>
    <w:rsid w:val="003432EC"/>
    <w:rsid w:val="003434C8"/>
    <w:rsid w:val="00343D94"/>
    <w:rsid w:val="00346094"/>
    <w:rsid w:val="00346EEC"/>
    <w:rsid w:val="00351B51"/>
    <w:rsid w:val="003529B8"/>
    <w:rsid w:val="00352A28"/>
    <w:rsid w:val="00354131"/>
    <w:rsid w:val="0035427E"/>
    <w:rsid w:val="00356250"/>
    <w:rsid w:val="00356C15"/>
    <w:rsid w:val="0035705C"/>
    <w:rsid w:val="00360819"/>
    <w:rsid w:val="00360D53"/>
    <w:rsid w:val="003627F9"/>
    <w:rsid w:val="0036321F"/>
    <w:rsid w:val="00363FC5"/>
    <w:rsid w:val="0036528D"/>
    <w:rsid w:val="003657ED"/>
    <w:rsid w:val="003661C2"/>
    <w:rsid w:val="003700B8"/>
    <w:rsid w:val="00370FA2"/>
    <w:rsid w:val="00371979"/>
    <w:rsid w:val="003724C1"/>
    <w:rsid w:val="003728AE"/>
    <w:rsid w:val="00374025"/>
    <w:rsid w:val="003769B6"/>
    <w:rsid w:val="00377226"/>
    <w:rsid w:val="00377CE8"/>
    <w:rsid w:val="00381C7C"/>
    <w:rsid w:val="00383431"/>
    <w:rsid w:val="00383714"/>
    <w:rsid w:val="00385093"/>
    <w:rsid w:val="00385C74"/>
    <w:rsid w:val="00386D95"/>
    <w:rsid w:val="00386DE2"/>
    <w:rsid w:val="0039035C"/>
    <w:rsid w:val="003912B4"/>
    <w:rsid w:val="00391ADD"/>
    <w:rsid w:val="00392A48"/>
    <w:rsid w:val="003933AD"/>
    <w:rsid w:val="003936A9"/>
    <w:rsid w:val="00395D17"/>
    <w:rsid w:val="00395FAA"/>
    <w:rsid w:val="00397066"/>
    <w:rsid w:val="00397F88"/>
    <w:rsid w:val="003A00CD"/>
    <w:rsid w:val="003A0349"/>
    <w:rsid w:val="003A0A4E"/>
    <w:rsid w:val="003A0E84"/>
    <w:rsid w:val="003A1F5B"/>
    <w:rsid w:val="003A2315"/>
    <w:rsid w:val="003A3FBD"/>
    <w:rsid w:val="003A5010"/>
    <w:rsid w:val="003A54FB"/>
    <w:rsid w:val="003A5515"/>
    <w:rsid w:val="003A57D2"/>
    <w:rsid w:val="003A7141"/>
    <w:rsid w:val="003B09C3"/>
    <w:rsid w:val="003B12D4"/>
    <w:rsid w:val="003B1517"/>
    <w:rsid w:val="003B1591"/>
    <w:rsid w:val="003B2E8F"/>
    <w:rsid w:val="003B4205"/>
    <w:rsid w:val="003B48DC"/>
    <w:rsid w:val="003B4A9E"/>
    <w:rsid w:val="003B583A"/>
    <w:rsid w:val="003B6249"/>
    <w:rsid w:val="003B629A"/>
    <w:rsid w:val="003B7400"/>
    <w:rsid w:val="003B78D1"/>
    <w:rsid w:val="003C1069"/>
    <w:rsid w:val="003C1A79"/>
    <w:rsid w:val="003C2B84"/>
    <w:rsid w:val="003C555E"/>
    <w:rsid w:val="003C5A0C"/>
    <w:rsid w:val="003C6EF5"/>
    <w:rsid w:val="003D2575"/>
    <w:rsid w:val="003D25BA"/>
    <w:rsid w:val="003D339B"/>
    <w:rsid w:val="003D3AC9"/>
    <w:rsid w:val="003D3D95"/>
    <w:rsid w:val="003D57B4"/>
    <w:rsid w:val="003D5A93"/>
    <w:rsid w:val="003D5DAC"/>
    <w:rsid w:val="003D70DF"/>
    <w:rsid w:val="003E09FB"/>
    <w:rsid w:val="003E1E86"/>
    <w:rsid w:val="003E2928"/>
    <w:rsid w:val="003E53A7"/>
    <w:rsid w:val="003E58E3"/>
    <w:rsid w:val="003E62B9"/>
    <w:rsid w:val="003E6C48"/>
    <w:rsid w:val="003E6CAF"/>
    <w:rsid w:val="003E79EF"/>
    <w:rsid w:val="003F01BA"/>
    <w:rsid w:val="003F189F"/>
    <w:rsid w:val="003F232F"/>
    <w:rsid w:val="003F33E9"/>
    <w:rsid w:val="003F403D"/>
    <w:rsid w:val="003F46F5"/>
    <w:rsid w:val="003F500B"/>
    <w:rsid w:val="003F500E"/>
    <w:rsid w:val="003F5EE4"/>
    <w:rsid w:val="003F6576"/>
    <w:rsid w:val="003F66CE"/>
    <w:rsid w:val="003F79BB"/>
    <w:rsid w:val="00400B16"/>
    <w:rsid w:val="00403378"/>
    <w:rsid w:val="00403425"/>
    <w:rsid w:val="00404B47"/>
    <w:rsid w:val="00404FC2"/>
    <w:rsid w:val="00405443"/>
    <w:rsid w:val="00405766"/>
    <w:rsid w:val="00406307"/>
    <w:rsid w:val="004067F3"/>
    <w:rsid w:val="004074B9"/>
    <w:rsid w:val="0041166E"/>
    <w:rsid w:val="0041206D"/>
    <w:rsid w:val="00412324"/>
    <w:rsid w:val="00414DD7"/>
    <w:rsid w:val="004160B4"/>
    <w:rsid w:val="00417D25"/>
    <w:rsid w:val="0042065E"/>
    <w:rsid w:val="00420E9F"/>
    <w:rsid w:val="00422AFC"/>
    <w:rsid w:val="00422E32"/>
    <w:rsid w:val="004231B9"/>
    <w:rsid w:val="004245D1"/>
    <w:rsid w:val="004259E4"/>
    <w:rsid w:val="00426B65"/>
    <w:rsid w:val="004333C1"/>
    <w:rsid w:val="004346A6"/>
    <w:rsid w:val="00435E2B"/>
    <w:rsid w:val="00436448"/>
    <w:rsid w:val="00436DDE"/>
    <w:rsid w:val="00437233"/>
    <w:rsid w:val="00437AA6"/>
    <w:rsid w:val="00440AB2"/>
    <w:rsid w:val="00440BFD"/>
    <w:rsid w:val="0044351B"/>
    <w:rsid w:val="004449C0"/>
    <w:rsid w:val="00444F96"/>
    <w:rsid w:val="00445E03"/>
    <w:rsid w:val="00446937"/>
    <w:rsid w:val="00450B41"/>
    <w:rsid w:val="00451B7A"/>
    <w:rsid w:val="00451D82"/>
    <w:rsid w:val="0045209D"/>
    <w:rsid w:val="00452B18"/>
    <w:rsid w:val="00453456"/>
    <w:rsid w:val="00453F46"/>
    <w:rsid w:val="004555AF"/>
    <w:rsid w:val="00455617"/>
    <w:rsid w:val="00455A1F"/>
    <w:rsid w:val="00455C78"/>
    <w:rsid w:val="0045604E"/>
    <w:rsid w:val="00460495"/>
    <w:rsid w:val="00460FE0"/>
    <w:rsid w:val="00461D34"/>
    <w:rsid w:val="00462E0E"/>
    <w:rsid w:val="00463252"/>
    <w:rsid w:val="00463B7D"/>
    <w:rsid w:val="00463C49"/>
    <w:rsid w:val="004640F0"/>
    <w:rsid w:val="00464817"/>
    <w:rsid w:val="00465E54"/>
    <w:rsid w:val="004679E9"/>
    <w:rsid w:val="00471090"/>
    <w:rsid w:val="00471861"/>
    <w:rsid w:val="00472C3E"/>
    <w:rsid w:val="00473E74"/>
    <w:rsid w:val="00473F4B"/>
    <w:rsid w:val="00474D4D"/>
    <w:rsid w:val="00475685"/>
    <w:rsid w:val="00476D6D"/>
    <w:rsid w:val="00476DA1"/>
    <w:rsid w:val="004812DC"/>
    <w:rsid w:val="00481B05"/>
    <w:rsid w:val="00481CCE"/>
    <w:rsid w:val="004824D8"/>
    <w:rsid w:val="00483003"/>
    <w:rsid w:val="00483321"/>
    <w:rsid w:val="00487B67"/>
    <w:rsid w:val="00490D5F"/>
    <w:rsid w:val="00491205"/>
    <w:rsid w:val="00491D17"/>
    <w:rsid w:val="00492115"/>
    <w:rsid w:val="00492DBA"/>
    <w:rsid w:val="00493F6E"/>
    <w:rsid w:val="004955CD"/>
    <w:rsid w:val="0049566A"/>
    <w:rsid w:val="004957D6"/>
    <w:rsid w:val="004964EA"/>
    <w:rsid w:val="00496FFB"/>
    <w:rsid w:val="004974B9"/>
    <w:rsid w:val="00497F55"/>
    <w:rsid w:val="004A1399"/>
    <w:rsid w:val="004A2CFA"/>
    <w:rsid w:val="004A417C"/>
    <w:rsid w:val="004A55D8"/>
    <w:rsid w:val="004A5CD6"/>
    <w:rsid w:val="004A7E82"/>
    <w:rsid w:val="004B0643"/>
    <w:rsid w:val="004B16CD"/>
    <w:rsid w:val="004B3B42"/>
    <w:rsid w:val="004B495F"/>
    <w:rsid w:val="004B7B1B"/>
    <w:rsid w:val="004C0E7F"/>
    <w:rsid w:val="004C1920"/>
    <w:rsid w:val="004C21DA"/>
    <w:rsid w:val="004C2A9A"/>
    <w:rsid w:val="004C321D"/>
    <w:rsid w:val="004C421C"/>
    <w:rsid w:val="004C558A"/>
    <w:rsid w:val="004C69DE"/>
    <w:rsid w:val="004D0FA2"/>
    <w:rsid w:val="004D19A2"/>
    <w:rsid w:val="004D32AC"/>
    <w:rsid w:val="004D3822"/>
    <w:rsid w:val="004D580B"/>
    <w:rsid w:val="004D6178"/>
    <w:rsid w:val="004D6656"/>
    <w:rsid w:val="004D6A9E"/>
    <w:rsid w:val="004E0153"/>
    <w:rsid w:val="004E0A53"/>
    <w:rsid w:val="004E1DE0"/>
    <w:rsid w:val="004E2127"/>
    <w:rsid w:val="004E21D4"/>
    <w:rsid w:val="004E3CD0"/>
    <w:rsid w:val="004E4617"/>
    <w:rsid w:val="004F0E92"/>
    <w:rsid w:val="004F1FA0"/>
    <w:rsid w:val="004F2898"/>
    <w:rsid w:val="004F2A6B"/>
    <w:rsid w:val="004F3075"/>
    <w:rsid w:val="004F3710"/>
    <w:rsid w:val="004F3DA8"/>
    <w:rsid w:val="004F40B2"/>
    <w:rsid w:val="004F5F6F"/>
    <w:rsid w:val="004F6E30"/>
    <w:rsid w:val="004F6FBF"/>
    <w:rsid w:val="0050169E"/>
    <w:rsid w:val="00502157"/>
    <w:rsid w:val="0050324A"/>
    <w:rsid w:val="005064EE"/>
    <w:rsid w:val="00506530"/>
    <w:rsid w:val="00506D07"/>
    <w:rsid w:val="00507D86"/>
    <w:rsid w:val="00510551"/>
    <w:rsid w:val="00510D2D"/>
    <w:rsid w:val="00510E6A"/>
    <w:rsid w:val="00510FF9"/>
    <w:rsid w:val="005110C4"/>
    <w:rsid w:val="005110CF"/>
    <w:rsid w:val="00512768"/>
    <w:rsid w:val="00512BE8"/>
    <w:rsid w:val="0051310D"/>
    <w:rsid w:val="0051347C"/>
    <w:rsid w:val="0051423C"/>
    <w:rsid w:val="005153F0"/>
    <w:rsid w:val="0051637E"/>
    <w:rsid w:val="00517E73"/>
    <w:rsid w:val="00521BD5"/>
    <w:rsid w:val="005231B3"/>
    <w:rsid w:val="00524890"/>
    <w:rsid w:val="00532048"/>
    <w:rsid w:val="005330ED"/>
    <w:rsid w:val="00533521"/>
    <w:rsid w:val="00533DDE"/>
    <w:rsid w:val="00535092"/>
    <w:rsid w:val="005377CC"/>
    <w:rsid w:val="00541635"/>
    <w:rsid w:val="00541A38"/>
    <w:rsid w:val="00541CCE"/>
    <w:rsid w:val="0054256A"/>
    <w:rsid w:val="005426CE"/>
    <w:rsid w:val="00542C00"/>
    <w:rsid w:val="00542D38"/>
    <w:rsid w:val="005435D2"/>
    <w:rsid w:val="00545418"/>
    <w:rsid w:val="00546D62"/>
    <w:rsid w:val="005473D5"/>
    <w:rsid w:val="00547952"/>
    <w:rsid w:val="00550BD3"/>
    <w:rsid w:val="005510B4"/>
    <w:rsid w:val="00551876"/>
    <w:rsid w:val="00553519"/>
    <w:rsid w:val="0055482C"/>
    <w:rsid w:val="005561E4"/>
    <w:rsid w:val="00556D88"/>
    <w:rsid w:val="005577F1"/>
    <w:rsid w:val="00557BB6"/>
    <w:rsid w:val="005605CD"/>
    <w:rsid w:val="00561AC1"/>
    <w:rsid w:val="00562EC3"/>
    <w:rsid w:val="0056305A"/>
    <w:rsid w:val="00563315"/>
    <w:rsid w:val="00565349"/>
    <w:rsid w:val="005671CB"/>
    <w:rsid w:val="00567C0F"/>
    <w:rsid w:val="00567FEF"/>
    <w:rsid w:val="00570647"/>
    <w:rsid w:val="005728DE"/>
    <w:rsid w:val="005739A1"/>
    <w:rsid w:val="005745B0"/>
    <w:rsid w:val="00575C13"/>
    <w:rsid w:val="00575EF7"/>
    <w:rsid w:val="00576167"/>
    <w:rsid w:val="0057629C"/>
    <w:rsid w:val="005778E0"/>
    <w:rsid w:val="0058235E"/>
    <w:rsid w:val="0058255C"/>
    <w:rsid w:val="00583285"/>
    <w:rsid w:val="00583F97"/>
    <w:rsid w:val="00585941"/>
    <w:rsid w:val="005868CD"/>
    <w:rsid w:val="00587365"/>
    <w:rsid w:val="00587ED5"/>
    <w:rsid w:val="005901CA"/>
    <w:rsid w:val="005902A7"/>
    <w:rsid w:val="0059047E"/>
    <w:rsid w:val="00591B95"/>
    <w:rsid w:val="00591CB8"/>
    <w:rsid w:val="00592AB1"/>
    <w:rsid w:val="00593301"/>
    <w:rsid w:val="005956C8"/>
    <w:rsid w:val="005A0127"/>
    <w:rsid w:val="005A0162"/>
    <w:rsid w:val="005A052A"/>
    <w:rsid w:val="005A0F0C"/>
    <w:rsid w:val="005A0F3D"/>
    <w:rsid w:val="005A4B58"/>
    <w:rsid w:val="005A5F98"/>
    <w:rsid w:val="005A7AE1"/>
    <w:rsid w:val="005A7D00"/>
    <w:rsid w:val="005B10B8"/>
    <w:rsid w:val="005B11AC"/>
    <w:rsid w:val="005B17E4"/>
    <w:rsid w:val="005B33DB"/>
    <w:rsid w:val="005B3E97"/>
    <w:rsid w:val="005B442A"/>
    <w:rsid w:val="005B4E38"/>
    <w:rsid w:val="005B5BE9"/>
    <w:rsid w:val="005B758C"/>
    <w:rsid w:val="005C320C"/>
    <w:rsid w:val="005C3432"/>
    <w:rsid w:val="005C4BAE"/>
    <w:rsid w:val="005C56F0"/>
    <w:rsid w:val="005C58E3"/>
    <w:rsid w:val="005C5E60"/>
    <w:rsid w:val="005C69C7"/>
    <w:rsid w:val="005C771F"/>
    <w:rsid w:val="005D0628"/>
    <w:rsid w:val="005D1789"/>
    <w:rsid w:val="005D1C54"/>
    <w:rsid w:val="005D2F64"/>
    <w:rsid w:val="005D3384"/>
    <w:rsid w:val="005D4991"/>
    <w:rsid w:val="005D4CB3"/>
    <w:rsid w:val="005D589E"/>
    <w:rsid w:val="005D5D37"/>
    <w:rsid w:val="005E0244"/>
    <w:rsid w:val="005E120C"/>
    <w:rsid w:val="005E1E5C"/>
    <w:rsid w:val="005E26E9"/>
    <w:rsid w:val="005E3247"/>
    <w:rsid w:val="005E33B9"/>
    <w:rsid w:val="005E3D30"/>
    <w:rsid w:val="005E4605"/>
    <w:rsid w:val="005E46A2"/>
    <w:rsid w:val="005E48BA"/>
    <w:rsid w:val="005E5B99"/>
    <w:rsid w:val="005E6B61"/>
    <w:rsid w:val="005F103B"/>
    <w:rsid w:val="005F12F6"/>
    <w:rsid w:val="005F1B5B"/>
    <w:rsid w:val="005F226C"/>
    <w:rsid w:val="005F3B3A"/>
    <w:rsid w:val="005F420F"/>
    <w:rsid w:val="005F7281"/>
    <w:rsid w:val="005F78C8"/>
    <w:rsid w:val="00600333"/>
    <w:rsid w:val="006006C9"/>
    <w:rsid w:val="00600E91"/>
    <w:rsid w:val="0060117E"/>
    <w:rsid w:val="00602125"/>
    <w:rsid w:val="00602848"/>
    <w:rsid w:val="0060351B"/>
    <w:rsid w:val="006043CB"/>
    <w:rsid w:val="006052D0"/>
    <w:rsid w:val="00605841"/>
    <w:rsid w:val="00606061"/>
    <w:rsid w:val="00607B54"/>
    <w:rsid w:val="006110DB"/>
    <w:rsid w:val="00611F4A"/>
    <w:rsid w:val="006120D1"/>
    <w:rsid w:val="00612440"/>
    <w:rsid w:val="006144F8"/>
    <w:rsid w:val="006146EE"/>
    <w:rsid w:val="00614863"/>
    <w:rsid w:val="00620422"/>
    <w:rsid w:val="006205B9"/>
    <w:rsid w:val="0062087E"/>
    <w:rsid w:val="00621198"/>
    <w:rsid w:val="00621472"/>
    <w:rsid w:val="00621684"/>
    <w:rsid w:val="006228A5"/>
    <w:rsid w:val="00624075"/>
    <w:rsid w:val="0062768E"/>
    <w:rsid w:val="00630987"/>
    <w:rsid w:val="00631ACA"/>
    <w:rsid w:val="00632766"/>
    <w:rsid w:val="006330D9"/>
    <w:rsid w:val="0063419B"/>
    <w:rsid w:val="006347BE"/>
    <w:rsid w:val="00634A41"/>
    <w:rsid w:val="00635D88"/>
    <w:rsid w:val="00636F08"/>
    <w:rsid w:val="00637760"/>
    <w:rsid w:val="00640A49"/>
    <w:rsid w:val="00640D6C"/>
    <w:rsid w:val="00642CFF"/>
    <w:rsid w:val="006438AB"/>
    <w:rsid w:val="0064412C"/>
    <w:rsid w:val="00644A48"/>
    <w:rsid w:val="0064512D"/>
    <w:rsid w:val="0064583B"/>
    <w:rsid w:val="00646187"/>
    <w:rsid w:val="006468F4"/>
    <w:rsid w:val="0064694B"/>
    <w:rsid w:val="00650A04"/>
    <w:rsid w:val="00651FD2"/>
    <w:rsid w:val="00652F23"/>
    <w:rsid w:val="00652FE7"/>
    <w:rsid w:val="00653B19"/>
    <w:rsid w:val="0065466F"/>
    <w:rsid w:val="00654E24"/>
    <w:rsid w:val="00655AD6"/>
    <w:rsid w:val="006575DE"/>
    <w:rsid w:val="006578A8"/>
    <w:rsid w:val="00660438"/>
    <w:rsid w:val="006609D7"/>
    <w:rsid w:val="00660AA6"/>
    <w:rsid w:val="00661B8A"/>
    <w:rsid w:val="00662100"/>
    <w:rsid w:val="00662202"/>
    <w:rsid w:val="0066233E"/>
    <w:rsid w:val="00662390"/>
    <w:rsid w:val="00662C55"/>
    <w:rsid w:val="00664159"/>
    <w:rsid w:val="0066436F"/>
    <w:rsid w:val="0066558B"/>
    <w:rsid w:val="006666A7"/>
    <w:rsid w:val="00667536"/>
    <w:rsid w:val="00670231"/>
    <w:rsid w:val="00670663"/>
    <w:rsid w:val="00670B55"/>
    <w:rsid w:val="00672CF4"/>
    <w:rsid w:val="00673267"/>
    <w:rsid w:val="0067401A"/>
    <w:rsid w:val="00674759"/>
    <w:rsid w:val="00674805"/>
    <w:rsid w:val="0067524E"/>
    <w:rsid w:val="00676203"/>
    <w:rsid w:val="006769B0"/>
    <w:rsid w:val="00676D34"/>
    <w:rsid w:val="00680150"/>
    <w:rsid w:val="006803FB"/>
    <w:rsid w:val="0068299E"/>
    <w:rsid w:val="00682D80"/>
    <w:rsid w:val="00683B68"/>
    <w:rsid w:val="006843ED"/>
    <w:rsid w:val="00684854"/>
    <w:rsid w:val="00684A4C"/>
    <w:rsid w:val="00684CAC"/>
    <w:rsid w:val="00684E72"/>
    <w:rsid w:val="00685755"/>
    <w:rsid w:val="00685E7B"/>
    <w:rsid w:val="00686C28"/>
    <w:rsid w:val="00686D34"/>
    <w:rsid w:val="006875E4"/>
    <w:rsid w:val="006901CA"/>
    <w:rsid w:val="00690A4D"/>
    <w:rsid w:val="00690B67"/>
    <w:rsid w:val="00692462"/>
    <w:rsid w:val="00692475"/>
    <w:rsid w:val="006953E8"/>
    <w:rsid w:val="00696676"/>
    <w:rsid w:val="006A0D7A"/>
    <w:rsid w:val="006A130C"/>
    <w:rsid w:val="006A2420"/>
    <w:rsid w:val="006A245C"/>
    <w:rsid w:val="006A3466"/>
    <w:rsid w:val="006A3B03"/>
    <w:rsid w:val="006A521D"/>
    <w:rsid w:val="006A52DF"/>
    <w:rsid w:val="006A59D1"/>
    <w:rsid w:val="006A6A77"/>
    <w:rsid w:val="006A6BB5"/>
    <w:rsid w:val="006A6F41"/>
    <w:rsid w:val="006A7136"/>
    <w:rsid w:val="006B0F4E"/>
    <w:rsid w:val="006B117E"/>
    <w:rsid w:val="006B3615"/>
    <w:rsid w:val="006B4C29"/>
    <w:rsid w:val="006B4CA4"/>
    <w:rsid w:val="006B4D94"/>
    <w:rsid w:val="006B6568"/>
    <w:rsid w:val="006B66D3"/>
    <w:rsid w:val="006C1503"/>
    <w:rsid w:val="006C30E2"/>
    <w:rsid w:val="006C3DC7"/>
    <w:rsid w:val="006C4F3B"/>
    <w:rsid w:val="006C5AC1"/>
    <w:rsid w:val="006C6B01"/>
    <w:rsid w:val="006C6D52"/>
    <w:rsid w:val="006C6D61"/>
    <w:rsid w:val="006D1353"/>
    <w:rsid w:val="006D1C81"/>
    <w:rsid w:val="006D2179"/>
    <w:rsid w:val="006D2415"/>
    <w:rsid w:val="006D2869"/>
    <w:rsid w:val="006D3099"/>
    <w:rsid w:val="006D4EB3"/>
    <w:rsid w:val="006D51BD"/>
    <w:rsid w:val="006D6139"/>
    <w:rsid w:val="006D6140"/>
    <w:rsid w:val="006D6871"/>
    <w:rsid w:val="006D6BEB"/>
    <w:rsid w:val="006E28EA"/>
    <w:rsid w:val="006E2D0B"/>
    <w:rsid w:val="006E33C3"/>
    <w:rsid w:val="006E3855"/>
    <w:rsid w:val="006E6A52"/>
    <w:rsid w:val="006E71D2"/>
    <w:rsid w:val="006E7427"/>
    <w:rsid w:val="006F17D3"/>
    <w:rsid w:val="006F22F7"/>
    <w:rsid w:val="006F3AC5"/>
    <w:rsid w:val="006F43AD"/>
    <w:rsid w:val="006F5237"/>
    <w:rsid w:val="006F558F"/>
    <w:rsid w:val="006F66C8"/>
    <w:rsid w:val="006F7868"/>
    <w:rsid w:val="0070023C"/>
    <w:rsid w:val="00701F2B"/>
    <w:rsid w:val="00703313"/>
    <w:rsid w:val="007033C9"/>
    <w:rsid w:val="0070422D"/>
    <w:rsid w:val="007051EB"/>
    <w:rsid w:val="00706372"/>
    <w:rsid w:val="00707C29"/>
    <w:rsid w:val="007102FA"/>
    <w:rsid w:val="00710DB8"/>
    <w:rsid w:val="00710E6E"/>
    <w:rsid w:val="00711B8A"/>
    <w:rsid w:val="00713B25"/>
    <w:rsid w:val="00713DA3"/>
    <w:rsid w:val="00714407"/>
    <w:rsid w:val="00714590"/>
    <w:rsid w:val="007151FA"/>
    <w:rsid w:val="00715CD1"/>
    <w:rsid w:val="00720320"/>
    <w:rsid w:val="00721A66"/>
    <w:rsid w:val="0072290C"/>
    <w:rsid w:val="00723116"/>
    <w:rsid w:val="0072319B"/>
    <w:rsid w:val="007231E3"/>
    <w:rsid w:val="00724542"/>
    <w:rsid w:val="00724664"/>
    <w:rsid w:val="00724C71"/>
    <w:rsid w:val="007256AE"/>
    <w:rsid w:val="00725A51"/>
    <w:rsid w:val="00725E2A"/>
    <w:rsid w:val="00725F35"/>
    <w:rsid w:val="00726ACD"/>
    <w:rsid w:val="00727664"/>
    <w:rsid w:val="00727EC8"/>
    <w:rsid w:val="00730D53"/>
    <w:rsid w:val="00731D51"/>
    <w:rsid w:val="0073248E"/>
    <w:rsid w:val="0073399F"/>
    <w:rsid w:val="00735814"/>
    <w:rsid w:val="00735D5D"/>
    <w:rsid w:val="007369A1"/>
    <w:rsid w:val="007412F2"/>
    <w:rsid w:val="007432E2"/>
    <w:rsid w:val="007448C3"/>
    <w:rsid w:val="0074520C"/>
    <w:rsid w:val="00745964"/>
    <w:rsid w:val="0074696D"/>
    <w:rsid w:val="00746F30"/>
    <w:rsid w:val="007470BF"/>
    <w:rsid w:val="00747549"/>
    <w:rsid w:val="007502FF"/>
    <w:rsid w:val="00751C54"/>
    <w:rsid w:val="0075303E"/>
    <w:rsid w:val="007548A2"/>
    <w:rsid w:val="00754AA0"/>
    <w:rsid w:val="00756AA8"/>
    <w:rsid w:val="00757A73"/>
    <w:rsid w:val="0076193D"/>
    <w:rsid w:val="00761DEE"/>
    <w:rsid w:val="007639F4"/>
    <w:rsid w:val="00763BE3"/>
    <w:rsid w:val="007643B8"/>
    <w:rsid w:val="00764793"/>
    <w:rsid w:val="007653F9"/>
    <w:rsid w:val="007654BD"/>
    <w:rsid w:val="0076584C"/>
    <w:rsid w:val="00766846"/>
    <w:rsid w:val="007702B9"/>
    <w:rsid w:val="00770AB5"/>
    <w:rsid w:val="00771540"/>
    <w:rsid w:val="007726D6"/>
    <w:rsid w:val="00773A2D"/>
    <w:rsid w:val="00774AF0"/>
    <w:rsid w:val="007755C8"/>
    <w:rsid w:val="00780077"/>
    <w:rsid w:val="0078049B"/>
    <w:rsid w:val="00782120"/>
    <w:rsid w:val="00783273"/>
    <w:rsid w:val="007865BF"/>
    <w:rsid w:val="00787B78"/>
    <w:rsid w:val="0079076F"/>
    <w:rsid w:val="007912DC"/>
    <w:rsid w:val="00793AED"/>
    <w:rsid w:val="00793DED"/>
    <w:rsid w:val="007956DE"/>
    <w:rsid w:val="007976A7"/>
    <w:rsid w:val="007A04BA"/>
    <w:rsid w:val="007A08F6"/>
    <w:rsid w:val="007A156B"/>
    <w:rsid w:val="007A2B95"/>
    <w:rsid w:val="007A4F5D"/>
    <w:rsid w:val="007A535D"/>
    <w:rsid w:val="007A664D"/>
    <w:rsid w:val="007A6A21"/>
    <w:rsid w:val="007A6A61"/>
    <w:rsid w:val="007A72EC"/>
    <w:rsid w:val="007A7413"/>
    <w:rsid w:val="007A7CCC"/>
    <w:rsid w:val="007B0381"/>
    <w:rsid w:val="007B0761"/>
    <w:rsid w:val="007B1E4C"/>
    <w:rsid w:val="007B3FD1"/>
    <w:rsid w:val="007B5FBE"/>
    <w:rsid w:val="007B607F"/>
    <w:rsid w:val="007C078D"/>
    <w:rsid w:val="007C258B"/>
    <w:rsid w:val="007C4FBC"/>
    <w:rsid w:val="007C50EC"/>
    <w:rsid w:val="007C527C"/>
    <w:rsid w:val="007C5BBF"/>
    <w:rsid w:val="007C665E"/>
    <w:rsid w:val="007C70B9"/>
    <w:rsid w:val="007D094D"/>
    <w:rsid w:val="007D1FB2"/>
    <w:rsid w:val="007D1FD7"/>
    <w:rsid w:val="007D24A9"/>
    <w:rsid w:val="007D3333"/>
    <w:rsid w:val="007D38FA"/>
    <w:rsid w:val="007D3CB8"/>
    <w:rsid w:val="007D4FAB"/>
    <w:rsid w:val="007D62C1"/>
    <w:rsid w:val="007D69A2"/>
    <w:rsid w:val="007E079D"/>
    <w:rsid w:val="007E0C7F"/>
    <w:rsid w:val="007E1010"/>
    <w:rsid w:val="007E162B"/>
    <w:rsid w:val="007E3853"/>
    <w:rsid w:val="007E40A7"/>
    <w:rsid w:val="007E5D96"/>
    <w:rsid w:val="007E669A"/>
    <w:rsid w:val="007E6C03"/>
    <w:rsid w:val="007E7064"/>
    <w:rsid w:val="007E766B"/>
    <w:rsid w:val="007F0075"/>
    <w:rsid w:val="007F05AB"/>
    <w:rsid w:val="007F1DBE"/>
    <w:rsid w:val="007F1F43"/>
    <w:rsid w:val="007F2813"/>
    <w:rsid w:val="007F31DE"/>
    <w:rsid w:val="007F39F3"/>
    <w:rsid w:val="007F3FBE"/>
    <w:rsid w:val="007F498B"/>
    <w:rsid w:val="007F4B27"/>
    <w:rsid w:val="007F4B72"/>
    <w:rsid w:val="007F6D6B"/>
    <w:rsid w:val="007F743D"/>
    <w:rsid w:val="007F779F"/>
    <w:rsid w:val="00800C54"/>
    <w:rsid w:val="00801289"/>
    <w:rsid w:val="0080156B"/>
    <w:rsid w:val="00801EC0"/>
    <w:rsid w:val="008040BD"/>
    <w:rsid w:val="00804FA5"/>
    <w:rsid w:val="008053FE"/>
    <w:rsid w:val="008058A2"/>
    <w:rsid w:val="0080604E"/>
    <w:rsid w:val="008062AE"/>
    <w:rsid w:val="00806DA0"/>
    <w:rsid w:val="00807C08"/>
    <w:rsid w:val="00810EF4"/>
    <w:rsid w:val="00810F1E"/>
    <w:rsid w:val="00811858"/>
    <w:rsid w:val="00811F92"/>
    <w:rsid w:val="00812B35"/>
    <w:rsid w:val="00814036"/>
    <w:rsid w:val="008164AE"/>
    <w:rsid w:val="00817CBA"/>
    <w:rsid w:val="00820DB9"/>
    <w:rsid w:val="008210AB"/>
    <w:rsid w:val="008225D6"/>
    <w:rsid w:val="00822700"/>
    <w:rsid w:val="008227CE"/>
    <w:rsid w:val="00822890"/>
    <w:rsid w:val="00824F2F"/>
    <w:rsid w:val="00825022"/>
    <w:rsid w:val="008263B2"/>
    <w:rsid w:val="00826525"/>
    <w:rsid w:val="008304ED"/>
    <w:rsid w:val="00830C90"/>
    <w:rsid w:val="00833D89"/>
    <w:rsid w:val="0083519E"/>
    <w:rsid w:val="0083578F"/>
    <w:rsid w:val="008361B0"/>
    <w:rsid w:val="00840876"/>
    <w:rsid w:val="0084091C"/>
    <w:rsid w:val="00841642"/>
    <w:rsid w:val="0084238E"/>
    <w:rsid w:val="008435A0"/>
    <w:rsid w:val="00843955"/>
    <w:rsid w:val="00843E47"/>
    <w:rsid w:val="008445CA"/>
    <w:rsid w:val="00846341"/>
    <w:rsid w:val="0084723C"/>
    <w:rsid w:val="0085048D"/>
    <w:rsid w:val="00850D23"/>
    <w:rsid w:val="008518EA"/>
    <w:rsid w:val="008523FE"/>
    <w:rsid w:val="00852571"/>
    <w:rsid w:val="00852F4D"/>
    <w:rsid w:val="008557DB"/>
    <w:rsid w:val="00855FE0"/>
    <w:rsid w:val="00856BB2"/>
    <w:rsid w:val="00856CB5"/>
    <w:rsid w:val="00860A3A"/>
    <w:rsid w:val="00862FD2"/>
    <w:rsid w:val="0086302B"/>
    <w:rsid w:val="00863C94"/>
    <w:rsid w:val="00865AE2"/>
    <w:rsid w:val="00865E9B"/>
    <w:rsid w:val="0086662B"/>
    <w:rsid w:val="00866945"/>
    <w:rsid w:val="00866BF4"/>
    <w:rsid w:val="00866EE1"/>
    <w:rsid w:val="00870FAA"/>
    <w:rsid w:val="00871334"/>
    <w:rsid w:val="00871458"/>
    <w:rsid w:val="0087185E"/>
    <w:rsid w:val="00871B10"/>
    <w:rsid w:val="00871CE1"/>
    <w:rsid w:val="00871E30"/>
    <w:rsid w:val="0087277B"/>
    <w:rsid w:val="0087286E"/>
    <w:rsid w:val="0087294B"/>
    <w:rsid w:val="008731F7"/>
    <w:rsid w:val="0087354C"/>
    <w:rsid w:val="00875DEA"/>
    <w:rsid w:val="00876744"/>
    <w:rsid w:val="00877E22"/>
    <w:rsid w:val="0088024B"/>
    <w:rsid w:val="0088073F"/>
    <w:rsid w:val="008816AE"/>
    <w:rsid w:val="00882BCC"/>
    <w:rsid w:val="00882F4A"/>
    <w:rsid w:val="00882F9C"/>
    <w:rsid w:val="00884212"/>
    <w:rsid w:val="008846E4"/>
    <w:rsid w:val="00886AEB"/>
    <w:rsid w:val="00886D1F"/>
    <w:rsid w:val="00890D14"/>
    <w:rsid w:val="00891783"/>
    <w:rsid w:val="00891FF1"/>
    <w:rsid w:val="00893BFF"/>
    <w:rsid w:val="008941F9"/>
    <w:rsid w:val="008946E3"/>
    <w:rsid w:val="00895C37"/>
    <w:rsid w:val="0089697C"/>
    <w:rsid w:val="008A05BA"/>
    <w:rsid w:val="008A12AA"/>
    <w:rsid w:val="008A1F7C"/>
    <w:rsid w:val="008A2105"/>
    <w:rsid w:val="008A4207"/>
    <w:rsid w:val="008A47CC"/>
    <w:rsid w:val="008A5C2A"/>
    <w:rsid w:val="008A62AC"/>
    <w:rsid w:val="008A646E"/>
    <w:rsid w:val="008A68A2"/>
    <w:rsid w:val="008B0225"/>
    <w:rsid w:val="008B0EF7"/>
    <w:rsid w:val="008B1410"/>
    <w:rsid w:val="008B154B"/>
    <w:rsid w:val="008B1CC9"/>
    <w:rsid w:val="008B23CC"/>
    <w:rsid w:val="008B4404"/>
    <w:rsid w:val="008B45FC"/>
    <w:rsid w:val="008B59C8"/>
    <w:rsid w:val="008B6A24"/>
    <w:rsid w:val="008B6CC2"/>
    <w:rsid w:val="008B75F1"/>
    <w:rsid w:val="008B7C56"/>
    <w:rsid w:val="008B7DA0"/>
    <w:rsid w:val="008C217C"/>
    <w:rsid w:val="008C35C4"/>
    <w:rsid w:val="008C4CD1"/>
    <w:rsid w:val="008C5E6F"/>
    <w:rsid w:val="008D0C5E"/>
    <w:rsid w:val="008D119D"/>
    <w:rsid w:val="008D16FC"/>
    <w:rsid w:val="008D3A02"/>
    <w:rsid w:val="008D3F6E"/>
    <w:rsid w:val="008D3FB8"/>
    <w:rsid w:val="008D4406"/>
    <w:rsid w:val="008D44A7"/>
    <w:rsid w:val="008D6375"/>
    <w:rsid w:val="008D64AC"/>
    <w:rsid w:val="008D69D0"/>
    <w:rsid w:val="008D6E35"/>
    <w:rsid w:val="008E0110"/>
    <w:rsid w:val="008E09A9"/>
    <w:rsid w:val="008E1620"/>
    <w:rsid w:val="008E1C59"/>
    <w:rsid w:val="008E2022"/>
    <w:rsid w:val="008E2038"/>
    <w:rsid w:val="008E2CC9"/>
    <w:rsid w:val="008E337F"/>
    <w:rsid w:val="008E365E"/>
    <w:rsid w:val="008E495B"/>
    <w:rsid w:val="008E668A"/>
    <w:rsid w:val="008E6A37"/>
    <w:rsid w:val="008E7506"/>
    <w:rsid w:val="008F0D51"/>
    <w:rsid w:val="008F16B7"/>
    <w:rsid w:val="008F4426"/>
    <w:rsid w:val="008F4DC4"/>
    <w:rsid w:val="008F5EE5"/>
    <w:rsid w:val="008F6C12"/>
    <w:rsid w:val="008F7AA7"/>
    <w:rsid w:val="008F7E47"/>
    <w:rsid w:val="008F7F7B"/>
    <w:rsid w:val="009017FA"/>
    <w:rsid w:val="00901BA7"/>
    <w:rsid w:val="0090245D"/>
    <w:rsid w:val="009032D4"/>
    <w:rsid w:val="009033DD"/>
    <w:rsid w:val="009039C2"/>
    <w:rsid w:val="00904408"/>
    <w:rsid w:val="0090470A"/>
    <w:rsid w:val="00904FD2"/>
    <w:rsid w:val="00904FD7"/>
    <w:rsid w:val="00906855"/>
    <w:rsid w:val="00907A43"/>
    <w:rsid w:val="00912997"/>
    <w:rsid w:val="00912C27"/>
    <w:rsid w:val="00914E62"/>
    <w:rsid w:val="00915087"/>
    <w:rsid w:val="009150F6"/>
    <w:rsid w:val="00915D65"/>
    <w:rsid w:val="00915F93"/>
    <w:rsid w:val="009201F0"/>
    <w:rsid w:val="00920A5B"/>
    <w:rsid w:val="009210F5"/>
    <w:rsid w:val="00922928"/>
    <w:rsid w:val="0092301B"/>
    <w:rsid w:val="00924A4B"/>
    <w:rsid w:val="00926FC4"/>
    <w:rsid w:val="00927DBD"/>
    <w:rsid w:val="00930E4C"/>
    <w:rsid w:val="00931362"/>
    <w:rsid w:val="00931540"/>
    <w:rsid w:val="009333FC"/>
    <w:rsid w:val="009337C0"/>
    <w:rsid w:val="00933BD9"/>
    <w:rsid w:val="0093529B"/>
    <w:rsid w:val="0094094B"/>
    <w:rsid w:val="00940D01"/>
    <w:rsid w:val="009412C3"/>
    <w:rsid w:val="009422B0"/>
    <w:rsid w:val="00943716"/>
    <w:rsid w:val="00943DAE"/>
    <w:rsid w:val="00945265"/>
    <w:rsid w:val="00946373"/>
    <w:rsid w:val="00950309"/>
    <w:rsid w:val="0095078B"/>
    <w:rsid w:val="00951431"/>
    <w:rsid w:val="009519FC"/>
    <w:rsid w:val="00952977"/>
    <w:rsid w:val="00952B23"/>
    <w:rsid w:val="00952D0E"/>
    <w:rsid w:val="0095372D"/>
    <w:rsid w:val="00954082"/>
    <w:rsid w:val="0095417E"/>
    <w:rsid w:val="00954B9E"/>
    <w:rsid w:val="0095590C"/>
    <w:rsid w:val="0096001C"/>
    <w:rsid w:val="00960418"/>
    <w:rsid w:val="0096084B"/>
    <w:rsid w:val="00960C8A"/>
    <w:rsid w:val="00962517"/>
    <w:rsid w:val="0096356B"/>
    <w:rsid w:val="009638ED"/>
    <w:rsid w:val="009641CA"/>
    <w:rsid w:val="00964E63"/>
    <w:rsid w:val="00966137"/>
    <w:rsid w:val="00967818"/>
    <w:rsid w:val="00971BFA"/>
    <w:rsid w:val="009737EC"/>
    <w:rsid w:val="009739DA"/>
    <w:rsid w:val="00973FA9"/>
    <w:rsid w:val="00974AEF"/>
    <w:rsid w:val="00975178"/>
    <w:rsid w:val="0097517A"/>
    <w:rsid w:val="0097550A"/>
    <w:rsid w:val="00980080"/>
    <w:rsid w:val="00981139"/>
    <w:rsid w:val="00981E3A"/>
    <w:rsid w:val="00982DF7"/>
    <w:rsid w:val="00982E22"/>
    <w:rsid w:val="009846A7"/>
    <w:rsid w:val="00985A05"/>
    <w:rsid w:val="009901AD"/>
    <w:rsid w:val="00991EAF"/>
    <w:rsid w:val="00994CDF"/>
    <w:rsid w:val="00995141"/>
    <w:rsid w:val="00995557"/>
    <w:rsid w:val="0099614C"/>
    <w:rsid w:val="00996FBB"/>
    <w:rsid w:val="00997E08"/>
    <w:rsid w:val="009A001F"/>
    <w:rsid w:val="009A1771"/>
    <w:rsid w:val="009A62D4"/>
    <w:rsid w:val="009A6F19"/>
    <w:rsid w:val="009A728E"/>
    <w:rsid w:val="009A73AE"/>
    <w:rsid w:val="009B0760"/>
    <w:rsid w:val="009B18C0"/>
    <w:rsid w:val="009B3F24"/>
    <w:rsid w:val="009B4584"/>
    <w:rsid w:val="009B4975"/>
    <w:rsid w:val="009B6AB5"/>
    <w:rsid w:val="009C03EF"/>
    <w:rsid w:val="009C08D0"/>
    <w:rsid w:val="009C13BC"/>
    <w:rsid w:val="009C167A"/>
    <w:rsid w:val="009C1F9D"/>
    <w:rsid w:val="009C2015"/>
    <w:rsid w:val="009C2346"/>
    <w:rsid w:val="009C2A70"/>
    <w:rsid w:val="009C387D"/>
    <w:rsid w:val="009C5011"/>
    <w:rsid w:val="009C53E0"/>
    <w:rsid w:val="009C5C3E"/>
    <w:rsid w:val="009C7716"/>
    <w:rsid w:val="009C7919"/>
    <w:rsid w:val="009C7F94"/>
    <w:rsid w:val="009D0427"/>
    <w:rsid w:val="009D0AA9"/>
    <w:rsid w:val="009D117B"/>
    <w:rsid w:val="009D1901"/>
    <w:rsid w:val="009D19A8"/>
    <w:rsid w:val="009D1D02"/>
    <w:rsid w:val="009D4438"/>
    <w:rsid w:val="009D6F54"/>
    <w:rsid w:val="009D75A7"/>
    <w:rsid w:val="009E16EC"/>
    <w:rsid w:val="009E5926"/>
    <w:rsid w:val="009E620D"/>
    <w:rsid w:val="009E623A"/>
    <w:rsid w:val="009F0186"/>
    <w:rsid w:val="009F151C"/>
    <w:rsid w:val="009F1957"/>
    <w:rsid w:val="009F2089"/>
    <w:rsid w:val="009F25FF"/>
    <w:rsid w:val="009F375D"/>
    <w:rsid w:val="009F6FEE"/>
    <w:rsid w:val="00A001CB"/>
    <w:rsid w:val="00A00A12"/>
    <w:rsid w:val="00A01588"/>
    <w:rsid w:val="00A0171E"/>
    <w:rsid w:val="00A024C0"/>
    <w:rsid w:val="00A054FD"/>
    <w:rsid w:val="00A05FA6"/>
    <w:rsid w:val="00A10B60"/>
    <w:rsid w:val="00A11E87"/>
    <w:rsid w:val="00A14266"/>
    <w:rsid w:val="00A14A34"/>
    <w:rsid w:val="00A169EE"/>
    <w:rsid w:val="00A17AA1"/>
    <w:rsid w:val="00A20756"/>
    <w:rsid w:val="00A20C9E"/>
    <w:rsid w:val="00A22003"/>
    <w:rsid w:val="00A22FC5"/>
    <w:rsid w:val="00A235F7"/>
    <w:rsid w:val="00A23B1F"/>
    <w:rsid w:val="00A25EF6"/>
    <w:rsid w:val="00A30B61"/>
    <w:rsid w:val="00A32DF7"/>
    <w:rsid w:val="00A33D72"/>
    <w:rsid w:val="00A3525D"/>
    <w:rsid w:val="00A36261"/>
    <w:rsid w:val="00A3640D"/>
    <w:rsid w:val="00A365AC"/>
    <w:rsid w:val="00A36B41"/>
    <w:rsid w:val="00A36B42"/>
    <w:rsid w:val="00A3785D"/>
    <w:rsid w:val="00A37E37"/>
    <w:rsid w:val="00A40041"/>
    <w:rsid w:val="00A404BC"/>
    <w:rsid w:val="00A42EFB"/>
    <w:rsid w:val="00A437AA"/>
    <w:rsid w:val="00A43C6D"/>
    <w:rsid w:val="00A43CC1"/>
    <w:rsid w:val="00A44468"/>
    <w:rsid w:val="00A447FC"/>
    <w:rsid w:val="00A44E34"/>
    <w:rsid w:val="00A44E52"/>
    <w:rsid w:val="00A45123"/>
    <w:rsid w:val="00A45B01"/>
    <w:rsid w:val="00A51B40"/>
    <w:rsid w:val="00A51DAC"/>
    <w:rsid w:val="00A5486B"/>
    <w:rsid w:val="00A55130"/>
    <w:rsid w:val="00A55A26"/>
    <w:rsid w:val="00A56F08"/>
    <w:rsid w:val="00A57482"/>
    <w:rsid w:val="00A575E5"/>
    <w:rsid w:val="00A600FA"/>
    <w:rsid w:val="00A60CF5"/>
    <w:rsid w:val="00A6124B"/>
    <w:rsid w:val="00A63F1E"/>
    <w:rsid w:val="00A646E4"/>
    <w:rsid w:val="00A704BF"/>
    <w:rsid w:val="00A7117F"/>
    <w:rsid w:val="00A71F9D"/>
    <w:rsid w:val="00A73987"/>
    <w:rsid w:val="00A77264"/>
    <w:rsid w:val="00A82450"/>
    <w:rsid w:val="00A82987"/>
    <w:rsid w:val="00A82CC3"/>
    <w:rsid w:val="00A83C2B"/>
    <w:rsid w:val="00A84084"/>
    <w:rsid w:val="00A875C5"/>
    <w:rsid w:val="00A9025D"/>
    <w:rsid w:val="00A91569"/>
    <w:rsid w:val="00A94183"/>
    <w:rsid w:val="00A955E2"/>
    <w:rsid w:val="00A96C89"/>
    <w:rsid w:val="00A9759F"/>
    <w:rsid w:val="00AA0BB8"/>
    <w:rsid w:val="00AA339A"/>
    <w:rsid w:val="00AA5791"/>
    <w:rsid w:val="00AA5822"/>
    <w:rsid w:val="00AA5B61"/>
    <w:rsid w:val="00AA685F"/>
    <w:rsid w:val="00AB2B08"/>
    <w:rsid w:val="00AB3F7A"/>
    <w:rsid w:val="00AB3FD7"/>
    <w:rsid w:val="00AB5197"/>
    <w:rsid w:val="00AB60C6"/>
    <w:rsid w:val="00AC1A70"/>
    <w:rsid w:val="00AC2579"/>
    <w:rsid w:val="00AC2B62"/>
    <w:rsid w:val="00AC3260"/>
    <w:rsid w:val="00AC4180"/>
    <w:rsid w:val="00AC6E6B"/>
    <w:rsid w:val="00AD0BE4"/>
    <w:rsid w:val="00AD10A2"/>
    <w:rsid w:val="00AD19ED"/>
    <w:rsid w:val="00AD1A79"/>
    <w:rsid w:val="00AD2D41"/>
    <w:rsid w:val="00AD31E0"/>
    <w:rsid w:val="00AD3685"/>
    <w:rsid w:val="00AD3B80"/>
    <w:rsid w:val="00AD3C12"/>
    <w:rsid w:val="00AD49A2"/>
    <w:rsid w:val="00AD744F"/>
    <w:rsid w:val="00AD79F3"/>
    <w:rsid w:val="00AE007D"/>
    <w:rsid w:val="00AE07F3"/>
    <w:rsid w:val="00AE1A86"/>
    <w:rsid w:val="00AE2F7E"/>
    <w:rsid w:val="00AE4AF2"/>
    <w:rsid w:val="00AE4E85"/>
    <w:rsid w:val="00AE64E3"/>
    <w:rsid w:val="00AF0000"/>
    <w:rsid w:val="00AF2862"/>
    <w:rsid w:val="00AF4EA7"/>
    <w:rsid w:val="00AF5BB5"/>
    <w:rsid w:val="00AF6024"/>
    <w:rsid w:val="00AF7269"/>
    <w:rsid w:val="00B01CA6"/>
    <w:rsid w:val="00B01E59"/>
    <w:rsid w:val="00B01EE9"/>
    <w:rsid w:val="00B02CDB"/>
    <w:rsid w:val="00B041FB"/>
    <w:rsid w:val="00B04357"/>
    <w:rsid w:val="00B04565"/>
    <w:rsid w:val="00B075CF"/>
    <w:rsid w:val="00B10849"/>
    <w:rsid w:val="00B11807"/>
    <w:rsid w:val="00B13A14"/>
    <w:rsid w:val="00B13CC8"/>
    <w:rsid w:val="00B143A3"/>
    <w:rsid w:val="00B158F4"/>
    <w:rsid w:val="00B15C64"/>
    <w:rsid w:val="00B16D60"/>
    <w:rsid w:val="00B17249"/>
    <w:rsid w:val="00B17672"/>
    <w:rsid w:val="00B22B18"/>
    <w:rsid w:val="00B24B59"/>
    <w:rsid w:val="00B252A5"/>
    <w:rsid w:val="00B261DA"/>
    <w:rsid w:val="00B26201"/>
    <w:rsid w:val="00B264AE"/>
    <w:rsid w:val="00B304BB"/>
    <w:rsid w:val="00B30657"/>
    <w:rsid w:val="00B30BBF"/>
    <w:rsid w:val="00B31941"/>
    <w:rsid w:val="00B31BEE"/>
    <w:rsid w:val="00B31D85"/>
    <w:rsid w:val="00B3250F"/>
    <w:rsid w:val="00B32767"/>
    <w:rsid w:val="00B3442F"/>
    <w:rsid w:val="00B354AB"/>
    <w:rsid w:val="00B370BC"/>
    <w:rsid w:val="00B374F7"/>
    <w:rsid w:val="00B374FE"/>
    <w:rsid w:val="00B37AE3"/>
    <w:rsid w:val="00B418C8"/>
    <w:rsid w:val="00B41B78"/>
    <w:rsid w:val="00B42958"/>
    <w:rsid w:val="00B42E2D"/>
    <w:rsid w:val="00B42E3C"/>
    <w:rsid w:val="00B43A07"/>
    <w:rsid w:val="00B442A8"/>
    <w:rsid w:val="00B4587F"/>
    <w:rsid w:val="00B46EE7"/>
    <w:rsid w:val="00B47101"/>
    <w:rsid w:val="00B544DD"/>
    <w:rsid w:val="00B54FB3"/>
    <w:rsid w:val="00B56476"/>
    <w:rsid w:val="00B5658F"/>
    <w:rsid w:val="00B5694D"/>
    <w:rsid w:val="00B57010"/>
    <w:rsid w:val="00B6059A"/>
    <w:rsid w:val="00B62516"/>
    <w:rsid w:val="00B62731"/>
    <w:rsid w:val="00B62D3F"/>
    <w:rsid w:val="00B62DA5"/>
    <w:rsid w:val="00B63613"/>
    <w:rsid w:val="00B63D76"/>
    <w:rsid w:val="00B63F63"/>
    <w:rsid w:val="00B667CC"/>
    <w:rsid w:val="00B6695C"/>
    <w:rsid w:val="00B7094D"/>
    <w:rsid w:val="00B712DE"/>
    <w:rsid w:val="00B7437C"/>
    <w:rsid w:val="00B7447D"/>
    <w:rsid w:val="00B75016"/>
    <w:rsid w:val="00B75BD4"/>
    <w:rsid w:val="00B765F3"/>
    <w:rsid w:val="00B801E8"/>
    <w:rsid w:val="00B80E3C"/>
    <w:rsid w:val="00B81E9C"/>
    <w:rsid w:val="00B822BC"/>
    <w:rsid w:val="00B8251E"/>
    <w:rsid w:val="00B83310"/>
    <w:rsid w:val="00B8472A"/>
    <w:rsid w:val="00B85746"/>
    <w:rsid w:val="00B87BB3"/>
    <w:rsid w:val="00B90060"/>
    <w:rsid w:val="00B91898"/>
    <w:rsid w:val="00B927E5"/>
    <w:rsid w:val="00B94175"/>
    <w:rsid w:val="00B964BB"/>
    <w:rsid w:val="00B96932"/>
    <w:rsid w:val="00B97F00"/>
    <w:rsid w:val="00BA2853"/>
    <w:rsid w:val="00BA34A2"/>
    <w:rsid w:val="00BA3B2B"/>
    <w:rsid w:val="00BA4F01"/>
    <w:rsid w:val="00BA50EB"/>
    <w:rsid w:val="00BA5F3F"/>
    <w:rsid w:val="00BA69BD"/>
    <w:rsid w:val="00BA6D61"/>
    <w:rsid w:val="00BB1CF2"/>
    <w:rsid w:val="00BB224C"/>
    <w:rsid w:val="00BB25E7"/>
    <w:rsid w:val="00BB3FF9"/>
    <w:rsid w:val="00BB44F3"/>
    <w:rsid w:val="00BB62AA"/>
    <w:rsid w:val="00BC0D73"/>
    <w:rsid w:val="00BC1327"/>
    <w:rsid w:val="00BC1C24"/>
    <w:rsid w:val="00BC259B"/>
    <w:rsid w:val="00BC3209"/>
    <w:rsid w:val="00BC33B7"/>
    <w:rsid w:val="00BC45B8"/>
    <w:rsid w:val="00BC4A2C"/>
    <w:rsid w:val="00BC5C37"/>
    <w:rsid w:val="00BC75C4"/>
    <w:rsid w:val="00BC7710"/>
    <w:rsid w:val="00BC7D8B"/>
    <w:rsid w:val="00BC7EA5"/>
    <w:rsid w:val="00BD3744"/>
    <w:rsid w:val="00BD3C36"/>
    <w:rsid w:val="00BD469C"/>
    <w:rsid w:val="00BD4D9D"/>
    <w:rsid w:val="00BD6823"/>
    <w:rsid w:val="00BD6A88"/>
    <w:rsid w:val="00BD6EC5"/>
    <w:rsid w:val="00BD74CB"/>
    <w:rsid w:val="00BE03BE"/>
    <w:rsid w:val="00BE2417"/>
    <w:rsid w:val="00BE34D0"/>
    <w:rsid w:val="00BE3731"/>
    <w:rsid w:val="00BE3C44"/>
    <w:rsid w:val="00BE4312"/>
    <w:rsid w:val="00BE4B56"/>
    <w:rsid w:val="00BF0C3C"/>
    <w:rsid w:val="00BF1773"/>
    <w:rsid w:val="00BF2B7C"/>
    <w:rsid w:val="00BF3F86"/>
    <w:rsid w:val="00BF586B"/>
    <w:rsid w:val="00BF6663"/>
    <w:rsid w:val="00BF6F0C"/>
    <w:rsid w:val="00BF71A1"/>
    <w:rsid w:val="00C0050E"/>
    <w:rsid w:val="00C00651"/>
    <w:rsid w:val="00C01B41"/>
    <w:rsid w:val="00C02746"/>
    <w:rsid w:val="00C02C43"/>
    <w:rsid w:val="00C02EC0"/>
    <w:rsid w:val="00C03EAF"/>
    <w:rsid w:val="00C04E68"/>
    <w:rsid w:val="00C0652B"/>
    <w:rsid w:val="00C0659C"/>
    <w:rsid w:val="00C06B71"/>
    <w:rsid w:val="00C06EF2"/>
    <w:rsid w:val="00C072AB"/>
    <w:rsid w:val="00C07414"/>
    <w:rsid w:val="00C07DF9"/>
    <w:rsid w:val="00C11E61"/>
    <w:rsid w:val="00C12F89"/>
    <w:rsid w:val="00C13A95"/>
    <w:rsid w:val="00C13D14"/>
    <w:rsid w:val="00C15081"/>
    <w:rsid w:val="00C20F5D"/>
    <w:rsid w:val="00C224B1"/>
    <w:rsid w:val="00C22CC2"/>
    <w:rsid w:val="00C22E3B"/>
    <w:rsid w:val="00C231E0"/>
    <w:rsid w:val="00C23CEA"/>
    <w:rsid w:val="00C23E95"/>
    <w:rsid w:val="00C24219"/>
    <w:rsid w:val="00C25B05"/>
    <w:rsid w:val="00C25BC6"/>
    <w:rsid w:val="00C25C82"/>
    <w:rsid w:val="00C25EBA"/>
    <w:rsid w:val="00C27D96"/>
    <w:rsid w:val="00C30850"/>
    <w:rsid w:val="00C312DF"/>
    <w:rsid w:val="00C321F6"/>
    <w:rsid w:val="00C32695"/>
    <w:rsid w:val="00C3355A"/>
    <w:rsid w:val="00C34D4C"/>
    <w:rsid w:val="00C3680F"/>
    <w:rsid w:val="00C36918"/>
    <w:rsid w:val="00C37BBE"/>
    <w:rsid w:val="00C4171F"/>
    <w:rsid w:val="00C41F3C"/>
    <w:rsid w:val="00C426CC"/>
    <w:rsid w:val="00C4384E"/>
    <w:rsid w:val="00C43862"/>
    <w:rsid w:val="00C45737"/>
    <w:rsid w:val="00C466F4"/>
    <w:rsid w:val="00C47D8E"/>
    <w:rsid w:val="00C5094E"/>
    <w:rsid w:val="00C51484"/>
    <w:rsid w:val="00C51B63"/>
    <w:rsid w:val="00C5272E"/>
    <w:rsid w:val="00C53404"/>
    <w:rsid w:val="00C5478E"/>
    <w:rsid w:val="00C64178"/>
    <w:rsid w:val="00C64CF3"/>
    <w:rsid w:val="00C70AA1"/>
    <w:rsid w:val="00C7109A"/>
    <w:rsid w:val="00C716BF"/>
    <w:rsid w:val="00C71D48"/>
    <w:rsid w:val="00C71E62"/>
    <w:rsid w:val="00C73743"/>
    <w:rsid w:val="00C74CF2"/>
    <w:rsid w:val="00C74D79"/>
    <w:rsid w:val="00C76D53"/>
    <w:rsid w:val="00C76EFA"/>
    <w:rsid w:val="00C7712C"/>
    <w:rsid w:val="00C772BC"/>
    <w:rsid w:val="00C809C6"/>
    <w:rsid w:val="00C81274"/>
    <w:rsid w:val="00C81376"/>
    <w:rsid w:val="00C8149F"/>
    <w:rsid w:val="00C824E9"/>
    <w:rsid w:val="00C8258D"/>
    <w:rsid w:val="00C83290"/>
    <w:rsid w:val="00C839A3"/>
    <w:rsid w:val="00C83A8D"/>
    <w:rsid w:val="00C83D6A"/>
    <w:rsid w:val="00C84B25"/>
    <w:rsid w:val="00C86708"/>
    <w:rsid w:val="00C86D47"/>
    <w:rsid w:val="00C86FF2"/>
    <w:rsid w:val="00C87556"/>
    <w:rsid w:val="00C87558"/>
    <w:rsid w:val="00C90392"/>
    <w:rsid w:val="00C90B06"/>
    <w:rsid w:val="00C91062"/>
    <w:rsid w:val="00C9442B"/>
    <w:rsid w:val="00C953DA"/>
    <w:rsid w:val="00C95F6D"/>
    <w:rsid w:val="00C963BC"/>
    <w:rsid w:val="00C96404"/>
    <w:rsid w:val="00C971BF"/>
    <w:rsid w:val="00C97F30"/>
    <w:rsid w:val="00CA2BD0"/>
    <w:rsid w:val="00CA3BE4"/>
    <w:rsid w:val="00CA49F7"/>
    <w:rsid w:val="00CA5ADC"/>
    <w:rsid w:val="00CA68C3"/>
    <w:rsid w:val="00CA6B99"/>
    <w:rsid w:val="00CA6EB8"/>
    <w:rsid w:val="00CA7AE1"/>
    <w:rsid w:val="00CA7D0E"/>
    <w:rsid w:val="00CB1158"/>
    <w:rsid w:val="00CB19EB"/>
    <w:rsid w:val="00CB3714"/>
    <w:rsid w:val="00CB4A95"/>
    <w:rsid w:val="00CC2F00"/>
    <w:rsid w:val="00CC6552"/>
    <w:rsid w:val="00CC6842"/>
    <w:rsid w:val="00CC6BC5"/>
    <w:rsid w:val="00CC720A"/>
    <w:rsid w:val="00CD32C2"/>
    <w:rsid w:val="00CD4C04"/>
    <w:rsid w:val="00CD4F91"/>
    <w:rsid w:val="00CD5C84"/>
    <w:rsid w:val="00CD5D32"/>
    <w:rsid w:val="00CD63A2"/>
    <w:rsid w:val="00CD73D2"/>
    <w:rsid w:val="00CD780C"/>
    <w:rsid w:val="00CE17CF"/>
    <w:rsid w:val="00CE3BDB"/>
    <w:rsid w:val="00CE50C5"/>
    <w:rsid w:val="00CE53E3"/>
    <w:rsid w:val="00CE599F"/>
    <w:rsid w:val="00CE7022"/>
    <w:rsid w:val="00CE77B6"/>
    <w:rsid w:val="00CE7A0E"/>
    <w:rsid w:val="00CF0E11"/>
    <w:rsid w:val="00CF1638"/>
    <w:rsid w:val="00CF20A8"/>
    <w:rsid w:val="00CF20B0"/>
    <w:rsid w:val="00CF37AF"/>
    <w:rsid w:val="00CF539A"/>
    <w:rsid w:val="00CF5DA2"/>
    <w:rsid w:val="00CF5F15"/>
    <w:rsid w:val="00CF7150"/>
    <w:rsid w:val="00CF75E8"/>
    <w:rsid w:val="00CF78E0"/>
    <w:rsid w:val="00CF7981"/>
    <w:rsid w:val="00CF7B52"/>
    <w:rsid w:val="00D0042D"/>
    <w:rsid w:val="00D02846"/>
    <w:rsid w:val="00D02D6A"/>
    <w:rsid w:val="00D02F9D"/>
    <w:rsid w:val="00D03C40"/>
    <w:rsid w:val="00D04449"/>
    <w:rsid w:val="00D04729"/>
    <w:rsid w:val="00D04F46"/>
    <w:rsid w:val="00D0565E"/>
    <w:rsid w:val="00D070B3"/>
    <w:rsid w:val="00D07253"/>
    <w:rsid w:val="00D10227"/>
    <w:rsid w:val="00D108F2"/>
    <w:rsid w:val="00D10BED"/>
    <w:rsid w:val="00D12437"/>
    <w:rsid w:val="00D12EF9"/>
    <w:rsid w:val="00D13541"/>
    <w:rsid w:val="00D14137"/>
    <w:rsid w:val="00D15EE8"/>
    <w:rsid w:val="00D16BD5"/>
    <w:rsid w:val="00D22B32"/>
    <w:rsid w:val="00D23BB0"/>
    <w:rsid w:val="00D23F00"/>
    <w:rsid w:val="00D24813"/>
    <w:rsid w:val="00D2628A"/>
    <w:rsid w:val="00D27453"/>
    <w:rsid w:val="00D27870"/>
    <w:rsid w:val="00D27B9C"/>
    <w:rsid w:val="00D27CDA"/>
    <w:rsid w:val="00D31543"/>
    <w:rsid w:val="00D328E1"/>
    <w:rsid w:val="00D3397B"/>
    <w:rsid w:val="00D33EEC"/>
    <w:rsid w:val="00D34C81"/>
    <w:rsid w:val="00D35D95"/>
    <w:rsid w:val="00D3600C"/>
    <w:rsid w:val="00D36847"/>
    <w:rsid w:val="00D37945"/>
    <w:rsid w:val="00D37999"/>
    <w:rsid w:val="00D379B6"/>
    <w:rsid w:val="00D40973"/>
    <w:rsid w:val="00D41251"/>
    <w:rsid w:val="00D4308A"/>
    <w:rsid w:val="00D43C95"/>
    <w:rsid w:val="00D43EC3"/>
    <w:rsid w:val="00D44031"/>
    <w:rsid w:val="00D44C28"/>
    <w:rsid w:val="00D45294"/>
    <w:rsid w:val="00D458F6"/>
    <w:rsid w:val="00D47086"/>
    <w:rsid w:val="00D47351"/>
    <w:rsid w:val="00D513EC"/>
    <w:rsid w:val="00D51B12"/>
    <w:rsid w:val="00D531D5"/>
    <w:rsid w:val="00D542C8"/>
    <w:rsid w:val="00D54AB0"/>
    <w:rsid w:val="00D572A0"/>
    <w:rsid w:val="00D6049A"/>
    <w:rsid w:val="00D6101C"/>
    <w:rsid w:val="00D61B7E"/>
    <w:rsid w:val="00D62B63"/>
    <w:rsid w:val="00D62BAA"/>
    <w:rsid w:val="00D631A4"/>
    <w:rsid w:val="00D6379C"/>
    <w:rsid w:val="00D65058"/>
    <w:rsid w:val="00D65593"/>
    <w:rsid w:val="00D656BA"/>
    <w:rsid w:val="00D66A25"/>
    <w:rsid w:val="00D67140"/>
    <w:rsid w:val="00D671C8"/>
    <w:rsid w:val="00D71D3F"/>
    <w:rsid w:val="00D71DFC"/>
    <w:rsid w:val="00D73CC1"/>
    <w:rsid w:val="00D74413"/>
    <w:rsid w:val="00D744DF"/>
    <w:rsid w:val="00D74704"/>
    <w:rsid w:val="00D75365"/>
    <w:rsid w:val="00D763E3"/>
    <w:rsid w:val="00D76BCC"/>
    <w:rsid w:val="00D8065B"/>
    <w:rsid w:val="00D81882"/>
    <w:rsid w:val="00D81F14"/>
    <w:rsid w:val="00D836DD"/>
    <w:rsid w:val="00D83D57"/>
    <w:rsid w:val="00D84070"/>
    <w:rsid w:val="00D8464C"/>
    <w:rsid w:val="00D86577"/>
    <w:rsid w:val="00D86854"/>
    <w:rsid w:val="00D87BCA"/>
    <w:rsid w:val="00D911A2"/>
    <w:rsid w:val="00D916C6"/>
    <w:rsid w:val="00D92FDC"/>
    <w:rsid w:val="00D94477"/>
    <w:rsid w:val="00D94A3C"/>
    <w:rsid w:val="00D94D2F"/>
    <w:rsid w:val="00D9511C"/>
    <w:rsid w:val="00D95242"/>
    <w:rsid w:val="00D96367"/>
    <w:rsid w:val="00D97288"/>
    <w:rsid w:val="00D97BEA"/>
    <w:rsid w:val="00DA0441"/>
    <w:rsid w:val="00DA0893"/>
    <w:rsid w:val="00DA18B4"/>
    <w:rsid w:val="00DA33A7"/>
    <w:rsid w:val="00DA37CA"/>
    <w:rsid w:val="00DA477B"/>
    <w:rsid w:val="00DA6081"/>
    <w:rsid w:val="00DA6A4D"/>
    <w:rsid w:val="00DA7C64"/>
    <w:rsid w:val="00DA7FD2"/>
    <w:rsid w:val="00DB305F"/>
    <w:rsid w:val="00DB3909"/>
    <w:rsid w:val="00DB3ED9"/>
    <w:rsid w:val="00DB4576"/>
    <w:rsid w:val="00DB5621"/>
    <w:rsid w:val="00DB569B"/>
    <w:rsid w:val="00DB5CDA"/>
    <w:rsid w:val="00DB5E8C"/>
    <w:rsid w:val="00DB64EB"/>
    <w:rsid w:val="00DB6D7A"/>
    <w:rsid w:val="00DB6F4C"/>
    <w:rsid w:val="00DB7566"/>
    <w:rsid w:val="00DC1295"/>
    <w:rsid w:val="00DC1ED3"/>
    <w:rsid w:val="00DC209C"/>
    <w:rsid w:val="00DC31A2"/>
    <w:rsid w:val="00DC33CC"/>
    <w:rsid w:val="00DC4ED4"/>
    <w:rsid w:val="00DC55BC"/>
    <w:rsid w:val="00DC669D"/>
    <w:rsid w:val="00DC6C95"/>
    <w:rsid w:val="00DC7009"/>
    <w:rsid w:val="00DD274B"/>
    <w:rsid w:val="00DD2FEF"/>
    <w:rsid w:val="00DD49B2"/>
    <w:rsid w:val="00DD6497"/>
    <w:rsid w:val="00DD6D92"/>
    <w:rsid w:val="00DE1760"/>
    <w:rsid w:val="00DE19B1"/>
    <w:rsid w:val="00DE1EF8"/>
    <w:rsid w:val="00DE6A97"/>
    <w:rsid w:val="00DE705C"/>
    <w:rsid w:val="00DF0E4E"/>
    <w:rsid w:val="00DF2190"/>
    <w:rsid w:val="00DF2D0E"/>
    <w:rsid w:val="00DF2E21"/>
    <w:rsid w:val="00DF3B55"/>
    <w:rsid w:val="00DF3E8E"/>
    <w:rsid w:val="00DF5544"/>
    <w:rsid w:val="00DF6457"/>
    <w:rsid w:val="00DF78F9"/>
    <w:rsid w:val="00E01D97"/>
    <w:rsid w:val="00E01E4E"/>
    <w:rsid w:val="00E02032"/>
    <w:rsid w:val="00E02B5E"/>
    <w:rsid w:val="00E031F6"/>
    <w:rsid w:val="00E053F5"/>
    <w:rsid w:val="00E055BD"/>
    <w:rsid w:val="00E068A1"/>
    <w:rsid w:val="00E10B8F"/>
    <w:rsid w:val="00E10F11"/>
    <w:rsid w:val="00E12BED"/>
    <w:rsid w:val="00E12D5C"/>
    <w:rsid w:val="00E1412D"/>
    <w:rsid w:val="00E16C49"/>
    <w:rsid w:val="00E205E4"/>
    <w:rsid w:val="00E20ED5"/>
    <w:rsid w:val="00E20FEA"/>
    <w:rsid w:val="00E221B6"/>
    <w:rsid w:val="00E23566"/>
    <w:rsid w:val="00E23AC4"/>
    <w:rsid w:val="00E25911"/>
    <w:rsid w:val="00E26764"/>
    <w:rsid w:val="00E26EB0"/>
    <w:rsid w:val="00E2748E"/>
    <w:rsid w:val="00E304B4"/>
    <w:rsid w:val="00E304D3"/>
    <w:rsid w:val="00E30DB9"/>
    <w:rsid w:val="00E31D8F"/>
    <w:rsid w:val="00E31F03"/>
    <w:rsid w:val="00E32C63"/>
    <w:rsid w:val="00E34572"/>
    <w:rsid w:val="00E3500F"/>
    <w:rsid w:val="00E355A3"/>
    <w:rsid w:val="00E3619E"/>
    <w:rsid w:val="00E36E2E"/>
    <w:rsid w:val="00E37422"/>
    <w:rsid w:val="00E378FE"/>
    <w:rsid w:val="00E40476"/>
    <w:rsid w:val="00E41321"/>
    <w:rsid w:val="00E413E0"/>
    <w:rsid w:val="00E41666"/>
    <w:rsid w:val="00E43505"/>
    <w:rsid w:val="00E445AB"/>
    <w:rsid w:val="00E44902"/>
    <w:rsid w:val="00E501AF"/>
    <w:rsid w:val="00E50E55"/>
    <w:rsid w:val="00E516AB"/>
    <w:rsid w:val="00E52802"/>
    <w:rsid w:val="00E5319F"/>
    <w:rsid w:val="00E558FA"/>
    <w:rsid w:val="00E566CF"/>
    <w:rsid w:val="00E602A5"/>
    <w:rsid w:val="00E61B1D"/>
    <w:rsid w:val="00E6256B"/>
    <w:rsid w:val="00E62D12"/>
    <w:rsid w:val="00E62D9A"/>
    <w:rsid w:val="00E6368A"/>
    <w:rsid w:val="00E64974"/>
    <w:rsid w:val="00E64C82"/>
    <w:rsid w:val="00E65886"/>
    <w:rsid w:val="00E6590D"/>
    <w:rsid w:val="00E66310"/>
    <w:rsid w:val="00E67701"/>
    <w:rsid w:val="00E7004F"/>
    <w:rsid w:val="00E70869"/>
    <w:rsid w:val="00E70932"/>
    <w:rsid w:val="00E72053"/>
    <w:rsid w:val="00E728AD"/>
    <w:rsid w:val="00E7396F"/>
    <w:rsid w:val="00E73BC5"/>
    <w:rsid w:val="00E73DDC"/>
    <w:rsid w:val="00E74263"/>
    <w:rsid w:val="00E7431D"/>
    <w:rsid w:val="00E74B65"/>
    <w:rsid w:val="00E7551D"/>
    <w:rsid w:val="00E763F4"/>
    <w:rsid w:val="00E7652E"/>
    <w:rsid w:val="00E76669"/>
    <w:rsid w:val="00E7692B"/>
    <w:rsid w:val="00E7705C"/>
    <w:rsid w:val="00E80F01"/>
    <w:rsid w:val="00E830E6"/>
    <w:rsid w:val="00E834A1"/>
    <w:rsid w:val="00E8370F"/>
    <w:rsid w:val="00E83BA6"/>
    <w:rsid w:val="00E83DA0"/>
    <w:rsid w:val="00E84D6F"/>
    <w:rsid w:val="00E85D6A"/>
    <w:rsid w:val="00E86C06"/>
    <w:rsid w:val="00E86CED"/>
    <w:rsid w:val="00E87255"/>
    <w:rsid w:val="00E90650"/>
    <w:rsid w:val="00E90F97"/>
    <w:rsid w:val="00E910EC"/>
    <w:rsid w:val="00E918CB"/>
    <w:rsid w:val="00E91BC5"/>
    <w:rsid w:val="00E92022"/>
    <w:rsid w:val="00E9330A"/>
    <w:rsid w:val="00E93E0E"/>
    <w:rsid w:val="00E93F20"/>
    <w:rsid w:val="00E94B7F"/>
    <w:rsid w:val="00E959CA"/>
    <w:rsid w:val="00E95EC5"/>
    <w:rsid w:val="00E963D8"/>
    <w:rsid w:val="00E963ED"/>
    <w:rsid w:val="00E96EFC"/>
    <w:rsid w:val="00EA1510"/>
    <w:rsid w:val="00EA1876"/>
    <w:rsid w:val="00EA1A39"/>
    <w:rsid w:val="00EA1DEC"/>
    <w:rsid w:val="00EA29DC"/>
    <w:rsid w:val="00EA31D9"/>
    <w:rsid w:val="00EA3AB2"/>
    <w:rsid w:val="00EA4011"/>
    <w:rsid w:val="00EA55BE"/>
    <w:rsid w:val="00EA5837"/>
    <w:rsid w:val="00EA5A94"/>
    <w:rsid w:val="00EA639B"/>
    <w:rsid w:val="00EA6A07"/>
    <w:rsid w:val="00EA7E8E"/>
    <w:rsid w:val="00EB0701"/>
    <w:rsid w:val="00EB0D9E"/>
    <w:rsid w:val="00EB0FC4"/>
    <w:rsid w:val="00EB27B6"/>
    <w:rsid w:val="00EB2F29"/>
    <w:rsid w:val="00EB2FE5"/>
    <w:rsid w:val="00EB3925"/>
    <w:rsid w:val="00EB43C7"/>
    <w:rsid w:val="00EB5833"/>
    <w:rsid w:val="00EB6E83"/>
    <w:rsid w:val="00EC073B"/>
    <w:rsid w:val="00EC1573"/>
    <w:rsid w:val="00EC2B64"/>
    <w:rsid w:val="00EC4614"/>
    <w:rsid w:val="00EC6470"/>
    <w:rsid w:val="00EC6C64"/>
    <w:rsid w:val="00EC7356"/>
    <w:rsid w:val="00ED2790"/>
    <w:rsid w:val="00ED2E1D"/>
    <w:rsid w:val="00ED7676"/>
    <w:rsid w:val="00ED7D7A"/>
    <w:rsid w:val="00EE0F29"/>
    <w:rsid w:val="00EE10A2"/>
    <w:rsid w:val="00EE1468"/>
    <w:rsid w:val="00EE2708"/>
    <w:rsid w:val="00EE2811"/>
    <w:rsid w:val="00EE3290"/>
    <w:rsid w:val="00EE3718"/>
    <w:rsid w:val="00EE3C28"/>
    <w:rsid w:val="00EE4159"/>
    <w:rsid w:val="00EE54C9"/>
    <w:rsid w:val="00EE5C2A"/>
    <w:rsid w:val="00EE6218"/>
    <w:rsid w:val="00EE6294"/>
    <w:rsid w:val="00EF0F6F"/>
    <w:rsid w:val="00EF37D0"/>
    <w:rsid w:val="00EF3CC7"/>
    <w:rsid w:val="00EF3D8F"/>
    <w:rsid w:val="00EF48F5"/>
    <w:rsid w:val="00EF51DD"/>
    <w:rsid w:val="00EF5A42"/>
    <w:rsid w:val="00EF5D2C"/>
    <w:rsid w:val="00EF68F8"/>
    <w:rsid w:val="00F00010"/>
    <w:rsid w:val="00F00F38"/>
    <w:rsid w:val="00F014F8"/>
    <w:rsid w:val="00F017FC"/>
    <w:rsid w:val="00F03FA6"/>
    <w:rsid w:val="00F06AC6"/>
    <w:rsid w:val="00F107A6"/>
    <w:rsid w:val="00F112F9"/>
    <w:rsid w:val="00F1214A"/>
    <w:rsid w:val="00F122AB"/>
    <w:rsid w:val="00F1324B"/>
    <w:rsid w:val="00F14430"/>
    <w:rsid w:val="00F156FA"/>
    <w:rsid w:val="00F15EB0"/>
    <w:rsid w:val="00F207B3"/>
    <w:rsid w:val="00F20C3E"/>
    <w:rsid w:val="00F21423"/>
    <w:rsid w:val="00F2367C"/>
    <w:rsid w:val="00F2613C"/>
    <w:rsid w:val="00F26FAC"/>
    <w:rsid w:val="00F2753E"/>
    <w:rsid w:val="00F27E8D"/>
    <w:rsid w:val="00F32133"/>
    <w:rsid w:val="00F32777"/>
    <w:rsid w:val="00F333BE"/>
    <w:rsid w:val="00F335E3"/>
    <w:rsid w:val="00F3406C"/>
    <w:rsid w:val="00F35BE0"/>
    <w:rsid w:val="00F36108"/>
    <w:rsid w:val="00F36A04"/>
    <w:rsid w:val="00F371F9"/>
    <w:rsid w:val="00F4116A"/>
    <w:rsid w:val="00F41684"/>
    <w:rsid w:val="00F42A72"/>
    <w:rsid w:val="00F42BF3"/>
    <w:rsid w:val="00F4631D"/>
    <w:rsid w:val="00F46B93"/>
    <w:rsid w:val="00F46C16"/>
    <w:rsid w:val="00F46F19"/>
    <w:rsid w:val="00F501B1"/>
    <w:rsid w:val="00F50458"/>
    <w:rsid w:val="00F5285F"/>
    <w:rsid w:val="00F52D6B"/>
    <w:rsid w:val="00F544D9"/>
    <w:rsid w:val="00F54C81"/>
    <w:rsid w:val="00F55C4E"/>
    <w:rsid w:val="00F56C8E"/>
    <w:rsid w:val="00F60163"/>
    <w:rsid w:val="00F609BE"/>
    <w:rsid w:val="00F60C5D"/>
    <w:rsid w:val="00F61FCA"/>
    <w:rsid w:val="00F62A72"/>
    <w:rsid w:val="00F64245"/>
    <w:rsid w:val="00F6491B"/>
    <w:rsid w:val="00F64BE7"/>
    <w:rsid w:val="00F65315"/>
    <w:rsid w:val="00F65D50"/>
    <w:rsid w:val="00F66017"/>
    <w:rsid w:val="00F66045"/>
    <w:rsid w:val="00F706E7"/>
    <w:rsid w:val="00F74F5E"/>
    <w:rsid w:val="00F80794"/>
    <w:rsid w:val="00F8121A"/>
    <w:rsid w:val="00F8215D"/>
    <w:rsid w:val="00F834D6"/>
    <w:rsid w:val="00F841D2"/>
    <w:rsid w:val="00F84CE2"/>
    <w:rsid w:val="00F85E7E"/>
    <w:rsid w:val="00F861B9"/>
    <w:rsid w:val="00F87014"/>
    <w:rsid w:val="00F902B6"/>
    <w:rsid w:val="00F904BB"/>
    <w:rsid w:val="00F91AD1"/>
    <w:rsid w:val="00F93297"/>
    <w:rsid w:val="00F94A82"/>
    <w:rsid w:val="00F95FC8"/>
    <w:rsid w:val="00F96897"/>
    <w:rsid w:val="00F9744E"/>
    <w:rsid w:val="00F975B7"/>
    <w:rsid w:val="00F979C3"/>
    <w:rsid w:val="00F97F7D"/>
    <w:rsid w:val="00FA26EB"/>
    <w:rsid w:val="00FA2D38"/>
    <w:rsid w:val="00FA3198"/>
    <w:rsid w:val="00FA358F"/>
    <w:rsid w:val="00FA38CF"/>
    <w:rsid w:val="00FA4D0E"/>
    <w:rsid w:val="00FA7081"/>
    <w:rsid w:val="00FB0F3D"/>
    <w:rsid w:val="00FB1F74"/>
    <w:rsid w:val="00FB2AF0"/>
    <w:rsid w:val="00FB2C1A"/>
    <w:rsid w:val="00FB4F32"/>
    <w:rsid w:val="00FB5E10"/>
    <w:rsid w:val="00FB62F8"/>
    <w:rsid w:val="00FB6D29"/>
    <w:rsid w:val="00FC05BC"/>
    <w:rsid w:val="00FC06FC"/>
    <w:rsid w:val="00FC0789"/>
    <w:rsid w:val="00FC0C85"/>
    <w:rsid w:val="00FC1057"/>
    <w:rsid w:val="00FC10ED"/>
    <w:rsid w:val="00FC3CB5"/>
    <w:rsid w:val="00FC44D2"/>
    <w:rsid w:val="00FC4943"/>
    <w:rsid w:val="00FC4D89"/>
    <w:rsid w:val="00FD0270"/>
    <w:rsid w:val="00FD0DA6"/>
    <w:rsid w:val="00FD0DF7"/>
    <w:rsid w:val="00FD14F1"/>
    <w:rsid w:val="00FD19A4"/>
    <w:rsid w:val="00FD4305"/>
    <w:rsid w:val="00FD48DA"/>
    <w:rsid w:val="00FD5738"/>
    <w:rsid w:val="00FD61B0"/>
    <w:rsid w:val="00FD6B84"/>
    <w:rsid w:val="00FD6D48"/>
    <w:rsid w:val="00FD6DA5"/>
    <w:rsid w:val="00FD6E57"/>
    <w:rsid w:val="00FD703E"/>
    <w:rsid w:val="00FE0A6B"/>
    <w:rsid w:val="00FE2D91"/>
    <w:rsid w:val="00FE2E99"/>
    <w:rsid w:val="00FE4B79"/>
    <w:rsid w:val="00FF046B"/>
    <w:rsid w:val="00FF153B"/>
    <w:rsid w:val="00FF2358"/>
    <w:rsid w:val="00FF2680"/>
    <w:rsid w:val="00FF2A23"/>
    <w:rsid w:val="00FF39B1"/>
    <w:rsid w:val="00FF5FB3"/>
    <w:rsid w:val="00FF69E0"/>
    <w:rsid w:val="00FF70B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BB74AF99-7E86-4F3D-8A19-E5167E3CD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qFormat="1"/>
    <w:lsdException w:name="heading 3" w:locked="1" w:qFormat="1"/>
    <w:lsdException w:name="heading 4" w:locked="1" w:qFormat="1"/>
    <w:lsdException w:name="heading 5" w:locked="1" w:semiHidden="1" w:unhideWhenUs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annotation text" w:locked="1"/>
    <w:lsdException w:name="caption" w:locked="1" w:semiHidden="1" w:unhideWhenUsed="1" w:qFormat="1"/>
    <w:lsdException w:name="annotation reference" w:locked="1"/>
    <w:lsdException w:name="Title" w:locked="1" w:qFormat="1"/>
    <w:lsdException w:name="Subtitle" w:locked="1" w:qFormat="1"/>
    <w:lsdException w:name="FollowedHyperlink" w:uiPriority="99"/>
    <w:lsdException w:name="Strong" w:locked="1" w:qFormat="1"/>
    <w:lsdException w:name="Emphasis" w:locked="1" w:qFormat="1"/>
    <w:lsdException w:name="Normal Table" w:semiHidden="1" w:unhideWhenUsed="1"/>
    <w:lsdException w:name="No List" w:locked="1"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4C29"/>
    <w:pPr>
      <w:keepLines/>
      <w:spacing w:after="120"/>
      <w:jc w:val="both"/>
    </w:pPr>
    <w:rPr>
      <w:rFonts w:ascii="Arial" w:hAnsi="Arial"/>
      <w:sz w:val="22"/>
      <w:szCs w:val="22"/>
      <w:lang w:val="es-ES_tradnl" w:eastAsia="en-US"/>
    </w:rPr>
  </w:style>
  <w:style w:type="paragraph" w:styleId="Ttulo1">
    <w:name w:val="heading 1"/>
    <w:basedOn w:val="Normal"/>
    <w:next w:val="Normal"/>
    <w:link w:val="Ttulo1Car"/>
    <w:qFormat/>
    <w:rsid w:val="00DB3ED9"/>
    <w:pPr>
      <w:keepNext/>
      <w:jc w:val="center"/>
      <w:outlineLvl w:val="0"/>
    </w:pPr>
    <w:rPr>
      <w:sz w:val="24"/>
      <w:lang w:val="en-GB"/>
    </w:rPr>
  </w:style>
  <w:style w:type="paragraph" w:styleId="Ttulo2">
    <w:name w:val="heading 2"/>
    <w:basedOn w:val="Normal"/>
    <w:next w:val="Normal"/>
    <w:link w:val="Ttulo2Car"/>
    <w:qFormat/>
    <w:rsid w:val="00DB3ED9"/>
    <w:pPr>
      <w:keepNext/>
      <w:outlineLvl w:val="1"/>
    </w:pPr>
    <w:rPr>
      <w:b/>
      <w:sz w:val="24"/>
      <w:lang w:val="en-GB"/>
    </w:rPr>
  </w:style>
  <w:style w:type="paragraph" w:styleId="Ttulo3">
    <w:name w:val="heading 3"/>
    <w:basedOn w:val="Normal"/>
    <w:next w:val="Normal"/>
    <w:link w:val="Ttulo3Car"/>
    <w:qFormat/>
    <w:rsid w:val="00DB3ED9"/>
    <w:pPr>
      <w:keepNext/>
      <w:tabs>
        <w:tab w:val="left" w:pos="3420"/>
      </w:tabs>
      <w:jc w:val="center"/>
      <w:outlineLvl w:val="2"/>
    </w:pPr>
    <w:rPr>
      <w:b/>
      <w:sz w:val="24"/>
      <w:lang w:val="en-GB"/>
    </w:rPr>
  </w:style>
  <w:style w:type="paragraph" w:styleId="Ttulo4">
    <w:name w:val="heading 4"/>
    <w:basedOn w:val="Normal"/>
    <w:next w:val="Normal"/>
    <w:link w:val="Ttulo4Car"/>
    <w:qFormat/>
    <w:rsid w:val="00DB3ED9"/>
    <w:pPr>
      <w:keepNext/>
      <w:tabs>
        <w:tab w:val="left" w:pos="3420"/>
      </w:tabs>
      <w:jc w:val="center"/>
      <w:outlineLvl w:val="3"/>
    </w:pPr>
    <w:rPr>
      <w:b/>
      <w:lang w:val="en-GB"/>
    </w:rPr>
  </w:style>
  <w:style w:type="paragraph" w:styleId="Ttulo6">
    <w:name w:val="heading 6"/>
    <w:basedOn w:val="Normal"/>
    <w:next w:val="Normal"/>
    <w:link w:val="Ttulo6Car"/>
    <w:qFormat/>
    <w:rsid w:val="00DB3ED9"/>
    <w:pPr>
      <w:keepNext/>
      <w:jc w:val="center"/>
      <w:outlineLvl w:val="5"/>
    </w:pPr>
    <w:rPr>
      <w:b/>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DB3ED9"/>
    <w:pPr>
      <w:tabs>
        <w:tab w:val="center" w:pos="4153"/>
        <w:tab w:val="right" w:pos="8306"/>
      </w:tabs>
    </w:pPr>
    <w:rPr>
      <w:lang w:val="en-GB"/>
    </w:rPr>
  </w:style>
  <w:style w:type="character" w:styleId="Nmerodepgina">
    <w:name w:val="page number"/>
    <w:rsid w:val="00CE77B6"/>
    <w:rPr>
      <w:rFonts w:ascii="Arial" w:hAnsi="Arial"/>
      <w:sz w:val="16"/>
    </w:rPr>
  </w:style>
  <w:style w:type="paragraph" w:styleId="Piedepgina">
    <w:name w:val="footer"/>
    <w:basedOn w:val="Normal"/>
    <w:link w:val="PiedepginaCar"/>
    <w:rsid w:val="00DB3ED9"/>
    <w:pPr>
      <w:tabs>
        <w:tab w:val="center" w:pos="4320"/>
        <w:tab w:val="right" w:pos="8640"/>
      </w:tabs>
    </w:pPr>
  </w:style>
  <w:style w:type="paragraph" w:customStyle="1" w:styleId="Ttulo">
    <w:name w:val="Título"/>
    <w:basedOn w:val="Normal"/>
    <w:link w:val="TtuloCar"/>
    <w:qFormat/>
    <w:rsid w:val="00DB3ED9"/>
    <w:pPr>
      <w:jc w:val="center"/>
    </w:pPr>
    <w:rPr>
      <w:b/>
    </w:rPr>
  </w:style>
  <w:style w:type="paragraph" w:styleId="Textodeglobo">
    <w:name w:val="Balloon Text"/>
    <w:basedOn w:val="Normal"/>
    <w:link w:val="TextodegloboCar"/>
    <w:semiHidden/>
    <w:rsid w:val="00EC2B64"/>
    <w:rPr>
      <w:rFonts w:ascii="Tahoma" w:hAnsi="Tahoma" w:cs="Tahoma"/>
      <w:sz w:val="16"/>
      <w:szCs w:val="16"/>
    </w:rPr>
  </w:style>
  <w:style w:type="paragraph" w:customStyle="1" w:styleId="Paragraph">
    <w:name w:val="Paragraph"/>
    <w:basedOn w:val="Normal"/>
    <w:rsid w:val="00904FD7"/>
    <w:pPr>
      <w:spacing w:after="80"/>
    </w:pPr>
    <w:rPr>
      <w:rFonts w:ascii="Century Schoolbook" w:hAnsi="Century Schoolbook"/>
      <w:spacing w:val="3"/>
      <w:lang w:val="en-GB"/>
    </w:rPr>
  </w:style>
  <w:style w:type="table" w:styleId="Tablaconcuadrcula">
    <w:name w:val="Table Grid"/>
    <w:basedOn w:val="Tablanormal"/>
    <w:rsid w:val="00562EC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independiente">
    <w:name w:val="Body Text"/>
    <w:basedOn w:val="Normal"/>
    <w:link w:val="TextoindependienteCar"/>
    <w:rsid w:val="00CA2BD0"/>
    <w:pPr>
      <w:tabs>
        <w:tab w:val="left" w:pos="3420"/>
      </w:tabs>
      <w:autoSpaceDE w:val="0"/>
      <w:autoSpaceDN w:val="0"/>
    </w:pPr>
    <w:rPr>
      <w:rFonts w:cs="Arial"/>
      <w:b/>
      <w:bCs/>
      <w:sz w:val="16"/>
      <w:szCs w:val="16"/>
      <w:lang w:eastAsia="cs-CZ"/>
    </w:rPr>
  </w:style>
  <w:style w:type="character" w:customStyle="1" w:styleId="Dokument3">
    <w:name w:val="Dokument 3"/>
    <w:rsid w:val="00CA2BD0"/>
    <w:rPr>
      <w:rFonts w:ascii="Courier" w:hAnsi="Courier"/>
      <w:sz w:val="24"/>
      <w:lang w:val="en-US" w:eastAsia="x-none"/>
    </w:rPr>
  </w:style>
  <w:style w:type="character" w:styleId="Hipervnculo">
    <w:name w:val="Hyperlink"/>
    <w:rsid w:val="00A84084"/>
    <w:rPr>
      <w:color w:val="0000FF"/>
      <w:u w:val="single"/>
    </w:rPr>
  </w:style>
  <w:style w:type="paragraph" w:customStyle="1" w:styleId="AuditSumary">
    <w:name w:val="Audit Sumary"/>
    <w:basedOn w:val="Normal"/>
    <w:rsid w:val="00FD703E"/>
    <w:pPr>
      <w:spacing w:after="0"/>
    </w:pPr>
    <w:rPr>
      <w:rFonts w:ascii="Arial Narrow" w:hAnsi="Arial Narrow"/>
      <w:sz w:val="18"/>
      <w:szCs w:val="20"/>
      <w:lang w:val="en-GB"/>
    </w:rPr>
  </w:style>
  <w:style w:type="character" w:styleId="Refdecomentario">
    <w:name w:val="annotation reference"/>
    <w:rsid w:val="00AA685F"/>
    <w:rPr>
      <w:sz w:val="16"/>
    </w:rPr>
  </w:style>
  <w:style w:type="paragraph" w:styleId="Textocomentario">
    <w:name w:val="annotation text"/>
    <w:basedOn w:val="Normal"/>
    <w:link w:val="TextocomentarioCar"/>
    <w:rsid w:val="00AA685F"/>
    <w:pPr>
      <w:keepLines w:val="0"/>
      <w:spacing w:after="0"/>
      <w:jc w:val="left"/>
    </w:pPr>
    <w:rPr>
      <w:rFonts w:ascii="Times New Roman" w:hAnsi="Times New Roman"/>
      <w:sz w:val="20"/>
      <w:szCs w:val="20"/>
      <w:lang w:val="es-CL" w:eastAsia="es-CL"/>
    </w:rPr>
  </w:style>
  <w:style w:type="character" w:customStyle="1" w:styleId="TextocomentarioCar">
    <w:name w:val="Texto comentario Car"/>
    <w:link w:val="Textocomentario"/>
    <w:locked/>
    <w:rsid w:val="00AA685F"/>
    <w:rPr>
      <w:rFonts w:cs="Times New Roman"/>
    </w:rPr>
  </w:style>
  <w:style w:type="paragraph" w:styleId="Asuntodelcomentario">
    <w:name w:val="annotation subject"/>
    <w:basedOn w:val="Textocomentario"/>
    <w:next w:val="Textocomentario"/>
    <w:link w:val="AsuntodelcomentarioCar"/>
    <w:rsid w:val="000B54E7"/>
    <w:pPr>
      <w:keepLines/>
      <w:spacing w:after="120"/>
      <w:jc w:val="both"/>
    </w:pPr>
    <w:rPr>
      <w:rFonts w:ascii="Arial" w:hAnsi="Arial"/>
      <w:b/>
      <w:lang w:val="es-ES_tradnl" w:eastAsia="en-US"/>
    </w:rPr>
  </w:style>
  <w:style w:type="character" w:customStyle="1" w:styleId="AsuntodelcomentarioCar">
    <w:name w:val="Asunto del comentario Car"/>
    <w:link w:val="Asuntodelcomentario"/>
    <w:locked/>
    <w:rsid w:val="000B54E7"/>
    <w:rPr>
      <w:rFonts w:ascii="Arial" w:hAnsi="Arial"/>
      <w:b/>
      <w:lang w:val="es-ES_tradnl" w:eastAsia="en-US"/>
    </w:rPr>
  </w:style>
  <w:style w:type="paragraph" w:customStyle="1" w:styleId="Prrafodelista1">
    <w:name w:val="Párrafo de lista1"/>
    <w:basedOn w:val="Normal"/>
    <w:rsid w:val="004F2898"/>
    <w:pPr>
      <w:ind w:left="720"/>
      <w:contextualSpacing/>
    </w:pPr>
  </w:style>
  <w:style w:type="character" w:customStyle="1" w:styleId="Textodelmarcadordeposicin1">
    <w:name w:val="Texto del marcador de posición1"/>
    <w:semiHidden/>
    <w:rsid w:val="000437AE"/>
    <w:rPr>
      <w:rFonts w:cs="Times New Roman"/>
      <w:color w:val="808080"/>
    </w:rPr>
  </w:style>
  <w:style w:type="paragraph" w:customStyle="1" w:styleId="Default">
    <w:name w:val="Default"/>
    <w:rsid w:val="00CF7B52"/>
    <w:pPr>
      <w:autoSpaceDE w:val="0"/>
      <w:autoSpaceDN w:val="0"/>
      <w:adjustRightInd w:val="0"/>
    </w:pPr>
    <w:rPr>
      <w:rFonts w:ascii="Arial" w:hAnsi="Arial" w:cs="Arial"/>
      <w:color w:val="000000"/>
      <w:sz w:val="24"/>
      <w:szCs w:val="24"/>
      <w:lang w:val="es-CL" w:eastAsia="es-CL"/>
    </w:rPr>
  </w:style>
  <w:style w:type="character" w:customStyle="1" w:styleId="Estilo1">
    <w:name w:val="Estilo1"/>
    <w:rsid w:val="00AD0BE4"/>
    <w:rPr>
      <w:rFonts w:cs="Times New Roman"/>
      <w:color w:val="548DD4"/>
    </w:rPr>
  </w:style>
  <w:style w:type="character" w:customStyle="1" w:styleId="hps">
    <w:name w:val="hps"/>
    <w:rsid w:val="00546D62"/>
    <w:rPr>
      <w:rFonts w:cs="Times New Roman"/>
    </w:rPr>
  </w:style>
  <w:style w:type="character" w:customStyle="1" w:styleId="EncabezadoCar">
    <w:name w:val="Encabezado Car"/>
    <w:link w:val="Encabezado"/>
    <w:locked/>
    <w:rsid w:val="00E31F03"/>
    <w:rPr>
      <w:rFonts w:ascii="Arial" w:hAnsi="Arial" w:cs="Times New Roman"/>
      <w:sz w:val="22"/>
      <w:szCs w:val="22"/>
      <w:lang w:val="en-GB" w:eastAsia="en-US"/>
    </w:rPr>
  </w:style>
  <w:style w:type="paragraph" w:customStyle="1" w:styleId="p10">
    <w:name w:val="p10"/>
    <w:basedOn w:val="Normal"/>
    <w:rsid w:val="007F0075"/>
    <w:pPr>
      <w:keepLines w:val="0"/>
      <w:widowControl w:val="0"/>
      <w:tabs>
        <w:tab w:val="left" w:pos="300"/>
      </w:tabs>
      <w:autoSpaceDE w:val="0"/>
      <w:autoSpaceDN w:val="0"/>
      <w:adjustRightInd w:val="0"/>
      <w:spacing w:after="0" w:line="280" w:lineRule="atLeast"/>
    </w:pPr>
    <w:rPr>
      <w:rFonts w:ascii="Times New Roman" w:hAnsi="Times New Roman"/>
      <w:sz w:val="24"/>
      <w:szCs w:val="20"/>
      <w:lang w:val="es-ES" w:eastAsia="es-ES"/>
    </w:rPr>
  </w:style>
  <w:style w:type="paragraph" w:styleId="Textoindependiente2">
    <w:name w:val="Body Text 2"/>
    <w:basedOn w:val="Normal"/>
    <w:link w:val="Textoindependiente2Car"/>
    <w:rsid w:val="007F0075"/>
    <w:pPr>
      <w:keepLines w:val="0"/>
      <w:spacing w:after="0"/>
    </w:pPr>
    <w:rPr>
      <w:sz w:val="24"/>
      <w:szCs w:val="20"/>
      <w:lang w:val="es-ES" w:eastAsia="es-ES"/>
    </w:rPr>
  </w:style>
  <w:style w:type="character" w:customStyle="1" w:styleId="Textoindependiente2Car">
    <w:name w:val="Texto independiente 2 Car"/>
    <w:link w:val="Textoindependiente2"/>
    <w:locked/>
    <w:rsid w:val="007F0075"/>
    <w:rPr>
      <w:rFonts w:ascii="Arial" w:hAnsi="Arial" w:cs="Times New Roman"/>
      <w:sz w:val="24"/>
      <w:lang w:val="es-ES" w:eastAsia="es-ES"/>
    </w:rPr>
  </w:style>
  <w:style w:type="character" w:customStyle="1" w:styleId="Ttulo3Car">
    <w:name w:val="Título 3 Car"/>
    <w:link w:val="Ttulo3"/>
    <w:locked/>
    <w:rsid w:val="00D23BB0"/>
    <w:rPr>
      <w:rFonts w:ascii="Arial" w:hAnsi="Arial" w:cs="Times New Roman"/>
      <w:b/>
      <w:sz w:val="22"/>
      <w:szCs w:val="22"/>
      <w:lang w:val="en-GB" w:eastAsia="en-US"/>
    </w:rPr>
  </w:style>
  <w:style w:type="paragraph" w:customStyle="1" w:styleId="t1">
    <w:name w:val="t1"/>
    <w:basedOn w:val="Normal"/>
    <w:rsid w:val="00D23BB0"/>
    <w:pPr>
      <w:keepLines w:val="0"/>
      <w:spacing w:after="0" w:line="240" w:lineRule="atLeast"/>
      <w:jc w:val="left"/>
    </w:pPr>
    <w:rPr>
      <w:rFonts w:ascii="Times New Roman" w:hAnsi="Times New Roman"/>
      <w:sz w:val="24"/>
      <w:szCs w:val="20"/>
      <w:lang w:eastAsia="es-ES"/>
    </w:rPr>
  </w:style>
  <w:style w:type="paragraph" w:customStyle="1" w:styleId="paragrafo">
    <w:name w:val="paragrafo"/>
    <w:basedOn w:val="Normal"/>
    <w:link w:val="paragrafoCarattere"/>
    <w:rsid w:val="00E728AD"/>
    <w:pPr>
      <w:keepLines w:val="0"/>
      <w:spacing w:before="120"/>
    </w:pPr>
    <w:rPr>
      <w:noProof/>
      <w:sz w:val="20"/>
      <w:szCs w:val="20"/>
      <w:lang w:val="en-US"/>
    </w:rPr>
  </w:style>
  <w:style w:type="character" w:customStyle="1" w:styleId="paragrafoCarattere">
    <w:name w:val="paragrafo Carattere"/>
    <w:link w:val="paragrafo"/>
    <w:locked/>
    <w:rsid w:val="00E728AD"/>
    <w:rPr>
      <w:rFonts w:ascii="Arial" w:hAnsi="Arial"/>
      <w:noProof/>
      <w:lang w:val="en-US" w:eastAsia="en-US"/>
    </w:rPr>
  </w:style>
  <w:style w:type="character" w:customStyle="1" w:styleId="apple-converted-space">
    <w:name w:val="apple-converted-space"/>
    <w:rsid w:val="00F96897"/>
    <w:rPr>
      <w:rFonts w:cs="Times New Roman"/>
    </w:rPr>
  </w:style>
  <w:style w:type="character" w:customStyle="1" w:styleId="TextoindependienteCar">
    <w:name w:val="Texto independiente Car"/>
    <w:link w:val="Textoindependiente"/>
    <w:locked/>
    <w:rsid w:val="005902A7"/>
    <w:rPr>
      <w:rFonts w:ascii="Arial" w:hAnsi="Arial" w:cs="Arial"/>
      <w:b/>
      <w:bCs/>
      <w:sz w:val="16"/>
      <w:szCs w:val="16"/>
      <w:lang w:val="es-ES_tradnl" w:eastAsia="cs-CZ"/>
    </w:rPr>
  </w:style>
  <w:style w:type="table" w:customStyle="1" w:styleId="Tablaconcuadrcula1">
    <w:name w:val="Tabla con cuadrícula1"/>
    <w:rsid w:val="005902A7"/>
    <w:rPr>
      <w:rFonts w:ascii="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independiente3">
    <w:name w:val="Body Text 3"/>
    <w:basedOn w:val="Normal"/>
    <w:link w:val="Textoindependiente3Car"/>
    <w:rsid w:val="005902A7"/>
    <w:rPr>
      <w:sz w:val="16"/>
      <w:szCs w:val="16"/>
    </w:rPr>
  </w:style>
  <w:style w:type="character" w:customStyle="1" w:styleId="Textoindependiente3Car">
    <w:name w:val="Texto independiente 3 Car"/>
    <w:link w:val="Textoindependiente3"/>
    <w:locked/>
    <w:rsid w:val="005902A7"/>
    <w:rPr>
      <w:rFonts w:ascii="Arial" w:hAnsi="Arial" w:cs="Times New Roman"/>
      <w:sz w:val="16"/>
      <w:szCs w:val="16"/>
      <w:lang w:val="es-ES_tradnl" w:eastAsia="en-US"/>
    </w:rPr>
  </w:style>
  <w:style w:type="character" w:customStyle="1" w:styleId="Ttulo4Car">
    <w:name w:val="Título 4 Car"/>
    <w:link w:val="Ttulo4"/>
    <w:locked/>
    <w:rsid w:val="005902A7"/>
    <w:rPr>
      <w:rFonts w:ascii="Arial" w:hAnsi="Arial" w:cs="Times New Roman"/>
      <w:b/>
      <w:sz w:val="22"/>
      <w:szCs w:val="22"/>
      <w:lang w:val="en-GB" w:eastAsia="en-US"/>
    </w:rPr>
  </w:style>
  <w:style w:type="character" w:customStyle="1" w:styleId="Estilo2">
    <w:name w:val="Estilo2"/>
    <w:rsid w:val="00870FAA"/>
    <w:rPr>
      <w:rFonts w:cs="Times New Roman"/>
      <w:color w:val="0070C0"/>
    </w:rPr>
  </w:style>
  <w:style w:type="character" w:customStyle="1" w:styleId="Estilo3">
    <w:name w:val="Estilo3"/>
    <w:rsid w:val="00870FAA"/>
    <w:rPr>
      <w:rFonts w:cs="Times New Roman"/>
      <w:color w:val="auto"/>
    </w:rPr>
  </w:style>
  <w:style w:type="character" w:customStyle="1" w:styleId="Estilo4">
    <w:name w:val="Estilo4"/>
    <w:rsid w:val="00870FAA"/>
    <w:rPr>
      <w:rFonts w:ascii="Arial" w:hAnsi="Arial" w:cs="Times New Roman"/>
      <w:sz w:val="20"/>
    </w:rPr>
  </w:style>
  <w:style w:type="paragraph" w:customStyle="1" w:styleId="Textoindependiente31">
    <w:name w:val="Texto independiente 31"/>
    <w:basedOn w:val="Normal"/>
    <w:rsid w:val="003F500B"/>
    <w:pPr>
      <w:keepLines w:val="0"/>
      <w:spacing w:after="0"/>
      <w:jc w:val="left"/>
    </w:pPr>
    <w:rPr>
      <w:sz w:val="24"/>
      <w:szCs w:val="20"/>
      <w:lang w:eastAsia="es-ES"/>
    </w:rPr>
  </w:style>
  <w:style w:type="paragraph" w:customStyle="1" w:styleId="Textoindependiente32">
    <w:name w:val="Texto independiente 32"/>
    <w:basedOn w:val="Normal"/>
    <w:rsid w:val="005671CB"/>
    <w:pPr>
      <w:keepLines w:val="0"/>
      <w:spacing w:after="0"/>
      <w:jc w:val="left"/>
    </w:pPr>
    <w:rPr>
      <w:sz w:val="24"/>
      <w:szCs w:val="20"/>
      <w:lang w:eastAsia="es-ES"/>
    </w:rPr>
  </w:style>
  <w:style w:type="paragraph" w:customStyle="1" w:styleId="Textoindependiente33">
    <w:name w:val="Texto independiente 33"/>
    <w:basedOn w:val="Normal"/>
    <w:rsid w:val="00B304BB"/>
    <w:pPr>
      <w:keepLines w:val="0"/>
      <w:spacing w:after="0"/>
      <w:jc w:val="left"/>
    </w:pPr>
    <w:rPr>
      <w:sz w:val="24"/>
      <w:szCs w:val="20"/>
      <w:lang w:eastAsia="es-ES"/>
    </w:rPr>
  </w:style>
  <w:style w:type="character" w:customStyle="1" w:styleId="Ttulo2Car">
    <w:name w:val="Título 2 Car"/>
    <w:link w:val="Ttulo2"/>
    <w:locked/>
    <w:rsid w:val="004824D8"/>
    <w:rPr>
      <w:rFonts w:ascii="Arial" w:hAnsi="Arial" w:cs="Times New Roman"/>
      <w:b/>
      <w:sz w:val="22"/>
      <w:szCs w:val="22"/>
      <w:lang w:val="en-GB" w:eastAsia="en-US"/>
    </w:rPr>
  </w:style>
  <w:style w:type="character" w:customStyle="1" w:styleId="Ttulo1Car">
    <w:name w:val="Título 1 Car"/>
    <w:link w:val="Ttulo1"/>
    <w:locked/>
    <w:rsid w:val="003010D7"/>
    <w:rPr>
      <w:rFonts w:ascii="Arial" w:hAnsi="Arial" w:cs="Times New Roman"/>
      <w:sz w:val="22"/>
      <w:szCs w:val="22"/>
      <w:lang w:val="en-GB" w:eastAsia="en-US"/>
    </w:rPr>
  </w:style>
  <w:style w:type="character" w:customStyle="1" w:styleId="PiedepginaCar">
    <w:name w:val="Pie de página Car"/>
    <w:link w:val="Piedepgina"/>
    <w:locked/>
    <w:rsid w:val="00214864"/>
    <w:rPr>
      <w:rFonts w:ascii="Arial" w:hAnsi="Arial" w:cs="Times New Roman"/>
      <w:sz w:val="22"/>
      <w:szCs w:val="22"/>
      <w:lang w:val="es-ES_tradnl" w:eastAsia="en-US"/>
    </w:rPr>
  </w:style>
  <w:style w:type="paragraph" w:customStyle="1" w:styleId="Prrafodelista10">
    <w:name w:val="Párrafo de lista1"/>
    <w:basedOn w:val="Normal"/>
    <w:rsid w:val="00465E54"/>
    <w:pPr>
      <w:ind w:left="720"/>
      <w:contextualSpacing/>
    </w:pPr>
  </w:style>
  <w:style w:type="character" w:customStyle="1" w:styleId="Mencinsinresolver">
    <w:name w:val="Mención sin resolver"/>
    <w:uiPriority w:val="99"/>
    <w:semiHidden/>
    <w:unhideWhenUsed/>
    <w:rsid w:val="006C6D61"/>
    <w:rPr>
      <w:color w:val="605E5C"/>
      <w:shd w:val="clear" w:color="auto" w:fill="E1DFDD"/>
    </w:rPr>
  </w:style>
  <w:style w:type="character" w:customStyle="1" w:styleId="Ttulo6Car">
    <w:name w:val="Título 6 Car"/>
    <w:link w:val="Ttulo6"/>
    <w:rsid w:val="00EA3AB2"/>
    <w:rPr>
      <w:rFonts w:ascii="Arial" w:hAnsi="Arial"/>
      <w:b/>
      <w:sz w:val="28"/>
      <w:szCs w:val="22"/>
      <w:lang w:val="es-ES_tradnl" w:eastAsia="en-US"/>
    </w:rPr>
  </w:style>
  <w:style w:type="character" w:styleId="Hipervnculovisitado">
    <w:name w:val="FollowedHyperlink"/>
    <w:uiPriority w:val="99"/>
    <w:unhideWhenUsed/>
    <w:rsid w:val="00EA3AB2"/>
    <w:rPr>
      <w:color w:val="954F72"/>
      <w:u w:val="single"/>
    </w:rPr>
  </w:style>
  <w:style w:type="paragraph" w:customStyle="1" w:styleId="msonormal0">
    <w:name w:val="msonormal"/>
    <w:basedOn w:val="Normal"/>
    <w:rsid w:val="00EA3AB2"/>
    <w:pPr>
      <w:keepLines w:val="0"/>
      <w:spacing w:before="100" w:beforeAutospacing="1" w:after="100" w:afterAutospacing="1"/>
      <w:jc w:val="left"/>
    </w:pPr>
    <w:rPr>
      <w:rFonts w:ascii="Times New Roman" w:hAnsi="Times New Roman"/>
      <w:sz w:val="24"/>
      <w:szCs w:val="24"/>
      <w:lang w:val="es-AR" w:eastAsia="es-AR"/>
    </w:rPr>
  </w:style>
  <w:style w:type="character" w:customStyle="1" w:styleId="TtuloCar">
    <w:name w:val="Título Car"/>
    <w:link w:val="Ttulo"/>
    <w:rsid w:val="00EA3AB2"/>
    <w:rPr>
      <w:rFonts w:ascii="Arial" w:hAnsi="Arial"/>
      <w:b/>
      <w:sz w:val="22"/>
      <w:szCs w:val="22"/>
      <w:lang w:val="es-ES_tradnl" w:eastAsia="en-US"/>
    </w:rPr>
  </w:style>
  <w:style w:type="character" w:customStyle="1" w:styleId="TextodegloboCar">
    <w:name w:val="Texto de globo Car"/>
    <w:link w:val="Textodeglobo"/>
    <w:semiHidden/>
    <w:rsid w:val="00EA3AB2"/>
    <w:rPr>
      <w:rFonts w:ascii="Tahoma" w:hAnsi="Tahoma" w:cs="Tahoma"/>
      <w:sz w:val="16"/>
      <w:szCs w:val="16"/>
      <w:lang w:val="es-ES_tradnl" w:eastAsia="en-US"/>
    </w:rPr>
  </w:style>
  <w:style w:type="paragraph" w:styleId="Prrafodelista">
    <w:name w:val="List Paragraph"/>
    <w:basedOn w:val="Normal"/>
    <w:qFormat/>
    <w:rsid w:val="00EA3AB2"/>
    <w:pPr>
      <w:ind w:left="720"/>
      <w:contextualSpacing/>
    </w:pPr>
  </w:style>
  <w:style w:type="paragraph" w:customStyle="1" w:styleId="Prrafodelista2">
    <w:name w:val="Párrafo de lista2"/>
    <w:basedOn w:val="Normal"/>
    <w:rsid w:val="00CB11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
      <w:marLeft w:val="0"/>
      <w:marRight w:val="0"/>
      <w:marTop w:val="0"/>
      <w:marBottom w:val="0"/>
      <w:divBdr>
        <w:top w:val="none" w:sz="0" w:space="0" w:color="auto"/>
        <w:left w:val="none" w:sz="0" w:space="0" w:color="auto"/>
        <w:bottom w:val="none" w:sz="0" w:space="0" w:color="auto"/>
        <w:right w:val="none" w:sz="0" w:space="0" w:color="auto"/>
      </w:divBdr>
      <w:divsChild>
        <w:div w:id="4">
          <w:marLeft w:val="0"/>
          <w:marRight w:val="0"/>
          <w:marTop w:val="0"/>
          <w:marBottom w:val="0"/>
          <w:divBdr>
            <w:top w:val="none" w:sz="0" w:space="0" w:color="auto"/>
            <w:left w:val="none" w:sz="0" w:space="0" w:color="auto"/>
            <w:bottom w:val="none" w:sz="0" w:space="0" w:color="auto"/>
            <w:right w:val="none" w:sz="0" w:space="0" w:color="auto"/>
          </w:divBdr>
        </w:div>
      </w:divsChild>
    </w:div>
    <w:div w:id="3">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 w:id="10">
      <w:marLeft w:val="0"/>
      <w:marRight w:val="0"/>
      <w:marTop w:val="0"/>
      <w:marBottom w:val="0"/>
      <w:divBdr>
        <w:top w:val="none" w:sz="0" w:space="0" w:color="auto"/>
        <w:left w:val="none" w:sz="0" w:space="0" w:color="auto"/>
        <w:bottom w:val="none" w:sz="0" w:space="0" w:color="auto"/>
        <w:right w:val="none" w:sz="0" w:space="0" w:color="auto"/>
      </w:divBdr>
    </w:div>
    <w:div w:id="11">
      <w:marLeft w:val="0"/>
      <w:marRight w:val="0"/>
      <w:marTop w:val="0"/>
      <w:marBottom w:val="0"/>
      <w:divBdr>
        <w:top w:val="none" w:sz="0" w:space="0" w:color="auto"/>
        <w:left w:val="none" w:sz="0" w:space="0" w:color="auto"/>
        <w:bottom w:val="none" w:sz="0" w:space="0" w:color="auto"/>
        <w:right w:val="none" w:sz="0" w:space="0" w:color="auto"/>
      </w:divBdr>
    </w:div>
    <w:div w:id="12">
      <w:marLeft w:val="0"/>
      <w:marRight w:val="0"/>
      <w:marTop w:val="0"/>
      <w:marBottom w:val="0"/>
      <w:divBdr>
        <w:top w:val="none" w:sz="0" w:space="0" w:color="auto"/>
        <w:left w:val="none" w:sz="0" w:space="0" w:color="auto"/>
        <w:bottom w:val="none" w:sz="0" w:space="0" w:color="auto"/>
        <w:right w:val="none" w:sz="0" w:space="0" w:color="auto"/>
      </w:divBdr>
    </w:div>
    <w:div w:id="1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
      <w:marLeft w:val="0"/>
      <w:marRight w:val="0"/>
      <w:marTop w:val="0"/>
      <w:marBottom w:val="0"/>
      <w:divBdr>
        <w:top w:val="none" w:sz="0" w:space="0" w:color="auto"/>
        <w:left w:val="none" w:sz="0" w:space="0" w:color="auto"/>
        <w:bottom w:val="none" w:sz="0" w:space="0" w:color="auto"/>
        <w:right w:val="none" w:sz="0" w:space="0" w:color="auto"/>
      </w:divBdr>
    </w:div>
    <w:div w:id="543295289">
      <w:bodyDiv w:val="1"/>
      <w:marLeft w:val="0"/>
      <w:marRight w:val="0"/>
      <w:marTop w:val="0"/>
      <w:marBottom w:val="0"/>
      <w:divBdr>
        <w:top w:val="none" w:sz="0" w:space="0" w:color="auto"/>
        <w:left w:val="none" w:sz="0" w:space="0" w:color="auto"/>
        <w:bottom w:val="none" w:sz="0" w:space="0" w:color="auto"/>
        <w:right w:val="none" w:sz="0" w:space="0" w:color="auto"/>
      </w:divBdr>
    </w:div>
    <w:div w:id="671834336">
      <w:bodyDiv w:val="1"/>
      <w:marLeft w:val="0"/>
      <w:marRight w:val="0"/>
      <w:marTop w:val="0"/>
      <w:marBottom w:val="0"/>
      <w:divBdr>
        <w:top w:val="none" w:sz="0" w:space="0" w:color="auto"/>
        <w:left w:val="none" w:sz="0" w:space="0" w:color="auto"/>
        <w:bottom w:val="none" w:sz="0" w:space="0" w:color="auto"/>
        <w:right w:val="none" w:sz="0" w:space="0" w:color="auto"/>
      </w:divBdr>
    </w:div>
    <w:div w:id="1276059468">
      <w:bodyDiv w:val="1"/>
      <w:marLeft w:val="0"/>
      <w:marRight w:val="0"/>
      <w:marTop w:val="0"/>
      <w:marBottom w:val="0"/>
      <w:divBdr>
        <w:top w:val="none" w:sz="0" w:space="0" w:color="auto"/>
        <w:left w:val="none" w:sz="0" w:space="0" w:color="auto"/>
        <w:bottom w:val="none" w:sz="0" w:space="0" w:color="auto"/>
        <w:right w:val="none" w:sz="0" w:space="0" w:color="auto"/>
      </w:divBdr>
    </w:div>
    <w:div w:id="1305084801">
      <w:bodyDiv w:val="1"/>
      <w:marLeft w:val="0"/>
      <w:marRight w:val="0"/>
      <w:marTop w:val="0"/>
      <w:marBottom w:val="0"/>
      <w:divBdr>
        <w:top w:val="none" w:sz="0" w:space="0" w:color="auto"/>
        <w:left w:val="none" w:sz="0" w:space="0" w:color="auto"/>
        <w:bottom w:val="none" w:sz="0" w:space="0" w:color="auto"/>
        <w:right w:val="none" w:sz="0" w:space="0" w:color="auto"/>
      </w:divBdr>
    </w:div>
    <w:div w:id="1335379625">
      <w:bodyDiv w:val="1"/>
      <w:marLeft w:val="0"/>
      <w:marRight w:val="0"/>
      <w:marTop w:val="0"/>
      <w:marBottom w:val="0"/>
      <w:divBdr>
        <w:top w:val="none" w:sz="0" w:space="0" w:color="auto"/>
        <w:left w:val="none" w:sz="0" w:space="0" w:color="auto"/>
        <w:bottom w:val="none" w:sz="0" w:space="0" w:color="auto"/>
        <w:right w:val="none" w:sz="0" w:space="0" w:color="auto"/>
      </w:divBdr>
    </w:div>
    <w:div w:id="1491561704">
      <w:bodyDiv w:val="1"/>
      <w:marLeft w:val="0"/>
      <w:marRight w:val="0"/>
      <w:marTop w:val="0"/>
      <w:marBottom w:val="0"/>
      <w:divBdr>
        <w:top w:val="none" w:sz="0" w:space="0" w:color="auto"/>
        <w:left w:val="none" w:sz="0" w:space="0" w:color="auto"/>
        <w:bottom w:val="none" w:sz="0" w:space="0" w:color="auto"/>
        <w:right w:val="none" w:sz="0" w:space="0" w:color="auto"/>
      </w:divBdr>
    </w:div>
    <w:div w:id="1984654730">
      <w:bodyDiv w:val="1"/>
      <w:marLeft w:val="0"/>
      <w:marRight w:val="0"/>
      <w:marTop w:val="0"/>
      <w:marBottom w:val="0"/>
      <w:divBdr>
        <w:top w:val="none" w:sz="0" w:space="0" w:color="auto"/>
        <w:left w:val="none" w:sz="0" w:space="0" w:color="auto"/>
        <w:bottom w:val="none" w:sz="0" w:space="0" w:color="auto"/>
        <w:right w:val="none" w:sz="0" w:space="0" w:color="auto"/>
      </w:divBdr>
    </w:div>
    <w:div w:id="2037389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felixaun@quinpe.com" TargetMode="External"/><Relationship Id="rId18" Type="http://schemas.openxmlformats.org/officeDocument/2006/relationships/hyperlink" Target="mailto:lrendacarballa@gmail.com"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mailto:consultayparticipaci&#243;n@quinpe.com" TargetMode="External"/><Relationship Id="rId7" Type="http://schemas.openxmlformats.org/officeDocument/2006/relationships/endnotes" Target="endnotes.xml"/><Relationship Id="rId12" Type="http://schemas.openxmlformats.org/officeDocument/2006/relationships/hyperlink" Target="http://www.quinpe.com/" TargetMode="External"/><Relationship Id="rId17" Type="http://schemas.openxmlformats.org/officeDocument/2006/relationships/hyperlink" Target="mailto:hugo.alonso@ar.bureauveritas.com" TargetMode="External"/><Relationship Id="rId25"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yperlink" Target="https://urldefense.com/v3/__https:/meet.google.com/htw-jnmr-fpb__;!!NslPjgbbnDqexg!YCGmwzfURmgXZVZKp1Vs_I8XB0D89K_hlWZyBSF2wn7dEfQQhvVBnPQ_6iubUGRO3IOJRu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oleObject" Target="embeddings/oleObject3.bin"/><Relationship Id="rId10" Type="http://schemas.openxmlformats.org/officeDocument/2006/relationships/header" Target="header1.xml"/><Relationship Id="rId19" Type="http://schemas.openxmlformats.org/officeDocument/2006/relationships/hyperlink" Target="mailto:gerencia.tecnica@ar.bureauveritas.com"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mailto:dreyes@quinpe.com" TargetMode="External"/><Relationship Id="rId22" Type="http://schemas.openxmlformats.org/officeDocument/2006/relationships/image" Target="media/image2.png"/><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Q:\Sistema%20de%20Gestion%20BVC\S-BMS\Documentaci&#243;n%20Sistema%20Bureau%20Veritas%20Certification\Formularios\Formularios%20para%20auditores\Proyecto%20Nuevo%20Informe%202014\Formatos%20de%20Chile\CLXXXXX_AR_PRIN_CER_9_14_18_2728.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9F0BE8-89D6-4921-A58E-FD2746DA9A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CLXXXXX_AR_PRIN_CER_9_14_18_2728</Template>
  <TotalTime>808</TotalTime>
  <Pages>39</Pages>
  <Words>12273</Words>
  <Characters>67503</Characters>
  <Application>Microsoft Office Word</Application>
  <DocSecurity>0</DocSecurity>
  <Lines>562</Lines>
  <Paragraphs>159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79617</CharactersWithSpaces>
  <SharedDoc>false</SharedDoc>
  <HLinks>
    <vt:vector size="24" baseType="variant">
      <vt:variant>
        <vt:i4>7864401</vt:i4>
      </vt:variant>
      <vt:variant>
        <vt:i4>9</vt:i4>
      </vt:variant>
      <vt:variant>
        <vt:i4>0</vt:i4>
      </vt:variant>
      <vt:variant>
        <vt:i4>5</vt:i4>
      </vt:variant>
      <vt:variant>
        <vt:lpwstr>mailto:gerencia.tecnica@ar.bureauveritas.com</vt:lpwstr>
      </vt:variant>
      <vt:variant>
        <vt:lpwstr/>
      </vt:variant>
      <vt:variant>
        <vt:i4>1441840</vt:i4>
      </vt:variant>
      <vt:variant>
        <vt:i4>6</vt:i4>
      </vt:variant>
      <vt:variant>
        <vt:i4>0</vt:i4>
      </vt:variant>
      <vt:variant>
        <vt:i4>5</vt:i4>
      </vt:variant>
      <vt:variant>
        <vt:lpwstr>mailto:lrendacarballa@gmail.com</vt:lpwstr>
      </vt:variant>
      <vt:variant>
        <vt:lpwstr/>
      </vt:variant>
      <vt:variant>
        <vt:i4>3538971</vt:i4>
      </vt:variant>
      <vt:variant>
        <vt:i4>3</vt:i4>
      </vt:variant>
      <vt:variant>
        <vt:i4>0</vt:i4>
      </vt:variant>
      <vt:variant>
        <vt:i4>5</vt:i4>
      </vt:variant>
      <vt:variant>
        <vt:lpwstr>mailto:dreyes@quinpe.com</vt:lpwstr>
      </vt:variant>
      <vt:variant>
        <vt:lpwstr/>
      </vt:variant>
      <vt:variant>
        <vt:i4>2949152</vt:i4>
      </vt:variant>
      <vt:variant>
        <vt:i4>0</vt:i4>
      </vt:variant>
      <vt:variant>
        <vt:i4>0</vt:i4>
      </vt:variant>
      <vt:variant>
        <vt:i4>5</vt:i4>
      </vt:variant>
      <vt:variant>
        <vt:lpwstr>http://www.quinpe.com/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dc:creator>
  <cp:keywords/>
  <dc:description/>
  <cp:lastModifiedBy>Hugo Raul Alonso</cp:lastModifiedBy>
  <cp:revision>194</cp:revision>
  <cp:lastPrinted>2019-11-14T12:36:00Z</cp:lastPrinted>
  <dcterms:created xsi:type="dcterms:W3CDTF">2021-02-19T17:23:00Z</dcterms:created>
  <dcterms:modified xsi:type="dcterms:W3CDTF">2021-06-30T18:36:00Z</dcterms:modified>
</cp:coreProperties>
</file>