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36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31"/>
        <w:gridCol w:w="4609"/>
        <w:gridCol w:w="4129"/>
      </w:tblGrid>
      <w:tr w:rsidR="009233AE" w:rsidRPr="009233AE" w:rsidTr="007C528D">
        <w:trPr>
          <w:trHeight w:val="2375"/>
          <w:jc w:val="center"/>
        </w:trPr>
        <w:tc>
          <w:tcPr>
            <w:tcW w:w="36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18A5" w:rsidRPr="00A73A3F" w:rsidRDefault="009233AE" w:rsidP="009233A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A73A3F">
              <w:rPr>
                <w:b/>
                <w:bCs/>
                <w:sz w:val="16"/>
                <w:szCs w:val="16"/>
              </w:rPr>
              <w:t>FODA</w:t>
            </w:r>
          </w:p>
          <w:p w:rsidR="009233AE" w:rsidRPr="00A73A3F" w:rsidRDefault="00124743" w:rsidP="009233A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QUINPE</w:t>
            </w:r>
          </w:p>
          <w:p w:rsidR="00C92FFC" w:rsidRPr="00A73A3F" w:rsidRDefault="00C92FFC" w:rsidP="009233A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33AE" w:rsidRPr="00A73A3F" w:rsidRDefault="009233AE" w:rsidP="009233AE">
            <w:pPr>
              <w:spacing w:line="240" w:lineRule="auto"/>
              <w:rPr>
                <w:sz w:val="16"/>
                <w:szCs w:val="16"/>
              </w:rPr>
            </w:pPr>
            <w:r w:rsidRPr="00A73A3F">
              <w:rPr>
                <w:b/>
                <w:bCs/>
                <w:sz w:val="16"/>
                <w:szCs w:val="16"/>
              </w:rPr>
              <w:t>FORTALEZAS (F)</w:t>
            </w:r>
          </w:p>
          <w:p w:rsidR="0079310A" w:rsidRPr="00A73A3F" w:rsidRDefault="0079310A" w:rsidP="007C528D">
            <w:pPr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41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33AE" w:rsidRPr="00A73A3F" w:rsidRDefault="009233AE" w:rsidP="009233AE">
            <w:pPr>
              <w:spacing w:line="240" w:lineRule="auto"/>
              <w:rPr>
                <w:sz w:val="16"/>
                <w:szCs w:val="16"/>
              </w:rPr>
            </w:pPr>
            <w:r w:rsidRPr="00A73A3F">
              <w:rPr>
                <w:b/>
                <w:bCs/>
                <w:sz w:val="16"/>
                <w:szCs w:val="16"/>
              </w:rPr>
              <w:t>DEBILIDADES (D)</w:t>
            </w:r>
          </w:p>
          <w:p w:rsidR="007C528D" w:rsidRDefault="008945CE" w:rsidP="007C528D">
            <w:pPr>
              <w:spacing w:line="240" w:lineRule="auto"/>
              <w:ind w:left="720"/>
              <w:rPr>
                <w:sz w:val="16"/>
                <w:szCs w:val="16"/>
              </w:rPr>
            </w:pPr>
            <w:r w:rsidRPr="00A73A3F">
              <w:rPr>
                <w:sz w:val="16"/>
                <w:szCs w:val="16"/>
              </w:rPr>
              <w:t xml:space="preserve"> </w:t>
            </w:r>
          </w:p>
          <w:p w:rsidR="0079310A" w:rsidRPr="007C528D" w:rsidRDefault="0079310A" w:rsidP="007C528D">
            <w:pPr>
              <w:tabs>
                <w:tab w:val="left" w:pos="1350"/>
              </w:tabs>
              <w:rPr>
                <w:sz w:val="16"/>
                <w:szCs w:val="16"/>
              </w:rPr>
            </w:pPr>
          </w:p>
        </w:tc>
      </w:tr>
      <w:tr w:rsidR="009233AE" w:rsidRPr="009233AE" w:rsidTr="007C528D">
        <w:trPr>
          <w:trHeight w:val="766"/>
          <w:jc w:val="center"/>
        </w:trPr>
        <w:tc>
          <w:tcPr>
            <w:tcW w:w="36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33AE" w:rsidRPr="00A73A3F" w:rsidRDefault="009233AE" w:rsidP="009233AE">
            <w:pPr>
              <w:spacing w:line="240" w:lineRule="auto"/>
              <w:rPr>
                <w:sz w:val="16"/>
                <w:szCs w:val="16"/>
              </w:rPr>
            </w:pPr>
            <w:r w:rsidRPr="00A73A3F">
              <w:rPr>
                <w:b/>
                <w:bCs/>
                <w:sz w:val="16"/>
                <w:szCs w:val="16"/>
              </w:rPr>
              <w:t>OPORTUNIDADES (O)</w:t>
            </w:r>
          </w:p>
          <w:p w:rsidR="005B6B83" w:rsidRPr="00A73A3F" w:rsidRDefault="005B6B83" w:rsidP="007C528D">
            <w:pPr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4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18A5" w:rsidRDefault="009233AE" w:rsidP="009233A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A73A3F">
              <w:rPr>
                <w:b/>
                <w:bCs/>
                <w:sz w:val="16"/>
                <w:szCs w:val="16"/>
              </w:rPr>
              <w:t>Estrategias FO</w:t>
            </w:r>
          </w:p>
          <w:p w:rsidR="00C67B22" w:rsidRPr="00A73A3F" w:rsidRDefault="00C67B22" w:rsidP="009233AE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1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18A5" w:rsidRDefault="009233AE" w:rsidP="009233AE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A73A3F">
              <w:rPr>
                <w:b/>
                <w:bCs/>
                <w:sz w:val="16"/>
                <w:szCs w:val="16"/>
              </w:rPr>
              <w:t>Estrategias DO</w:t>
            </w:r>
          </w:p>
          <w:p w:rsidR="00CD24EF" w:rsidRDefault="00CD24EF" w:rsidP="009233A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7C528D" w:rsidRDefault="007C528D" w:rsidP="009233A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7C528D" w:rsidRDefault="007C528D" w:rsidP="009233AE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  <w:p w:rsidR="00CD24EF" w:rsidRDefault="00CD24EF" w:rsidP="007C528D">
            <w:pPr>
              <w:spacing w:line="240" w:lineRule="auto"/>
              <w:rPr>
                <w:sz w:val="16"/>
                <w:szCs w:val="16"/>
              </w:rPr>
            </w:pPr>
          </w:p>
          <w:p w:rsidR="007C528D" w:rsidRPr="00CD24EF" w:rsidRDefault="007C528D" w:rsidP="007C528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9233AE" w:rsidRPr="009233AE" w:rsidTr="007C528D">
        <w:trPr>
          <w:trHeight w:val="766"/>
          <w:jc w:val="center"/>
        </w:trPr>
        <w:tc>
          <w:tcPr>
            <w:tcW w:w="36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33AE" w:rsidRPr="00A73A3F" w:rsidRDefault="009233AE" w:rsidP="009233AE">
            <w:pPr>
              <w:spacing w:line="240" w:lineRule="auto"/>
              <w:rPr>
                <w:sz w:val="16"/>
                <w:szCs w:val="16"/>
              </w:rPr>
            </w:pPr>
            <w:r w:rsidRPr="00A73A3F">
              <w:rPr>
                <w:b/>
                <w:bCs/>
                <w:sz w:val="16"/>
                <w:szCs w:val="16"/>
              </w:rPr>
              <w:t>AMENAZAS (A)</w:t>
            </w:r>
          </w:p>
          <w:p w:rsidR="00124743" w:rsidRPr="00A73A3F" w:rsidRDefault="00124743" w:rsidP="007C528D">
            <w:pPr>
              <w:spacing w:line="240" w:lineRule="auto"/>
              <w:ind w:left="720"/>
              <w:rPr>
                <w:sz w:val="16"/>
                <w:szCs w:val="16"/>
              </w:rPr>
            </w:pPr>
          </w:p>
        </w:tc>
        <w:tc>
          <w:tcPr>
            <w:tcW w:w="4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18A5" w:rsidRDefault="009233AE" w:rsidP="009233AE">
            <w:pPr>
              <w:rPr>
                <w:b/>
                <w:bCs/>
                <w:sz w:val="16"/>
                <w:szCs w:val="16"/>
              </w:rPr>
            </w:pPr>
            <w:r w:rsidRPr="00A73A3F">
              <w:rPr>
                <w:b/>
                <w:bCs/>
                <w:sz w:val="16"/>
                <w:szCs w:val="16"/>
              </w:rPr>
              <w:t>Estrategias (FA)</w:t>
            </w:r>
          </w:p>
          <w:p w:rsidR="0047276C" w:rsidRPr="0047276C" w:rsidRDefault="0047276C" w:rsidP="009233AE">
            <w:pPr>
              <w:rPr>
                <w:sz w:val="16"/>
                <w:szCs w:val="16"/>
              </w:rPr>
            </w:pPr>
          </w:p>
        </w:tc>
        <w:tc>
          <w:tcPr>
            <w:tcW w:w="41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B18A5" w:rsidRDefault="009233AE" w:rsidP="009233AE">
            <w:pPr>
              <w:rPr>
                <w:b/>
                <w:bCs/>
                <w:sz w:val="16"/>
                <w:szCs w:val="16"/>
              </w:rPr>
            </w:pPr>
            <w:r w:rsidRPr="00A73A3F">
              <w:rPr>
                <w:b/>
                <w:bCs/>
                <w:sz w:val="16"/>
                <w:szCs w:val="16"/>
              </w:rPr>
              <w:t>Estrategias (DA)</w:t>
            </w:r>
          </w:p>
          <w:p w:rsidR="00360938" w:rsidRDefault="00360938" w:rsidP="009233AE">
            <w:pPr>
              <w:rPr>
                <w:b/>
                <w:bCs/>
                <w:sz w:val="16"/>
                <w:szCs w:val="16"/>
              </w:rPr>
            </w:pPr>
          </w:p>
          <w:p w:rsidR="007C528D" w:rsidRDefault="007C528D" w:rsidP="009233AE">
            <w:pPr>
              <w:rPr>
                <w:b/>
                <w:bCs/>
                <w:sz w:val="16"/>
                <w:szCs w:val="16"/>
              </w:rPr>
            </w:pPr>
          </w:p>
          <w:p w:rsidR="007C528D" w:rsidRDefault="007C528D" w:rsidP="009233AE">
            <w:pPr>
              <w:rPr>
                <w:b/>
                <w:bCs/>
                <w:sz w:val="16"/>
                <w:szCs w:val="16"/>
              </w:rPr>
            </w:pPr>
          </w:p>
          <w:p w:rsidR="007C528D" w:rsidRDefault="007C528D" w:rsidP="009233AE">
            <w:pPr>
              <w:rPr>
                <w:b/>
                <w:bCs/>
                <w:sz w:val="16"/>
                <w:szCs w:val="16"/>
              </w:rPr>
            </w:pPr>
          </w:p>
          <w:p w:rsidR="00360938" w:rsidRPr="00A73A3F" w:rsidRDefault="00360938" w:rsidP="009233AE">
            <w:pPr>
              <w:rPr>
                <w:sz w:val="16"/>
                <w:szCs w:val="16"/>
              </w:rPr>
            </w:pPr>
          </w:p>
        </w:tc>
      </w:tr>
    </w:tbl>
    <w:p w:rsidR="006C5031" w:rsidRDefault="006C5031" w:rsidP="005F6081">
      <w:bookmarkStart w:id="0" w:name="_GoBack"/>
      <w:bookmarkEnd w:id="0"/>
    </w:p>
    <w:sectPr w:rsidR="006C5031" w:rsidSect="009233AE">
      <w:headerReference w:type="default" r:id="rId8"/>
      <w:footerReference w:type="default" r:id="rId9"/>
      <w:pgSz w:w="15840" w:h="12240" w:orient="landscape"/>
      <w:pgMar w:top="1701" w:right="1418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F2E" w:rsidRDefault="00326F2E" w:rsidP="009233AE">
      <w:pPr>
        <w:spacing w:after="0" w:line="240" w:lineRule="auto"/>
      </w:pPr>
      <w:r>
        <w:separator/>
      </w:r>
    </w:p>
  </w:endnote>
  <w:endnote w:type="continuationSeparator" w:id="0">
    <w:p w:rsidR="00326F2E" w:rsidRDefault="00326F2E" w:rsidP="009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743" w:rsidRDefault="00124743">
    <w:pPr>
      <w:pStyle w:val="Piedepgina"/>
    </w:pPr>
    <w:r>
      <w:rPr>
        <w:noProof/>
        <w:color w:val="4F81BD" w:themeColor="accent1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rect w14:anchorId="6422099A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>
      <w:rPr>
        <w:rFonts w:eastAsiaTheme="minorEastAsia"/>
        <w:color w:val="4F81BD" w:themeColor="accent1"/>
        <w:sz w:val="20"/>
        <w:szCs w:val="20"/>
      </w:rPr>
      <w:t>ZONA A: (Rdls, 25 de mayo, CAtriel, Loma la Lat. ZONA B ( Plaza Huincul, Cutral Co)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F2E" w:rsidRDefault="00326F2E" w:rsidP="009233AE">
      <w:pPr>
        <w:spacing w:after="0" w:line="240" w:lineRule="auto"/>
      </w:pPr>
      <w:r>
        <w:separator/>
      </w:r>
    </w:p>
  </w:footnote>
  <w:footnote w:type="continuationSeparator" w:id="0">
    <w:p w:rsidR="00326F2E" w:rsidRDefault="00326F2E" w:rsidP="0092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8A9" w:rsidRDefault="002368A9">
    <w:pPr>
      <w:pStyle w:val="Encabezado"/>
    </w:pPr>
  </w:p>
  <w:p w:rsidR="00731DAA" w:rsidRDefault="00731DAA">
    <w:pPr>
      <w:pStyle w:val="Encabezado"/>
    </w:pPr>
  </w:p>
  <w:tbl>
    <w:tblPr>
      <w:tblW w:w="5000" w:type="pct"/>
      <w:jc w:val="center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28"/>
      <w:gridCol w:w="3257"/>
      <w:gridCol w:w="3039"/>
      <w:gridCol w:w="3020"/>
    </w:tblGrid>
    <w:tr w:rsidR="002368A9" w:rsidTr="00444D1D">
      <w:trPr>
        <w:cantSplit/>
        <w:trHeight w:val="460"/>
        <w:jc w:val="center"/>
      </w:trPr>
      <w:tc>
        <w:tcPr>
          <w:tcW w:w="1456" w:type="pct"/>
          <w:vMerge w:val="restart"/>
          <w:vAlign w:val="center"/>
        </w:tcPr>
        <w:p w:rsidR="002368A9" w:rsidRDefault="002368A9" w:rsidP="00444D1D">
          <w:pPr>
            <w:pStyle w:val="Encabezado"/>
            <w:jc w:val="center"/>
            <w:rPr>
              <w:rFonts w:cs="Arial"/>
              <w:b/>
              <w:bCs/>
              <w:sz w:val="40"/>
            </w:rPr>
          </w:pPr>
          <w:r>
            <w:rPr>
              <w:rFonts w:cs="Arial"/>
              <w:b/>
              <w:bCs/>
              <w:noProof/>
              <w:sz w:val="40"/>
              <w:lang w:eastAsia="es-AR"/>
            </w:rPr>
            <w:drawing>
              <wp:inline distT="0" distB="0" distL="0" distR="0" wp14:anchorId="2B8BED6E" wp14:editId="322059D2">
                <wp:extent cx="2000250" cy="736934"/>
                <wp:effectExtent l="0" t="0" r="0" b="6350"/>
                <wp:docPr id="10" name="Imagen 10" descr="FONDO_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FONDO_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3757" cy="741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94" w:type="pct"/>
          <w:gridSpan w:val="2"/>
          <w:vMerge w:val="restart"/>
          <w:vAlign w:val="center"/>
        </w:tcPr>
        <w:p w:rsidR="002368A9" w:rsidRPr="00C9169C" w:rsidRDefault="00AE6889" w:rsidP="00444D1D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Matriz FODA</w:t>
          </w:r>
        </w:p>
      </w:tc>
      <w:tc>
        <w:tcPr>
          <w:tcW w:w="1150" w:type="pct"/>
          <w:vAlign w:val="center"/>
        </w:tcPr>
        <w:p w:rsidR="002368A9" w:rsidRPr="00C9169C" w:rsidRDefault="002368A9" w:rsidP="00444D1D">
          <w:pPr>
            <w:pStyle w:val="Encabezado"/>
            <w:jc w:val="center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COD: RG_17_01</w:t>
          </w:r>
        </w:p>
      </w:tc>
    </w:tr>
    <w:tr w:rsidR="002368A9" w:rsidTr="00444D1D">
      <w:trPr>
        <w:cantSplit/>
        <w:trHeight w:val="421"/>
        <w:jc w:val="center"/>
      </w:trPr>
      <w:tc>
        <w:tcPr>
          <w:tcW w:w="1456" w:type="pct"/>
          <w:vMerge/>
          <w:vAlign w:val="center"/>
        </w:tcPr>
        <w:p w:rsidR="002368A9" w:rsidRDefault="002368A9" w:rsidP="00444D1D">
          <w:pPr>
            <w:rPr>
              <w:rFonts w:cs="Arial"/>
              <w:b/>
              <w:bCs/>
              <w:sz w:val="40"/>
              <w:lang w:val="en-US"/>
            </w:rPr>
          </w:pPr>
        </w:p>
      </w:tc>
      <w:tc>
        <w:tcPr>
          <w:tcW w:w="2394" w:type="pct"/>
          <w:gridSpan w:val="2"/>
          <w:vMerge/>
          <w:vAlign w:val="center"/>
        </w:tcPr>
        <w:p w:rsidR="002368A9" w:rsidRPr="00C9169C" w:rsidRDefault="002368A9" w:rsidP="00444D1D">
          <w:pPr>
            <w:pStyle w:val="Encabezado"/>
            <w:jc w:val="center"/>
            <w:rPr>
              <w:rFonts w:cs="Arial"/>
              <w:b/>
            </w:rPr>
          </w:pPr>
        </w:p>
      </w:tc>
      <w:tc>
        <w:tcPr>
          <w:tcW w:w="1150" w:type="pct"/>
          <w:vAlign w:val="center"/>
        </w:tcPr>
        <w:p w:rsidR="002368A9" w:rsidRPr="00C9169C" w:rsidRDefault="002368A9" w:rsidP="00444D1D">
          <w:pPr>
            <w:pStyle w:val="Encabezado"/>
            <w:spacing w:before="60" w:after="60"/>
            <w:jc w:val="center"/>
            <w:rPr>
              <w:rFonts w:cs="Arial"/>
              <w:sz w:val="36"/>
              <w:szCs w:val="36"/>
            </w:rPr>
          </w:pPr>
          <w:r w:rsidRPr="002368A9">
            <w:rPr>
              <w:rFonts w:ascii="Arial" w:hAnsi="Arial" w:cs="Arial"/>
              <w:color w:val="00B050"/>
              <w:sz w:val="36"/>
              <w:szCs w:val="36"/>
            </w:rPr>
            <w:t>♣</w:t>
          </w:r>
          <w:r w:rsidRPr="00C9169C">
            <w:rPr>
              <w:rFonts w:cs="Arial"/>
              <w:color w:val="0000FF"/>
              <w:sz w:val="36"/>
              <w:szCs w:val="36"/>
            </w:rPr>
            <w:sym w:font="Webdings" w:char="F0B2"/>
          </w:r>
          <w:r w:rsidRPr="00C9169C">
            <w:rPr>
              <w:rFonts w:ascii="Lucida Blackletter" w:hAnsi="Lucida Blackletter" w:cs="Arial"/>
              <w:sz w:val="36"/>
              <w:szCs w:val="36"/>
            </w:rPr>
            <w:t>Q</w:t>
          </w:r>
        </w:p>
      </w:tc>
    </w:tr>
    <w:tr w:rsidR="002368A9" w:rsidRPr="00DB296C" w:rsidTr="002368A9">
      <w:trPr>
        <w:cantSplit/>
        <w:trHeight w:val="378"/>
        <w:jc w:val="center"/>
      </w:trPr>
      <w:tc>
        <w:tcPr>
          <w:tcW w:w="1456" w:type="pct"/>
          <w:vMerge/>
          <w:vAlign w:val="center"/>
        </w:tcPr>
        <w:p w:rsidR="002368A9" w:rsidRPr="00DB296C" w:rsidRDefault="002368A9" w:rsidP="00444D1D">
          <w:pPr>
            <w:rPr>
              <w:rFonts w:cs="Arial"/>
              <w:b/>
              <w:bCs/>
              <w:sz w:val="18"/>
            </w:rPr>
          </w:pPr>
        </w:p>
      </w:tc>
      <w:tc>
        <w:tcPr>
          <w:tcW w:w="1239" w:type="pct"/>
          <w:vAlign w:val="center"/>
        </w:tcPr>
        <w:p w:rsidR="002368A9" w:rsidRPr="00DB296C" w:rsidRDefault="002368A9" w:rsidP="002368A9">
          <w:pPr>
            <w:jc w:val="center"/>
            <w:rPr>
              <w:rFonts w:cs="Arial"/>
            </w:rPr>
          </w:pPr>
          <w:r w:rsidRPr="00DB296C">
            <w:rPr>
              <w:rFonts w:cs="Arial"/>
            </w:rPr>
            <w:t xml:space="preserve">Revisión Nº: </w:t>
          </w:r>
          <w:r>
            <w:rPr>
              <w:rFonts w:cs="Arial"/>
            </w:rPr>
            <w:t>0</w:t>
          </w:r>
        </w:p>
      </w:tc>
      <w:tc>
        <w:tcPr>
          <w:tcW w:w="1156" w:type="pct"/>
          <w:vAlign w:val="center"/>
        </w:tcPr>
        <w:p w:rsidR="002368A9" w:rsidRPr="00DB296C" w:rsidRDefault="002368A9" w:rsidP="002368A9">
          <w:pPr>
            <w:jc w:val="center"/>
            <w:rPr>
              <w:rFonts w:cs="Arial"/>
            </w:rPr>
          </w:pPr>
          <w:r>
            <w:rPr>
              <w:rFonts w:cs="Arial"/>
            </w:rPr>
            <w:t>Fecha: 24/02/2017</w:t>
          </w:r>
        </w:p>
      </w:tc>
      <w:tc>
        <w:tcPr>
          <w:tcW w:w="1150" w:type="pct"/>
          <w:vAlign w:val="center"/>
        </w:tcPr>
        <w:p w:rsidR="002368A9" w:rsidRPr="00DB296C" w:rsidRDefault="002368A9" w:rsidP="002368A9">
          <w:pPr>
            <w:pStyle w:val="Encabezado"/>
            <w:spacing w:before="60" w:after="60"/>
            <w:jc w:val="center"/>
            <w:rPr>
              <w:rFonts w:cs="Arial"/>
            </w:rPr>
          </w:pPr>
          <w:r w:rsidRPr="00DB296C">
            <w:rPr>
              <w:rFonts w:cs="Arial"/>
            </w:rPr>
            <w:t xml:space="preserve">Página </w:t>
          </w:r>
          <w:r w:rsidRPr="00DB296C">
            <w:rPr>
              <w:rFonts w:cs="Arial"/>
            </w:rPr>
            <w:fldChar w:fldCharType="begin"/>
          </w:r>
          <w:r w:rsidRPr="00DB296C">
            <w:rPr>
              <w:rFonts w:cs="Arial"/>
            </w:rPr>
            <w:instrText xml:space="preserve"> PAGE </w:instrText>
          </w:r>
          <w:r w:rsidRPr="00DB296C">
            <w:rPr>
              <w:rFonts w:cs="Arial"/>
            </w:rPr>
            <w:fldChar w:fldCharType="separate"/>
          </w:r>
          <w:r w:rsidR="008A2971">
            <w:rPr>
              <w:rFonts w:cs="Arial"/>
              <w:noProof/>
            </w:rPr>
            <w:t>1</w:t>
          </w:r>
          <w:r w:rsidRPr="00DB296C">
            <w:rPr>
              <w:rFonts w:cs="Arial"/>
            </w:rPr>
            <w:fldChar w:fldCharType="end"/>
          </w:r>
          <w:r w:rsidRPr="00DB296C">
            <w:rPr>
              <w:rFonts w:cs="Arial"/>
            </w:rPr>
            <w:t xml:space="preserve"> de </w:t>
          </w:r>
          <w:r w:rsidR="005F6081">
            <w:rPr>
              <w:rFonts w:cs="Arial"/>
            </w:rPr>
            <w:t>1</w:t>
          </w:r>
        </w:p>
      </w:tc>
    </w:tr>
  </w:tbl>
  <w:p w:rsidR="002368A9" w:rsidRDefault="002368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B779E"/>
    <w:multiLevelType w:val="hybridMultilevel"/>
    <w:tmpl w:val="6936AC1C"/>
    <w:lvl w:ilvl="0" w:tplc="2916AC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085E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2A0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58C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305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28F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B07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9C4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A9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5C7D00"/>
    <w:multiLevelType w:val="hybridMultilevel"/>
    <w:tmpl w:val="9D80C7C8"/>
    <w:lvl w:ilvl="0" w:tplc="F67EE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0E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AC57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E3D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286F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983E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14C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7022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A41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400B1B"/>
    <w:multiLevelType w:val="hybridMultilevel"/>
    <w:tmpl w:val="719CCF20"/>
    <w:lvl w:ilvl="0" w:tplc="AC6C2D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10E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FC80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FED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89A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A61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68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ABB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AA3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4D0C46"/>
    <w:multiLevelType w:val="hybridMultilevel"/>
    <w:tmpl w:val="373C41A4"/>
    <w:lvl w:ilvl="0" w:tplc="92568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F40F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4E5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CC4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ED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1E98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22A0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305E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5CF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AE"/>
    <w:rsid w:val="000A13CE"/>
    <w:rsid w:val="0011066E"/>
    <w:rsid w:val="00124743"/>
    <w:rsid w:val="00193EB4"/>
    <w:rsid w:val="002368A9"/>
    <w:rsid w:val="00326F2E"/>
    <w:rsid w:val="00360938"/>
    <w:rsid w:val="0047276C"/>
    <w:rsid w:val="004830D2"/>
    <w:rsid w:val="005B6B83"/>
    <w:rsid w:val="005C0FF2"/>
    <w:rsid w:val="005F6081"/>
    <w:rsid w:val="0060440B"/>
    <w:rsid w:val="006A7D27"/>
    <w:rsid w:val="006C5031"/>
    <w:rsid w:val="00731DAA"/>
    <w:rsid w:val="0079310A"/>
    <w:rsid w:val="007C528D"/>
    <w:rsid w:val="007C725C"/>
    <w:rsid w:val="008945CE"/>
    <w:rsid w:val="008A2971"/>
    <w:rsid w:val="008B3133"/>
    <w:rsid w:val="009233AE"/>
    <w:rsid w:val="00970F6C"/>
    <w:rsid w:val="009B4317"/>
    <w:rsid w:val="00A32A45"/>
    <w:rsid w:val="00A73A3F"/>
    <w:rsid w:val="00AE6889"/>
    <w:rsid w:val="00BB18A5"/>
    <w:rsid w:val="00BC0643"/>
    <w:rsid w:val="00C67B22"/>
    <w:rsid w:val="00C8709A"/>
    <w:rsid w:val="00C92FFC"/>
    <w:rsid w:val="00CD24EF"/>
    <w:rsid w:val="00EC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3AE"/>
  </w:style>
  <w:style w:type="paragraph" w:styleId="Piedepgina">
    <w:name w:val="footer"/>
    <w:basedOn w:val="Normal"/>
    <w:link w:val="PiedepginaCar"/>
    <w:uiPriority w:val="99"/>
    <w:unhideWhenUsed/>
    <w:rsid w:val="00923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3AE"/>
  </w:style>
  <w:style w:type="paragraph" w:styleId="Textodeglobo">
    <w:name w:val="Balloon Text"/>
    <w:basedOn w:val="Normal"/>
    <w:link w:val="TextodegloboCar"/>
    <w:uiPriority w:val="99"/>
    <w:semiHidden/>
    <w:unhideWhenUsed/>
    <w:rsid w:val="0023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8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3AE"/>
  </w:style>
  <w:style w:type="paragraph" w:styleId="Piedepgina">
    <w:name w:val="footer"/>
    <w:basedOn w:val="Normal"/>
    <w:link w:val="PiedepginaCar"/>
    <w:uiPriority w:val="99"/>
    <w:unhideWhenUsed/>
    <w:rsid w:val="00923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3AE"/>
  </w:style>
  <w:style w:type="paragraph" w:styleId="Textodeglobo">
    <w:name w:val="Balloon Text"/>
    <w:basedOn w:val="Normal"/>
    <w:link w:val="TextodegloboCar"/>
    <w:uiPriority w:val="99"/>
    <w:semiHidden/>
    <w:unhideWhenUsed/>
    <w:rsid w:val="00236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68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9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2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2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 Argentina S.A.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Ismael</cp:lastModifiedBy>
  <cp:revision>5</cp:revision>
  <cp:lastPrinted>2017-06-16T15:32:00Z</cp:lastPrinted>
  <dcterms:created xsi:type="dcterms:W3CDTF">2017-06-16T13:02:00Z</dcterms:created>
  <dcterms:modified xsi:type="dcterms:W3CDTF">2017-06-16T15:32:00Z</dcterms:modified>
</cp:coreProperties>
</file>