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538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5385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8403BE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5385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538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before="24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Default="008403BE" w:rsidP="008403BE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Отчет по лабораторной работе №1</w:t>
      </w:r>
    </w:p>
    <w:p w:rsidR="008403BE" w:rsidRDefault="008403BE" w:rsidP="008403BE">
      <w:pPr>
        <w:pStyle w:val="a3"/>
        <w:spacing w:line="240" w:lineRule="auto"/>
        <w:rPr>
          <w:bCs/>
          <w:szCs w:val="28"/>
        </w:rPr>
      </w:pPr>
      <w:r>
        <w:rPr>
          <w:bCs/>
          <w:szCs w:val="28"/>
        </w:rPr>
        <w:t>по дисциплине</w:t>
      </w:r>
      <w:r w:rsidRPr="00495385">
        <w:rPr>
          <w:bCs/>
          <w:szCs w:val="28"/>
        </w:rPr>
        <w:t xml:space="preserve"> «</w:t>
      </w:r>
      <w:r>
        <w:t>Модели решения задач в интеллектуальных системах</w:t>
      </w:r>
      <w:r w:rsidRPr="00495385">
        <w:rPr>
          <w:bCs/>
          <w:szCs w:val="28"/>
        </w:rPr>
        <w:t>»</w:t>
      </w:r>
    </w:p>
    <w:p w:rsidR="008403BE" w:rsidRPr="008403BE" w:rsidRDefault="008403BE" w:rsidP="008403BE">
      <w:pPr>
        <w:pStyle w:val="a3"/>
        <w:spacing w:line="240" w:lineRule="auto"/>
        <w:rPr>
          <w:bCs/>
          <w:szCs w:val="28"/>
        </w:rPr>
      </w:pPr>
      <w:r>
        <w:rPr>
          <w:bCs/>
          <w:szCs w:val="28"/>
        </w:rPr>
        <w:t>на тему «</w:t>
      </w:r>
      <w:r w:rsidRPr="008403BE">
        <w:rPr>
          <w:bCs/>
          <w:szCs w:val="28"/>
        </w:rPr>
        <w:t xml:space="preserve">Сжатие графической информации линейной </w:t>
      </w:r>
    </w:p>
    <w:p w:rsidR="008403BE" w:rsidRDefault="008403BE" w:rsidP="008403BE">
      <w:pPr>
        <w:pStyle w:val="a3"/>
        <w:spacing w:line="240" w:lineRule="auto"/>
        <w:rPr>
          <w:bCs/>
          <w:szCs w:val="28"/>
        </w:rPr>
      </w:pPr>
      <w:proofErr w:type="spellStart"/>
      <w:r w:rsidRPr="008403BE">
        <w:rPr>
          <w:bCs/>
          <w:szCs w:val="28"/>
        </w:rPr>
        <w:t>рециркуляционной</w:t>
      </w:r>
      <w:proofErr w:type="spellEnd"/>
      <w:r w:rsidRPr="008403BE">
        <w:rPr>
          <w:bCs/>
          <w:szCs w:val="28"/>
        </w:rPr>
        <w:t xml:space="preserve"> сетью</w:t>
      </w:r>
      <w:r>
        <w:rPr>
          <w:bCs/>
          <w:szCs w:val="28"/>
        </w:rPr>
        <w:t>»</w:t>
      </w:r>
    </w:p>
    <w:p w:rsidR="008403BE" w:rsidRPr="001773F1" w:rsidRDefault="001B5F67" w:rsidP="008403BE">
      <w:pPr>
        <w:pStyle w:val="a3"/>
        <w:spacing w:line="240" w:lineRule="auto"/>
        <w:rPr>
          <w:lang w:val="en-GB"/>
        </w:rPr>
      </w:pPr>
      <w:r>
        <w:rPr>
          <w:bCs/>
          <w:szCs w:val="28"/>
        </w:rPr>
        <w:t xml:space="preserve">Вариант </w:t>
      </w:r>
      <w:r w:rsidR="001773F1">
        <w:rPr>
          <w:bCs/>
          <w:szCs w:val="28"/>
          <w:lang w:val="en-GB"/>
        </w:rPr>
        <w:t>2</w:t>
      </w:r>
    </w:p>
    <w:p w:rsidR="008403BE" w:rsidRPr="00495385" w:rsidRDefault="008403BE" w:rsidP="008403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3"/>
        <w:gridCol w:w="4408"/>
      </w:tblGrid>
      <w:tr w:rsidR="008403BE" w:rsidRPr="00495385" w:rsidTr="00874CE0">
        <w:trPr>
          <w:trHeight w:val="971"/>
        </w:trPr>
        <w:tc>
          <w:tcPr>
            <w:tcW w:w="5274" w:type="dxa"/>
            <w:shd w:val="clear" w:color="000000" w:fill="FFFFFF"/>
            <w:tcMar>
              <w:left w:w="108" w:type="dxa"/>
              <w:right w:w="108" w:type="dxa"/>
            </w:tcMar>
          </w:tcPr>
          <w:p w:rsidR="008403BE" w:rsidRPr="00495385" w:rsidRDefault="008403BE" w:rsidP="00874C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9538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1773F1" w:rsidRPr="001773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773F1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6217</w:t>
            </w:r>
            <w:r w:rsidR="001773F1" w:rsidRPr="001773F1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  <w:r w:rsidRPr="0049538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91" w:type="dxa"/>
            <w:shd w:val="clear" w:color="000000" w:fill="FFFFFF"/>
            <w:tcMar>
              <w:left w:w="108" w:type="dxa"/>
              <w:right w:w="108" w:type="dxa"/>
            </w:tcMar>
          </w:tcPr>
          <w:p w:rsidR="008403BE" w:rsidRPr="00495385" w:rsidRDefault="001773F1" w:rsidP="00874C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Борисевич М. Р.</w:t>
            </w:r>
          </w:p>
        </w:tc>
      </w:tr>
      <w:tr w:rsidR="008403BE" w:rsidRPr="00495385" w:rsidTr="00874CE0">
        <w:trPr>
          <w:trHeight w:val="485"/>
        </w:trPr>
        <w:tc>
          <w:tcPr>
            <w:tcW w:w="5274" w:type="dxa"/>
            <w:shd w:val="clear" w:color="000000" w:fill="FFFFFF"/>
            <w:tcMar>
              <w:left w:w="108" w:type="dxa"/>
              <w:right w:w="108" w:type="dxa"/>
            </w:tcMar>
          </w:tcPr>
          <w:p w:rsidR="008403BE" w:rsidRPr="00495385" w:rsidRDefault="001773F1" w:rsidP="00874C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 w:rsidR="008403BE" w:rsidRPr="0049538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91" w:type="dxa"/>
            <w:shd w:val="clear" w:color="000000" w:fill="FFFFFF"/>
            <w:tcMar>
              <w:left w:w="108" w:type="dxa"/>
              <w:right w:w="108" w:type="dxa"/>
            </w:tcMar>
          </w:tcPr>
          <w:p w:rsidR="008403BE" w:rsidRPr="00495385" w:rsidRDefault="008403BE" w:rsidP="00874C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Ивашенко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 П.</w:t>
            </w:r>
          </w:p>
        </w:tc>
      </w:tr>
    </w:tbl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03BE" w:rsidRPr="00495385" w:rsidRDefault="008403BE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5385">
        <w:rPr>
          <w:rFonts w:ascii="Times New Roman" w:eastAsia="Times New Roman" w:hAnsi="Times New Roman" w:cs="Times New Roman"/>
          <w:sz w:val="28"/>
          <w:szCs w:val="28"/>
        </w:rPr>
        <w:t>МИНСК</w:t>
      </w:r>
    </w:p>
    <w:p w:rsidR="008403BE" w:rsidRPr="00495385" w:rsidRDefault="001773F1" w:rsidP="0084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135496" w:rsidRDefault="008403BE">
      <w:pPr>
        <w:rPr>
          <w:rFonts w:ascii="Times New Roman" w:hAnsi="Times New Roman" w:cs="Times New Roman"/>
          <w:i/>
          <w:sz w:val="28"/>
        </w:rPr>
      </w:pPr>
      <w:r w:rsidRPr="008403BE">
        <w:rPr>
          <w:rFonts w:ascii="Times New Roman" w:hAnsi="Times New Roman" w:cs="Times New Roman"/>
          <w:b/>
          <w:sz w:val="28"/>
        </w:rPr>
        <w:lastRenderedPageBreak/>
        <w:t>Цель</w:t>
      </w:r>
      <w:r>
        <w:rPr>
          <w:rFonts w:ascii="Times New Roman" w:hAnsi="Times New Roman" w:cs="Times New Roman"/>
          <w:sz w:val="28"/>
        </w:rPr>
        <w:t xml:space="preserve">: </w:t>
      </w:r>
      <w:r w:rsidRPr="008403BE">
        <w:rPr>
          <w:rFonts w:ascii="Times New Roman" w:hAnsi="Times New Roman" w:cs="Times New Roman"/>
          <w:i/>
          <w:sz w:val="28"/>
        </w:rPr>
        <w:t xml:space="preserve">Ознакомиться, проанализировать и получить навыки реализации модели линейной </w:t>
      </w:r>
      <w:proofErr w:type="spellStart"/>
      <w:r w:rsidRPr="008403BE">
        <w:rPr>
          <w:rFonts w:ascii="Times New Roman" w:hAnsi="Times New Roman" w:cs="Times New Roman"/>
          <w:i/>
          <w:sz w:val="28"/>
        </w:rPr>
        <w:t>рециркуляционной</w:t>
      </w:r>
      <w:proofErr w:type="spellEnd"/>
      <w:r w:rsidRPr="008403BE">
        <w:rPr>
          <w:rFonts w:ascii="Times New Roman" w:hAnsi="Times New Roman" w:cs="Times New Roman"/>
          <w:i/>
          <w:sz w:val="28"/>
        </w:rPr>
        <w:t xml:space="preserve"> сети для задачи сжатия графической информации.</w:t>
      </w:r>
    </w:p>
    <w:p w:rsidR="008403BE" w:rsidRDefault="008403B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модели</w:t>
      </w:r>
    </w:p>
    <w:p w:rsidR="008403BE" w:rsidRDefault="008403BE" w:rsidP="00E775B0">
      <w:pPr>
        <w:jc w:val="both"/>
        <w:rPr>
          <w:rFonts w:ascii="Times New Roman" w:hAnsi="Times New Roman" w:cs="Times New Roman"/>
          <w:sz w:val="28"/>
        </w:rPr>
      </w:pPr>
      <w:r w:rsidRPr="008403BE">
        <w:rPr>
          <w:rFonts w:ascii="Times New Roman" w:hAnsi="Times New Roman" w:cs="Times New Roman"/>
          <w:sz w:val="28"/>
        </w:rPr>
        <w:t xml:space="preserve">В лабораторной работе выполняется сжатие изображений формата </w:t>
      </w:r>
      <w:r w:rsidR="001773F1">
        <w:rPr>
          <w:rFonts w:ascii="Times New Roman" w:hAnsi="Times New Roman" w:cs="Times New Roman"/>
          <w:sz w:val="28"/>
          <w:lang w:val="en-US"/>
        </w:rPr>
        <w:t>BMP</w:t>
      </w:r>
      <w:r w:rsidRPr="008403BE">
        <w:rPr>
          <w:rFonts w:ascii="Times New Roman" w:hAnsi="Times New Roman" w:cs="Times New Roman"/>
          <w:sz w:val="28"/>
        </w:rPr>
        <w:t>.</w:t>
      </w:r>
    </w:p>
    <w:p w:rsidR="008403BE" w:rsidRDefault="008403BE" w:rsidP="00E775B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:rsidR="008403BE" w:rsidRPr="008403BE" w:rsidRDefault="00A0086A" w:rsidP="00E775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Liberation Serif" w:hAnsi="Times New Roman" w:cs="Times New Roman"/>
          <w:i/>
          <w:sz w:val="28"/>
          <w:szCs w:val="28"/>
          <w:lang w:val="en-US"/>
        </w:rPr>
        <w:t>n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–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высота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прямоугольника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>;</w:t>
      </w:r>
    </w:p>
    <w:p w:rsidR="008403BE" w:rsidRPr="008403BE" w:rsidRDefault="00A0086A" w:rsidP="00E775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Liberation Serif" w:hAnsi="Times New Roman" w:cs="Times New Roman"/>
          <w:i/>
          <w:sz w:val="28"/>
          <w:szCs w:val="28"/>
          <w:lang w:val="en-US"/>
        </w:rPr>
        <w:t>m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–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ширина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прямоугольника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>;</w:t>
      </w:r>
    </w:p>
    <w:p w:rsidR="008403BE" w:rsidRPr="008403BE" w:rsidRDefault="00A0086A" w:rsidP="00E775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Liberation Serif" w:hAnsi="Times New Roman" w:cs="Times New Roman"/>
          <w:i/>
          <w:sz w:val="28"/>
          <w:szCs w:val="28"/>
          <w:lang w:val="en-US"/>
        </w:rPr>
        <w:t>p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–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количество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нейронов</w:t>
      </w:r>
      <w:r w:rsidR="008403B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скрытом слое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>;</w:t>
      </w:r>
    </w:p>
    <w:p w:rsidR="00A0086A" w:rsidRPr="00701D16" w:rsidRDefault="00A0086A" w:rsidP="00701D1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Liberation Serif" w:hAnsi="Times New Roman" w:cs="Times New Roman"/>
          <w:i/>
          <w:sz w:val="28"/>
          <w:szCs w:val="28"/>
        </w:rPr>
        <w:t>e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–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максимальная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допустимая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ошибка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>;</w:t>
      </w:r>
    </w:p>
    <w:p w:rsidR="008403BE" w:rsidRDefault="008403BE" w:rsidP="00E775B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403BE" w:rsidRPr="008403BE" w:rsidRDefault="00A0086A" w:rsidP="00E775B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Liberation Serif" w:hAnsi="Times New Roman" w:cs="Times New Roman"/>
          <w:i/>
          <w:sz w:val="28"/>
          <w:szCs w:val="28"/>
          <w:lang w:val="en-US"/>
        </w:rPr>
        <w:t>Z</w:t>
      </w:r>
      <w:r w:rsidR="008403BE" w:rsidRPr="008403BE">
        <w:rPr>
          <w:rFonts w:ascii="Times New Roman" w:eastAsia="Liberation Serif" w:hAnsi="Times New Roman" w:cs="Times New Roman"/>
          <w:i/>
          <w:color w:val="000000"/>
          <w:sz w:val="28"/>
          <w:szCs w:val="28"/>
        </w:rPr>
        <w:t xml:space="preserve"> –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сжатия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>;</w:t>
      </w:r>
    </w:p>
    <w:p w:rsidR="008403BE" w:rsidRPr="008403BE" w:rsidRDefault="008403BE" w:rsidP="00E775B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8403BE">
        <w:rPr>
          <w:rFonts w:ascii="Times New Roman" w:eastAsia="Liberation Serif" w:hAnsi="Times New Roman" w:cs="Times New Roman"/>
          <w:i/>
          <w:sz w:val="28"/>
          <w:szCs w:val="28"/>
        </w:rPr>
        <w:t>i</w:t>
      </w:r>
      <w:r w:rsidRPr="008403BE">
        <w:rPr>
          <w:rFonts w:ascii="Times New Roman" w:eastAsia="Liberation Serif" w:hAnsi="Times New Roman" w:cs="Times New Roman"/>
          <w:i/>
          <w:color w:val="000000"/>
          <w:sz w:val="28"/>
          <w:szCs w:val="28"/>
        </w:rPr>
        <w:t>ter</w:t>
      </w:r>
      <w:proofErr w:type="spellEnd"/>
      <w:r w:rsidRPr="008403BE">
        <w:rPr>
          <w:rFonts w:ascii="Times New Roman" w:eastAsia="Liberation Serif" w:hAnsi="Times New Roman" w:cs="Times New Roman"/>
          <w:i/>
          <w:color w:val="000000"/>
          <w:sz w:val="28"/>
          <w:szCs w:val="28"/>
        </w:rPr>
        <w:t xml:space="preserve"> – </w:t>
      </w:r>
      <w:r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число</w:t>
      </w:r>
      <w:r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r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итераций</w:t>
      </w:r>
      <w:r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>;</w:t>
      </w:r>
    </w:p>
    <w:p w:rsidR="008403BE" w:rsidRPr="00F02096" w:rsidRDefault="00A0086A" w:rsidP="00E775B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Liberation Serif" w:hAnsi="Times New Roman" w:cs="Times New Roman"/>
          <w:i/>
          <w:sz w:val="28"/>
          <w:szCs w:val="28"/>
          <w:lang w:val="en-US"/>
        </w:rPr>
        <w:t>E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–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суммарная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ошибка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для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обучающей</w:t>
      </w:r>
      <w:r w:rsidR="008403BE" w:rsidRPr="008403BE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r w:rsidR="008403BE" w:rsidRPr="008403BE">
        <w:rPr>
          <w:rFonts w:ascii="Times New Roman" w:eastAsia="Calibri" w:hAnsi="Times New Roman" w:cs="Times New Roman"/>
          <w:color w:val="000000"/>
          <w:sz w:val="28"/>
          <w:szCs w:val="28"/>
        </w:rPr>
        <w:t>выборки</w:t>
      </w:r>
      <w:r w:rsidR="008403BE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F02096" w:rsidRDefault="00F02096" w:rsidP="00E775B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F02096">
        <w:rPr>
          <w:rFonts w:ascii="Times New Roman" w:hAnsi="Times New Roman" w:cs="Times New Roman"/>
          <w:sz w:val="28"/>
        </w:rPr>
        <w:t xml:space="preserve">Для сжатия и восстановления изображения использовалась модель линейной </w:t>
      </w:r>
      <w:proofErr w:type="spellStart"/>
      <w:r w:rsidRPr="00F02096">
        <w:rPr>
          <w:rFonts w:ascii="Times New Roman" w:hAnsi="Times New Roman" w:cs="Times New Roman"/>
          <w:sz w:val="28"/>
        </w:rPr>
        <w:t>рециркуляционной</w:t>
      </w:r>
      <w:proofErr w:type="spellEnd"/>
      <w:r w:rsidRPr="00F02096">
        <w:rPr>
          <w:rFonts w:ascii="Times New Roman" w:hAnsi="Times New Roman" w:cs="Times New Roman"/>
          <w:sz w:val="28"/>
        </w:rPr>
        <w:t xml:space="preserve"> сети</w:t>
      </w:r>
      <w:r>
        <w:rPr>
          <w:rFonts w:ascii="Times New Roman" w:hAnsi="Times New Roman" w:cs="Times New Roman"/>
          <w:sz w:val="28"/>
        </w:rPr>
        <w:t>.</w:t>
      </w:r>
    </w:p>
    <w:p w:rsidR="00D92940" w:rsidRPr="00D92940" w:rsidRDefault="00D92940" w:rsidP="00E775B0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вычисления проводились для изображения </w:t>
      </w:r>
      <w:proofErr w:type="spellStart"/>
      <w:r>
        <w:rPr>
          <w:rFonts w:ascii="Times New Roman" w:hAnsi="Times New Roman" w:cs="Times New Roman"/>
          <w:sz w:val="28"/>
          <w:lang w:val="en-GB"/>
        </w:rPr>
        <w:t>bw</w:t>
      </w:r>
      <w:proofErr w:type="spellEnd"/>
      <w:r w:rsidRPr="00D9294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GB"/>
        </w:rPr>
        <w:t>bmp</w:t>
      </w:r>
      <w:r w:rsidRPr="00D92940">
        <w:rPr>
          <w:rFonts w:ascii="Times New Roman" w:hAnsi="Times New Roman" w:cs="Times New Roman"/>
          <w:sz w:val="28"/>
        </w:rPr>
        <w:t>.</w:t>
      </w:r>
    </w:p>
    <w:p w:rsidR="00F02096" w:rsidRDefault="00F02096" w:rsidP="00F02096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02096">
        <w:rPr>
          <w:rFonts w:ascii="Times New Roman" w:hAnsi="Times New Roman" w:cs="Times New Roman"/>
          <w:b/>
          <w:sz w:val="28"/>
        </w:rPr>
        <w:t>Зависимость количества итераци</w:t>
      </w:r>
      <w:r w:rsidR="00A0086A">
        <w:rPr>
          <w:rFonts w:ascii="Times New Roman" w:hAnsi="Times New Roman" w:cs="Times New Roman"/>
          <w:b/>
          <w:sz w:val="28"/>
        </w:rPr>
        <w:t>й</w:t>
      </w:r>
      <w:r w:rsidRPr="00F02096">
        <w:rPr>
          <w:rFonts w:ascii="Times New Roman" w:hAnsi="Times New Roman" w:cs="Times New Roman"/>
          <w:b/>
          <w:sz w:val="28"/>
        </w:rPr>
        <w:t xml:space="preserve"> от коэффициента сжатия</w:t>
      </w:r>
    </w:p>
    <w:p w:rsidR="00F02096" w:rsidRPr="00F02096" w:rsidRDefault="00F02096" w:rsidP="00E775B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F02096">
        <w:rPr>
          <w:rFonts w:ascii="Times New Roman" w:hAnsi="Times New Roman" w:cs="Times New Roman"/>
          <w:sz w:val="28"/>
        </w:rPr>
        <w:t>Для определения данной зависимости были заданы следующие входные параметры:</w:t>
      </w:r>
    </w:p>
    <w:p w:rsidR="003F38FA" w:rsidRDefault="00F02096" w:rsidP="00874CE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50596">
        <w:rPr>
          <w:rFonts w:ascii="Times New Roman" w:hAnsi="Times New Roman" w:cs="Times New Roman"/>
          <w:sz w:val="28"/>
        </w:rPr>
        <w:t xml:space="preserve">изображение размером </w:t>
      </w:r>
      <w:r w:rsidR="00F50BE5" w:rsidRPr="00050596">
        <w:rPr>
          <w:rFonts w:ascii="Times New Roman" w:hAnsi="Times New Roman" w:cs="Times New Roman"/>
          <w:sz w:val="28"/>
        </w:rPr>
        <w:t>256х256</w:t>
      </w:r>
      <w:r w:rsidRPr="00050596">
        <w:rPr>
          <w:rFonts w:ascii="Times New Roman" w:hAnsi="Times New Roman" w:cs="Times New Roman"/>
          <w:sz w:val="28"/>
        </w:rPr>
        <w:t>;</w:t>
      </w:r>
    </w:p>
    <w:p w:rsidR="00F02096" w:rsidRPr="00050596" w:rsidRDefault="00F02096" w:rsidP="00874CE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50596">
        <w:rPr>
          <w:rFonts w:ascii="Times New Roman" w:hAnsi="Times New Roman" w:cs="Times New Roman"/>
          <w:sz w:val="28"/>
        </w:rPr>
        <w:t xml:space="preserve">квадраты одного и того же изображения размером </w:t>
      </w:r>
      <w:r w:rsidR="004C7AA6">
        <w:rPr>
          <w:rFonts w:ascii="Times New Roman" w:hAnsi="Times New Roman" w:cs="Times New Roman"/>
          <w:sz w:val="28"/>
        </w:rPr>
        <w:t>8</w:t>
      </w:r>
      <w:r w:rsidRPr="00050596">
        <w:rPr>
          <w:rFonts w:ascii="Times New Roman" w:hAnsi="Times New Roman" w:cs="Times New Roman"/>
          <w:sz w:val="28"/>
        </w:rPr>
        <w:t>х</w:t>
      </w:r>
      <w:r w:rsidR="004C7AA6">
        <w:rPr>
          <w:rFonts w:ascii="Times New Roman" w:hAnsi="Times New Roman" w:cs="Times New Roman"/>
          <w:sz w:val="28"/>
        </w:rPr>
        <w:t>8</w:t>
      </w:r>
      <w:r w:rsidRPr="00050596">
        <w:rPr>
          <w:rFonts w:ascii="Times New Roman" w:hAnsi="Times New Roman" w:cs="Times New Roman"/>
          <w:sz w:val="28"/>
        </w:rPr>
        <w:t xml:space="preserve">; </w:t>
      </w:r>
    </w:p>
    <w:p w:rsidR="00F02096" w:rsidRPr="00F02096" w:rsidRDefault="00F02096" w:rsidP="00E775B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02096">
        <w:rPr>
          <w:rFonts w:ascii="Times New Roman" w:hAnsi="Times New Roman" w:cs="Times New Roman"/>
          <w:sz w:val="28"/>
        </w:rPr>
        <w:t xml:space="preserve">значение максимальной допустимой ошибки – </w:t>
      </w:r>
      <w:r w:rsidR="00701D16">
        <w:rPr>
          <w:rFonts w:ascii="Times New Roman" w:hAnsi="Times New Roman" w:cs="Times New Roman"/>
          <w:sz w:val="28"/>
        </w:rPr>
        <w:t>250</w:t>
      </w:r>
      <w:r w:rsidR="00F50BE5">
        <w:rPr>
          <w:rFonts w:ascii="Times New Roman" w:hAnsi="Times New Roman" w:cs="Times New Roman"/>
          <w:sz w:val="28"/>
        </w:rPr>
        <w:t>0</w:t>
      </w:r>
      <w:r w:rsidRPr="00F02096">
        <w:rPr>
          <w:rFonts w:ascii="Times New Roman" w:hAnsi="Times New Roman" w:cs="Times New Roman"/>
          <w:sz w:val="28"/>
        </w:rPr>
        <w:t xml:space="preserve">. </w:t>
      </w:r>
    </w:p>
    <w:p w:rsidR="00F02096" w:rsidRDefault="00F02096" w:rsidP="00E775B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F02096">
        <w:rPr>
          <w:rFonts w:ascii="Times New Roman" w:hAnsi="Times New Roman" w:cs="Times New Roman"/>
          <w:sz w:val="28"/>
        </w:rPr>
        <w:t xml:space="preserve">Изменение коэффициента сжатия достигалось путем </w:t>
      </w:r>
      <w:r w:rsidR="00F50BE5">
        <w:rPr>
          <w:rFonts w:ascii="Times New Roman" w:hAnsi="Times New Roman" w:cs="Times New Roman"/>
          <w:sz w:val="28"/>
        </w:rPr>
        <w:t>изменения</w:t>
      </w:r>
      <w:r w:rsidRPr="00F02096">
        <w:rPr>
          <w:rFonts w:ascii="Times New Roman" w:hAnsi="Times New Roman" w:cs="Times New Roman"/>
          <w:sz w:val="28"/>
        </w:rPr>
        <w:t xml:space="preserve"> количества нейронов скрытого слоя.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9"/>
        <w:gridCol w:w="3128"/>
        <w:gridCol w:w="3108"/>
      </w:tblGrid>
      <w:tr w:rsidR="00777A36" w:rsidTr="003A6F13">
        <w:tc>
          <w:tcPr>
            <w:tcW w:w="3109" w:type="dxa"/>
            <w:vAlign w:val="center"/>
          </w:tcPr>
          <w:p w:rsidR="00777A36" w:rsidRPr="004C7AA6" w:rsidRDefault="004C7AA6" w:rsidP="00777A36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p</w:t>
            </w:r>
          </w:p>
        </w:tc>
        <w:tc>
          <w:tcPr>
            <w:tcW w:w="3128" w:type="dxa"/>
            <w:vAlign w:val="center"/>
          </w:tcPr>
          <w:p w:rsidR="00777A36" w:rsidRDefault="004C7AA6" w:rsidP="00777A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Z</w:t>
            </w:r>
            <w:r w:rsidR="00777A3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08" w:type="dxa"/>
            <w:vAlign w:val="center"/>
          </w:tcPr>
          <w:p w:rsidR="00777A36" w:rsidRDefault="00A82938" w:rsidP="00A829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Liberation Serif" w:hAnsi="Times New Roman" w:cs="Times New Roman"/>
                <w:i/>
                <w:sz w:val="28"/>
                <w:szCs w:val="28"/>
                <w:lang w:val="en-GB"/>
              </w:rPr>
              <w:t>i</w:t>
            </w:r>
            <w:r w:rsidR="004C7AA6" w:rsidRPr="008403BE">
              <w:rPr>
                <w:rFonts w:ascii="Times New Roman" w:eastAsia="Liberation Serif" w:hAnsi="Times New Roman" w:cs="Times New Roman"/>
                <w:i/>
                <w:color w:val="000000"/>
                <w:sz w:val="28"/>
                <w:szCs w:val="28"/>
              </w:rPr>
              <w:t>ter</w:t>
            </w:r>
            <w:proofErr w:type="spellEnd"/>
          </w:p>
        </w:tc>
      </w:tr>
      <w:tr w:rsidR="00777A36" w:rsidTr="003A6F13">
        <w:tc>
          <w:tcPr>
            <w:tcW w:w="3109" w:type="dxa"/>
          </w:tcPr>
          <w:p w:rsidR="00777A36" w:rsidRDefault="003A6F13" w:rsidP="00F0209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128" w:type="dxa"/>
          </w:tcPr>
          <w:p w:rsidR="00777A36" w:rsidRDefault="003A6F13" w:rsidP="00F50BE5">
            <w:pPr>
              <w:rPr>
                <w:rFonts w:ascii="Times New Roman" w:hAnsi="Times New Roman" w:cs="Times New Roman"/>
                <w:sz w:val="28"/>
              </w:rPr>
            </w:pPr>
            <w:r w:rsidRPr="003A6F13">
              <w:rPr>
                <w:rFonts w:ascii="Times New Roman" w:hAnsi="Times New Roman" w:cs="Times New Roman"/>
                <w:sz w:val="28"/>
              </w:rPr>
              <w:t>2.02155</w:t>
            </w:r>
          </w:p>
        </w:tc>
        <w:tc>
          <w:tcPr>
            <w:tcW w:w="3108" w:type="dxa"/>
          </w:tcPr>
          <w:p w:rsidR="00777A36" w:rsidRDefault="003A6F13" w:rsidP="00F0209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</w:t>
            </w:r>
          </w:p>
        </w:tc>
      </w:tr>
      <w:tr w:rsidR="00777A36" w:rsidTr="003A6F13">
        <w:tc>
          <w:tcPr>
            <w:tcW w:w="3109" w:type="dxa"/>
          </w:tcPr>
          <w:p w:rsidR="00777A36" w:rsidRPr="003A6F13" w:rsidRDefault="003A6F13" w:rsidP="003A6F13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GB"/>
              </w:rPr>
              <w:t>2</w:t>
            </w:r>
          </w:p>
        </w:tc>
        <w:tc>
          <w:tcPr>
            <w:tcW w:w="3128" w:type="dxa"/>
          </w:tcPr>
          <w:p w:rsidR="00777A36" w:rsidRDefault="003A6F13" w:rsidP="00F50BE5">
            <w:pPr>
              <w:rPr>
                <w:rFonts w:ascii="Times New Roman" w:hAnsi="Times New Roman" w:cs="Times New Roman"/>
                <w:sz w:val="28"/>
              </w:rPr>
            </w:pPr>
            <w:r w:rsidRPr="003A6F13">
              <w:rPr>
                <w:rFonts w:ascii="Times New Roman" w:hAnsi="Times New Roman" w:cs="Times New Roman"/>
                <w:sz w:val="28"/>
              </w:rPr>
              <w:t>1.68463</w:t>
            </w:r>
          </w:p>
        </w:tc>
        <w:tc>
          <w:tcPr>
            <w:tcW w:w="3108" w:type="dxa"/>
          </w:tcPr>
          <w:p w:rsidR="00777A36" w:rsidRDefault="003A6F13" w:rsidP="00F0209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</w:tc>
      </w:tr>
      <w:tr w:rsidR="00777A36" w:rsidTr="003A6F13">
        <w:tc>
          <w:tcPr>
            <w:tcW w:w="3109" w:type="dxa"/>
          </w:tcPr>
          <w:p w:rsidR="00777A36" w:rsidRDefault="003A6F13" w:rsidP="00283E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3128" w:type="dxa"/>
          </w:tcPr>
          <w:p w:rsidR="00777A36" w:rsidRDefault="003A6F13" w:rsidP="00283E9B">
            <w:pPr>
              <w:rPr>
                <w:rFonts w:ascii="Times New Roman" w:hAnsi="Times New Roman" w:cs="Times New Roman"/>
                <w:sz w:val="28"/>
              </w:rPr>
            </w:pPr>
            <w:r w:rsidRPr="003A6F13">
              <w:rPr>
                <w:rFonts w:ascii="Times New Roman" w:hAnsi="Times New Roman" w:cs="Times New Roman"/>
                <w:sz w:val="28"/>
              </w:rPr>
              <w:t>1.34771</w:t>
            </w:r>
          </w:p>
        </w:tc>
        <w:tc>
          <w:tcPr>
            <w:tcW w:w="3108" w:type="dxa"/>
          </w:tcPr>
          <w:p w:rsidR="00777A36" w:rsidRDefault="003A6F13" w:rsidP="00F0209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777A36" w:rsidTr="003A6F13">
        <w:tc>
          <w:tcPr>
            <w:tcW w:w="3109" w:type="dxa"/>
          </w:tcPr>
          <w:p w:rsidR="00777A36" w:rsidRDefault="003A6F13" w:rsidP="00283E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3128" w:type="dxa"/>
          </w:tcPr>
          <w:p w:rsidR="00777A36" w:rsidRDefault="003A6F13" w:rsidP="00874CE0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</w:rPr>
            </w:pPr>
            <w:r w:rsidRPr="003A6F13">
              <w:rPr>
                <w:rFonts w:ascii="Times New Roman" w:hAnsi="Times New Roman" w:cs="Times New Roman"/>
                <w:sz w:val="28"/>
              </w:rPr>
              <w:t>1.01079</w:t>
            </w:r>
          </w:p>
        </w:tc>
        <w:tc>
          <w:tcPr>
            <w:tcW w:w="3108" w:type="dxa"/>
          </w:tcPr>
          <w:p w:rsidR="00777A36" w:rsidRDefault="003A6F13" w:rsidP="00874C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F02096" w:rsidRPr="00F02096" w:rsidRDefault="00777A36" w:rsidP="00777A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Зависимость количества итерация от коэффициента сжатия</w:t>
      </w:r>
    </w:p>
    <w:p w:rsidR="00701D16" w:rsidRDefault="00701D16" w:rsidP="001E3DA1">
      <w:pPr>
        <w:jc w:val="center"/>
        <w:rPr>
          <w:rFonts w:ascii="Times New Roman" w:hAnsi="Times New Roman" w:cs="Times New Roman"/>
          <w:noProof/>
          <w:sz w:val="28"/>
          <w:lang w:eastAsia="en-US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lastRenderedPageBreak/>
        <w:t xml:space="preserve">Для подсчета коэффициента сжатия использовалась следующая формула: </w:t>
      </w:r>
    </w:p>
    <w:p w:rsidR="00701D16" w:rsidRPr="00701D16" w:rsidRDefault="00701D16" w:rsidP="001E3DA1">
      <w:pPr>
        <w:jc w:val="center"/>
        <w:rPr>
          <w:rFonts w:ascii="Times New Roman" w:hAnsi="Times New Roman" w:cs="Times New Roman"/>
          <w:noProof/>
          <w:sz w:val="28"/>
          <w:lang w:val="en-GB" w:eastAsia="en-US"/>
        </w:rPr>
      </w:pPr>
      <w:r>
        <w:rPr>
          <w:rFonts w:ascii="Times New Roman" w:hAnsi="Times New Roman" w:cs="Times New Roman"/>
          <w:noProof/>
          <w:sz w:val="28"/>
          <w:lang w:val="en-GB" w:eastAsia="en-US"/>
        </w:rPr>
        <w:t xml:space="preserve">Z = (N*L) / </w:t>
      </w:r>
      <w:r w:rsidRPr="00701D16">
        <w:rPr>
          <w:rFonts w:ascii="Times New Roman" w:hAnsi="Times New Roman" w:cs="Times New Roman"/>
          <w:noProof/>
          <w:sz w:val="28"/>
          <w:lang w:val="en-GB" w:eastAsia="en-US"/>
        </w:rPr>
        <w:t>(N + L)</w:t>
      </w:r>
      <w:r>
        <w:rPr>
          <w:rFonts w:ascii="Times New Roman" w:hAnsi="Times New Roman" w:cs="Times New Roman"/>
          <w:noProof/>
          <w:sz w:val="28"/>
          <w:lang w:val="en-GB" w:eastAsia="en-US"/>
        </w:rPr>
        <w:t xml:space="preserve"> </w:t>
      </w:r>
      <w:r w:rsidRPr="00701D16">
        <w:rPr>
          <w:rFonts w:ascii="Times New Roman" w:hAnsi="Times New Roman" w:cs="Times New Roman"/>
          <w:noProof/>
          <w:sz w:val="28"/>
          <w:lang w:val="en-GB" w:eastAsia="en-US"/>
        </w:rPr>
        <w:t>* p * sizeof(double) + 3</w:t>
      </w:r>
    </w:p>
    <w:p w:rsidR="00F02096" w:rsidRDefault="003A6F13" w:rsidP="001E3D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4.65pt;height:274.65pt">
            <v:imagedata r:id="rId5" o:title="graph"/>
          </v:shape>
        </w:pict>
      </w:r>
    </w:p>
    <w:p w:rsidR="001E3DA1" w:rsidRDefault="003F38FA" w:rsidP="001E3D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График </w:t>
      </w:r>
      <w:r w:rsidR="001E3DA1" w:rsidRPr="001E3DA1">
        <w:rPr>
          <w:rFonts w:ascii="Times New Roman" w:hAnsi="Times New Roman" w:cs="Times New Roman"/>
          <w:sz w:val="28"/>
        </w:rPr>
        <w:t>1 – График зависимости количества итераций от коэффициента сжатия</w:t>
      </w:r>
    </w:p>
    <w:p w:rsidR="00CD67B8" w:rsidRDefault="00CD67B8" w:rsidP="00CD67B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 w:rsidRPr="00CD67B8">
        <w:rPr>
          <w:rFonts w:ascii="Times New Roman" w:hAnsi="Times New Roman" w:cs="Times New Roman"/>
          <w:b/>
          <w:sz w:val="28"/>
        </w:rPr>
        <w:t xml:space="preserve">Зависимость числа итерация </w:t>
      </w:r>
      <w:r w:rsidR="00D92940">
        <w:rPr>
          <w:rFonts w:ascii="Times New Roman" w:hAnsi="Times New Roman" w:cs="Times New Roman"/>
          <w:b/>
          <w:sz w:val="28"/>
        </w:rPr>
        <w:t>обучения для разных изображений</w:t>
      </w:r>
    </w:p>
    <w:p w:rsidR="00CD67B8" w:rsidRPr="00CD67B8" w:rsidRDefault="00CD67B8" w:rsidP="00CD67B8">
      <w:pPr>
        <w:ind w:firstLine="360"/>
        <w:jc w:val="both"/>
        <w:rPr>
          <w:rFonts w:ascii="Times New Roman" w:hAnsi="Times New Roman" w:cs="Times New Roman"/>
          <w:sz w:val="28"/>
        </w:rPr>
      </w:pPr>
      <w:r w:rsidRPr="00CD67B8">
        <w:rPr>
          <w:rFonts w:ascii="Times New Roman" w:hAnsi="Times New Roman" w:cs="Times New Roman"/>
          <w:sz w:val="28"/>
        </w:rPr>
        <w:t>Для определения данной зависимости были заданы следующие входные параметры:</w:t>
      </w:r>
    </w:p>
    <w:p w:rsidR="00CD67B8" w:rsidRPr="00CD67B8" w:rsidRDefault="00B56D65" w:rsidP="00CD67B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квадраты изображения размером 8х8</w:t>
      </w:r>
      <w:r w:rsidR="00CD67B8" w:rsidRPr="00CD67B8">
        <w:rPr>
          <w:rFonts w:ascii="Times New Roman" w:hAnsi="Times New Roman" w:cs="Times New Roman"/>
          <w:sz w:val="28"/>
        </w:rPr>
        <w:t xml:space="preserve">; </w:t>
      </w:r>
    </w:p>
    <w:p w:rsidR="00CD67B8" w:rsidRPr="00CD67B8" w:rsidRDefault="00CD67B8" w:rsidP="00CD67B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CD67B8">
        <w:rPr>
          <w:rFonts w:ascii="Times New Roman" w:hAnsi="Times New Roman" w:cs="Times New Roman"/>
          <w:sz w:val="28"/>
        </w:rPr>
        <w:t>количе</w:t>
      </w:r>
      <w:r>
        <w:rPr>
          <w:rFonts w:ascii="Times New Roman" w:hAnsi="Times New Roman" w:cs="Times New Roman"/>
          <w:sz w:val="28"/>
        </w:rPr>
        <w:t xml:space="preserve">ство нейронов скрытого слоя – </w:t>
      </w:r>
      <w:r w:rsidR="00874CE0">
        <w:rPr>
          <w:rFonts w:ascii="Times New Roman" w:hAnsi="Times New Roman" w:cs="Times New Roman"/>
          <w:sz w:val="28"/>
        </w:rPr>
        <w:t>144</w:t>
      </w:r>
      <w:r w:rsidRPr="00CD67B8">
        <w:rPr>
          <w:rFonts w:ascii="Times New Roman" w:hAnsi="Times New Roman" w:cs="Times New Roman"/>
          <w:sz w:val="28"/>
        </w:rPr>
        <w:t xml:space="preserve">; </w:t>
      </w:r>
    </w:p>
    <w:p w:rsidR="00CD67B8" w:rsidRPr="00CD67B8" w:rsidRDefault="00CD67B8" w:rsidP="00CD67B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CD67B8">
        <w:rPr>
          <w:rFonts w:ascii="Times New Roman" w:hAnsi="Times New Roman" w:cs="Times New Roman"/>
          <w:sz w:val="28"/>
        </w:rPr>
        <w:t>значение ма</w:t>
      </w:r>
      <w:r>
        <w:rPr>
          <w:rFonts w:ascii="Times New Roman" w:hAnsi="Times New Roman" w:cs="Times New Roman"/>
          <w:sz w:val="28"/>
        </w:rPr>
        <w:t xml:space="preserve">ксимальной допустимой ошибки – </w:t>
      </w:r>
      <w:r w:rsidR="00AC37C0">
        <w:rPr>
          <w:rFonts w:ascii="Times New Roman" w:hAnsi="Times New Roman" w:cs="Times New Roman"/>
          <w:sz w:val="28"/>
          <w:lang w:val="en-GB"/>
        </w:rPr>
        <w:t>1</w:t>
      </w:r>
      <w:r w:rsidRPr="00CD67B8">
        <w:rPr>
          <w:rFonts w:ascii="Times New Roman" w:hAnsi="Times New Roman" w:cs="Times New Roman"/>
          <w:sz w:val="28"/>
        </w:rPr>
        <w:t xml:space="preserve">0. </w:t>
      </w:r>
    </w:p>
    <w:p w:rsidR="00CD67B8" w:rsidRPr="005024D7" w:rsidRDefault="00CD67B8" w:rsidP="00CD67B8">
      <w:pPr>
        <w:jc w:val="both"/>
        <w:rPr>
          <w:rFonts w:ascii="Times New Roman" w:hAnsi="Times New Roman" w:cs="Times New Roman"/>
          <w:sz w:val="28"/>
        </w:rPr>
      </w:pPr>
      <w:r w:rsidRPr="00CD67B8">
        <w:rPr>
          <w:rFonts w:ascii="Times New Roman" w:hAnsi="Times New Roman" w:cs="Times New Roman"/>
          <w:sz w:val="28"/>
        </w:rPr>
        <w:t>Использовалось разные изображения с размером 256х256.</w:t>
      </w:r>
      <w:r w:rsidR="00B56D65" w:rsidRPr="00B56D65">
        <w:t xml:space="preserve"> </w:t>
      </w:r>
    </w:p>
    <w:tbl>
      <w:tblPr>
        <w:tblStyle w:val="a6"/>
        <w:tblW w:w="9491" w:type="dxa"/>
        <w:tblInd w:w="-162" w:type="dxa"/>
        <w:tblLook w:val="04A0" w:firstRow="1" w:lastRow="0" w:firstColumn="1" w:lastColumn="0" w:noHBand="0" w:noVBand="1"/>
      </w:tblPr>
      <w:tblGrid>
        <w:gridCol w:w="2090"/>
        <w:gridCol w:w="2421"/>
        <w:gridCol w:w="2421"/>
        <w:gridCol w:w="2559"/>
      </w:tblGrid>
      <w:tr w:rsidR="0022222E" w:rsidTr="00874CE0">
        <w:trPr>
          <w:trHeight w:val="1070"/>
        </w:trPr>
        <w:tc>
          <w:tcPr>
            <w:tcW w:w="2090" w:type="dxa"/>
          </w:tcPr>
          <w:p w:rsidR="00874CE0" w:rsidRDefault="00874CE0" w:rsidP="00CD67B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Изображение</w:t>
            </w:r>
          </w:p>
        </w:tc>
        <w:tc>
          <w:tcPr>
            <w:tcW w:w="2421" w:type="dxa"/>
          </w:tcPr>
          <w:p w:rsidR="00874CE0" w:rsidRDefault="0022222E" w:rsidP="00D929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580848B" wp14:editId="4E69A0D6">
                  <wp:extent cx="1249680" cy="1249680"/>
                  <wp:effectExtent l="0" t="0" r="7620" b="7620"/>
                  <wp:docPr id="2" name="Рисунок 2" descr="C:\Users\maxpe\AppData\Local\Microsoft\Windows\INetCache\Content.Word\pacma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xpe\AppData\Local\Microsoft\Windows\INetCache\Content.Word\pacma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940" w:rsidRPr="00D92940" w:rsidRDefault="0022222E" w:rsidP="0022222E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pacman</w:t>
            </w:r>
            <w:r w:rsidR="00D92940">
              <w:rPr>
                <w:rFonts w:ascii="Times New Roman" w:hAnsi="Times New Roman" w:cs="Times New Roman"/>
                <w:sz w:val="28"/>
                <w:lang w:val="en-GB"/>
              </w:rPr>
              <w:t>.bmp</w:t>
            </w:r>
          </w:p>
        </w:tc>
        <w:tc>
          <w:tcPr>
            <w:tcW w:w="2421" w:type="dxa"/>
          </w:tcPr>
          <w:p w:rsidR="00874CE0" w:rsidRDefault="0022222E" w:rsidP="00D929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2222E">
              <w:rPr>
                <w:rFonts w:ascii="Times New Roman" w:hAnsi="Times New Roman" w:cs="Times New Roman"/>
                <w:noProof/>
                <w:sz w:val="28"/>
                <w:lang w:val="en-US" w:eastAsia="en-US"/>
              </w:rPr>
              <w:drawing>
                <wp:inline distT="0" distB="0" distL="0" distR="0" wp14:anchorId="17DE0178" wp14:editId="3AEB203A">
                  <wp:extent cx="1272540" cy="1272540"/>
                  <wp:effectExtent l="0" t="0" r="3810" b="3810"/>
                  <wp:docPr id="1" name="Рисунок 1" descr="D:\Универ\3 курс\МРЗвИС\1lab\1lab\turb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Универ\3 курс\МРЗвИС\1lab\1lab\turb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940" w:rsidRPr="00D92940" w:rsidRDefault="0022222E" w:rsidP="00D92940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turbo</w:t>
            </w:r>
            <w:r w:rsidR="00D92940">
              <w:rPr>
                <w:rFonts w:ascii="Times New Roman" w:hAnsi="Times New Roman" w:cs="Times New Roman"/>
                <w:sz w:val="28"/>
                <w:lang w:val="en-GB"/>
              </w:rPr>
              <w:t>.bmp</w:t>
            </w:r>
          </w:p>
        </w:tc>
        <w:tc>
          <w:tcPr>
            <w:tcW w:w="2559" w:type="dxa"/>
          </w:tcPr>
          <w:p w:rsidR="00874CE0" w:rsidRDefault="00874CE0" w:rsidP="00D929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74CE0">
              <w:rPr>
                <w:rFonts w:ascii="Times New Roman" w:hAnsi="Times New Roman" w:cs="Times New Roman"/>
                <w:noProof/>
                <w:sz w:val="28"/>
                <w:lang w:val="en-US" w:eastAsia="en-US"/>
              </w:rPr>
              <w:drawing>
                <wp:inline distT="0" distB="0" distL="0" distR="0" wp14:anchorId="34C80C74" wp14:editId="79928DB6">
                  <wp:extent cx="1272540" cy="1272540"/>
                  <wp:effectExtent l="0" t="0" r="3810" b="3810"/>
                  <wp:docPr id="5" name="Рисунок 5" descr="D:\Универ\3 курс\МРЗвИС\1lab\1lab\bw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Универ\3 курс\МРЗвИС\1lab\1lab\bw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940" w:rsidRPr="00D92940" w:rsidRDefault="00D92940" w:rsidP="00D92940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bw.bmp</w:t>
            </w:r>
          </w:p>
        </w:tc>
      </w:tr>
      <w:tr w:rsidR="0022222E" w:rsidTr="00874CE0">
        <w:trPr>
          <w:trHeight w:val="390"/>
        </w:trPr>
        <w:tc>
          <w:tcPr>
            <w:tcW w:w="2090" w:type="dxa"/>
          </w:tcPr>
          <w:p w:rsidR="00874CE0" w:rsidRDefault="00874CE0" w:rsidP="00CD67B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 итераций</w:t>
            </w:r>
          </w:p>
        </w:tc>
        <w:tc>
          <w:tcPr>
            <w:tcW w:w="2421" w:type="dxa"/>
          </w:tcPr>
          <w:p w:rsidR="00874CE0" w:rsidRPr="0022222E" w:rsidRDefault="0022222E" w:rsidP="005577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97</w:t>
            </w:r>
          </w:p>
        </w:tc>
        <w:tc>
          <w:tcPr>
            <w:tcW w:w="2421" w:type="dxa"/>
          </w:tcPr>
          <w:p w:rsidR="00874CE0" w:rsidRPr="00105114" w:rsidRDefault="0022222E" w:rsidP="005577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</w:t>
            </w:r>
          </w:p>
        </w:tc>
        <w:tc>
          <w:tcPr>
            <w:tcW w:w="2559" w:type="dxa"/>
          </w:tcPr>
          <w:p w:rsidR="00874CE0" w:rsidRPr="0022222E" w:rsidRDefault="00105114" w:rsidP="008A7A70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</w:tc>
      </w:tr>
    </w:tbl>
    <w:p w:rsidR="00874CE0" w:rsidRDefault="008A7A70" w:rsidP="00701D16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8A7A70">
        <w:rPr>
          <w:rFonts w:ascii="Times New Roman" w:hAnsi="Times New Roman" w:cs="Times New Roman"/>
          <w:sz w:val="28"/>
        </w:rPr>
        <w:lastRenderedPageBreak/>
        <w:t>Таблица</w:t>
      </w:r>
      <w:r w:rsidRPr="005024D7">
        <w:rPr>
          <w:rFonts w:ascii="Times New Roman" w:hAnsi="Times New Roman" w:cs="Times New Roman"/>
          <w:sz w:val="28"/>
        </w:rPr>
        <w:t xml:space="preserve"> 3 – </w:t>
      </w:r>
      <w:r w:rsidRPr="008A7A70">
        <w:rPr>
          <w:rFonts w:ascii="Times New Roman" w:hAnsi="Times New Roman" w:cs="Times New Roman"/>
          <w:sz w:val="28"/>
        </w:rPr>
        <w:t>Зависимость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числа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итераций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обучения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для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разных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изображений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одного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размера</w:t>
      </w:r>
    </w:p>
    <w:bookmarkEnd w:id="0"/>
    <w:p w:rsidR="008A7A70" w:rsidRPr="005024D7" w:rsidRDefault="008A7A70" w:rsidP="00D92940">
      <w:pPr>
        <w:pStyle w:val="2"/>
        <w:numPr>
          <w:ilvl w:val="0"/>
          <w:numId w:val="3"/>
        </w:numPr>
        <w:jc w:val="both"/>
        <w:rPr>
          <w:b/>
        </w:rPr>
      </w:pPr>
      <w:r w:rsidRPr="008A7A70">
        <w:rPr>
          <w:b/>
        </w:rPr>
        <w:t>Зависимость</w:t>
      </w:r>
      <w:r w:rsidRPr="005024D7">
        <w:rPr>
          <w:b/>
        </w:rPr>
        <w:t xml:space="preserve"> </w:t>
      </w:r>
      <w:r w:rsidRPr="008A7A70">
        <w:rPr>
          <w:b/>
        </w:rPr>
        <w:t>количества</w:t>
      </w:r>
      <w:r w:rsidRPr="005024D7">
        <w:rPr>
          <w:b/>
        </w:rPr>
        <w:t xml:space="preserve"> </w:t>
      </w:r>
      <w:r w:rsidRPr="008A7A70">
        <w:rPr>
          <w:b/>
        </w:rPr>
        <w:t>итераций</w:t>
      </w:r>
      <w:r w:rsidRPr="005024D7">
        <w:rPr>
          <w:b/>
        </w:rPr>
        <w:t xml:space="preserve"> </w:t>
      </w:r>
      <w:r w:rsidRPr="008A7A70">
        <w:rPr>
          <w:b/>
        </w:rPr>
        <w:t>от</w:t>
      </w:r>
      <w:r w:rsidRPr="005024D7">
        <w:rPr>
          <w:b/>
        </w:rPr>
        <w:t xml:space="preserve"> </w:t>
      </w:r>
      <w:r w:rsidR="00D92940" w:rsidRPr="00D92940">
        <w:rPr>
          <w:b/>
        </w:rPr>
        <w:t>е</w:t>
      </w:r>
    </w:p>
    <w:p w:rsidR="008A7A70" w:rsidRPr="0055774F" w:rsidRDefault="008A7A70" w:rsidP="008A7A7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8A7A70">
        <w:rPr>
          <w:rFonts w:ascii="Times New Roman" w:hAnsi="Times New Roman" w:cs="Times New Roman"/>
          <w:sz w:val="28"/>
        </w:rPr>
        <w:t>Для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определения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данной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зависимости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были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заданы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следующие</w:t>
      </w:r>
      <w:r w:rsidRPr="005024D7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входные</w:t>
      </w:r>
      <w:r w:rsidRPr="0055774F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параметры</w:t>
      </w:r>
      <w:r w:rsidRPr="0055774F">
        <w:rPr>
          <w:rFonts w:ascii="Times New Roman" w:hAnsi="Times New Roman" w:cs="Times New Roman"/>
          <w:sz w:val="28"/>
        </w:rPr>
        <w:t>:</w:t>
      </w:r>
    </w:p>
    <w:p w:rsidR="008A7A70" w:rsidRPr="005024D7" w:rsidRDefault="008A7A70" w:rsidP="008A7A7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изображение</w:t>
      </w:r>
      <w:r w:rsidRPr="005024D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размером</w:t>
      </w:r>
      <w:r w:rsidRPr="005024D7">
        <w:rPr>
          <w:rFonts w:ascii="Times New Roman" w:hAnsi="Times New Roman" w:cs="Times New Roman"/>
          <w:sz w:val="28"/>
          <w:lang w:val="en-US"/>
        </w:rPr>
        <w:t xml:space="preserve"> 2</w:t>
      </w:r>
      <w:r w:rsidR="00F6108B" w:rsidRPr="005024D7">
        <w:rPr>
          <w:rFonts w:ascii="Times New Roman" w:hAnsi="Times New Roman" w:cs="Times New Roman"/>
          <w:sz w:val="28"/>
          <w:lang w:val="en-US"/>
        </w:rPr>
        <w:t>56</w:t>
      </w:r>
      <w:r w:rsidR="00F6108B">
        <w:rPr>
          <w:rFonts w:ascii="Times New Roman" w:hAnsi="Times New Roman" w:cs="Times New Roman"/>
          <w:sz w:val="28"/>
        </w:rPr>
        <w:t>х</w:t>
      </w:r>
      <w:r w:rsidR="00F6108B" w:rsidRPr="005024D7">
        <w:rPr>
          <w:rFonts w:ascii="Times New Roman" w:hAnsi="Times New Roman" w:cs="Times New Roman"/>
          <w:sz w:val="28"/>
          <w:lang w:val="en-US"/>
        </w:rPr>
        <w:t>256</w:t>
      </w:r>
      <w:r w:rsidRPr="005024D7">
        <w:rPr>
          <w:rFonts w:ascii="Times New Roman" w:hAnsi="Times New Roman" w:cs="Times New Roman"/>
          <w:sz w:val="28"/>
          <w:lang w:val="en-US"/>
        </w:rPr>
        <w:t>;</w:t>
      </w:r>
    </w:p>
    <w:p w:rsidR="008A7A70" w:rsidRPr="008A7A70" w:rsidRDefault="008A7A70" w:rsidP="008A7A7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8A7A70">
        <w:rPr>
          <w:rFonts w:ascii="Times New Roman" w:hAnsi="Times New Roman" w:cs="Times New Roman"/>
          <w:sz w:val="28"/>
        </w:rPr>
        <w:t>квадраты</w:t>
      </w:r>
      <w:r w:rsidRPr="0055774F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>одного</w:t>
      </w:r>
      <w:r w:rsidRPr="0055774F">
        <w:rPr>
          <w:rFonts w:ascii="Times New Roman" w:hAnsi="Times New Roman" w:cs="Times New Roman"/>
          <w:sz w:val="28"/>
        </w:rPr>
        <w:t xml:space="preserve"> </w:t>
      </w:r>
      <w:r w:rsidRPr="008A7A70">
        <w:rPr>
          <w:rFonts w:ascii="Times New Roman" w:hAnsi="Times New Roman" w:cs="Times New Roman"/>
          <w:sz w:val="28"/>
        </w:rPr>
        <w:t xml:space="preserve">изображения размером </w:t>
      </w:r>
      <w:r w:rsidR="00F6108B">
        <w:rPr>
          <w:rFonts w:ascii="Times New Roman" w:hAnsi="Times New Roman" w:cs="Times New Roman"/>
          <w:sz w:val="28"/>
        </w:rPr>
        <w:t>8х8</w:t>
      </w:r>
      <w:r w:rsidRPr="008A7A70">
        <w:rPr>
          <w:rFonts w:ascii="Times New Roman" w:hAnsi="Times New Roman" w:cs="Times New Roman"/>
          <w:sz w:val="28"/>
        </w:rPr>
        <w:t xml:space="preserve">; </w:t>
      </w:r>
    </w:p>
    <w:p w:rsidR="008A7A70" w:rsidRDefault="008A7A70" w:rsidP="008A7A7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8A7A70">
        <w:rPr>
          <w:rFonts w:ascii="Times New Roman" w:hAnsi="Times New Roman" w:cs="Times New Roman"/>
          <w:sz w:val="28"/>
        </w:rPr>
        <w:t>количе</w:t>
      </w:r>
      <w:r w:rsidR="00F6108B">
        <w:rPr>
          <w:rFonts w:ascii="Times New Roman" w:hAnsi="Times New Roman" w:cs="Times New Roman"/>
          <w:sz w:val="28"/>
        </w:rPr>
        <w:t xml:space="preserve">ство нейронов скрытого слоя – </w:t>
      </w:r>
      <w:r w:rsidR="00D92940">
        <w:rPr>
          <w:rFonts w:ascii="Times New Roman" w:hAnsi="Times New Roman" w:cs="Times New Roman"/>
          <w:sz w:val="28"/>
        </w:rPr>
        <w:t>144</w:t>
      </w:r>
      <w:r w:rsidRPr="008A7A70">
        <w:rPr>
          <w:rFonts w:ascii="Times New Roman" w:hAnsi="Times New Roman" w:cs="Times New Roman"/>
          <w:sz w:val="28"/>
        </w:rPr>
        <w:t>;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968"/>
      </w:tblGrid>
      <w:tr w:rsidR="008A7A70" w:rsidTr="008A7A70">
        <w:trPr>
          <w:jc w:val="center"/>
        </w:trPr>
        <w:tc>
          <w:tcPr>
            <w:tcW w:w="1809" w:type="dxa"/>
          </w:tcPr>
          <w:p w:rsidR="008A7A70" w:rsidRDefault="008A7A70" w:rsidP="008A7A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68" w:type="dxa"/>
          </w:tcPr>
          <w:p w:rsidR="008A7A70" w:rsidRDefault="008A7A70" w:rsidP="008A7A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итераций</w:t>
            </w:r>
          </w:p>
        </w:tc>
      </w:tr>
      <w:tr w:rsidR="008A7A70" w:rsidTr="008A7A70">
        <w:trPr>
          <w:jc w:val="center"/>
        </w:trPr>
        <w:tc>
          <w:tcPr>
            <w:tcW w:w="1809" w:type="dxa"/>
          </w:tcPr>
          <w:p w:rsidR="008A7A70" w:rsidRPr="00D92940" w:rsidRDefault="00D92940" w:rsidP="008A7A70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500</w:t>
            </w:r>
          </w:p>
        </w:tc>
        <w:tc>
          <w:tcPr>
            <w:tcW w:w="2968" w:type="dxa"/>
          </w:tcPr>
          <w:p w:rsidR="008A7A70" w:rsidRDefault="00B6085C" w:rsidP="008A7A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A7A70" w:rsidTr="008A7A70">
        <w:trPr>
          <w:jc w:val="center"/>
        </w:trPr>
        <w:tc>
          <w:tcPr>
            <w:tcW w:w="1809" w:type="dxa"/>
          </w:tcPr>
          <w:p w:rsidR="008A7A70" w:rsidRPr="00D92940" w:rsidRDefault="00D92940" w:rsidP="008A7A70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200</w:t>
            </w:r>
          </w:p>
        </w:tc>
        <w:tc>
          <w:tcPr>
            <w:tcW w:w="2968" w:type="dxa"/>
          </w:tcPr>
          <w:p w:rsidR="008A7A70" w:rsidRDefault="00B6085C" w:rsidP="008A7A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8A7A70" w:rsidTr="008A7A70">
        <w:trPr>
          <w:jc w:val="center"/>
        </w:trPr>
        <w:tc>
          <w:tcPr>
            <w:tcW w:w="1809" w:type="dxa"/>
          </w:tcPr>
          <w:p w:rsidR="008A7A70" w:rsidRDefault="00D92940" w:rsidP="00390D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</w:t>
            </w:r>
            <w:r w:rsidR="00390DC4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968" w:type="dxa"/>
          </w:tcPr>
          <w:p w:rsidR="008A7A70" w:rsidRDefault="00B6085C" w:rsidP="008A7A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8A7A70" w:rsidTr="008A7A70">
        <w:trPr>
          <w:jc w:val="center"/>
        </w:trPr>
        <w:tc>
          <w:tcPr>
            <w:tcW w:w="1809" w:type="dxa"/>
          </w:tcPr>
          <w:p w:rsidR="008A7A70" w:rsidRPr="00D92940" w:rsidRDefault="00D92940" w:rsidP="008A7A70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50</w:t>
            </w:r>
          </w:p>
        </w:tc>
        <w:tc>
          <w:tcPr>
            <w:tcW w:w="2968" w:type="dxa"/>
          </w:tcPr>
          <w:p w:rsidR="008A7A70" w:rsidRDefault="00E926C4" w:rsidP="00390D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</w:tr>
      <w:tr w:rsidR="008A7A70" w:rsidTr="008A7A70">
        <w:trPr>
          <w:jc w:val="center"/>
        </w:trPr>
        <w:tc>
          <w:tcPr>
            <w:tcW w:w="1809" w:type="dxa"/>
          </w:tcPr>
          <w:p w:rsidR="008A7A70" w:rsidRPr="00D92940" w:rsidRDefault="00D92940" w:rsidP="008A7A70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30</w:t>
            </w:r>
          </w:p>
        </w:tc>
        <w:tc>
          <w:tcPr>
            <w:tcW w:w="2968" w:type="dxa"/>
          </w:tcPr>
          <w:p w:rsidR="008A7A70" w:rsidRDefault="00390DC4" w:rsidP="00E926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E926C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8A7A70" w:rsidTr="008A7A70">
        <w:trPr>
          <w:jc w:val="center"/>
        </w:trPr>
        <w:tc>
          <w:tcPr>
            <w:tcW w:w="1809" w:type="dxa"/>
          </w:tcPr>
          <w:p w:rsidR="008A7A70" w:rsidRPr="00D92940" w:rsidRDefault="00D92940" w:rsidP="008A7A70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20</w:t>
            </w:r>
          </w:p>
        </w:tc>
        <w:tc>
          <w:tcPr>
            <w:tcW w:w="2968" w:type="dxa"/>
          </w:tcPr>
          <w:p w:rsidR="008A7A70" w:rsidRDefault="00E926C4" w:rsidP="008A7A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390DC4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A7A70" w:rsidTr="008A7A70">
        <w:trPr>
          <w:jc w:val="center"/>
        </w:trPr>
        <w:tc>
          <w:tcPr>
            <w:tcW w:w="1809" w:type="dxa"/>
          </w:tcPr>
          <w:p w:rsidR="008A7A70" w:rsidRPr="00D92940" w:rsidRDefault="00D92940" w:rsidP="008A7A70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15</w:t>
            </w:r>
          </w:p>
        </w:tc>
        <w:tc>
          <w:tcPr>
            <w:tcW w:w="2968" w:type="dxa"/>
          </w:tcPr>
          <w:p w:rsidR="008A7A70" w:rsidRDefault="00E926C4" w:rsidP="008A7A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8A7A70" w:rsidTr="008A7A70">
        <w:trPr>
          <w:jc w:val="center"/>
        </w:trPr>
        <w:tc>
          <w:tcPr>
            <w:tcW w:w="1809" w:type="dxa"/>
          </w:tcPr>
          <w:p w:rsidR="008A7A70" w:rsidRDefault="00D92940" w:rsidP="008A7A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968" w:type="dxa"/>
          </w:tcPr>
          <w:p w:rsidR="008A7A70" w:rsidRDefault="00E926C4" w:rsidP="008A7A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</w:tc>
      </w:tr>
    </w:tbl>
    <w:p w:rsidR="008A7A70" w:rsidRDefault="008A7A70" w:rsidP="008A7A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A7A70">
        <w:rPr>
          <w:rFonts w:ascii="Times New Roman" w:eastAsia="Calibri" w:hAnsi="Times New Roman" w:cs="Times New Roman"/>
          <w:sz w:val="28"/>
          <w:szCs w:val="28"/>
        </w:rPr>
        <w:t>Таблица</w:t>
      </w:r>
      <w:r w:rsidRPr="008A7A70">
        <w:rPr>
          <w:rFonts w:ascii="Times New Roman" w:eastAsia="Liberation Serif" w:hAnsi="Times New Roman" w:cs="Times New Roman"/>
          <w:sz w:val="28"/>
          <w:szCs w:val="28"/>
        </w:rPr>
        <w:t xml:space="preserve"> 4 </w:t>
      </w:r>
      <w:r w:rsidRPr="008A7A70">
        <w:rPr>
          <w:rFonts w:ascii="Times New Roman" w:eastAsia="Calibri" w:hAnsi="Times New Roman" w:cs="Times New Roman"/>
          <w:sz w:val="28"/>
          <w:szCs w:val="28"/>
        </w:rPr>
        <w:t>–</w:t>
      </w:r>
      <w:r w:rsidRPr="008A7A7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="00C10131" w:rsidRPr="008A7A70">
        <w:rPr>
          <w:rFonts w:ascii="Times New Roman" w:eastAsia="Calibri" w:hAnsi="Times New Roman" w:cs="Times New Roman"/>
          <w:sz w:val="28"/>
          <w:szCs w:val="28"/>
        </w:rPr>
        <w:t>Зависимость</w:t>
      </w:r>
      <w:r w:rsidR="00C10131" w:rsidRPr="008A7A7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="00C10131" w:rsidRPr="008A7A70">
        <w:rPr>
          <w:rFonts w:ascii="Times New Roman" w:eastAsia="Calibri" w:hAnsi="Times New Roman" w:cs="Times New Roman"/>
          <w:sz w:val="28"/>
          <w:szCs w:val="28"/>
        </w:rPr>
        <w:t>числа</w:t>
      </w:r>
      <w:r w:rsidR="00C10131" w:rsidRPr="008A7A7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="00C10131" w:rsidRPr="008A7A70">
        <w:rPr>
          <w:rFonts w:ascii="Times New Roman" w:eastAsia="Calibri" w:hAnsi="Times New Roman" w:cs="Times New Roman"/>
          <w:sz w:val="28"/>
          <w:szCs w:val="28"/>
        </w:rPr>
        <w:t>итераций</w:t>
      </w:r>
      <w:r w:rsidR="00C10131" w:rsidRPr="008A7A7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="00C10131" w:rsidRPr="008A7A70">
        <w:rPr>
          <w:rFonts w:ascii="Times New Roman" w:eastAsia="Calibri" w:hAnsi="Times New Roman" w:cs="Times New Roman"/>
          <w:sz w:val="28"/>
          <w:szCs w:val="28"/>
        </w:rPr>
        <w:t>от</w:t>
      </w:r>
      <w:r w:rsidR="00C10131" w:rsidRPr="008A7A7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="00C10131" w:rsidRPr="00C10131">
        <w:rPr>
          <w:rFonts w:ascii="Times New Roman" w:eastAsia="Calibri" w:hAnsi="Times New Roman" w:cs="Times New Roman"/>
          <w:sz w:val="28"/>
          <w:szCs w:val="28"/>
        </w:rPr>
        <w:t>значения максимальной допустимой ошибки</w:t>
      </w:r>
    </w:p>
    <w:p w:rsidR="00B6085C" w:rsidRDefault="00B6085C" w:rsidP="008A7A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6085C" w:rsidRDefault="00B6085C" w:rsidP="008A7A7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A7A70" w:rsidRPr="00C97C80" w:rsidRDefault="00C97C80" w:rsidP="008A7A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 w:eastAsia="en-US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0A1E" w:rsidRDefault="00E33EE1" w:rsidP="00C1013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График </w:t>
      </w:r>
      <w:r w:rsidRPr="008A7A70">
        <w:rPr>
          <w:rFonts w:ascii="Times New Roman" w:eastAsia="Liberation Serif" w:hAnsi="Times New Roman" w:cs="Times New Roman"/>
          <w:sz w:val="28"/>
          <w:szCs w:val="28"/>
        </w:rPr>
        <w:t xml:space="preserve">4 </w:t>
      </w:r>
      <w:r w:rsidRPr="008A7A70">
        <w:rPr>
          <w:rFonts w:ascii="Times New Roman" w:eastAsia="Calibri" w:hAnsi="Times New Roman" w:cs="Times New Roman"/>
          <w:sz w:val="28"/>
          <w:szCs w:val="28"/>
        </w:rPr>
        <w:t>–</w:t>
      </w:r>
      <w:r w:rsidRPr="008A7A7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8A7A70">
        <w:rPr>
          <w:rFonts w:ascii="Times New Roman" w:eastAsia="Calibri" w:hAnsi="Times New Roman" w:cs="Times New Roman"/>
          <w:sz w:val="28"/>
          <w:szCs w:val="28"/>
        </w:rPr>
        <w:t>Зависимость</w:t>
      </w:r>
      <w:r w:rsidRPr="008A7A7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8A7A70">
        <w:rPr>
          <w:rFonts w:ascii="Times New Roman" w:eastAsia="Calibri" w:hAnsi="Times New Roman" w:cs="Times New Roman"/>
          <w:sz w:val="28"/>
          <w:szCs w:val="28"/>
        </w:rPr>
        <w:t>числа</w:t>
      </w:r>
      <w:r w:rsidRPr="008A7A7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8A7A70">
        <w:rPr>
          <w:rFonts w:ascii="Times New Roman" w:eastAsia="Calibri" w:hAnsi="Times New Roman" w:cs="Times New Roman"/>
          <w:sz w:val="28"/>
          <w:szCs w:val="28"/>
        </w:rPr>
        <w:t>итераций</w:t>
      </w:r>
      <w:r w:rsidRPr="008A7A7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8A7A70">
        <w:rPr>
          <w:rFonts w:ascii="Times New Roman" w:eastAsia="Calibri" w:hAnsi="Times New Roman" w:cs="Times New Roman"/>
          <w:sz w:val="28"/>
          <w:szCs w:val="28"/>
        </w:rPr>
        <w:t>от</w:t>
      </w:r>
      <w:r w:rsidRPr="008A7A7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="00C10131" w:rsidRPr="00C10131">
        <w:rPr>
          <w:rFonts w:ascii="Times New Roman" w:eastAsia="Calibri" w:hAnsi="Times New Roman" w:cs="Times New Roman"/>
          <w:sz w:val="28"/>
          <w:szCs w:val="28"/>
        </w:rPr>
        <w:t>значения максимальной допустимой ошибки</w:t>
      </w:r>
    </w:p>
    <w:p w:rsidR="0022222E" w:rsidRDefault="0022222E" w:rsidP="003933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0A1E" w:rsidRPr="00890A1E" w:rsidRDefault="00890A1E" w:rsidP="00890A1E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890A1E">
        <w:rPr>
          <w:rFonts w:ascii="Times New Roman" w:eastAsia="Calibri" w:hAnsi="Times New Roman" w:cs="Times New Roman"/>
          <w:b/>
          <w:sz w:val="28"/>
          <w:szCs w:val="28"/>
        </w:rPr>
        <w:t>Выводы</w:t>
      </w:r>
      <w:r w:rsidR="00393387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C10131" w:rsidRPr="00C10131" w:rsidRDefault="00890A1E" w:rsidP="00C1013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90A1E">
        <w:rPr>
          <w:rFonts w:ascii="Times New Roman" w:hAnsi="Times New Roman" w:cs="Times New Roman"/>
          <w:sz w:val="28"/>
        </w:rPr>
        <w:t xml:space="preserve">В ходе лабораторной работы была реализована модель </w:t>
      </w:r>
      <w:r w:rsidR="00390DC4">
        <w:rPr>
          <w:rFonts w:ascii="Times New Roman" w:hAnsi="Times New Roman" w:cs="Times New Roman"/>
          <w:sz w:val="28"/>
        </w:rPr>
        <w:t xml:space="preserve">линейной </w:t>
      </w:r>
      <w:proofErr w:type="spellStart"/>
      <w:r w:rsidR="00390DC4">
        <w:rPr>
          <w:rFonts w:ascii="Times New Roman" w:hAnsi="Times New Roman" w:cs="Times New Roman"/>
          <w:sz w:val="28"/>
        </w:rPr>
        <w:t>рециркуляционной</w:t>
      </w:r>
      <w:proofErr w:type="spellEnd"/>
      <w:r w:rsidR="00390DC4">
        <w:rPr>
          <w:rFonts w:ascii="Times New Roman" w:hAnsi="Times New Roman" w:cs="Times New Roman"/>
          <w:sz w:val="28"/>
        </w:rPr>
        <w:t xml:space="preserve"> сети</w:t>
      </w:r>
      <w:r w:rsidRPr="00890A1E">
        <w:rPr>
          <w:rFonts w:ascii="Times New Roman" w:hAnsi="Times New Roman" w:cs="Times New Roman"/>
          <w:sz w:val="28"/>
        </w:rPr>
        <w:t>. На основе экспериментальных данных были установлены зависимости между количеством итераций обучения и коэффициентом обучения, максимально</w:t>
      </w:r>
      <w:r w:rsidR="00390DC4">
        <w:rPr>
          <w:rFonts w:ascii="Times New Roman" w:hAnsi="Times New Roman" w:cs="Times New Roman"/>
          <w:sz w:val="28"/>
        </w:rPr>
        <w:t>й</w:t>
      </w:r>
      <w:r w:rsidRPr="00890A1E">
        <w:rPr>
          <w:rFonts w:ascii="Times New Roman" w:hAnsi="Times New Roman" w:cs="Times New Roman"/>
          <w:sz w:val="28"/>
        </w:rPr>
        <w:t xml:space="preserve"> допустимой ошибкой и </w:t>
      </w:r>
      <w:r w:rsidR="00C63FF3">
        <w:rPr>
          <w:rFonts w:ascii="Times New Roman" w:hAnsi="Times New Roman" w:cs="Times New Roman"/>
          <w:sz w:val="28"/>
        </w:rPr>
        <w:t>количеством итераций</w:t>
      </w:r>
      <w:r w:rsidRPr="00890A1E">
        <w:rPr>
          <w:rFonts w:ascii="Times New Roman" w:hAnsi="Times New Roman" w:cs="Times New Roman"/>
          <w:sz w:val="28"/>
        </w:rPr>
        <w:t>. Для данных зависимостей были построены графики</w:t>
      </w:r>
      <w:r>
        <w:rPr>
          <w:rFonts w:ascii="Times New Roman" w:hAnsi="Times New Roman" w:cs="Times New Roman"/>
          <w:sz w:val="28"/>
        </w:rPr>
        <w:t xml:space="preserve">. </w:t>
      </w:r>
      <w:r w:rsidR="0022222E">
        <w:rPr>
          <w:rFonts w:ascii="Times New Roman" w:hAnsi="Times New Roman" w:cs="Times New Roman"/>
          <w:sz w:val="28"/>
        </w:rPr>
        <w:t xml:space="preserve">Зависимость между количеством итераций и коэффициентом обучения вычислять нет необходимости, поскольку этот параметр не задается пользователем. </w:t>
      </w:r>
      <w:r w:rsidR="00C63FF3">
        <w:rPr>
          <w:rFonts w:ascii="Times New Roman" w:hAnsi="Times New Roman" w:cs="Times New Roman"/>
          <w:sz w:val="28"/>
        </w:rPr>
        <w:t xml:space="preserve">Также было выявлено различие в количестве итераций обучения в зависимости от изображения. На это влияют такие показатели, как размер изображения, цветовая палитра изображения. </w:t>
      </w:r>
      <w:r w:rsidR="00865CD1">
        <w:rPr>
          <w:rFonts w:ascii="Times New Roman" w:hAnsi="Times New Roman" w:cs="Times New Roman"/>
          <w:sz w:val="28"/>
        </w:rPr>
        <w:t>Увеличение количества нейронов на скрытом слое ведет к уменьшению коэффициента сжатия, что ведет в свою очередь к уменьшению не</w:t>
      </w:r>
      <w:r w:rsidR="00C10131">
        <w:rPr>
          <w:rFonts w:ascii="Times New Roman" w:hAnsi="Times New Roman" w:cs="Times New Roman"/>
          <w:sz w:val="28"/>
        </w:rPr>
        <w:t>обходимого количества итераций. Значение максимально допустимой ошибки(</w:t>
      </w:r>
      <w:r w:rsidR="00C10131" w:rsidRPr="00C10131">
        <w:rPr>
          <w:rFonts w:ascii="Times New Roman" w:hAnsi="Times New Roman" w:cs="Times New Roman"/>
          <w:b/>
          <w:sz w:val="28"/>
        </w:rPr>
        <w:t>е</w:t>
      </w:r>
      <w:r w:rsidR="00C10131">
        <w:rPr>
          <w:rFonts w:ascii="Times New Roman" w:hAnsi="Times New Roman" w:cs="Times New Roman"/>
          <w:sz w:val="28"/>
        </w:rPr>
        <w:t xml:space="preserve">) следует выбирать в диапазоне </w:t>
      </w:r>
      <w:r w:rsidR="00C10131" w:rsidRPr="00C10131">
        <w:rPr>
          <w:rFonts w:ascii="Times New Roman" w:hAnsi="Times New Roman" w:cs="Times New Roman"/>
          <w:b/>
          <w:sz w:val="28"/>
        </w:rPr>
        <w:t xml:space="preserve">0 </w:t>
      </w:r>
      <w:r w:rsidR="00C10131" w:rsidRPr="00C10131">
        <w:rPr>
          <w:rFonts w:ascii="Times New Roman" w:hAnsi="Times New Roman" w:cs="Times New Roman"/>
          <w:b/>
          <w:sz w:val="28"/>
        </w:rPr>
        <w:sym w:font="Symbol" w:char="F03C"/>
      </w:r>
      <w:r w:rsidR="00C10131" w:rsidRPr="00C10131">
        <w:rPr>
          <w:rFonts w:ascii="Times New Roman" w:hAnsi="Times New Roman" w:cs="Times New Roman"/>
          <w:b/>
          <w:sz w:val="28"/>
        </w:rPr>
        <w:t xml:space="preserve"> е </w:t>
      </w:r>
      <w:r w:rsidR="00C10131" w:rsidRPr="00C10131">
        <w:rPr>
          <w:rFonts w:ascii="Times New Roman" w:hAnsi="Times New Roman" w:cs="Times New Roman"/>
          <w:b/>
          <w:sz w:val="28"/>
        </w:rPr>
        <w:sym w:font="Symbol" w:char="F0A3"/>
      </w:r>
      <w:r w:rsidR="00C10131" w:rsidRPr="00C10131">
        <w:rPr>
          <w:rFonts w:ascii="Times New Roman" w:hAnsi="Times New Roman" w:cs="Times New Roman"/>
          <w:b/>
          <w:sz w:val="28"/>
        </w:rPr>
        <w:t xml:space="preserve"> 0.1*p</w:t>
      </w:r>
      <w:r w:rsidR="00C10131">
        <w:rPr>
          <w:rFonts w:ascii="Times New Roman" w:hAnsi="Times New Roman" w:cs="Times New Roman"/>
          <w:sz w:val="28"/>
        </w:rPr>
        <w:t>. При увеличении значения максимально допустимой ошибки уменьшается необходимое для её достижения количество итераций.</w:t>
      </w:r>
    </w:p>
    <w:sectPr w:rsidR="00C10131" w:rsidRPr="00C10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A4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C99008A"/>
    <w:multiLevelType w:val="hybridMultilevel"/>
    <w:tmpl w:val="B47C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15DB"/>
    <w:multiLevelType w:val="hybridMultilevel"/>
    <w:tmpl w:val="6720D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4A89"/>
    <w:multiLevelType w:val="hybridMultilevel"/>
    <w:tmpl w:val="B570F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5F0"/>
    <w:multiLevelType w:val="hybridMultilevel"/>
    <w:tmpl w:val="F9F0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A7DE8"/>
    <w:multiLevelType w:val="hybridMultilevel"/>
    <w:tmpl w:val="24FAF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C7150"/>
    <w:multiLevelType w:val="hybridMultilevel"/>
    <w:tmpl w:val="B802B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52F5D"/>
    <w:multiLevelType w:val="hybridMultilevel"/>
    <w:tmpl w:val="8B0CA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BE"/>
    <w:rsid w:val="00050596"/>
    <w:rsid w:val="00077008"/>
    <w:rsid w:val="00087244"/>
    <w:rsid w:val="00105114"/>
    <w:rsid w:val="00135496"/>
    <w:rsid w:val="001773F1"/>
    <w:rsid w:val="001B5F67"/>
    <w:rsid w:val="001E3DA1"/>
    <w:rsid w:val="002006A2"/>
    <w:rsid w:val="0022222E"/>
    <w:rsid w:val="002266EF"/>
    <w:rsid w:val="00283E9B"/>
    <w:rsid w:val="002A6B4A"/>
    <w:rsid w:val="002B5F09"/>
    <w:rsid w:val="00390DC4"/>
    <w:rsid w:val="00393387"/>
    <w:rsid w:val="003A6F13"/>
    <w:rsid w:val="003F38FA"/>
    <w:rsid w:val="004C7AA6"/>
    <w:rsid w:val="005024D7"/>
    <w:rsid w:val="0055774F"/>
    <w:rsid w:val="005C1B9B"/>
    <w:rsid w:val="00683FC2"/>
    <w:rsid w:val="006976BA"/>
    <w:rsid w:val="00701D16"/>
    <w:rsid w:val="00747C4B"/>
    <w:rsid w:val="00777A36"/>
    <w:rsid w:val="008403BE"/>
    <w:rsid w:val="00865CD1"/>
    <w:rsid w:val="00874CE0"/>
    <w:rsid w:val="00890A1E"/>
    <w:rsid w:val="008A7A70"/>
    <w:rsid w:val="009B65F8"/>
    <w:rsid w:val="00A0086A"/>
    <w:rsid w:val="00A2062B"/>
    <w:rsid w:val="00A82938"/>
    <w:rsid w:val="00AC37C0"/>
    <w:rsid w:val="00B4689A"/>
    <w:rsid w:val="00B56D65"/>
    <w:rsid w:val="00B6085C"/>
    <w:rsid w:val="00BB4FA7"/>
    <w:rsid w:val="00BF45B6"/>
    <w:rsid w:val="00C10131"/>
    <w:rsid w:val="00C63FF3"/>
    <w:rsid w:val="00C97C80"/>
    <w:rsid w:val="00CD67B8"/>
    <w:rsid w:val="00D132EB"/>
    <w:rsid w:val="00D92940"/>
    <w:rsid w:val="00E27260"/>
    <w:rsid w:val="00E33EE1"/>
    <w:rsid w:val="00E775B0"/>
    <w:rsid w:val="00E926C4"/>
    <w:rsid w:val="00F02096"/>
    <w:rsid w:val="00F50BE5"/>
    <w:rsid w:val="00F6108B"/>
    <w:rsid w:val="00F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EFA0"/>
  <w15:docId w15:val="{434E3436-E484-4555-8E65-D4F25FCF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3B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403BE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Заголовок Знак"/>
    <w:basedOn w:val="a0"/>
    <w:link w:val="a3"/>
    <w:uiPriority w:val="10"/>
    <w:rsid w:val="008403B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8403BE"/>
    <w:pPr>
      <w:ind w:left="720"/>
      <w:contextualSpacing/>
    </w:pPr>
  </w:style>
  <w:style w:type="table" w:styleId="a6">
    <w:name w:val="Table Grid"/>
    <w:basedOn w:val="a1"/>
    <w:uiPriority w:val="59"/>
    <w:rsid w:val="0077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7A36"/>
    <w:rPr>
      <w:rFonts w:ascii="Tahoma" w:eastAsiaTheme="minorEastAsia" w:hAnsi="Tahoma" w:cs="Tahoma"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rsid w:val="00D92940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PMingLiU" w:hAnsi="Times New Roman" w:cs="Times New Roman"/>
      <w:sz w:val="28"/>
      <w:szCs w:val="28"/>
      <w:lang w:eastAsia="zh-TW"/>
    </w:rPr>
  </w:style>
  <w:style w:type="character" w:customStyle="1" w:styleId="20">
    <w:name w:val="Основной текст 2 Знак"/>
    <w:basedOn w:val="a0"/>
    <w:link w:val="2"/>
    <w:uiPriority w:val="99"/>
    <w:rsid w:val="00D92940"/>
    <w:rPr>
      <w:rFonts w:ascii="Times New Roman" w:eastAsia="PMingLiU" w:hAnsi="Times New Roman" w:cs="Times New Roman"/>
      <w:sz w:val="28"/>
      <w:szCs w:val="2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GB"/>
              <a:t>iter </a:t>
            </a:r>
            <a:r>
              <a:rPr lang="ru-RU"/>
              <a:t>от </a:t>
            </a:r>
            <a:r>
              <a:rPr lang="en-US"/>
              <a:t>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31</c:v>
                </c:pt>
                <c:pt idx="1">
                  <c:v>30</c:v>
                </c:pt>
                <c:pt idx="2">
                  <c:v>24</c:v>
                </c:pt>
                <c:pt idx="3">
                  <c:v>22</c:v>
                </c:pt>
                <c:pt idx="4">
                  <c:v>17</c:v>
                </c:pt>
                <c:pt idx="5">
                  <c:v>11</c:v>
                </c:pt>
                <c:pt idx="6">
                  <c:v>7</c:v>
                </c:pt>
                <c:pt idx="7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74-48E0-8CD3-5E506219A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1474040"/>
        <c:axId val="391467480"/>
      </c:lineChart>
      <c:catAx>
        <c:axId val="391474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467480"/>
        <c:crosses val="autoZero"/>
        <c:auto val="1"/>
        <c:lblAlgn val="ctr"/>
        <c:lblOffset val="100"/>
        <c:noMultiLvlLbl val="0"/>
      </c:catAx>
      <c:valAx>
        <c:axId val="391467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47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1o</dc:creator>
  <cp:keywords/>
  <dc:description/>
  <cp:lastModifiedBy>Максим Борисевич</cp:lastModifiedBy>
  <cp:revision>15</cp:revision>
  <dcterms:created xsi:type="dcterms:W3CDTF">2016-12-20T23:48:00Z</dcterms:created>
  <dcterms:modified xsi:type="dcterms:W3CDTF">2018-12-13T11:58:00Z</dcterms:modified>
</cp:coreProperties>
</file>