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4106" w14:textId="0A3F493D" w:rsidR="002371F2" w:rsidRDefault="00AF7D34">
      <w:r>
        <w:t xml:space="preserve">« This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> »</w:t>
      </w:r>
    </w:p>
    <w:sectPr w:rsidR="00237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34"/>
    <w:rsid w:val="002371F2"/>
    <w:rsid w:val="00A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150F"/>
  <w15:chartTrackingRefBased/>
  <w15:docId w15:val="{7CB0E3E0-BA18-44E8-BD24-10AE13A7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Chartier</dc:creator>
  <cp:keywords/>
  <dc:description/>
  <cp:lastModifiedBy>Max Chartier</cp:lastModifiedBy>
  <cp:revision>1</cp:revision>
  <dcterms:created xsi:type="dcterms:W3CDTF">2023-04-19T16:08:00Z</dcterms:created>
  <dcterms:modified xsi:type="dcterms:W3CDTF">2023-04-19T16:08:00Z</dcterms:modified>
</cp:coreProperties>
</file>