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E1" w:rsidRDefault="00E97FE1" w:rsidP="00E97FE1">
      <w:pPr>
        <w:pStyle w:val="Titre"/>
      </w:pPr>
      <w:r>
        <w:t xml:space="preserve">Modèle de </w:t>
      </w:r>
      <w:proofErr w:type="spellStart"/>
      <w:r>
        <w:t>Makov</w:t>
      </w:r>
      <w:proofErr w:type="spellEnd"/>
      <w:r>
        <w:t xml:space="preserve"> caché </w:t>
      </w:r>
    </w:p>
    <w:p w:rsidR="00D34A90" w:rsidRDefault="00E97FE1" w:rsidP="00E97FE1">
      <w:pPr>
        <w:pStyle w:val="Titre"/>
      </w:pPr>
      <w:r>
        <w:t xml:space="preserve">(HMM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Makov</w:t>
      </w:r>
      <w:proofErr w:type="spellEnd"/>
      <w:r>
        <w:t xml:space="preserve"> Model)</w:t>
      </w:r>
    </w:p>
    <w:p w:rsidR="00E97FE1" w:rsidRDefault="00E97FE1" w:rsidP="00E97FE1">
      <w:pPr>
        <w:pStyle w:val="Titre1"/>
      </w:pPr>
      <w:r>
        <w:t>PRINCIPE</w:t>
      </w:r>
    </w:p>
    <w:p w:rsidR="00E97FE1" w:rsidRDefault="00E97FE1" w:rsidP="00F73D80">
      <w:pPr>
        <w:ind w:firstLine="708"/>
      </w:pPr>
      <w:r>
        <w:t>Les modèles de Markov cachés permettent de réaliser des modèles probabilistes d’une suite de problèmes linéaires labellisés.</w:t>
      </w:r>
    </w:p>
    <w:p w:rsidR="00E97FE1" w:rsidRDefault="00E97FE1" w:rsidP="00F73D80">
      <w:pPr>
        <w:ind w:firstLine="708"/>
      </w:pPr>
      <w:r>
        <w:t>Ils sont utilisé pour :</w:t>
      </w:r>
    </w:p>
    <w:p w:rsidR="00E97FE1" w:rsidRDefault="00E97FE1" w:rsidP="00E97FE1">
      <w:pPr>
        <w:pStyle w:val="Paragraphedeliste"/>
        <w:numPr>
          <w:ilvl w:val="0"/>
          <w:numId w:val="1"/>
        </w:numPr>
      </w:pPr>
      <w:r>
        <w:t>déterminer la structure en gènes d’un fragment génomique</w:t>
      </w:r>
    </w:p>
    <w:p w:rsidR="00E97FE1" w:rsidRDefault="00E97FE1" w:rsidP="00E97FE1">
      <w:pPr>
        <w:pStyle w:val="Paragraphedeliste"/>
        <w:numPr>
          <w:ilvl w:val="0"/>
          <w:numId w:val="1"/>
        </w:numPr>
      </w:pPr>
      <w:r>
        <w:t>réaliser des alignements multiples</w:t>
      </w:r>
    </w:p>
    <w:p w:rsidR="00E97FE1" w:rsidRDefault="00E97FE1" w:rsidP="00E97FE1">
      <w:pPr>
        <w:pStyle w:val="Paragraphedeliste"/>
        <w:numPr>
          <w:ilvl w:val="0"/>
          <w:numId w:val="1"/>
        </w:numPr>
      </w:pPr>
      <w:r>
        <w:t>déterminer des profils</w:t>
      </w:r>
    </w:p>
    <w:p w:rsidR="00E97FE1" w:rsidRDefault="00E97FE1" w:rsidP="00E97FE1">
      <w:pPr>
        <w:pStyle w:val="Paragraphedeliste"/>
        <w:numPr>
          <w:ilvl w:val="0"/>
          <w:numId w:val="1"/>
        </w:numPr>
      </w:pPr>
      <w:r>
        <w:t>identifier des sites de régulation.</w:t>
      </w:r>
    </w:p>
    <w:p w:rsidR="00E97FE1" w:rsidRDefault="00E97FE1" w:rsidP="00E97FE1">
      <w:pPr>
        <w:pStyle w:val="Paragraphedeliste"/>
        <w:numPr>
          <w:ilvl w:val="0"/>
          <w:numId w:val="1"/>
        </w:numPr>
      </w:pPr>
      <w:r>
        <w:t>etc</w:t>
      </w:r>
      <w:proofErr w:type="gramStart"/>
      <w:r>
        <w:t>..</w:t>
      </w:r>
      <w:proofErr w:type="gramEnd"/>
    </w:p>
    <w:p w:rsidR="00E97FE1" w:rsidRDefault="00E97FE1" w:rsidP="00E97FE1">
      <w:pPr>
        <w:pStyle w:val="Titre1"/>
      </w:pPr>
      <w:r>
        <w:t>ETAPES</w:t>
      </w:r>
    </w:p>
    <w:p w:rsidR="00E97FE1" w:rsidRDefault="00E97FE1" w:rsidP="00E97FE1">
      <w:r w:rsidRPr="00E97FE1">
        <w:rPr>
          <w:rStyle w:val="Titre2Car"/>
        </w:rPr>
        <w:t>Première étape </w:t>
      </w:r>
      <w:r>
        <w:t>: Modéliser le problème en termes d’états.</w:t>
      </w:r>
    </w:p>
    <w:p w:rsidR="00E97FE1" w:rsidRDefault="00353E42" w:rsidP="00F73D80">
      <w:pPr>
        <w:ind w:firstLine="708"/>
      </w:pPr>
      <w:r>
        <w:t xml:space="preserve">Le modèle est décrit par deux ensembles de </w:t>
      </w:r>
      <w:proofErr w:type="spellStart"/>
      <w:r>
        <w:t>proba</w:t>
      </w:r>
      <w:proofErr w:type="spellEnd"/>
      <w:r>
        <w:t> :</w:t>
      </w:r>
    </w:p>
    <w:p w:rsidR="00353E42" w:rsidRDefault="00353E42" w:rsidP="00353E42">
      <w:pPr>
        <w:pStyle w:val="Paragraphedeliste"/>
        <w:numPr>
          <w:ilvl w:val="0"/>
          <w:numId w:val="2"/>
        </w:numPr>
      </w:pPr>
      <w:proofErr w:type="spellStart"/>
      <w:r>
        <w:t>proba</w:t>
      </w:r>
      <w:proofErr w:type="spellEnd"/>
      <w:r>
        <w:t xml:space="preserve"> de passer d’un état à l’autre </w:t>
      </w:r>
      <w:proofErr w:type="spellStart"/>
      <w:r>
        <w:t>proba</w:t>
      </w:r>
      <w:proofErr w:type="spellEnd"/>
      <w:r>
        <w:t xml:space="preserve"> de transition</w:t>
      </w:r>
    </w:p>
    <w:p w:rsidR="00353E42" w:rsidRDefault="00353E42" w:rsidP="00353E42">
      <w:pPr>
        <w:pStyle w:val="Paragraphedeliste"/>
        <w:numPr>
          <w:ilvl w:val="0"/>
          <w:numId w:val="2"/>
        </w:numPr>
      </w:pPr>
      <w:proofErr w:type="spellStart"/>
      <w:r>
        <w:t>proba</w:t>
      </w:r>
      <w:proofErr w:type="spellEnd"/>
      <w:r>
        <w:t xml:space="preserve"> d’observer un symbole pour un état donné : </w:t>
      </w:r>
      <w:proofErr w:type="spellStart"/>
      <w:r>
        <w:t>proba</w:t>
      </w:r>
      <w:proofErr w:type="spellEnd"/>
      <w:r>
        <w:t xml:space="preserve"> d’émission</w:t>
      </w:r>
    </w:p>
    <w:p w:rsidR="00353E42" w:rsidRDefault="00353E42" w:rsidP="00F73D80">
      <w:pPr>
        <w:ind w:firstLine="708"/>
      </w:pPr>
      <w:bookmarkStart w:id="0" w:name="_GoBack"/>
      <w:bookmarkEnd w:id="0"/>
      <w:r>
        <w:t>A ceci s’ajoute le choix de l’état initial.</w:t>
      </w:r>
    </w:p>
    <w:p w:rsidR="00353E42" w:rsidRDefault="00353E42" w:rsidP="00F73D80">
      <w:pPr>
        <w:ind w:firstLine="708"/>
      </w:pPr>
      <w:r>
        <w:t>Un HMM est donc défini par :</w:t>
      </w:r>
    </w:p>
    <w:p w:rsidR="00353E42" w:rsidRDefault="00353E42" w:rsidP="00353E42">
      <w:pPr>
        <w:pStyle w:val="Paragraphedeliste"/>
        <w:numPr>
          <w:ilvl w:val="0"/>
          <w:numId w:val="4"/>
        </w:numPr>
        <w:jc w:val="both"/>
      </w:pPr>
      <w:r>
        <w:t xml:space="preserve">un vecteur de </w:t>
      </w:r>
      <w:proofErr w:type="spellStart"/>
      <w:r>
        <w:t>proba</w:t>
      </w:r>
      <w:proofErr w:type="spellEnd"/>
      <w:r>
        <w:t xml:space="preserve"> initiales </w:t>
      </w:r>
    </w:p>
    <w:p w:rsidR="00353E42" w:rsidRDefault="00353E42" w:rsidP="00353E42">
      <w:pPr>
        <w:pStyle w:val="Paragraphedeliste"/>
        <w:numPr>
          <w:ilvl w:val="0"/>
          <w:numId w:val="4"/>
        </w:numPr>
        <w:jc w:val="both"/>
      </w:pPr>
      <w:r>
        <w:t xml:space="preserve">un vecteur de </w:t>
      </w:r>
      <w:proofErr w:type="spellStart"/>
      <w:r>
        <w:t>proba</w:t>
      </w:r>
      <w:proofErr w:type="spellEnd"/>
      <w:r>
        <w:t xml:space="preserve"> de transition (</w:t>
      </w:r>
      <w:proofErr w:type="spellStart"/>
      <w:r>
        <w:t>proba</w:t>
      </w:r>
      <w:proofErr w:type="spellEnd"/>
      <w:r>
        <w:t xml:space="preserve"> de passer de l’état i à l’état j)</w:t>
      </w:r>
    </w:p>
    <w:p w:rsidR="00F73D80" w:rsidRDefault="00F73D80" w:rsidP="00F73D80">
      <w:pPr>
        <w:pStyle w:val="Paragraphedeliste"/>
        <w:numPr>
          <w:ilvl w:val="0"/>
          <w:numId w:val="4"/>
        </w:numPr>
        <w:jc w:val="both"/>
      </w:pPr>
      <w:r>
        <w:t xml:space="preserve">matrice de </w:t>
      </w:r>
      <w:proofErr w:type="spellStart"/>
      <w:r>
        <w:t>proba</w:t>
      </w:r>
      <w:proofErr w:type="spellEnd"/>
      <w:r>
        <w:t xml:space="preserve"> d’émission (</w:t>
      </w:r>
      <w:proofErr w:type="spellStart"/>
      <w:r>
        <w:t>proba</w:t>
      </w:r>
      <w:proofErr w:type="spellEnd"/>
      <w:r>
        <w:t xml:space="preserve"> que le symbole b soit observé dans l’état i)</w:t>
      </w:r>
    </w:p>
    <w:p w:rsidR="00F73D80" w:rsidRDefault="00F73D80" w:rsidP="00F73D80">
      <w:pPr>
        <w:pStyle w:val="Titre1"/>
      </w:pPr>
      <w:r>
        <w:t>L’ALGORITHME DE VITERBI</w:t>
      </w:r>
    </w:p>
    <w:p w:rsidR="00F73D80" w:rsidRPr="00F73D80" w:rsidRDefault="00F73D80" w:rsidP="00F73D80">
      <w:r>
        <w:tab/>
        <w:t>Algorithme de programmation dynamique permettant de trouver le chemin le plus probable d’éta</w:t>
      </w:r>
      <w:r w:rsidR="003270C2">
        <w:t>t cachés qui correspond à la sé</w:t>
      </w:r>
      <w:r>
        <w:t>quence d’observation</w:t>
      </w:r>
    </w:p>
    <w:p w:rsidR="00E97FE1" w:rsidRDefault="003270C2">
      <w:r>
        <w:tab/>
        <w:t>Le chemin le plus probable est déterminé de façon récursive.</w:t>
      </w:r>
    </w:p>
    <w:p w:rsidR="003270C2" w:rsidRDefault="003270C2"/>
    <w:sectPr w:rsidR="00327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D54"/>
    <w:multiLevelType w:val="hybridMultilevel"/>
    <w:tmpl w:val="989AC604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0C9C65F4"/>
    <w:multiLevelType w:val="hybridMultilevel"/>
    <w:tmpl w:val="16865966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249A6520"/>
    <w:multiLevelType w:val="hybridMultilevel"/>
    <w:tmpl w:val="8B5013D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0DC1386"/>
    <w:multiLevelType w:val="hybridMultilevel"/>
    <w:tmpl w:val="7C08B29E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02"/>
    <w:rsid w:val="00106F02"/>
    <w:rsid w:val="00261313"/>
    <w:rsid w:val="003270C2"/>
    <w:rsid w:val="00353E42"/>
    <w:rsid w:val="008B4940"/>
    <w:rsid w:val="008D7C13"/>
    <w:rsid w:val="00DB3A47"/>
    <w:rsid w:val="00E97FE1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7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7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7F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7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7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7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7F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7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Chazalviel</dc:creator>
  <cp:keywords/>
  <dc:description/>
  <cp:lastModifiedBy>Maxime Chazalviel</cp:lastModifiedBy>
  <cp:revision>2</cp:revision>
  <dcterms:created xsi:type="dcterms:W3CDTF">2014-04-07T12:47:00Z</dcterms:created>
  <dcterms:modified xsi:type="dcterms:W3CDTF">2014-04-07T13:52:00Z</dcterms:modified>
</cp:coreProperties>
</file>