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FEB" w:rsidRPr="00862FEB" w:rsidRDefault="00862FEB" w:rsidP="00862FEB">
      <w:pPr>
        <w:spacing w:before="100" w:beforeAutospacing="1" w:after="100" w:afterAutospacing="1" w:line="240" w:lineRule="auto"/>
        <w:jc w:val="center"/>
        <w:outlineLvl w:val="2"/>
        <w:rPr>
          <w:rFonts w:ascii="Times New Roman" w:eastAsia="Times New Roman" w:hAnsi="Times New Roman" w:cs="Times New Roman"/>
          <w:b/>
          <w:bCs/>
          <w:sz w:val="27"/>
          <w:szCs w:val="27"/>
          <w:lang w:eastAsia="fr-FR"/>
        </w:rPr>
      </w:pPr>
      <w:r w:rsidRPr="00862FEB">
        <w:rPr>
          <w:rFonts w:ascii="Times New Roman" w:eastAsia="Times New Roman" w:hAnsi="Times New Roman" w:cs="Times New Roman"/>
          <w:b/>
          <w:bCs/>
          <w:sz w:val="27"/>
          <w:szCs w:val="27"/>
          <w:lang w:eastAsia="fr-FR"/>
        </w:rPr>
        <w:t xml:space="preserve">Création d'un HMM pour prédire les promoteurs de type </w:t>
      </w:r>
      <w:proofErr w:type="spellStart"/>
      <w:r w:rsidRPr="00862FEB">
        <w:rPr>
          <w:rFonts w:ascii="Times New Roman" w:eastAsia="Times New Roman" w:hAnsi="Times New Roman" w:cs="Times New Roman"/>
          <w:b/>
          <w:bCs/>
          <w:sz w:val="27"/>
          <w:szCs w:val="27"/>
          <w:lang w:eastAsia="fr-FR"/>
        </w:rPr>
        <w:t>sigmaA</w:t>
      </w:r>
      <w:proofErr w:type="spellEnd"/>
      <w:r w:rsidRPr="00862FEB">
        <w:rPr>
          <w:rFonts w:ascii="Times New Roman" w:eastAsia="Times New Roman" w:hAnsi="Times New Roman" w:cs="Times New Roman"/>
          <w:b/>
          <w:bCs/>
          <w:sz w:val="27"/>
          <w:szCs w:val="27"/>
          <w:lang w:eastAsia="fr-FR"/>
        </w:rPr>
        <w:t xml:space="preserve"> de Bacillus </w:t>
      </w:r>
      <w:proofErr w:type="spellStart"/>
      <w:r w:rsidRPr="00862FEB">
        <w:rPr>
          <w:rFonts w:ascii="Times New Roman" w:eastAsia="Times New Roman" w:hAnsi="Times New Roman" w:cs="Times New Roman"/>
          <w:b/>
          <w:bCs/>
          <w:sz w:val="27"/>
          <w:szCs w:val="27"/>
          <w:lang w:eastAsia="fr-FR"/>
        </w:rPr>
        <w:t>subtilis</w:t>
      </w:r>
      <w:proofErr w:type="spellEnd"/>
    </w:p>
    <w:p w:rsidR="00C318E3" w:rsidRDefault="00862FEB" w:rsidP="00862FEB">
      <w:r w:rsidRPr="00862FEB">
        <w:rPr>
          <w:rFonts w:ascii="Times New Roman" w:eastAsia="Times New Roman" w:hAnsi="Times New Roman" w:cs="Times New Roman"/>
          <w:sz w:val="24"/>
          <w:szCs w:val="24"/>
          <w:lang w:eastAsia="fr-FR"/>
        </w:rPr>
        <w:br/>
        <w:t xml:space="preserve">Vous allez utiliser SHOW développé à l'INRA de Jouy en </w:t>
      </w:r>
      <w:proofErr w:type="spellStart"/>
      <w:r w:rsidRPr="00862FEB">
        <w:rPr>
          <w:rFonts w:ascii="Times New Roman" w:eastAsia="Times New Roman" w:hAnsi="Times New Roman" w:cs="Times New Roman"/>
          <w:sz w:val="24"/>
          <w:szCs w:val="24"/>
          <w:lang w:eastAsia="fr-FR"/>
        </w:rPr>
        <w:t>Josas</w:t>
      </w:r>
      <w:proofErr w:type="spellEnd"/>
      <w:r w:rsidRPr="00862FEB">
        <w:rPr>
          <w:rFonts w:ascii="Times New Roman" w:eastAsia="Times New Roman" w:hAnsi="Times New Roman" w:cs="Times New Roman"/>
          <w:sz w:val="24"/>
          <w:szCs w:val="24"/>
          <w:lang w:eastAsia="fr-FR"/>
        </w:rPr>
        <w:t xml:space="preserve"> pour construire votre HMM. Pour cela il faut prendre connaissance de sa syntaxe. Vous avez à votre disposition la </w:t>
      </w:r>
      <w:hyperlink r:id="rId5" w:history="1">
        <w:r w:rsidRPr="00862FEB">
          <w:rPr>
            <w:rFonts w:ascii="Times New Roman" w:eastAsia="Times New Roman" w:hAnsi="Times New Roman" w:cs="Times New Roman"/>
            <w:color w:val="0000FF"/>
            <w:sz w:val="24"/>
            <w:szCs w:val="24"/>
            <w:u w:val="single"/>
            <w:lang w:eastAsia="fr-FR"/>
          </w:rPr>
          <w:t>documentation</w:t>
        </w:r>
      </w:hyperlink>
      <w:r w:rsidRPr="00862FEB">
        <w:rPr>
          <w:rFonts w:ascii="Times New Roman" w:eastAsia="Times New Roman" w:hAnsi="Times New Roman" w:cs="Times New Roman"/>
          <w:sz w:val="24"/>
          <w:szCs w:val="24"/>
          <w:lang w:eastAsia="fr-FR"/>
        </w:rPr>
        <w:t xml:space="preserve"> fournie avec le programme ainsi qu'un </w:t>
      </w:r>
      <w:hyperlink r:id="rId6" w:history="1">
        <w:r w:rsidRPr="00862FEB">
          <w:rPr>
            <w:rFonts w:ascii="Times New Roman" w:eastAsia="Times New Roman" w:hAnsi="Times New Roman" w:cs="Times New Roman"/>
            <w:color w:val="0000FF"/>
            <w:sz w:val="24"/>
            <w:szCs w:val="24"/>
            <w:u w:val="single"/>
            <w:lang w:eastAsia="fr-FR"/>
          </w:rPr>
          <w:t>extrait</w:t>
        </w:r>
      </w:hyperlink>
      <w:r w:rsidRPr="00862FEB">
        <w:rPr>
          <w:rFonts w:ascii="Times New Roman" w:eastAsia="Times New Roman" w:hAnsi="Times New Roman" w:cs="Times New Roman"/>
          <w:sz w:val="24"/>
          <w:szCs w:val="24"/>
          <w:lang w:eastAsia="fr-FR"/>
        </w:rPr>
        <w:t xml:space="preserve"> commenté de cette syntaxe.</w:t>
      </w:r>
      <w:r w:rsidRPr="00862FEB">
        <w:rPr>
          <w:rFonts w:ascii="Times New Roman" w:eastAsia="Times New Roman" w:hAnsi="Times New Roman" w:cs="Times New Roman"/>
          <w:sz w:val="24"/>
          <w:szCs w:val="24"/>
          <w:lang w:eastAsia="fr-FR"/>
        </w:rPr>
        <w:br/>
        <w:t>Une fois la modélisation du HMM et son implémentation réalisée, il va falloir estimer les paramètres du modèle (probabilités d'émission et de transition). Pour cela un ensemble de séquence vous est fourni. Vous les trouverez dans l'</w:t>
      </w:r>
      <w:hyperlink r:id="rId7" w:history="1">
        <w:r w:rsidRPr="00862FEB">
          <w:rPr>
            <w:rFonts w:ascii="Times New Roman" w:eastAsia="Times New Roman" w:hAnsi="Times New Roman" w:cs="Times New Roman"/>
            <w:color w:val="0000FF"/>
            <w:sz w:val="24"/>
            <w:szCs w:val="24"/>
            <w:u w:val="single"/>
            <w:lang w:eastAsia="fr-FR"/>
          </w:rPr>
          <w:t>archive compressée</w:t>
        </w:r>
      </w:hyperlink>
      <w:r w:rsidRPr="00862FEB">
        <w:rPr>
          <w:rFonts w:ascii="Times New Roman" w:eastAsia="Times New Roman" w:hAnsi="Times New Roman" w:cs="Times New Roman"/>
          <w:sz w:val="24"/>
          <w:szCs w:val="24"/>
          <w:lang w:eastAsia="fr-FR"/>
        </w:rPr>
        <w:t xml:space="preserve"> ci-jointe. Chaque séquence se trouve dans un fichier individuel ayant l'extension .</w:t>
      </w:r>
      <w:proofErr w:type="spellStart"/>
      <w:r w:rsidRPr="00862FEB">
        <w:rPr>
          <w:rFonts w:ascii="Times New Roman" w:eastAsia="Times New Roman" w:hAnsi="Times New Roman" w:cs="Times New Roman"/>
          <w:sz w:val="24"/>
          <w:szCs w:val="24"/>
          <w:lang w:eastAsia="fr-FR"/>
        </w:rPr>
        <w:t>dna</w:t>
      </w:r>
      <w:proofErr w:type="spellEnd"/>
      <w:r w:rsidRPr="00862FEB">
        <w:rPr>
          <w:rFonts w:ascii="Times New Roman" w:eastAsia="Times New Roman" w:hAnsi="Times New Roman" w:cs="Times New Roman"/>
          <w:sz w:val="24"/>
          <w:szCs w:val="24"/>
          <w:lang w:eastAsia="fr-FR"/>
        </w:rPr>
        <w:t xml:space="preserve">. </w:t>
      </w:r>
      <w:r w:rsidRPr="00862FEB">
        <w:rPr>
          <w:rFonts w:ascii="Times New Roman" w:eastAsia="Times New Roman" w:hAnsi="Times New Roman" w:cs="Times New Roman"/>
          <w:sz w:val="24"/>
          <w:szCs w:val="24"/>
          <w:lang w:eastAsia="fr-FR"/>
        </w:rPr>
        <w:br/>
      </w:r>
      <w:r w:rsidRPr="00862FEB">
        <w:rPr>
          <w:rFonts w:ascii="Times New Roman" w:eastAsia="Times New Roman" w:hAnsi="Times New Roman" w:cs="Times New Roman"/>
          <w:sz w:val="24"/>
          <w:szCs w:val="24"/>
          <w:lang w:eastAsia="fr-FR"/>
        </w:rPr>
        <w:br/>
        <w:t>Vous ferez tourner l'étape d'estimation des probabilités de transition et d'observation de votre modèle et ensuite la prédiction en utilisant  l'algorithme de Baum-</w:t>
      </w:r>
      <w:proofErr w:type="spellStart"/>
      <w:r w:rsidRPr="00862FEB">
        <w:rPr>
          <w:rFonts w:ascii="Times New Roman" w:eastAsia="Times New Roman" w:hAnsi="Times New Roman" w:cs="Times New Roman"/>
          <w:sz w:val="24"/>
          <w:szCs w:val="24"/>
          <w:lang w:eastAsia="fr-FR"/>
        </w:rPr>
        <w:t>Welch</w:t>
      </w:r>
      <w:proofErr w:type="spellEnd"/>
      <w:r w:rsidRPr="00862FEB">
        <w:rPr>
          <w:rFonts w:ascii="Times New Roman" w:eastAsia="Times New Roman" w:hAnsi="Times New Roman" w:cs="Times New Roman"/>
          <w:sz w:val="24"/>
          <w:szCs w:val="24"/>
          <w:lang w:eastAsia="fr-FR"/>
        </w:rPr>
        <w:t xml:space="preserve"> puis l'algorithme de </w:t>
      </w:r>
      <w:proofErr w:type="spellStart"/>
      <w:r w:rsidRPr="00862FEB">
        <w:rPr>
          <w:rFonts w:ascii="Times New Roman" w:eastAsia="Times New Roman" w:hAnsi="Times New Roman" w:cs="Times New Roman"/>
          <w:sz w:val="24"/>
          <w:szCs w:val="24"/>
          <w:lang w:eastAsia="fr-FR"/>
        </w:rPr>
        <w:t>viterbi</w:t>
      </w:r>
      <w:proofErr w:type="spellEnd"/>
      <w:r w:rsidRPr="00862FEB">
        <w:rPr>
          <w:rFonts w:ascii="Times New Roman" w:eastAsia="Times New Roman" w:hAnsi="Times New Roman" w:cs="Times New Roman"/>
          <w:sz w:val="24"/>
          <w:szCs w:val="24"/>
          <w:lang w:eastAsia="fr-FR"/>
        </w:rPr>
        <w:t xml:space="preserve"> en utilisant SHOW que nous avons installé  sur notre </w:t>
      </w:r>
      <w:hyperlink r:id="rId8" w:anchor="welcome" w:history="1">
        <w:r w:rsidRPr="00862FEB">
          <w:rPr>
            <w:rFonts w:ascii="Times New Roman" w:eastAsia="Times New Roman" w:hAnsi="Times New Roman" w:cs="Times New Roman"/>
            <w:color w:val="0000FF"/>
            <w:sz w:val="24"/>
            <w:szCs w:val="24"/>
            <w:u w:val="single"/>
            <w:lang w:eastAsia="fr-FR"/>
          </w:rPr>
          <w:t>serveur</w:t>
        </w:r>
      </w:hyperlink>
      <w:r w:rsidRPr="00862FEB">
        <w:rPr>
          <w:rFonts w:ascii="Times New Roman" w:eastAsia="Times New Roman" w:hAnsi="Times New Roman" w:cs="Times New Roman"/>
          <w:sz w:val="24"/>
          <w:szCs w:val="24"/>
          <w:lang w:eastAsia="fr-FR"/>
        </w:rPr>
        <w:t xml:space="preserve"> au travers de </w:t>
      </w:r>
      <w:proofErr w:type="spellStart"/>
      <w:r w:rsidRPr="00862FEB">
        <w:rPr>
          <w:rFonts w:ascii="Times New Roman" w:eastAsia="Times New Roman" w:hAnsi="Times New Roman" w:cs="Times New Roman"/>
          <w:sz w:val="24"/>
          <w:szCs w:val="24"/>
          <w:lang w:eastAsia="fr-FR"/>
        </w:rPr>
        <w:t>Mobyle</w:t>
      </w:r>
      <w:proofErr w:type="spellEnd"/>
      <w:r w:rsidRPr="00862FEB">
        <w:rPr>
          <w:rFonts w:ascii="Times New Roman" w:eastAsia="Times New Roman" w:hAnsi="Times New Roman" w:cs="Times New Roman"/>
          <w:sz w:val="24"/>
          <w:szCs w:val="24"/>
          <w:lang w:eastAsia="fr-FR"/>
        </w:rPr>
        <w:t xml:space="preserve">. Pour cela, aller  dans annotation, puis dans </w:t>
      </w:r>
      <w:proofErr w:type="spellStart"/>
      <w:r w:rsidRPr="00862FEB">
        <w:rPr>
          <w:rFonts w:ascii="Times New Roman" w:eastAsia="Times New Roman" w:hAnsi="Times New Roman" w:cs="Times New Roman"/>
          <w:sz w:val="24"/>
          <w:szCs w:val="24"/>
          <w:lang w:eastAsia="fr-FR"/>
        </w:rPr>
        <w:t>genes</w:t>
      </w:r>
      <w:proofErr w:type="spellEnd"/>
      <w:r w:rsidRPr="00862FEB">
        <w:rPr>
          <w:rFonts w:ascii="Times New Roman" w:eastAsia="Times New Roman" w:hAnsi="Times New Roman" w:cs="Times New Roman"/>
          <w:sz w:val="24"/>
          <w:szCs w:val="24"/>
          <w:lang w:eastAsia="fr-FR"/>
        </w:rPr>
        <w:t>.</w:t>
      </w:r>
      <w:r w:rsidRPr="00862FEB">
        <w:rPr>
          <w:rFonts w:ascii="Times New Roman" w:eastAsia="Times New Roman" w:hAnsi="Times New Roman" w:cs="Times New Roman"/>
          <w:sz w:val="24"/>
          <w:szCs w:val="24"/>
          <w:lang w:eastAsia="fr-FR"/>
        </w:rPr>
        <w:br/>
        <w:t xml:space="preserve">Pour estimer les probabilités choisir </w:t>
      </w:r>
      <w:proofErr w:type="spellStart"/>
      <w:r w:rsidRPr="00862FEB">
        <w:rPr>
          <w:rFonts w:ascii="Times New Roman" w:eastAsia="Times New Roman" w:hAnsi="Times New Roman" w:cs="Times New Roman"/>
          <w:sz w:val="24"/>
          <w:szCs w:val="24"/>
          <w:lang w:eastAsia="fr-FR"/>
        </w:rPr>
        <w:t>show_emfit</w:t>
      </w:r>
      <w:proofErr w:type="spellEnd"/>
      <w:r w:rsidRPr="00862FEB">
        <w:rPr>
          <w:rFonts w:ascii="Times New Roman" w:eastAsia="Times New Roman" w:hAnsi="Times New Roman" w:cs="Times New Roman"/>
          <w:sz w:val="24"/>
          <w:szCs w:val="24"/>
          <w:lang w:eastAsia="fr-FR"/>
        </w:rPr>
        <w:t xml:space="preserve">. Charger votre modèle. Vous obtiendrez plusieurs fichiers de résultats. Celui contenant votre modèle avec les nouvelles probabilités estimées se trouve dans la section </w:t>
      </w:r>
      <w:proofErr w:type="spellStart"/>
      <w:r w:rsidRPr="00862FEB">
        <w:rPr>
          <w:rFonts w:ascii="Times New Roman" w:eastAsia="Times New Roman" w:hAnsi="Times New Roman" w:cs="Times New Roman"/>
          <w:sz w:val="24"/>
          <w:szCs w:val="24"/>
          <w:lang w:eastAsia="fr-FR"/>
        </w:rPr>
        <w:t>Learn</w:t>
      </w:r>
      <w:proofErr w:type="spellEnd"/>
      <w:r w:rsidRPr="00862FEB">
        <w:rPr>
          <w:rFonts w:ascii="Times New Roman" w:eastAsia="Times New Roman" w:hAnsi="Times New Roman" w:cs="Times New Roman"/>
          <w:sz w:val="24"/>
          <w:szCs w:val="24"/>
          <w:lang w:eastAsia="fr-FR"/>
        </w:rPr>
        <w:t xml:space="preserve"> model. Dans </w:t>
      </w:r>
      <w:proofErr w:type="spellStart"/>
      <w:r w:rsidRPr="00862FEB">
        <w:rPr>
          <w:rFonts w:ascii="Times New Roman" w:eastAsia="Times New Roman" w:hAnsi="Times New Roman" w:cs="Times New Roman"/>
          <w:sz w:val="24"/>
          <w:szCs w:val="24"/>
          <w:lang w:eastAsia="fr-FR"/>
        </w:rPr>
        <w:t>further</w:t>
      </w:r>
      <w:proofErr w:type="spellEnd"/>
      <w:r w:rsidRPr="00862FEB">
        <w:rPr>
          <w:rFonts w:ascii="Times New Roman" w:eastAsia="Times New Roman" w:hAnsi="Times New Roman" w:cs="Times New Roman"/>
          <w:sz w:val="24"/>
          <w:szCs w:val="24"/>
          <w:lang w:eastAsia="fr-FR"/>
        </w:rPr>
        <w:t xml:space="preserve"> </w:t>
      </w:r>
      <w:proofErr w:type="spellStart"/>
      <w:r w:rsidRPr="00862FEB">
        <w:rPr>
          <w:rFonts w:ascii="Times New Roman" w:eastAsia="Times New Roman" w:hAnsi="Times New Roman" w:cs="Times New Roman"/>
          <w:sz w:val="24"/>
          <w:szCs w:val="24"/>
          <w:lang w:eastAsia="fr-FR"/>
        </w:rPr>
        <w:t>analysis</w:t>
      </w:r>
      <w:proofErr w:type="spellEnd"/>
      <w:r w:rsidRPr="00862FEB">
        <w:rPr>
          <w:rFonts w:ascii="Times New Roman" w:eastAsia="Times New Roman" w:hAnsi="Times New Roman" w:cs="Times New Roman"/>
          <w:sz w:val="24"/>
          <w:szCs w:val="24"/>
          <w:lang w:eastAsia="fr-FR"/>
        </w:rPr>
        <w:t xml:space="preserve"> vous pouvez directement lancer la prédiction sur vos séquences en lançant </w:t>
      </w:r>
      <w:proofErr w:type="spellStart"/>
      <w:r w:rsidRPr="00862FEB">
        <w:rPr>
          <w:rFonts w:ascii="Times New Roman" w:eastAsia="Times New Roman" w:hAnsi="Times New Roman" w:cs="Times New Roman"/>
          <w:sz w:val="24"/>
          <w:szCs w:val="24"/>
          <w:lang w:eastAsia="fr-FR"/>
        </w:rPr>
        <w:t>show_viterbi</w:t>
      </w:r>
      <w:proofErr w:type="spellEnd"/>
      <w:r w:rsidRPr="00862FEB">
        <w:rPr>
          <w:rFonts w:ascii="Times New Roman" w:eastAsia="Times New Roman" w:hAnsi="Times New Roman" w:cs="Times New Roman"/>
          <w:sz w:val="24"/>
          <w:szCs w:val="24"/>
          <w:lang w:eastAsia="fr-FR"/>
        </w:rPr>
        <w:t>.</w:t>
      </w:r>
      <w:r w:rsidRPr="00862FEB">
        <w:rPr>
          <w:rFonts w:ascii="Times New Roman" w:eastAsia="Times New Roman" w:hAnsi="Times New Roman" w:cs="Times New Roman"/>
          <w:sz w:val="24"/>
          <w:szCs w:val="24"/>
          <w:lang w:eastAsia="fr-FR"/>
        </w:rPr>
        <w:br/>
      </w:r>
      <w:r w:rsidRPr="00862FEB">
        <w:rPr>
          <w:rFonts w:ascii="Times New Roman" w:eastAsia="Times New Roman" w:hAnsi="Times New Roman" w:cs="Times New Roman"/>
          <w:sz w:val="24"/>
          <w:szCs w:val="24"/>
          <w:lang w:eastAsia="fr-FR"/>
        </w:rPr>
        <w:br/>
        <w:t xml:space="preserve">Les </w:t>
      </w:r>
      <w:proofErr w:type="spellStart"/>
      <w:r w:rsidRPr="00862FEB">
        <w:rPr>
          <w:rFonts w:ascii="Times New Roman" w:eastAsia="Times New Roman" w:hAnsi="Times New Roman" w:cs="Times New Roman"/>
          <w:sz w:val="24"/>
          <w:szCs w:val="24"/>
          <w:lang w:eastAsia="fr-FR"/>
        </w:rPr>
        <w:t>résulats</w:t>
      </w:r>
      <w:proofErr w:type="spellEnd"/>
      <w:r w:rsidRPr="00862FEB">
        <w:rPr>
          <w:rFonts w:ascii="Times New Roman" w:eastAsia="Times New Roman" w:hAnsi="Times New Roman" w:cs="Times New Roman"/>
          <w:sz w:val="24"/>
          <w:szCs w:val="24"/>
          <w:lang w:eastAsia="fr-FR"/>
        </w:rPr>
        <w:t xml:space="preserve"> du </w:t>
      </w:r>
      <w:proofErr w:type="spellStart"/>
      <w:r w:rsidRPr="00862FEB">
        <w:rPr>
          <w:rFonts w:ascii="Times New Roman" w:eastAsia="Times New Roman" w:hAnsi="Times New Roman" w:cs="Times New Roman"/>
          <w:sz w:val="24"/>
          <w:szCs w:val="24"/>
          <w:lang w:eastAsia="fr-FR"/>
        </w:rPr>
        <w:t>viterbi</w:t>
      </w:r>
      <w:proofErr w:type="spellEnd"/>
      <w:r w:rsidRPr="00862FEB">
        <w:rPr>
          <w:rFonts w:ascii="Times New Roman" w:eastAsia="Times New Roman" w:hAnsi="Times New Roman" w:cs="Times New Roman"/>
          <w:sz w:val="24"/>
          <w:szCs w:val="24"/>
          <w:lang w:eastAsia="fr-FR"/>
        </w:rPr>
        <w:t xml:space="preserve"> sont donnés </w:t>
      </w:r>
      <w:proofErr w:type="spellStart"/>
      <w:r w:rsidRPr="00862FEB">
        <w:rPr>
          <w:rFonts w:ascii="Times New Roman" w:eastAsia="Times New Roman" w:hAnsi="Times New Roman" w:cs="Times New Roman"/>
          <w:sz w:val="24"/>
          <w:szCs w:val="24"/>
          <w:lang w:eastAsia="fr-FR"/>
        </w:rPr>
        <w:t>sequence</w:t>
      </w:r>
      <w:proofErr w:type="spellEnd"/>
      <w:r w:rsidRPr="00862FEB">
        <w:rPr>
          <w:rFonts w:ascii="Times New Roman" w:eastAsia="Times New Roman" w:hAnsi="Times New Roman" w:cs="Times New Roman"/>
          <w:sz w:val="24"/>
          <w:szCs w:val="24"/>
          <w:lang w:eastAsia="fr-FR"/>
        </w:rPr>
        <w:t xml:space="preserve"> par </w:t>
      </w:r>
      <w:proofErr w:type="spellStart"/>
      <w:r w:rsidRPr="00862FEB">
        <w:rPr>
          <w:rFonts w:ascii="Times New Roman" w:eastAsia="Times New Roman" w:hAnsi="Times New Roman" w:cs="Times New Roman"/>
          <w:sz w:val="24"/>
          <w:szCs w:val="24"/>
          <w:lang w:eastAsia="fr-FR"/>
        </w:rPr>
        <w:t>sequence</w:t>
      </w:r>
      <w:proofErr w:type="spellEnd"/>
      <w:r w:rsidRPr="00862FEB">
        <w:rPr>
          <w:rFonts w:ascii="Times New Roman" w:eastAsia="Times New Roman" w:hAnsi="Times New Roman" w:cs="Times New Roman"/>
          <w:sz w:val="24"/>
          <w:szCs w:val="24"/>
          <w:lang w:eastAsia="fr-FR"/>
        </w:rPr>
        <w:t xml:space="preserve"> avec création pour chaque séquence d'un fichier .vit et sous un format à découvrir. Vous pouvez récupérer l'ensemble des fichiers sous forme d'archive en allant dans </w:t>
      </w:r>
      <w:proofErr w:type="spellStart"/>
      <w:r w:rsidRPr="00862FEB">
        <w:rPr>
          <w:rFonts w:ascii="Times New Roman" w:eastAsia="Times New Roman" w:hAnsi="Times New Roman" w:cs="Times New Roman"/>
          <w:sz w:val="24"/>
          <w:szCs w:val="24"/>
          <w:lang w:eastAsia="fr-FR"/>
        </w:rPr>
        <w:t>download</w:t>
      </w:r>
      <w:proofErr w:type="spellEnd"/>
      <w:r w:rsidRPr="00862FEB">
        <w:rPr>
          <w:rFonts w:ascii="Times New Roman" w:eastAsia="Times New Roman" w:hAnsi="Times New Roman" w:cs="Times New Roman"/>
          <w:sz w:val="24"/>
          <w:szCs w:val="24"/>
          <w:lang w:eastAsia="fr-FR"/>
        </w:rPr>
        <w:t xml:space="preserve"> en haut de la page.</w:t>
      </w:r>
      <w:r w:rsidRPr="00862FEB">
        <w:rPr>
          <w:rFonts w:ascii="Times New Roman" w:eastAsia="Times New Roman" w:hAnsi="Times New Roman" w:cs="Times New Roman"/>
          <w:sz w:val="24"/>
          <w:szCs w:val="24"/>
          <w:lang w:eastAsia="fr-FR"/>
        </w:rPr>
        <w:br/>
        <w:t xml:space="preserve">Pour pouvoir estimer le pouvoir prédictif du modèle, il va falloir </w:t>
      </w:r>
      <w:proofErr w:type="spellStart"/>
      <w:r w:rsidRPr="00862FEB">
        <w:rPr>
          <w:rFonts w:ascii="Times New Roman" w:eastAsia="Times New Roman" w:hAnsi="Times New Roman" w:cs="Times New Roman"/>
          <w:sz w:val="24"/>
          <w:szCs w:val="24"/>
          <w:lang w:eastAsia="fr-FR"/>
        </w:rPr>
        <w:t>parser</w:t>
      </w:r>
      <w:proofErr w:type="spellEnd"/>
      <w:r w:rsidRPr="00862FEB">
        <w:rPr>
          <w:rFonts w:ascii="Times New Roman" w:eastAsia="Times New Roman" w:hAnsi="Times New Roman" w:cs="Times New Roman"/>
          <w:sz w:val="24"/>
          <w:szCs w:val="24"/>
          <w:lang w:eastAsia="fr-FR"/>
        </w:rPr>
        <w:t xml:space="preserve"> ces fichiers.</w:t>
      </w:r>
      <w:r w:rsidRPr="00862FEB">
        <w:rPr>
          <w:rFonts w:ascii="Times New Roman" w:eastAsia="Times New Roman" w:hAnsi="Times New Roman" w:cs="Times New Roman"/>
          <w:sz w:val="24"/>
          <w:szCs w:val="24"/>
          <w:lang w:eastAsia="fr-FR"/>
        </w:rPr>
        <w:br/>
        <w:t xml:space="preserve">Le programme vous permettant de </w:t>
      </w:r>
      <w:proofErr w:type="spellStart"/>
      <w:r w:rsidRPr="00862FEB">
        <w:rPr>
          <w:rFonts w:ascii="Times New Roman" w:eastAsia="Times New Roman" w:hAnsi="Times New Roman" w:cs="Times New Roman"/>
          <w:sz w:val="24"/>
          <w:szCs w:val="24"/>
          <w:lang w:eastAsia="fr-FR"/>
        </w:rPr>
        <w:t>parser</w:t>
      </w:r>
      <w:proofErr w:type="spellEnd"/>
      <w:r w:rsidRPr="00862FEB">
        <w:rPr>
          <w:rFonts w:ascii="Times New Roman" w:eastAsia="Times New Roman" w:hAnsi="Times New Roman" w:cs="Times New Roman"/>
          <w:sz w:val="24"/>
          <w:szCs w:val="24"/>
          <w:lang w:eastAsia="fr-FR"/>
        </w:rPr>
        <w:t xml:space="preserve"> les </w:t>
      </w:r>
      <w:proofErr w:type="spellStart"/>
      <w:r w:rsidRPr="00862FEB">
        <w:rPr>
          <w:rFonts w:ascii="Times New Roman" w:eastAsia="Times New Roman" w:hAnsi="Times New Roman" w:cs="Times New Roman"/>
          <w:sz w:val="24"/>
          <w:szCs w:val="24"/>
          <w:lang w:eastAsia="fr-FR"/>
        </w:rPr>
        <w:t>résulats</w:t>
      </w:r>
      <w:proofErr w:type="spellEnd"/>
      <w:r w:rsidRPr="00862FEB">
        <w:rPr>
          <w:rFonts w:ascii="Times New Roman" w:eastAsia="Times New Roman" w:hAnsi="Times New Roman" w:cs="Times New Roman"/>
          <w:sz w:val="24"/>
          <w:szCs w:val="24"/>
          <w:lang w:eastAsia="fr-FR"/>
        </w:rPr>
        <w:t xml:space="preserve"> du </w:t>
      </w:r>
      <w:proofErr w:type="spellStart"/>
      <w:r w:rsidRPr="00862FEB">
        <w:rPr>
          <w:rFonts w:ascii="Times New Roman" w:eastAsia="Times New Roman" w:hAnsi="Times New Roman" w:cs="Times New Roman"/>
          <w:sz w:val="24"/>
          <w:szCs w:val="24"/>
          <w:lang w:eastAsia="fr-FR"/>
        </w:rPr>
        <w:t>viterbi</w:t>
      </w:r>
      <w:proofErr w:type="spellEnd"/>
      <w:r w:rsidRPr="00862FEB">
        <w:rPr>
          <w:rFonts w:ascii="Times New Roman" w:eastAsia="Times New Roman" w:hAnsi="Times New Roman" w:cs="Times New Roman"/>
          <w:sz w:val="24"/>
          <w:szCs w:val="24"/>
          <w:lang w:eastAsia="fr-FR"/>
        </w:rPr>
        <w:t xml:space="preserve"> vous est fourni </w:t>
      </w:r>
      <w:hyperlink r:id="rId9" w:history="1">
        <w:r w:rsidRPr="00862FEB">
          <w:rPr>
            <w:rFonts w:ascii="Times New Roman" w:eastAsia="Times New Roman" w:hAnsi="Times New Roman" w:cs="Times New Roman"/>
            <w:color w:val="0000FF"/>
            <w:sz w:val="24"/>
            <w:szCs w:val="24"/>
            <w:u w:val="single"/>
            <w:lang w:eastAsia="fr-FR"/>
          </w:rPr>
          <w:t>ici</w:t>
        </w:r>
      </w:hyperlink>
      <w:r w:rsidRPr="00862FEB">
        <w:rPr>
          <w:rFonts w:ascii="Times New Roman" w:eastAsia="Times New Roman" w:hAnsi="Times New Roman" w:cs="Times New Roman"/>
          <w:sz w:val="24"/>
          <w:szCs w:val="24"/>
          <w:lang w:eastAsia="fr-FR"/>
        </w:rPr>
        <w:t>. Le code est à modifier pour donner le chemin correct de vos fichiers. Pour simplifier on pourra mettre les fichiers séquence .</w:t>
      </w:r>
      <w:proofErr w:type="spellStart"/>
      <w:r w:rsidRPr="00862FEB">
        <w:rPr>
          <w:rFonts w:ascii="Times New Roman" w:eastAsia="Times New Roman" w:hAnsi="Times New Roman" w:cs="Times New Roman"/>
          <w:sz w:val="24"/>
          <w:szCs w:val="24"/>
          <w:lang w:eastAsia="fr-FR"/>
        </w:rPr>
        <w:t>dna</w:t>
      </w:r>
      <w:proofErr w:type="spellEnd"/>
      <w:r w:rsidRPr="00862FEB">
        <w:rPr>
          <w:rFonts w:ascii="Times New Roman" w:eastAsia="Times New Roman" w:hAnsi="Times New Roman" w:cs="Times New Roman"/>
          <w:sz w:val="24"/>
          <w:szCs w:val="24"/>
          <w:lang w:eastAsia="fr-FR"/>
        </w:rPr>
        <w:t xml:space="preserve"> et les fichiers résultats .vit dans le même répertoire. Ce programme peut être largement amélioré et généralisé.</w:t>
      </w:r>
      <w:bookmarkStart w:id="0" w:name="_GoBack"/>
      <w:bookmarkEnd w:id="0"/>
    </w:p>
    <w:sectPr w:rsidR="00C318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EB"/>
    <w:rsid w:val="00862FEB"/>
    <w:rsid w:val="00C318E3"/>
    <w:rsid w:val="00D64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862FE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62FEB"/>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862F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862FE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62FEB"/>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862F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37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ico.biotoul.fr/cgi-bin/mobyle/portal.py" TargetMode="External"/><Relationship Id="rId3" Type="http://schemas.openxmlformats.org/officeDocument/2006/relationships/settings" Target="settings.xml"/><Relationship Id="rId7" Type="http://schemas.openxmlformats.org/officeDocument/2006/relationships/hyperlink" Target="http://silico.biotoul.fr/enseignement/m1-mabs/BGPG/TD_HMM/seq.tar.g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lico.biotoul.fr/enseignement/m1-mabs/BGPG/TD_HMM/Show.pdf" TargetMode="External"/><Relationship Id="rId11" Type="http://schemas.openxmlformats.org/officeDocument/2006/relationships/theme" Target="theme/theme1.xml"/><Relationship Id="rId5" Type="http://schemas.openxmlformats.org/officeDocument/2006/relationships/hyperlink" Target="http://silico.biotoul.fr/enseignement/m1-mabs/BGPG/TD_HMM/show_doc.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lico.biotoul.fr/enseignement/m1-mabs/BGPG/TD_HMM/parse_viterbi.p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2077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Chazalviel</dc:creator>
  <cp:lastModifiedBy>Maxime Chazalviel</cp:lastModifiedBy>
  <cp:revision>2</cp:revision>
  <dcterms:created xsi:type="dcterms:W3CDTF">2014-04-07T12:17:00Z</dcterms:created>
  <dcterms:modified xsi:type="dcterms:W3CDTF">2014-04-07T12:17:00Z</dcterms:modified>
</cp:coreProperties>
</file>