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5E" w:rsidRDefault="00A0455E" w:rsidP="000A0AE1">
      <w:pPr>
        <w:jc w:val="center"/>
        <w:rPr>
          <w:sz w:val="36"/>
          <w:szCs w:val="36"/>
        </w:rPr>
      </w:pPr>
      <w:r>
        <w:rPr>
          <w:sz w:val="36"/>
          <w:szCs w:val="36"/>
        </w:rPr>
        <w:t>M1 MABS – parcours BBS</w:t>
      </w:r>
    </w:p>
    <w:p w:rsidR="00A0455E" w:rsidRDefault="00A0455E" w:rsidP="000A0AE1">
      <w:pPr>
        <w:jc w:val="center"/>
        <w:rPr>
          <w:sz w:val="36"/>
          <w:szCs w:val="36"/>
        </w:rPr>
      </w:pPr>
      <w:r>
        <w:rPr>
          <w:sz w:val="36"/>
          <w:szCs w:val="36"/>
        </w:rPr>
        <w:t>« Génomique et génétique statistiques »</w:t>
      </w:r>
    </w:p>
    <w:p w:rsidR="00177D0C" w:rsidRDefault="000A0AE1" w:rsidP="000A0AE1">
      <w:pPr>
        <w:jc w:val="center"/>
        <w:rPr>
          <w:sz w:val="36"/>
          <w:szCs w:val="36"/>
        </w:rPr>
      </w:pPr>
      <w:r w:rsidRPr="000A0AE1">
        <w:rPr>
          <w:sz w:val="36"/>
          <w:szCs w:val="36"/>
        </w:rPr>
        <w:t>TP 2 Chapitre génétique des populations</w:t>
      </w:r>
      <w:r w:rsidR="00A0455E">
        <w:rPr>
          <w:sz w:val="36"/>
          <w:szCs w:val="36"/>
        </w:rPr>
        <w:t> :</w:t>
      </w:r>
    </w:p>
    <w:p w:rsidR="00A0455E" w:rsidRPr="000A0AE1" w:rsidRDefault="00A0455E" w:rsidP="000A0AE1">
      <w:pPr>
        <w:jc w:val="center"/>
        <w:rPr>
          <w:sz w:val="36"/>
          <w:szCs w:val="36"/>
        </w:rPr>
      </w:pPr>
      <w:r>
        <w:rPr>
          <w:sz w:val="36"/>
          <w:szCs w:val="36"/>
        </w:rPr>
        <w:t>Diversité génétique : influence de la dérive et de la sélection</w:t>
      </w:r>
    </w:p>
    <w:p w:rsidR="000A0AE1" w:rsidRDefault="000A0AE1" w:rsidP="000A0AE1">
      <w:pPr>
        <w:pStyle w:val="Paragraphedeliste"/>
        <w:numPr>
          <w:ilvl w:val="0"/>
          <w:numId w:val="1"/>
        </w:numPr>
        <w:jc w:val="both"/>
      </w:pPr>
      <w:r>
        <w:t xml:space="preserve">Analysez la diversité génétique de populations de primates au niveau de 16 marqueurs moléculaire microsatellites, à l’aide du logiciel </w:t>
      </w:r>
      <w:proofErr w:type="spellStart"/>
      <w:r>
        <w:t>Genetix</w:t>
      </w:r>
      <w:proofErr w:type="spellEnd"/>
      <w:r>
        <w:t xml:space="preserve"> :    diversité </w:t>
      </w:r>
      <w:proofErr w:type="spellStart"/>
      <w:r>
        <w:t>allélique</w:t>
      </w:r>
      <w:proofErr w:type="spellEnd"/>
      <w:r>
        <w:t>, hétérozygotie, test HWE. Comparez les populations et déterminez la-lesquelles ont été plus fortement influencées par la dérive génétique.</w:t>
      </w:r>
    </w:p>
    <w:p w:rsidR="000A0AE1" w:rsidRDefault="000A0AE1" w:rsidP="000A0AE1">
      <w:pPr>
        <w:pStyle w:val="Paragraphedeliste"/>
        <w:numPr>
          <w:ilvl w:val="0"/>
          <w:numId w:val="1"/>
        </w:numPr>
        <w:jc w:val="both"/>
      </w:pPr>
      <w:r>
        <w:t xml:space="preserve">Simulez l’évolution de la fréquence d’un allèle à un locus </w:t>
      </w:r>
      <w:proofErr w:type="spellStart"/>
      <w:r>
        <w:t>biallélique</w:t>
      </w:r>
      <w:proofErr w:type="spellEnd"/>
      <w:r>
        <w:t xml:space="preserve"> (de type SNP) sous dérive uniquement, à l’aide du script « </w:t>
      </w:r>
      <w:r w:rsidRPr="000A0AE1">
        <w:t>TP2_drift_simulations</w:t>
      </w:r>
      <w:r>
        <w:t xml:space="preserve">.R ». </w:t>
      </w:r>
      <w:r w:rsidR="0033566D">
        <w:t>Simulez 100 à 200 (ou plus) réalisations (= populations indépendantes) et d</w:t>
      </w:r>
      <w:r>
        <w:t xml:space="preserve">éterminez l’effet </w:t>
      </w:r>
      <w:r w:rsidR="0035601F">
        <w:t>du nombre de générations (</w:t>
      </w:r>
      <w:proofErr w:type="spellStart"/>
      <w:r w:rsidR="0035601F">
        <w:t>nbgen</w:t>
      </w:r>
      <w:proofErr w:type="spellEnd"/>
      <w:r w:rsidR="0035601F">
        <w:t>=10</w:t>
      </w:r>
      <w:proofErr w:type="gramStart"/>
      <w:r w:rsidR="0035601F">
        <w:t>,50,100</w:t>
      </w:r>
      <w:proofErr w:type="gramEnd"/>
      <w:r w:rsidR="0035601F">
        <w:t xml:space="preserve">), </w:t>
      </w:r>
      <w:r>
        <w:t>de la taille de la population (n=</w:t>
      </w:r>
      <w:r w:rsidR="003C2251">
        <w:t>10</w:t>
      </w:r>
      <w:r>
        <w:t>,50,100</w:t>
      </w:r>
      <w:r w:rsidR="00A0455E">
        <w:t>,1000</w:t>
      </w:r>
      <w:r>
        <w:t>), et de la fréquence initiale</w:t>
      </w:r>
      <w:r w:rsidR="0033566D">
        <w:t xml:space="preserve"> de l’allèle (f0=0.1,0.3,0.</w:t>
      </w:r>
      <w:r w:rsidR="007F6E41">
        <w:t>5</w:t>
      </w:r>
      <w:r w:rsidR="00690637">
        <w:t>,0.9</w:t>
      </w:r>
      <w:r w:rsidR="0033566D">
        <w:t>)</w:t>
      </w:r>
      <w:r>
        <w:t xml:space="preserve"> </w:t>
      </w:r>
      <w:r w:rsidR="0033566D">
        <w:t xml:space="preserve"> sur la fréquence moyenne de l’allèle, sa variance, et sur l</w:t>
      </w:r>
      <w:r w:rsidR="003C2251">
        <w:t>’hétérozygotie</w:t>
      </w:r>
      <w:r w:rsidR="007F6E41">
        <w:t xml:space="preserve"> </w:t>
      </w:r>
      <w:r w:rsidR="003C2251">
        <w:t xml:space="preserve">moyenne </w:t>
      </w:r>
      <w:r w:rsidR="007F6E41">
        <w:t xml:space="preserve">(au bout de </w:t>
      </w:r>
      <w:proofErr w:type="spellStart"/>
      <w:r w:rsidR="007F6E41">
        <w:t>nbgen</w:t>
      </w:r>
      <w:proofErr w:type="spellEnd"/>
      <w:r w:rsidR="007F6E41">
        <w:t xml:space="preserve"> générations)</w:t>
      </w:r>
    </w:p>
    <w:p w:rsidR="007F6E41" w:rsidRDefault="007F6E41" w:rsidP="000A0AE1">
      <w:pPr>
        <w:pStyle w:val="Paragraphedeliste"/>
        <w:numPr>
          <w:ilvl w:val="0"/>
          <w:numId w:val="1"/>
        </w:numPr>
        <w:jc w:val="both"/>
      </w:pPr>
      <w:r>
        <w:t>Exemple sur 1000 réalisations</w:t>
      </w:r>
    </w:p>
    <w:tbl>
      <w:tblPr>
        <w:tblStyle w:val="Grilledutableau"/>
        <w:tblW w:w="0" w:type="auto"/>
        <w:tblLook w:val="04A0"/>
      </w:tblPr>
      <w:tblGrid>
        <w:gridCol w:w="888"/>
        <w:gridCol w:w="1842"/>
        <w:gridCol w:w="1842"/>
        <w:gridCol w:w="1843"/>
        <w:gridCol w:w="2324"/>
      </w:tblGrid>
      <w:tr w:rsidR="003C2251" w:rsidTr="008D2714">
        <w:tc>
          <w:tcPr>
            <w:tcW w:w="888" w:type="dxa"/>
          </w:tcPr>
          <w:p w:rsidR="003C2251" w:rsidRDefault="003C2251" w:rsidP="00662315">
            <w:pPr>
              <w:jc w:val="both"/>
            </w:pPr>
          </w:p>
        </w:tc>
        <w:tc>
          <w:tcPr>
            <w:tcW w:w="1842" w:type="dxa"/>
          </w:tcPr>
          <w:p w:rsidR="003C2251" w:rsidRPr="0035601F" w:rsidRDefault="003C2251" w:rsidP="00662315">
            <w:pPr>
              <w:jc w:val="both"/>
              <w:rPr>
                <w:highlight w:val="yellow"/>
              </w:rPr>
            </w:pPr>
            <w:proofErr w:type="spellStart"/>
            <w:r w:rsidRPr="0035601F">
              <w:rPr>
                <w:highlight w:val="yellow"/>
              </w:rPr>
              <w:t>nbgen</w:t>
            </w:r>
            <w:proofErr w:type="spellEnd"/>
            <w:r w:rsidRPr="0035601F">
              <w:rPr>
                <w:highlight w:val="yellow"/>
              </w:rPr>
              <w:t>=10</w:t>
            </w:r>
          </w:p>
        </w:tc>
        <w:tc>
          <w:tcPr>
            <w:tcW w:w="1842" w:type="dxa"/>
          </w:tcPr>
          <w:p w:rsidR="003C2251" w:rsidRPr="0035601F" w:rsidRDefault="003C2251" w:rsidP="00662315">
            <w:pPr>
              <w:jc w:val="both"/>
              <w:rPr>
                <w:highlight w:val="yellow"/>
              </w:rPr>
            </w:pPr>
            <w:proofErr w:type="spellStart"/>
            <w:r w:rsidRPr="0035601F">
              <w:rPr>
                <w:highlight w:val="yellow"/>
              </w:rPr>
              <w:t>nbgen</w:t>
            </w:r>
            <w:proofErr w:type="spellEnd"/>
            <w:r w:rsidRPr="0035601F">
              <w:rPr>
                <w:highlight w:val="yellow"/>
              </w:rPr>
              <w:t>=50</w:t>
            </w:r>
          </w:p>
        </w:tc>
        <w:tc>
          <w:tcPr>
            <w:tcW w:w="1843" w:type="dxa"/>
          </w:tcPr>
          <w:p w:rsidR="003C2251" w:rsidRPr="0035601F" w:rsidRDefault="003C2251" w:rsidP="00662315">
            <w:pPr>
              <w:jc w:val="both"/>
              <w:rPr>
                <w:highlight w:val="yellow"/>
              </w:rPr>
            </w:pPr>
            <w:proofErr w:type="spellStart"/>
            <w:r w:rsidRPr="0035601F">
              <w:rPr>
                <w:highlight w:val="yellow"/>
              </w:rPr>
              <w:t>nbgen</w:t>
            </w:r>
            <w:proofErr w:type="spellEnd"/>
            <w:r w:rsidRPr="0035601F">
              <w:rPr>
                <w:highlight w:val="yellow"/>
              </w:rPr>
              <w:t>=100</w:t>
            </w:r>
          </w:p>
        </w:tc>
        <w:tc>
          <w:tcPr>
            <w:tcW w:w="2324" w:type="dxa"/>
          </w:tcPr>
          <w:p w:rsidR="003C2251" w:rsidRDefault="003C2251" w:rsidP="00662315">
            <w:pPr>
              <w:jc w:val="both"/>
            </w:pPr>
          </w:p>
        </w:tc>
      </w:tr>
      <w:tr w:rsidR="008D2714" w:rsidRPr="008D2714" w:rsidTr="008D2714">
        <w:tc>
          <w:tcPr>
            <w:tcW w:w="888" w:type="dxa"/>
          </w:tcPr>
          <w:p w:rsidR="008D2714" w:rsidRPr="0035601F" w:rsidRDefault="008D2714" w:rsidP="00662315">
            <w:pPr>
              <w:jc w:val="both"/>
              <w:rPr>
                <w:highlight w:val="green"/>
              </w:rPr>
            </w:pPr>
            <w:r w:rsidRPr="0035601F">
              <w:rPr>
                <w:highlight w:val="green"/>
              </w:rPr>
              <w:t>n=10</w:t>
            </w:r>
          </w:p>
        </w:tc>
        <w:tc>
          <w:tcPr>
            <w:tcW w:w="1842" w:type="dxa"/>
          </w:tcPr>
          <w:p w:rsidR="008D2714" w:rsidRDefault="008D2714" w:rsidP="00662315">
            <w:pPr>
              <w:jc w:val="both"/>
            </w:pPr>
            <w:r>
              <w:t>He=</w:t>
            </w:r>
          </w:p>
          <w:p w:rsidR="008D2714" w:rsidRDefault="008D2714" w:rsidP="00662315">
            <w:pPr>
              <w:jc w:val="both"/>
            </w:pPr>
            <w:r>
              <w:t>He=</w:t>
            </w:r>
          </w:p>
          <w:p w:rsidR="008D2714" w:rsidRDefault="008D2714" w:rsidP="00662315">
            <w:pPr>
              <w:jc w:val="both"/>
            </w:pPr>
            <w:r>
              <w:t>He=</w:t>
            </w:r>
          </w:p>
          <w:p w:rsidR="008D2714" w:rsidRDefault="008D2714" w:rsidP="00662315">
            <w:pPr>
              <w:jc w:val="both"/>
            </w:pPr>
            <w:r>
              <w:t>He=</w:t>
            </w:r>
          </w:p>
        </w:tc>
        <w:tc>
          <w:tcPr>
            <w:tcW w:w="1842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1843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2324" w:type="dxa"/>
          </w:tcPr>
          <w:p w:rsidR="008D2714" w:rsidRPr="0035601F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35601F">
              <w:rPr>
                <w:highlight w:val="cyan"/>
                <w:lang w:val="en-GB"/>
              </w:rPr>
              <w:t>f0=0.1 (</w:t>
            </w:r>
            <w:proofErr w:type="spellStart"/>
            <w:r w:rsidRPr="0035601F">
              <w:rPr>
                <w:highlight w:val="cyan"/>
                <w:lang w:val="en-GB"/>
              </w:rPr>
              <w:t>He_init</w:t>
            </w:r>
            <w:proofErr w:type="spellEnd"/>
            <w:r w:rsidRPr="0035601F">
              <w:rPr>
                <w:highlight w:val="cyan"/>
                <w:lang w:val="en-GB"/>
              </w:rPr>
              <w:t xml:space="preserve"> = 0.18) </w:t>
            </w:r>
          </w:p>
          <w:p w:rsidR="008D2714" w:rsidRPr="0035601F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35601F">
              <w:rPr>
                <w:highlight w:val="cyan"/>
                <w:lang w:val="en-GB"/>
              </w:rPr>
              <w:t>f0=0.3 (</w:t>
            </w:r>
            <w:proofErr w:type="spellStart"/>
            <w:r w:rsidRPr="0035601F">
              <w:rPr>
                <w:highlight w:val="cyan"/>
                <w:lang w:val="en-GB"/>
              </w:rPr>
              <w:t>He_init</w:t>
            </w:r>
            <w:proofErr w:type="spellEnd"/>
            <w:r w:rsidRPr="0035601F">
              <w:rPr>
                <w:highlight w:val="cyan"/>
                <w:lang w:val="en-GB"/>
              </w:rPr>
              <w:t xml:space="preserve"> = 0.42)</w:t>
            </w:r>
          </w:p>
          <w:p w:rsidR="008D2714" w:rsidRPr="0035601F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35601F">
              <w:rPr>
                <w:highlight w:val="cyan"/>
                <w:lang w:val="en-GB"/>
              </w:rPr>
              <w:t>f0=0.5 (</w:t>
            </w:r>
            <w:proofErr w:type="spellStart"/>
            <w:r w:rsidRPr="0035601F">
              <w:rPr>
                <w:highlight w:val="cyan"/>
                <w:lang w:val="en-GB"/>
              </w:rPr>
              <w:t>He_init</w:t>
            </w:r>
            <w:proofErr w:type="spellEnd"/>
            <w:r w:rsidRPr="0035601F">
              <w:rPr>
                <w:highlight w:val="cyan"/>
                <w:lang w:val="en-GB"/>
              </w:rPr>
              <w:t xml:space="preserve"> = 0.5)</w:t>
            </w:r>
          </w:p>
          <w:p w:rsidR="008D2714" w:rsidRPr="00FD5E09" w:rsidRDefault="008D2714" w:rsidP="00662315">
            <w:pPr>
              <w:jc w:val="both"/>
              <w:rPr>
                <w:lang w:val="en-GB"/>
              </w:rPr>
            </w:pPr>
            <w:r w:rsidRPr="0035601F">
              <w:rPr>
                <w:highlight w:val="cyan"/>
                <w:lang w:val="en-GB"/>
              </w:rPr>
              <w:t>f0=0.9 (</w:t>
            </w:r>
            <w:proofErr w:type="spellStart"/>
            <w:r w:rsidRPr="0035601F">
              <w:rPr>
                <w:highlight w:val="cyan"/>
                <w:lang w:val="en-GB"/>
              </w:rPr>
              <w:t>He_init</w:t>
            </w:r>
            <w:proofErr w:type="spellEnd"/>
            <w:r w:rsidRPr="0035601F">
              <w:rPr>
                <w:highlight w:val="cyan"/>
                <w:lang w:val="en-GB"/>
              </w:rPr>
              <w:t xml:space="preserve"> = 0.18)</w:t>
            </w:r>
          </w:p>
        </w:tc>
      </w:tr>
      <w:tr w:rsidR="008D2714" w:rsidRPr="008D2714" w:rsidTr="008D2714">
        <w:tc>
          <w:tcPr>
            <w:tcW w:w="888" w:type="dxa"/>
          </w:tcPr>
          <w:p w:rsidR="008D2714" w:rsidRPr="0035601F" w:rsidRDefault="008D2714" w:rsidP="003C2251">
            <w:pPr>
              <w:jc w:val="both"/>
              <w:rPr>
                <w:highlight w:val="green"/>
              </w:rPr>
            </w:pPr>
            <w:r w:rsidRPr="0035601F">
              <w:rPr>
                <w:highlight w:val="green"/>
              </w:rPr>
              <w:t>n=50</w:t>
            </w:r>
          </w:p>
        </w:tc>
        <w:tc>
          <w:tcPr>
            <w:tcW w:w="1842" w:type="dxa"/>
          </w:tcPr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</w:tc>
        <w:tc>
          <w:tcPr>
            <w:tcW w:w="1842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1843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2324" w:type="dxa"/>
          </w:tcPr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f0=0.1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0.18)</w:t>
            </w:r>
          </w:p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f0=0.3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0.42)</w:t>
            </w:r>
          </w:p>
          <w:p w:rsidR="008D2714" w:rsidRPr="00A0455E" w:rsidRDefault="008D2714" w:rsidP="00FD5E09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f0=0.5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0.5)</w:t>
            </w:r>
          </w:p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f0=0.9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0.18)</w:t>
            </w:r>
          </w:p>
        </w:tc>
      </w:tr>
      <w:tr w:rsidR="008D2714" w:rsidRPr="008D2714" w:rsidTr="008D2714">
        <w:tc>
          <w:tcPr>
            <w:tcW w:w="888" w:type="dxa"/>
          </w:tcPr>
          <w:p w:rsidR="008D2714" w:rsidRPr="0035601F" w:rsidRDefault="008D2714" w:rsidP="00662315">
            <w:pPr>
              <w:jc w:val="both"/>
              <w:rPr>
                <w:highlight w:val="green"/>
              </w:rPr>
            </w:pPr>
            <w:r w:rsidRPr="0035601F">
              <w:rPr>
                <w:highlight w:val="green"/>
              </w:rPr>
              <w:t>n=100</w:t>
            </w:r>
          </w:p>
        </w:tc>
        <w:tc>
          <w:tcPr>
            <w:tcW w:w="1842" w:type="dxa"/>
          </w:tcPr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</w:tc>
        <w:tc>
          <w:tcPr>
            <w:tcW w:w="1842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1843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2324" w:type="dxa"/>
          </w:tcPr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f0=0.1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0.18)</w:t>
            </w:r>
          </w:p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f0=0.3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0.42)</w:t>
            </w:r>
          </w:p>
          <w:p w:rsidR="008D2714" w:rsidRPr="00A0455E" w:rsidRDefault="008D2714" w:rsidP="00FD5E09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f0=0.5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0.5)</w:t>
            </w:r>
          </w:p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f0=0.9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0.18)</w:t>
            </w:r>
          </w:p>
        </w:tc>
      </w:tr>
      <w:tr w:rsidR="008D2714" w:rsidRPr="008D2714" w:rsidTr="008D2714">
        <w:tc>
          <w:tcPr>
            <w:tcW w:w="888" w:type="dxa"/>
          </w:tcPr>
          <w:p w:rsidR="008D2714" w:rsidRPr="0035601F" w:rsidRDefault="008D2714" w:rsidP="00662315">
            <w:pPr>
              <w:jc w:val="both"/>
              <w:rPr>
                <w:highlight w:val="green"/>
              </w:rPr>
            </w:pPr>
            <w:r w:rsidRPr="0035601F">
              <w:rPr>
                <w:highlight w:val="green"/>
              </w:rPr>
              <w:t>n=1000</w:t>
            </w:r>
          </w:p>
        </w:tc>
        <w:tc>
          <w:tcPr>
            <w:tcW w:w="1842" w:type="dxa"/>
          </w:tcPr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  <w:p w:rsidR="008D2714" w:rsidRDefault="008D2714" w:rsidP="008D2714">
            <w:pPr>
              <w:jc w:val="both"/>
            </w:pPr>
            <w:r>
              <w:t>He=</w:t>
            </w:r>
          </w:p>
        </w:tc>
        <w:tc>
          <w:tcPr>
            <w:tcW w:w="1842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1843" w:type="dxa"/>
          </w:tcPr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  <w:p w:rsidR="008D2714" w:rsidRDefault="008D2714" w:rsidP="00C6046A">
            <w:pPr>
              <w:jc w:val="both"/>
            </w:pPr>
            <w:r>
              <w:t>He=</w:t>
            </w:r>
          </w:p>
        </w:tc>
        <w:tc>
          <w:tcPr>
            <w:tcW w:w="2324" w:type="dxa"/>
          </w:tcPr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f0=0.1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0.18)</w:t>
            </w:r>
          </w:p>
          <w:p w:rsidR="008D2714" w:rsidRPr="00A0455E" w:rsidRDefault="008D2714" w:rsidP="0035601F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f0=0.3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0.42)</w:t>
            </w:r>
          </w:p>
          <w:p w:rsidR="008D2714" w:rsidRPr="00A0455E" w:rsidRDefault="008D2714" w:rsidP="00662315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f0=0.5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0.5)</w:t>
            </w:r>
          </w:p>
          <w:p w:rsidR="008D2714" w:rsidRPr="00A0455E" w:rsidRDefault="008D2714" w:rsidP="00B61DD7">
            <w:pPr>
              <w:jc w:val="both"/>
              <w:rPr>
                <w:highlight w:val="cyan"/>
                <w:lang w:val="en-GB"/>
              </w:rPr>
            </w:pPr>
            <w:r w:rsidRPr="00A0455E">
              <w:rPr>
                <w:highlight w:val="cyan"/>
                <w:lang w:val="en-GB"/>
              </w:rPr>
              <w:t>f0=0.9 (</w:t>
            </w:r>
            <w:proofErr w:type="spellStart"/>
            <w:r w:rsidRPr="00A0455E">
              <w:rPr>
                <w:highlight w:val="cyan"/>
                <w:lang w:val="en-GB"/>
              </w:rPr>
              <w:t>He_init</w:t>
            </w:r>
            <w:proofErr w:type="spellEnd"/>
            <w:r w:rsidRPr="00A0455E">
              <w:rPr>
                <w:highlight w:val="cyan"/>
                <w:lang w:val="en-GB"/>
              </w:rPr>
              <w:t xml:space="preserve"> = 0.5)</w:t>
            </w:r>
          </w:p>
        </w:tc>
      </w:tr>
    </w:tbl>
    <w:p w:rsidR="003C2251" w:rsidRPr="00FD5E09" w:rsidRDefault="003C2251" w:rsidP="003C2251">
      <w:pPr>
        <w:jc w:val="both"/>
        <w:rPr>
          <w:lang w:val="en-GB"/>
        </w:rPr>
      </w:pPr>
    </w:p>
    <w:p w:rsidR="000A0AE1" w:rsidRDefault="000A0AE1" w:rsidP="000A0AE1">
      <w:pPr>
        <w:pStyle w:val="Paragraphedeliste"/>
        <w:numPr>
          <w:ilvl w:val="0"/>
          <w:numId w:val="1"/>
        </w:numPr>
        <w:jc w:val="both"/>
      </w:pPr>
      <w:r>
        <w:t xml:space="preserve">Simulez l’évolution de la fréquence d’un allèle à un locus </w:t>
      </w:r>
      <w:proofErr w:type="spellStart"/>
      <w:r>
        <w:t>biallélique</w:t>
      </w:r>
      <w:proofErr w:type="spellEnd"/>
      <w:r>
        <w:t xml:space="preserve"> (de type SNP) sous sélection uniquement, à l’aide du script « </w:t>
      </w:r>
      <w:r w:rsidRPr="000A0AE1">
        <w:t>TP2_selection</w:t>
      </w:r>
      <w:r>
        <w:t> »</w:t>
      </w:r>
      <w:r w:rsidR="00542FD4">
        <w:t>, pour un nombre de générations de sélection</w:t>
      </w:r>
      <w:r w:rsidR="00710B13">
        <w:t>.</w:t>
      </w:r>
    </w:p>
    <w:p w:rsidR="00710B13" w:rsidRDefault="00542FD4" w:rsidP="00542FD4">
      <w:pPr>
        <w:pStyle w:val="Paragraphedeliste"/>
        <w:numPr>
          <w:ilvl w:val="0"/>
          <w:numId w:val="2"/>
        </w:numPr>
        <w:jc w:val="both"/>
      </w:pPr>
      <w:r>
        <w:t>s</w:t>
      </w:r>
      <w:r w:rsidR="00710B13">
        <w:t>élection positive sur un génotype homozygote</w:t>
      </w:r>
      <w:r>
        <w:t xml:space="preserve"> (ou négative sur l’autre)</w:t>
      </w:r>
    </w:p>
    <w:p w:rsidR="00542FD4" w:rsidRDefault="00542FD4" w:rsidP="00542FD4">
      <w:pPr>
        <w:pStyle w:val="Paragraphedeliste"/>
        <w:numPr>
          <w:ilvl w:val="0"/>
          <w:numId w:val="2"/>
        </w:numPr>
        <w:jc w:val="both"/>
      </w:pPr>
      <w:r>
        <w:t>sélection positive sur le génotype hétérozygote (sélection balancée)</w:t>
      </w:r>
    </w:p>
    <w:p w:rsidR="000A0AE1" w:rsidRDefault="00542FD4" w:rsidP="00921FDD">
      <w:pPr>
        <w:ind w:left="708"/>
        <w:jc w:val="both"/>
      </w:pPr>
      <w:r>
        <w:t xml:space="preserve">Visualisez les fréquences </w:t>
      </w:r>
      <w:proofErr w:type="spellStart"/>
      <w:r>
        <w:t>alléliq</w:t>
      </w:r>
      <w:r w:rsidR="00921FDD">
        <w:t>ues</w:t>
      </w:r>
      <w:proofErr w:type="spellEnd"/>
      <w:r w:rsidR="00921FDD">
        <w:t xml:space="preserve"> et génotypiques et comparez.</w:t>
      </w:r>
    </w:p>
    <w:sectPr w:rsidR="000A0AE1" w:rsidSect="00177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A1707"/>
    <w:multiLevelType w:val="hybridMultilevel"/>
    <w:tmpl w:val="C36A3C46"/>
    <w:lvl w:ilvl="0" w:tplc="240436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DA1A2F"/>
    <w:multiLevelType w:val="hybridMultilevel"/>
    <w:tmpl w:val="99C6CE0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5200"/>
    <w:rsid w:val="000A0AE1"/>
    <w:rsid w:val="00177D0C"/>
    <w:rsid w:val="003142E7"/>
    <w:rsid w:val="0033566D"/>
    <w:rsid w:val="00346713"/>
    <w:rsid w:val="0035601F"/>
    <w:rsid w:val="003C2251"/>
    <w:rsid w:val="00542FD4"/>
    <w:rsid w:val="005C0FD0"/>
    <w:rsid w:val="005F042C"/>
    <w:rsid w:val="00690637"/>
    <w:rsid w:val="00710B13"/>
    <w:rsid w:val="007F6E41"/>
    <w:rsid w:val="00855667"/>
    <w:rsid w:val="00865675"/>
    <w:rsid w:val="008D2714"/>
    <w:rsid w:val="00921FDD"/>
    <w:rsid w:val="00A0455E"/>
    <w:rsid w:val="00AB216E"/>
    <w:rsid w:val="00B61DD7"/>
    <w:rsid w:val="00D85200"/>
    <w:rsid w:val="00F4607A"/>
    <w:rsid w:val="00FD5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D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0AE1"/>
    <w:pPr>
      <w:ind w:left="720"/>
      <w:contextualSpacing/>
    </w:pPr>
  </w:style>
  <w:style w:type="table" w:styleId="Grilledutableau">
    <w:name w:val="Table Grid"/>
    <w:basedOn w:val="TableauNormal"/>
    <w:uiPriority w:val="59"/>
    <w:rsid w:val="007F6E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329</Words>
  <Characters>1728</Characters>
  <Application>Microsoft Office Word</Application>
  <DocSecurity>0</DocSecurity>
  <Lines>101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bonhomme</dc:creator>
  <cp:lastModifiedBy>bonhomme</cp:lastModifiedBy>
  <cp:revision>15</cp:revision>
  <dcterms:created xsi:type="dcterms:W3CDTF">2011-07-20T13:15:00Z</dcterms:created>
  <dcterms:modified xsi:type="dcterms:W3CDTF">2011-10-28T09:38:00Z</dcterms:modified>
</cp:coreProperties>
</file>