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УО «Минский государственный механико-технологический колледж»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Специальность 5-04-0612-02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«Разработка и сопровождение программного обеспечения информационных систем»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Квалификация: Техник-программист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КОНТРОЛЬНАЯ РАБОТА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при проведении самоконтроля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Учебные предметы: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«Тестирование программного обеспечения»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«Технология разработки программного обеспечения»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Курс 4, группа №243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Варианты 1–4 (ответы)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spacing w:before="240" w:after="16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ВАРИАНТ 1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Учебный предмет: «Тестирование программного обеспечения»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Определение понятия «Тест-кейс». Жизненный цикл тест-кейса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Тест-кейс (test case) — формализованный набор условий, входных данных, шагов выполнения и ожидаемых результатов, предназначенный для проверки конкретной функции, требования или сценария использования программного обеспечения. Тест-кейс позволяет однозначно воспроизвести проверку и зафиксировать её результат.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Типичная структура тест-кейса включает: идентификатор, название, предусловия, шаги выполнения, тестовые данные, ожидаемый результат, фактический результат, статус выполнения, приоритет и автора.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Жизненный цикл тест-кейса — это последовательность состояний, которые проходит тест-кейс от создания до архивации:</w:t>
      </w:r>
    </w:p>
    <w:p>
      <w:pPr>
        <w:pStyle w:val="ListNumber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Создание — тест-кейс разрабатывается на основе требований, спецификаций, use case или пользовательских сценариев.</w:t>
      </w:r>
    </w:p>
    <w:p>
      <w:pPr>
        <w:pStyle w:val="ListNumber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Ревью (проверка) — коллегиальная или формальная проверка полноты, однозначности, корректности шагов и трассируемости к требованиям.</w:t>
      </w:r>
    </w:p>
    <w:p>
      <w:pPr>
        <w:pStyle w:val="ListNumber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Утверждение / готовность — после исправления замечаний тест-кейс получает статус Ready / Approved и может использоваться в прогонах.</w:t>
      </w:r>
    </w:p>
    <w:p>
      <w:pPr>
        <w:pStyle w:val="ListNumber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Выполнение — тестировщик (или автотест) выполняет шаги, фиксирует фактический результат и статус: Pass, Fail, Blocked, Skipped.</w:t>
      </w:r>
    </w:p>
    <w:p>
      <w:pPr>
        <w:pStyle w:val="ListNumber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Анализ результата — при статусе Fail создаётся отчёт о дефекте; при необходимости тест-кейс уточняется.</w:t>
      </w:r>
    </w:p>
    <w:p>
      <w:pPr>
        <w:pStyle w:val="ListNumber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Сопровождение (обновление) — при изменении требований или функциональности тест-кейс корректируется.</w:t>
      </w:r>
    </w:p>
    <w:p>
      <w:pPr>
        <w:pStyle w:val="ListNumber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Архивация / удаление — тест-кейс выводится из активного набора, если функциональность снята или проверка устарела.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Особенности организации модульного тестирования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Модульное (unit) тестирование — это уровень тестирования, на котором проверяются наименьшие независимые части программного кода: функции, методы, классы, модули — в изоляции от остальной системы.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Особенности организации модульного тестирования: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Выполняется преимущественно разработчиками на этапе написания или сразу после написания кода.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Тесты должны быть быстрыми и запускаться часто, в том числе в составе непрерывной интеграции (CI).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Внешние зависимости (база данных, сеть, файловая система, сторонние сервисы) изолируются с помощью заглушек, моков и стабов.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Проверяется корректность внутренней логики модуля, а не поведение системы в целом.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Обеспечивается высокая детализация проверок: граничные значения, ветвления, обработка ошибок.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Автоматизация является обязательной практикой (JUnit, NUnit, pytest, Jest и др.).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 — раннее обнаружение дефектов внутри модуля и снижение стоимости их исправления.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Цели и задачи системного тестирования. Виды системного тестирования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Системное тестирование — уровень тестирования, на котором программный продукт проверяется как единое целое после интеграции всех компонентов.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Цели системного тестирования: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убедиться, что система в целом соответствует установленным требованиям;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проверить корректное взаимодействие всех подсистем и внешних интерфейсов;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оценить готовность продукта к приёмочному тестированию и релизу.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Задачи системного тестирования: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проверка функциональности по сквозным (end-to-end) сценариям;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проверка нефункциональных характеристик: производительность, безопасность, удобство использования, совместимость;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выявление дефектов на стыках модулей и подсистем;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проверка соответствия спецификации и ожиданиям пользователей;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оценка стабильности системы перед передачей заказчику.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Основные виды системного тестирования: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Функциональное тестирование — проверка соответствия бизнес- и функциональным требованиям.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Нефункциональное тестирование — нагрузка, стресс, безопасность, usability, совместимость и др.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Регрессионное тестирование — проверка, что после изменений ранее работавшая функциональность не нарушена.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Дымовое (smoke) тестирование — быстрая проверка базовой работоспособности сборки.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Санитарное (sanity) тестирование — узкая проверка после небольших исправлений.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Приёмочное тестирование (UAT) — проверка с точки зрения заказчика и конечного пользователя.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Сквозное (E2E) тестирование — проверка полных пользовательских сценариев «от начала до конца».</w:t>
      </w:r>
    </w:p>
    <w:p>
      <w:r>
        <w:br w:type="page"/>
      </w:r>
    </w:p>
    <w:p>
      <w:pPr>
        <w:spacing w:before="240" w:after="16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ВАРИАНТ 2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Учебный предмет: «Технология разработки программного обеспечения»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Понятие «Дефект». Понятие «Отчёт о дефекте». Жизненный цикл дефекта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Дефект (bug, defect) — отклонение фактического поведения программного обеспечения от ожидаемого. Ожидаемое поведение определяется требованиями, спецификацией, стандартами или разумными ожиданиями пользователя. Дефект может проявляться как ошибка функциональности, некорректный результат, сбой, несоответствие интерфейса документации и т.п.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Отчёт о дефекте (bug report) — документ или запись в системе учёта дефектов (Jira, Redmine, YouTrack и др.), содержащая информацию, необходимую для воспроизведения, анализа и исправления проблемы.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Типичное содержание отчёта о дефекте: заголовок; шаги воспроизведения; ожидаемый и фактический результат; окружение (ОС, браузер, версия сборки); серьёзность (severity) и приоритет; вложения (скриншоты, логи, видео); статус; автор и ответственный.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Жизненный цикл дефекта — последовательность статусов от обнаружения до закрытия:</w:t>
      </w:r>
    </w:p>
    <w:p>
      <w:pPr>
        <w:pStyle w:val="ListNumber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New / Open — дефект обнаружен и зарегистрирован.</w:t>
      </w:r>
    </w:p>
    <w:p>
      <w:pPr>
        <w:pStyle w:val="ListNumber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Assigned — дефект назначен разработчику для анализа и исправления.</w:t>
      </w:r>
    </w:p>
    <w:p>
      <w:pPr>
        <w:pStyle w:val="ListNumber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In Progress — ведётся работа по устранению.</w:t>
      </w:r>
    </w:p>
    <w:p>
      <w:pPr>
        <w:pStyle w:val="ListNumber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Fixed / Resolved — исправление внесено, дефект передан на проверку.</w:t>
      </w:r>
    </w:p>
    <w:p>
      <w:pPr>
        <w:pStyle w:val="ListNumber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Retest — тестировщик повторно проверяет исправление.</w:t>
      </w:r>
    </w:p>
    <w:p>
      <w:pPr>
        <w:pStyle w:val="ListNumber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Closed — исправление подтверждено, дефект закрыт.</w:t>
      </w:r>
    </w:p>
    <w:p>
      <w:pPr>
        <w:pStyle w:val="ListNumber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Reopened — при повторном обнаружении проблемы дефект открывается заново.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Возможны дополнительные статусы: Rejected (не является дефектом, дубликат), Deferred (отложено), Won’t Fix (исправление не планируется).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Задачи верификации в рамках жизненного цикла ПО. Тестирование документации, методы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Верификация — процесс проверки того, что продукт на текущем этапе разработки соответствует заданным спецификациям, стандартам и правилам («делаем ли мы продукт правильно?»). Верификация отличается от валидации, которая отвечает на вопрос: «делаем ли мы правильный продукт?»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Задачи верификации на этапах жизненного цикла ПО: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Анализ требований — проверка полноты, непротиворечивости, однозначности и тестируемости требований.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Проектирование — проверка соответствия архитектуры и проектных решений требованиям.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Кодирование — code review, статический анализ, модульное тестирование.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Интеграция и системное тестирование — проверка соответствия собранной системы проекту и требованиям.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Поставка — проверка комплектности поставки и соответствия критериям приёмки.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Тестирование документации — проверка артефактов проекта (техническое задание, спецификации, руководства пользователя, help, API-документация) на полноту, актуальность, однозначность, согласованность и трассируемость к требованиям и реализации.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тестирования документации: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ревью, инспекция, walkthrough;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проверка по чек-листам качества требований;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трассировка «требование → проектное решение → тест-кейс»;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сравнение документации с фактическим поведением программного обеспечения;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проверка актуальности примеров, скриншотов и описаний процедур.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Нефункциональное тестирование: виды и характеристика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Нефункциональное тестирование проверяет качественные характеристики системы — то, как она работает, а не только какие функции выполняет.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Вид тестирования</w:t>
            </w:r>
          </w:p>
        </w:tc>
        <w:tc>
          <w:tcPr>
            <w:tcW w:type="dxa" w:w="498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Характеристика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Производительность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Оценка времени отклика и пропускной способности при нормальной нагрузке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Нагрузочное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Поведение системы при ожидаемой и пиковой нагрузке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Стрессовое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Работа за пределами нормы, поиск точек отказа и проверка восстановления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Объёмное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Проверка при больших объёмах данных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Стабильность (endurance)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Длительная работа без деградации характеристик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Безопасность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Защита от несанкционированного доступа и уязвимостей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Usability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Удобство и понятность пользовательского интерфейса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Совместимость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Корректная работа на разных ОС, браузерах, устройствах и версиях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Надёжность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Устойчивость к сбоям, показатели безотказной работы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Портируемость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Возможность переноса на другие платформы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Устанавливаемость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Корректность установки, обновления и удаления</w:t>
            </w:r>
          </w:p>
        </w:tc>
      </w:tr>
    </w:tbl>
    <w:p/>
    <w:p>
      <w:r>
        <w:br w:type="page"/>
      </w:r>
    </w:p>
    <w:p>
      <w:pPr>
        <w:spacing w:before="240" w:after="16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ВАРИАНТ 3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Учебный предмет: «Технология разработки программного обеспечения»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Понятие «Чек-лист». Отличие чек-листа от тест-кейса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Чек-лист (checklist) — список пунктов (тезисов, вопросов или проверок), по которым проводится тестирование. Чек-лист, как правило, не содержит подробных пошаговых инструкций и жёстко формализованных ожидаемых результатов; он задаёт направления и области проверки.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Основные отличия чек-листа от тест-кейса: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Критерий</w:t>
            </w:r>
          </w:p>
        </w:tc>
        <w:tc>
          <w:tcPr>
            <w:tcW w:type="dxa" w:w="332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Чек-лист</w:t>
            </w:r>
          </w:p>
        </w:tc>
        <w:tc>
          <w:tcPr>
            <w:tcW w:type="dxa" w:w="332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Тест-кейс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Детализация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Низкая: краткие пункты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Высокая: шаги, данные, ожидаемый результат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Время подготовки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Небольшое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Существенно больше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Повторяемость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Зависит от исполнителя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Выше за счёт формализации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Учёт и трассировка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Обычно слабее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Лучше: ID, статусы, связь с требованиями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Область применения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Exploratory, smoke, быстрый регресс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Формальная приёмка, сложные сценарии, аудит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Фиксация результата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Часто отметка «выполнено»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Pass/Fail с доказательствами</w:t>
            </w:r>
          </w:p>
        </w:tc>
      </w:tr>
    </w:tbl>
    <w:p/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Таким образом, чек-лист удобен для быстрых и гибких проверок, а тест-кейс — для детальной, воспроизводимой и формально документированной проверки.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Жизненный цикл тестирования. Жизненный цикл бага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Жизненный цикл тестирования (STLC — Software Testing Life Cycle) — упорядоченная последовательность этапов организации и проведения тестирования:</w:t>
      </w:r>
    </w:p>
    <w:p>
      <w:pPr>
        <w:pStyle w:val="ListNumber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Анализ требований — изучение того, что нужно проверить, выявление рисков и тестируемых аспектов.</w:t>
      </w:r>
    </w:p>
    <w:p>
      <w:pPr>
        <w:pStyle w:val="ListNumber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Планирование тестирования — определение стратегии, объёма, ресурсов, сроков, критериев входа/выхода.</w:t>
      </w:r>
    </w:p>
    <w:p>
      <w:pPr>
        <w:pStyle w:val="ListNumber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Разработка тест-кейсов и чек-листов — подготовка проверок и трассировка к требованиям.</w:t>
      </w:r>
    </w:p>
    <w:p>
      <w:pPr>
        <w:pStyle w:val="ListNumber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Подготовка тестового окружения и данных — настройка стендов, учётных записей, наборов данных.</w:t>
      </w:r>
    </w:p>
    <w:p>
      <w:pPr>
        <w:pStyle w:val="ListNumber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Выполнение тестирования — прогон тестов, фиксация результатов, регистрация дефектов.</w:t>
      </w:r>
    </w:p>
    <w:p>
      <w:pPr>
        <w:pStyle w:val="ListNumber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Отчётность и закрытие цикла — анализ метрик, оценка качества, lessons learned, архивация артефактов.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Жизненный цикл бага (дефекта) связан с этапом выполнения тестирования и обычно включает статусы: New → Assigned → In Progress → Fixed/Resolved → Retest → Closed. При неуспешной проверке дефект может быть переоткрыт (Reopened). Также возможны статусы Rejected, Deferred, Won’t Fix.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Связь циклов: в ходе выполнения STLC обнаруженные дефекты проходят собственный жизненный цикл до закрытия. Критичные незакрытые дефекты, как правило, блокируют релиз.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Основные виды нагрузочного тестирования. Характеристика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Нагрузочное тестирование в широком смысле относится к проверке производительности системы под нагрузкой. Основные виды: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Load testing (нагрузочное) — проверка поведения системы при ожидаемой (согласованной) нагрузке: число пользователей, запросов в секунду. Оцениваются время отклика, пропускная способность и процент ошибок.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Stress testing (стрессовое) — нагрузка выше нормы вплоть до отказа. Цель — найти предел системы и проверить поведение при перегрузке и восстановлении.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Spike testing — проверка реакции на резкие кратковременные всплески нагрузки.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Volume testing (объёмное) — проверка при больших объёмах данных (записи в БД, файлы), а не только при большом числе пользователей.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Endurance / soak testing (на стабильность) — длительная нагрузка средней интенсивности для выявления утечек памяти и деградации производительности.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Scalability testing — оценка изменения производительности при масштабировании ресурсов (горизонтальном или вертикальном).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Capacity testing — определение максимальной полезной ёмкости системы при соблюдении заданных SLA.</w:t>
      </w:r>
    </w:p>
    <w:p>
      <w:r>
        <w:br w:type="page"/>
      </w:r>
    </w:p>
    <w:p>
      <w:pPr>
        <w:spacing w:before="240" w:after="16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ВАРИАНТ 4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Учебный предмет: «Технология разработки программного обеспечения»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Тестирование безопасности. Виды уязвимостей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Тестирование безопасности (security testing) — вид тестирования, направленный на проверку защищённости программного обеспечения от угроз: несанкционированного доступа, утечки и искажения данных, повышения привилегий, отказа в обслуживании и других атак. В рамках тестирования безопасности проверяют механизмы аутентификации и авторизации, обработку входных данных, конфигурацию, шифрование, журналирование и защиту каналов связи.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Основные виды уязвимостей (в том числе по классификации OWASP):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инъекции (SQL Injection, XSS, Command Injection и др.);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нарушения аутентификации (слабые пароли, управление сессиями, session hijacking);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нарушения контроля доступа (IDOR, повышение привилегий);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небезопасная конфигурация системы и окружения;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утечка чувствительных данных;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недостаточная защита API и массовое назначение параметров;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межсайтовая подделка запросов (CSRF);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недостаточное логирование и мониторинг событий безопасности;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уязвимости сторонних компонентов и библиотек;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уязвимости, приводящие к DoS/DDoS;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небезопасная десериализация, path traversal и другие классы ошибок.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Регрессионное тестирование: понятие и назначение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Регрессионное тестирование — повторное выполнение ранее пройденных тестов после внесения изменений в программное обеспечение (добавление новой функциональности, исправление дефекта, рефакторинг, обновление окружения или зависимостей) с целью убедиться, что ранее корректно работавшее поведение не нарушено.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Назначение регрессионного тестирования: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снизить риск побочных эффектов изменений;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подтвердить стабильность уже реализованных функций;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обеспечить качество продукта при частых релизах и доработках;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сформировать основу для автоматизации (регрессионный набор в CI/CD).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 охвату различают полный регресс, частичный регресс (по затронутым модулям и связанным областям), а также smoke/sanity как быстрый предварительный фильтр перед более полным регрессионным прогоном.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Источники и пути выявления требований. Уровни и типы требований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Источники требований — лица, документы и системы, из которых получают информацию о том, что должно быть реализовано: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заказчик, бизнес-заказчик, конечные пользователи;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действующее (legacy) программное обеспечение;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стандарты, законы, отраслевые нормы и регламенты;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маркетинг, анализ конкурентов и рынка;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служба поддержки (тикеты, жалобы, обращения);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архитекторы, аналитики, предметные эксперты.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Пути (методы) выявления требований: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интервью, опросы, совместные семинары (workshops);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наблюдение за работой пользователей;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анализ документов и прототипов;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построение use case, user story и сценариев использования;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прототипирование и сбор обратной связи по MVP;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анализ логов, метрик и фактического использования продукта.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Уровни требований: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бизнес-требования — цели и потребности организации;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пользовательские требования — потребности конкретных ролей и пользователей;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системные требования (функциональные и нефункциональные) — что и как должна делать система;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требования к интерфейсам, данным и эксплуатации.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Типы требований: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функциональные — описывают функции и поведение системы;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нефункциональные — производительность, безопасность, usability, надёжность и др.;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бизнес-правила — ограничения и правила предметной области;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ограничения — технологические, ресурсные, временные, бюджетные;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требования к данным и интерфейсам;</w:t>
      </w:r>
    </w:p>
    <w:p>
      <w:pPr>
        <w:pStyle w:val="ListBullet"/>
        <w:spacing w:after="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переходные требования — миграция, обучение, ввод в эксплуатацию.</w:t>
      </w:r>
    </w:p>
    <w:p/>
    <w:p>
      <w:pPr>
        <w:spacing w:before="480"/>
      </w:pPr>
      <w:r>
        <w:rPr>
          <w:rFonts w:ascii="Times New Roman" w:hAnsi="Times New Roman" w:eastAsia="Times New Roman"/>
          <w:b w:val="0"/>
          <w:i w:val="0"/>
          <w:sz w:val="28"/>
        </w:rPr>
        <w:t>Преподаватель: П.Д. Баркун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