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88DD5" w14:textId="29F45460" w:rsidR="004A5E90" w:rsidRPr="004A5E90" w:rsidRDefault="004A5E90" w:rsidP="004A5E90">
      <w:pPr>
        <w:spacing w:after="0" w:line="240" w:lineRule="auto"/>
        <w:rPr>
          <w:rFonts w:ascii="Times New Roman" w:hAnsi="Times New Roman" w:cs="Times New Roman"/>
          <w:sz w:val="24"/>
          <w:szCs w:val="24"/>
        </w:rPr>
      </w:pPr>
      <w:r w:rsidRPr="004A5E90">
        <w:rPr>
          <w:rFonts w:ascii="Times New Roman" w:hAnsi="Times New Roman" w:cs="Times New Roman"/>
          <w:sz w:val="24"/>
          <w:szCs w:val="24"/>
        </w:rPr>
        <w:t>Max Wang</w:t>
      </w:r>
    </w:p>
    <w:p w14:paraId="101B3F06" w14:textId="4B407462" w:rsidR="00176D73" w:rsidRDefault="004A5E90" w:rsidP="004A5E90">
      <w:pPr>
        <w:spacing w:after="0" w:line="240" w:lineRule="auto"/>
        <w:rPr>
          <w:rFonts w:ascii="Times New Roman" w:hAnsi="Times New Roman" w:cs="Times New Roman"/>
          <w:sz w:val="24"/>
          <w:szCs w:val="24"/>
        </w:rPr>
      </w:pPr>
      <w:r w:rsidRPr="004A5E90">
        <w:rPr>
          <w:rFonts w:ascii="Times New Roman" w:hAnsi="Times New Roman" w:cs="Times New Roman"/>
          <w:sz w:val="24"/>
          <w:szCs w:val="24"/>
        </w:rPr>
        <w:t>June 6</w:t>
      </w:r>
      <w:r w:rsidRPr="004A5E90">
        <w:rPr>
          <w:rFonts w:ascii="Times New Roman" w:hAnsi="Times New Roman" w:cs="Times New Roman"/>
          <w:sz w:val="24"/>
          <w:szCs w:val="24"/>
          <w:vertAlign w:val="superscript"/>
        </w:rPr>
        <w:t>th</w:t>
      </w:r>
      <w:r>
        <w:rPr>
          <w:rFonts w:ascii="Times New Roman" w:hAnsi="Times New Roman" w:cs="Times New Roman"/>
          <w:sz w:val="24"/>
          <w:szCs w:val="24"/>
        </w:rPr>
        <w:t>,</w:t>
      </w:r>
      <w:r w:rsidRPr="004A5E90">
        <w:rPr>
          <w:rFonts w:ascii="Times New Roman" w:hAnsi="Times New Roman" w:cs="Times New Roman"/>
          <w:sz w:val="24"/>
          <w:szCs w:val="24"/>
        </w:rPr>
        <w:t xml:space="preserve"> 2023</w:t>
      </w:r>
    </w:p>
    <w:p w14:paraId="20DB8885" w14:textId="01EBB14F" w:rsidR="004A5E90" w:rsidRDefault="004A5E90" w:rsidP="004A5E90">
      <w:pPr>
        <w:spacing w:after="0" w:line="240" w:lineRule="auto"/>
        <w:rPr>
          <w:rFonts w:ascii="Times New Roman" w:hAnsi="Times New Roman" w:cs="Times New Roman"/>
          <w:sz w:val="24"/>
          <w:szCs w:val="24"/>
        </w:rPr>
      </w:pPr>
      <w:r>
        <w:rPr>
          <w:rFonts w:ascii="Times New Roman" w:hAnsi="Times New Roman" w:cs="Times New Roman"/>
          <w:sz w:val="24"/>
          <w:szCs w:val="24"/>
        </w:rPr>
        <w:t>Week 1</w:t>
      </w:r>
    </w:p>
    <w:p w14:paraId="0307D261" w14:textId="77777777" w:rsidR="004A5E90" w:rsidRDefault="004A5E90" w:rsidP="004A5E90">
      <w:pPr>
        <w:spacing w:after="0" w:line="240" w:lineRule="auto"/>
        <w:rPr>
          <w:rFonts w:ascii="Times New Roman" w:hAnsi="Times New Roman" w:cs="Times New Roman"/>
          <w:sz w:val="24"/>
          <w:szCs w:val="24"/>
        </w:rPr>
      </w:pPr>
    </w:p>
    <w:p w14:paraId="45F60388" w14:textId="77777777" w:rsidR="004A5E90" w:rsidRDefault="004A5E90" w:rsidP="004A5E90">
      <w:pPr>
        <w:spacing w:after="0" w:line="480" w:lineRule="auto"/>
        <w:jc w:val="center"/>
        <w:rPr>
          <w:rFonts w:ascii="Times New Roman" w:hAnsi="Times New Roman" w:cs="Times New Roman"/>
          <w:sz w:val="24"/>
          <w:szCs w:val="24"/>
        </w:rPr>
      </w:pPr>
    </w:p>
    <w:p w14:paraId="0E3BA6A2" w14:textId="77777777" w:rsidR="004A5E90" w:rsidRDefault="004A5E90" w:rsidP="007A7C01">
      <w:pPr>
        <w:spacing w:after="0" w:line="480" w:lineRule="auto"/>
        <w:rPr>
          <w:rFonts w:ascii="Times New Roman" w:hAnsi="Times New Roman" w:cs="Times New Roman"/>
          <w:sz w:val="24"/>
          <w:szCs w:val="24"/>
        </w:rPr>
      </w:pPr>
    </w:p>
    <w:p w14:paraId="2235BF46" w14:textId="1804FE18" w:rsidR="004A5E90" w:rsidRDefault="004A5E90" w:rsidP="007A7C01">
      <w:pPr>
        <w:pStyle w:val="Title"/>
        <w:jc w:val="center"/>
        <w:rPr>
          <w:sz w:val="48"/>
          <w:szCs w:val="48"/>
        </w:rPr>
      </w:pPr>
      <w:r w:rsidRPr="007A7C01">
        <w:rPr>
          <w:sz w:val="48"/>
          <w:szCs w:val="48"/>
        </w:rPr>
        <w:t xml:space="preserve">Memory </w:t>
      </w:r>
      <w:r w:rsidR="00216DD5" w:rsidRPr="007A7C01">
        <w:rPr>
          <w:sz w:val="48"/>
          <w:szCs w:val="48"/>
        </w:rPr>
        <w:t>Alert Systems</w:t>
      </w:r>
    </w:p>
    <w:p w14:paraId="7E10765F" w14:textId="77777777" w:rsidR="007A7C01" w:rsidRPr="007A7C01" w:rsidRDefault="007A7C01" w:rsidP="007A7C01"/>
    <w:p w14:paraId="4AC4A9D0" w14:textId="1627B2C6" w:rsidR="004A5E90" w:rsidRPr="004A5E90" w:rsidRDefault="004A5E90" w:rsidP="007A7C01">
      <w:pPr>
        <w:pStyle w:val="Heading1"/>
        <w:spacing w:after="240"/>
      </w:pPr>
      <w:r w:rsidRPr="004A5E90">
        <w:t>Summary</w:t>
      </w:r>
    </w:p>
    <w:p w14:paraId="4A774A0D" w14:textId="5D60B468" w:rsidR="00213C54" w:rsidRDefault="004A5E90" w:rsidP="004A5E90">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4C69E4">
        <w:rPr>
          <w:rFonts w:ascii="Times New Roman" w:hAnsi="Times New Roman" w:cs="Times New Roman"/>
          <w:sz w:val="24"/>
          <w:szCs w:val="24"/>
        </w:rPr>
        <w:t xml:space="preserve">Many memory analyzer tools exist online, each with certain capabilities ranging from simple alerts to full debugging output. </w:t>
      </w:r>
      <w:r>
        <w:rPr>
          <w:rFonts w:ascii="Times New Roman" w:hAnsi="Times New Roman" w:cs="Times New Roman"/>
          <w:sz w:val="24"/>
          <w:szCs w:val="24"/>
        </w:rPr>
        <w:t xml:space="preserve">Eclipse has a built-in analyzer tool for Java programs that utilize heaps. Its capabilities range from </w:t>
      </w:r>
      <w:r w:rsidR="00820D53">
        <w:rPr>
          <w:rFonts w:ascii="Times New Roman" w:hAnsi="Times New Roman" w:cs="Times New Roman"/>
          <w:sz w:val="24"/>
          <w:szCs w:val="24"/>
        </w:rPr>
        <w:t xml:space="preserve">listing </w:t>
      </w:r>
      <w:r w:rsidR="004C69E4">
        <w:rPr>
          <w:rFonts w:ascii="Times New Roman" w:hAnsi="Times New Roman" w:cs="Times New Roman"/>
          <w:sz w:val="24"/>
          <w:szCs w:val="24"/>
        </w:rPr>
        <w:t xml:space="preserve">the heap usage of all objects in a class, as well as </w:t>
      </w:r>
      <w:r w:rsidR="003F5971">
        <w:rPr>
          <w:rFonts w:ascii="Times New Roman" w:hAnsi="Times New Roman" w:cs="Times New Roman"/>
          <w:sz w:val="24"/>
          <w:szCs w:val="24"/>
        </w:rPr>
        <w:t xml:space="preserve">reports on leak suspects and the most expensive objects. It has a stand-alone version and an Eclipse-incorporated version. However, there is no simple way to send alerts, beyond copying the report </w:t>
      </w:r>
      <w:r w:rsidR="00213C54">
        <w:rPr>
          <w:rFonts w:ascii="Times New Roman" w:hAnsi="Times New Roman" w:cs="Times New Roman"/>
          <w:sz w:val="24"/>
          <w:szCs w:val="24"/>
        </w:rPr>
        <w:t>manually and sending an email with a Python script.</w:t>
      </w:r>
      <w:r w:rsidR="003F5971">
        <w:rPr>
          <w:rFonts w:ascii="Times New Roman" w:hAnsi="Times New Roman" w:cs="Times New Roman"/>
          <w:sz w:val="24"/>
          <w:szCs w:val="24"/>
        </w:rPr>
        <w:t xml:space="preserve"> I looked at other tools with similar capabilities, </w:t>
      </w:r>
      <w:r w:rsidR="00213C54">
        <w:rPr>
          <w:rFonts w:ascii="Times New Roman" w:hAnsi="Times New Roman" w:cs="Times New Roman"/>
          <w:sz w:val="24"/>
          <w:szCs w:val="24"/>
        </w:rPr>
        <w:t>and here are some observations.</w:t>
      </w:r>
    </w:p>
    <w:p w14:paraId="309539BB" w14:textId="01AD3B1C" w:rsidR="00213C54" w:rsidRDefault="00213C54" w:rsidP="007A7C01">
      <w:pPr>
        <w:pStyle w:val="Heading1"/>
        <w:spacing w:after="240"/>
      </w:pPr>
      <w:r>
        <w:t>PVS Studio-Java - BlameNotifier</w:t>
      </w:r>
    </w:p>
    <w:p w14:paraId="63B7296F" w14:textId="77777777" w:rsidR="00850448" w:rsidRDefault="00213C54" w:rsidP="004A5E90">
      <w:pPr>
        <w:spacing w:after="0" w:line="480" w:lineRule="auto"/>
        <w:rPr>
          <w:rFonts w:ascii="Times New Roman" w:hAnsi="Times New Roman" w:cs="Times New Roman"/>
          <w:sz w:val="24"/>
          <w:szCs w:val="24"/>
        </w:rPr>
      </w:pPr>
      <w:r>
        <w:rPr>
          <w:rFonts w:ascii="Times New Roman" w:hAnsi="Times New Roman" w:cs="Times New Roman"/>
          <w:sz w:val="24"/>
          <w:szCs w:val="24"/>
        </w:rPr>
        <w:tab/>
      </w:r>
      <w:hyperlink r:id="rId4" w:history="1">
        <w:r w:rsidRPr="008D0E0D">
          <w:rPr>
            <w:rStyle w:val="Hyperlink"/>
            <w:rFonts w:ascii="Times New Roman" w:hAnsi="Times New Roman" w:cs="Times New Roman"/>
            <w:sz w:val="24"/>
            <w:szCs w:val="24"/>
          </w:rPr>
          <w:t>PVS Studio-Java</w:t>
        </w:r>
      </w:hyperlink>
      <w:r>
        <w:rPr>
          <w:rFonts w:ascii="Times New Roman" w:hAnsi="Times New Roman" w:cs="Times New Roman"/>
          <w:sz w:val="24"/>
          <w:szCs w:val="24"/>
        </w:rPr>
        <w:t xml:space="preserve"> </w:t>
      </w:r>
      <w:r w:rsidR="00B870D2">
        <w:rPr>
          <w:rFonts w:ascii="Times New Roman" w:hAnsi="Times New Roman" w:cs="Times New Roman"/>
          <w:sz w:val="24"/>
          <w:szCs w:val="24"/>
        </w:rPr>
        <w:t xml:space="preserve">is a </w:t>
      </w:r>
      <w:r w:rsidR="00B870D2" w:rsidRPr="00B870D2">
        <w:rPr>
          <w:rFonts w:ascii="Times New Roman" w:hAnsi="Times New Roman" w:cs="Times New Roman"/>
          <w:sz w:val="24"/>
          <w:szCs w:val="24"/>
        </w:rPr>
        <w:t xml:space="preserve">static code analysis tool designed to detect and prevent bugs, vulnerabilities, and code quality issues in Java applications. It performs a thorough analysis of the Java source code without executing the program, allowing it to identify potential problems early in the development process. </w:t>
      </w:r>
      <w:r w:rsidR="00B870D2">
        <w:rPr>
          <w:rFonts w:ascii="Times New Roman" w:hAnsi="Times New Roman" w:cs="Times New Roman"/>
          <w:sz w:val="24"/>
          <w:szCs w:val="24"/>
        </w:rPr>
        <w:t xml:space="preserve">One particular feature PVS Studio-Java </w:t>
      </w:r>
      <w:r>
        <w:rPr>
          <w:rFonts w:ascii="Times New Roman" w:hAnsi="Times New Roman" w:cs="Times New Roman"/>
          <w:sz w:val="24"/>
          <w:szCs w:val="24"/>
        </w:rPr>
        <w:t xml:space="preserve">offers </w:t>
      </w:r>
      <w:r w:rsidR="00B870D2">
        <w:rPr>
          <w:rFonts w:ascii="Times New Roman" w:hAnsi="Times New Roman" w:cs="Times New Roman"/>
          <w:sz w:val="24"/>
          <w:szCs w:val="24"/>
        </w:rPr>
        <w:t xml:space="preserve">is </w:t>
      </w:r>
      <w:r>
        <w:rPr>
          <w:rFonts w:ascii="Times New Roman" w:hAnsi="Times New Roman" w:cs="Times New Roman"/>
          <w:sz w:val="24"/>
          <w:szCs w:val="24"/>
        </w:rPr>
        <w:t xml:space="preserve">the feature </w:t>
      </w:r>
      <w:hyperlink r:id="rId5" w:history="1">
        <w:r w:rsidRPr="008D0E0D">
          <w:rPr>
            <w:rStyle w:val="Hyperlink"/>
            <w:rFonts w:ascii="Times New Roman" w:hAnsi="Times New Roman" w:cs="Times New Roman"/>
            <w:sz w:val="24"/>
            <w:szCs w:val="24"/>
          </w:rPr>
          <w:t>BlameNotifier</w:t>
        </w:r>
      </w:hyperlink>
      <w:r>
        <w:rPr>
          <w:rFonts w:ascii="Times New Roman" w:hAnsi="Times New Roman" w:cs="Times New Roman"/>
          <w:sz w:val="24"/>
          <w:szCs w:val="24"/>
        </w:rPr>
        <w:t>, which is meant “</w:t>
      </w:r>
      <w:r w:rsidRPr="00213C54">
        <w:rPr>
          <w:rFonts w:ascii="Times New Roman" w:hAnsi="Times New Roman" w:cs="Times New Roman"/>
          <w:sz w:val="24"/>
          <w:szCs w:val="24"/>
        </w:rPr>
        <w:t xml:space="preserve">for automating the process of notifying developers who have committed the code in the repository for which the PVS-Studio analyzer has issued warnings. The analyzer report is passed to the blame-notifier with specification of additional parameters; the utility finds files that triggered warnings and generates an HTML-report for each "guilty" </w:t>
      </w:r>
      <w:r w:rsidRPr="00213C54">
        <w:rPr>
          <w:rFonts w:ascii="Times New Roman" w:hAnsi="Times New Roman" w:cs="Times New Roman"/>
          <w:sz w:val="24"/>
          <w:szCs w:val="24"/>
        </w:rPr>
        <w:lastRenderedPageBreak/>
        <w:t>developer</w:t>
      </w:r>
      <w:r>
        <w:rPr>
          <w:rFonts w:ascii="Times New Roman" w:hAnsi="Times New Roman" w:cs="Times New Roman"/>
          <w:sz w:val="24"/>
          <w:szCs w:val="24"/>
        </w:rPr>
        <w:t xml:space="preserve">. </w:t>
      </w:r>
      <w:r w:rsidRPr="00213C54">
        <w:rPr>
          <w:rFonts w:ascii="Times New Roman" w:hAnsi="Times New Roman" w:cs="Times New Roman"/>
          <w:sz w:val="24"/>
          <w:szCs w:val="24"/>
        </w:rPr>
        <w:t>It is also possible to send a full report: it will contain all warnings related to each "guilty" developer.”</w:t>
      </w:r>
      <w:r w:rsidR="00FA512E">
        <w:rPr>
          <w:rFonts w:ascii="Times New Roman" w:hAnsi="Times New Roman" w:cs="Times New Roman"/>
          <w:sz w:val="24"/>
          <w:szCs w:val="24"/>
        </w:rPr>
        <w:t xml:space="preserve"> </w:t>
      </w:r>
    </w:p>
    <w:p w14:paraId="1C895962" w14:textId="77777777" w:rsidR="00850448" w:rsidRPr="00B870D2" w:rsidRDefault="00850448" w:rsidP="00850448">
      <w:pPr>
        <w:spacing w:after="0" w:line="240" w:lineRule="auto"/>
        <w:ind w:left="2160"/>
        <w:rPr>
          <w:rFonts w:ascii="Courier New" w:eastAsia="Times New Roman" w:hAnsi="Courier New" w:cs="Courier New"/>
          <w:color w:val="333333"/>
          <w:kern w:val="0"/>
          <w:sz w:val="20"/>
          <w:szCs w:val="20"/>
          <w14:ligatures w14:val="none"/>
        </w:rPr>
      </w:pPr>
      <w:r w:rsidRPr="00B870D2">
        <w:rPr>
          <w:rFonts w:ascii="Courier New" w:eastAsia="Times New Roman" w:hAnsi="Courier New" w:cs="Courier New"/>
          <w:color w:val="333333"/>
          <w:kern w:val="0"/>
          <w:sz w:val="20"/>
          <w:szCs w:val="20"/>
          <w14:ligatures w14:val="none"/>
        </w:rPr>
        <w:t># Recipients of the full report</w:t>
      </w:r>
    </w:p>
    <w:p w14:paraId="5C36D24D" w14:textId="77777777" w:rsidR="00850448" w:rsidRPr="00B870D2" w:rsidRDefault="00850448" w:rsidP="00850448">
      <w:pPr>
        <w:spacing w:after="0" w:line="240" w:lineRule="auto"/>
        <w:ind w:left="2160"/>
        <w:rPr>
          <w:rFonts w:ascii="Courier New" w:eastAsia="Times New Roman" w:hAnsi="Courier New" w:cs="Courier New"/>
          <w:color w:val="333333"/>
          <w:kern w:val="0"/>
          <w:sz w:val="20"/>
          <w:szCs w:val="20"/>
          <w14:ligatures w14:val="none"/>
        </w:rPr>
      </w:pPr>
      <w:r w:rsidRPr="00B870D2">
        <w:rPr>
          <w:rFonts w:ascii="Courier New" w:eastAsia="Times New Roman" w:hAnsi="Courier New" w:cs="Courier New"/>
          <w:color w:val="333333"/>
          <w:kern w:val="0"/>
          <w:sz w:val="20"/>
          <w:szCs w:val="20"/>
          <w14:ligatures w14:val="none"/>
        </w:rPr>
        <w:t>username_1 *email_1</w:t>
      </w:r>
    </w:p>
    <w:p w14:paraId="3E2EBBAD" w14:textId="77777777" w:rsidR="00850448" w:rsidRPr="00B870D2" w:rsidRDefault="00850448" w:rsidP="00850448">
      <w:pPr>
        <w:spacing w:after="0" w:line="240" w:lineRule="auto"/>
        <w:ind w:left="2160"/>
        <w:rPr>
          <w:rFonts w:ascii="Courier New" w:eastAsia="Times New Roman" w:hAnsi="Courier New" w:cs="Courier New"/>
          <w:color w:val="333333"/>
          <w:kern w:val="0"/>
          <w:sz w:val="20"/>
          <w:szCs w:val="20"/>
          <w14:ligatures w14:val="none"/>
        </w:rPr>
      </w:pPr>
      <w:r w:rsidRPr="00B870D2">
        <w:rPr>
          <w:rFonts w:ascii="Courier New" w:eastAsia="Times New Roman" w:hAnsi="Courier New" w:cs="Courier New"/>
          <w:color w:val="333333"/>
          <w:kern w:val="0"/>
          <w:sz w:val="20"/>
          <w:szCs w:val="20"/>
          <w14:ligatures w14:val="none"/>
        </w:rPr>
        <w:t>...</w:t>
      </w:r>
    </w:p>
    <w:p w14:paraId="21E29E50" w14:textId="77777777" w:rsidR="00850448" w:rsidRPr="00B870D2" w:rsidRDefault="00850448" w:rsidP="00850448">
      <w:pPr>
        <w:spacing w:after="0" w:line="240" w:lineRule="auto"/>
        <w:ind w:left="2160"/>
        <w:rPr>
          <w:rFonts w:ascii="Courier New" w:eastAsia="Times New Roman" w:hAnsi="Courier New" w:cs="Courier New"/>
          <w:color w:val="333333"/>
          <w:kern w:val="0"/>
          <w:sz w:val="20"/>
          <w:szCs w:val="20"/>
          <w14:ligatures w14:val="none"/>
        </w:rPr>
      </w:pPr>
      <w:proofErr w:type="spellStart"/>
      <w:r w:rsidRPr="00B870D2">
        <w:rPr>
          <w:rFonts w:ascii="Courier New" w:eastAsia="Times New Roman" w:hAnsi="Courier New" w:cs="Courier New"/>
          <w:color w:val="333333"/>
          <w:kern w:val="0"/>
          <w:sz w:val="20"/>
          <w:szCs w:val="20"/>
          <w14:ligatures w14:val="none"/>
        </w:rPr>
        <w:t>username_N</w:t>
      </w:r>
      <w:proofErr w:type="spellEnd"/>
      <w:r w:rsidRPr="00B870D2">
        <w:rPr>
          <w:rFonts w:ascii="Courier New" w:eastAsia="Times New Roman" w:hAnsi="Courier New" w:cs="Courier New"/>
          <w:color w:val="333333"/>
          <w:kern w:val="0"/>
          <w:sz w:val="20"/>
          <w:szCs w:val="20"/>
          <w14:ligatures w14:val="none"/>
        </w:rPr>
        <w:t xml:space="preserve"> *</w:t>
      </w:r>
      <w:proofErr w:type="spellStart"/>
      <w:r w:rsidRPr="00B870D2">
        <w:rPr>
          <w:rFonts w:ascii="Courier New" w:eastAsia="Times New Roman" w:hAnsi="Courier New" w:cs="Courier New"/>
          <w:color w:val="333333"/>
          <w:kern w:val="0"/>
          <w:sz w:val="20"/>
          <w:szCs w:val="20"/>
          <w14:ligatures w14:val="none"/>
        </w:rPr>
        <w:t>email_N</w:t>
      </w:r>
      <w:proofErr w:type="spellEnd"/>
    </w:p>
    <w:p w14:paraId="0DE01AF6" w14:textId="77777777" w:rsidR="00850448" w:rsidRPr="00B870D2" w:rsidRDefault="00850448" w:rsidP="00850448">
      <w:pPr>
        <w:spacing w:after="0" w:line="240" w:lineRule="auto"/>
        <w:ind w:left="2160"/>
        <w:rPr>
          <w:rFonts w:ascii="Courier New" w:eastAsia="Times New Roman" w:hAnsi="Courier New" w:cs="Courier New"/>
          <w:color w:val="333333"/>
          <w:kern w:val="0"/>
          <w:sz w:val="20"/>
          <w:szCs w:val="20"/>
          <w14:ligatures w14:val="none"/>
        </w:rPr>
      </w:pPr>
      <w:r w:rsidRPr="00B870D2">
        <w:rPr>
          <w:rFonts w:ascii="Courier New" w:eastAsia="Times New Roman" w:hAnsi="Courier New" w:cs="Courier New"/>
          <w:color w:val="333333"/>
          <w:kern w:val="0"/>
          <w:sz w:val="20"/>
          <w:szCs w:val="20"/>
          <w14:ligatures w14:val="none"/>
        </w:rPr>
        <w:t># Recipients of individually assigned warnings</w:t>
      </w:r>
    </w:p>
    <w:p w14:paraId="6977162C" w14:textId="77777777" w:rsidR="00850448" w:rsidRPr="00B870D2" w:rsidRDefault="00850448" w:rsidP="00850448">
      <w:pPr>
        <w:spacing w:after="0" w:line="240" w:lineRule="auto"/>
        <w:ind w:left="2160"/>
        <w:rPr>
          <w:rFonts w:ascii="Courier New" w:eastAsia="Times New Roman" w:hAnsi="Courier New" w:cs="Courier New"/>
          <w:color w:val="333333"/>
          <w:kern w:val="0"/>
          <w:sz w:val="20"/>
          <w:szCs w:val="20"/>
          <w14:ligatures w14:val="none"/>
        </w:rPr>
      </w:pPr>
      <w:r w:rsidRPr="00B870D2">
        <w:rPr>
          <w:rFonts w:ascii="Courier New" w:eastAsia="Times New Roman" w:hAnsi="Courier New" w:cs="Courier New"/>
          <w:color w:val="333333"/>
          <w:kern w:val="0"/>
          <w:sz w:val="20"/>
          <w:szCs w:val="20"/>
          <w14:ligatures w14:val="none"/>
        </w:rPr>
        <w:t>username_1 email_1</w:t>
      </w:r>
    </w:p>
    <w:p w14:paraId="189A88C7" w14:textId="77777777" w:rsidR="00850448" w:rsidRPr="00B870D2" w:rsidRDefault="00850448" w:rsidP="00850448">
      <w:pPr>
        <w:spacing w:after="0" w:line="240" w:lineRule="auto"/>
        <w:ind w:left="2160"/>
        <w:rPr>
          <w:rFonts w:ascii="Courier New" w:eastAsia="Times New Roman" w:hAnsi="Courier New" w:cs="Courier New"/>
          <w:color w:val="333333"/>
          <w:kern w:val="0"/>
          <w:sz w:val="20"/>
          <w:szCs w:val="20"/>
          <w14:ligatures w14:val="none"/>
        </w:rPr>
      </w:pPr>
      <w:r w:rsidRPr="00B870D2">
        <w:rPr>
          <w:rFonts w:ascii="Courier New" w:eastAsia="Times New Roman" w:hAnsi="Courier New" w:cs="Courier New"/>
          <w:color w:val="333333"/>
          <w:kern w:val="0"/>
          <w:sz w:val="20"/>
          <w:szCs w:val="20"/>
          <w14:ligatures w14:val="none"/>
        </w:rPr>
        <w:t>...</w:t>
      </w:r>
    </w:p>
    <w:p w14:paraId="7B7DF841" w14:textId="77777777" w:rsidR="00850448" w:rsidRPr="00B870D2" w:rsidRDefault="00850448" w:rsidP="00850448">
      <w:pPr>
        <w:spacing w:after="0" w:line="480" w:lineRule="auto"/>
        <w:ind w:left="2160"/>
        <w:rPr>
          <w:rFonts w:ascii="Courier New" w:eastAsia="Times New Roman" w:hAnsi="Courier New" w:cs="Courier New"/>
          <w:color w:val="333333"/>
          <w:kern w:val="0"/>
          <w:sz w:val="20"/>
          <w:szCs w:val="20"/>
          <w14:ligatures w14:val="none"/>
        </w:rPr>
      </w:pPr>
      <w:proofErr w:type="spellStart"/>
      <w:r w:rsidRPr="00B870D2">
        <w:rPr>
          <w:rFonts w:ascii="Courier New" w:eastAsia="Times New Roman" w:hAnsi="Courier New" w:cs="Courier New"/>
          <w:color w:val="333333"/>
          <w:kern w:val="0"/>
          <w:sz w:val="20"/>
          <w:szCs w:val="20"/>
          <w14:ligatures w14:val="none"/>
        </w:rPr>
        <w:t>username_N</w:t>
      </w:r>
      <w:proofErr w:type="spellEnd"/>
      <w:r w:rsidRPr="00B870D2">
        <w:rPr>
          <w:rFonts w:ascii="Courier New" w:eastAsia="Times New Roman" w:hAnsi="Courier New" w:cs="Courier New"/>
          <w:color w:val="333333"/>
          <w:kern w:val="0"/>
          <w:sz w:val="20"/>
          <w:szCs w:val="20"/>
          <w14:ligatures w14:val="none"/>
        </w:rPr>
        <w:t xml:space="preserve"> </w:t>
      </w:r>
      <w:proofErr w:type="spellStart"/>
      <w:r w:rsidRPr="00B870D2">
        <w:rPr>
          <w:rFonts w:ascii="Courier New" w:eastAsia="Times New Roman" w:hAnsi="Courier New" w:cs="Courier New"/>
          <w:color w:val="333333"/>
          <w:kern w:val="0"/>
          <w:sz w:val="20"/>
          <w:szCs w:val="20"/>
          <w14:ligatures w14:val="none"/>
        </w:rPr>
        <w:t>email_N</w:t>
      </w:r>
      <w:proofErr w:type="spellEnd"/>
    </w:p>
    <w:p w14:paraId="6F2570F6" w14:textId="23C005FB" w:rsidR="00B870D2" w:rsidRDefault="00FA512E" w:rsidP="0085044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w:t>
      </w:r>
      <w:r w:rsidR="00850448">
        <w:rPr>
          <w:rFonts w:ascii="Times New Roman" w:hAnsi="Times New Roman" w:cs="Times New Roman"/>
          <w:sz w:val="24"/>
          <w:szCs w:val="24"/>
        </w:rPr>
        <w:t xml:space="preserve">program </w:t>
      </w:r>
      <w:r>
        <w:rPr>
          <w:rFonts w:ascii="Times New Roman" w:hAnsi="Times New Roman" w:cs="Times New Roman"/>
          <w:sz w:val="24"/>
          <w:szCs w:val="24"/>
        </w:rPr>
        <w:t xml:space="preserve">seems to address the </w:t>
      </w:r>
      <w:r w:rsidR="00850448">
        <w:rPr>
          <w:rFonts w:ascii="Times New Roman" w:hAnsi="Times New Roman" w:cs="Times New Roman"/>
          <w:sz w:val="24"/>
          <w:szCs w:val="24"/>
        </w:rPr>
        <w:t>goals;</w:t>
      </w:r>
      <w:r>
        <w:rPr>
          <w:rFonts w:ascii="Times New Roman" w:hAnsi="Times New Roman" w:cs="Times New Roman"/>
          <w:sz w:val="24"/>
          <w:szCs w:val="24"/>
        </w:rPr>
        <w:t xml:space="preserve"> however</w:t>
      </w:r>
      <w:r w:rsidR="00850448">
        <w:rPr>
          <w:rFonts w:ascii="Times New Roman" w:hAnsi="Times New Roman" w:cs="Times New Roman"/>
          <w:sz w:val="24"/>
          <w:szCs w:val="24"/>
        </w:rPr>
        <w:t>,</w:t>
      </w:r>
      <w:r>
        <w:rPr>
          <w:rFonts w:ascii="Times New Roman" w:hAnsi="Times New Roman" w:cs="Times New Roman"/>
          <w:sz w:val="24"/>
          <w:szCs w:val="24"/>
        </w:rPr>
        <w:t xml:space="preserve"> this feature is only possible given an enterprise license from </w:t>
      </w:r>
      <w:r w:rsidR="00B870D2">
        <w:rPr>
          <w:rFonts w:ascii="Times New Roman" w:hAnsi="Times New Roman" w:cs="Times New Roman"/>
          <w:sz w:val="24"/>
          <w:szCs w:val="24"/>
        </w:rPr>
        <w:t>PVS-Studio. While the personal and educational license are free, this feature is not included in those licenses, thus I cannot test whether it works the way it</w:t>
      </w:r>
      <w:r w:rsidR="00850448">
        <w:rPr>
          <w:rFonts w:ascii="Times New Roman" w:hAnsi="Times New Roman" w:cs="Times New Roman"/>
          <w:sz w:val="24"/>
          <w:szCs w:val="24"/>
        </w:rPr>
        <w:t xml:space="preserve"> i</w:t>
      </w:r>
      <w:r w:rsidR="00B870D2">
        <w:rPr>
          <w:rFonts w:ascii="Times New Roman" w:hAnsi="Times New Roman" w:cs="Times New Roman"/>
          <w:sz w:val="24"/>
          <w:szCs w:val="24"/>
        </w:rPr>
        <w:t>s described in the API.</w:t>
      </w:r>
      <w:r w:rsidR="001B7EC2">
        <w:rPr>
          <w:rFonts w:ascii="Times New Roman" w:hAnsi="Times New Roman" w:cs="Times New Roman"/>
          <w:sz w:val="24"/>
          <w:szCs w:val="24"/>
        </w:rPr>
        <w:t xml:space="preserve"> </w:t>
      </w:r>
    </w:p>
    <w:p w14:paraId="1E550230" w14:textId="48998D70" w:rsidR="00850448" w:rsidRDefault="00850448" w:rsidP="007A7C01">
      <w:pPr>
        <w:pStyle w:val="Heading1"/>
        <w:spacing w:after="240"/>
      </w:pPr>
      <w:r>
        <w:t>Eclipse Memory Analyzer Tool (MAT)</w:t>
      </w:r>
    </w:p>
    <w:p w14:paraId="2EF8DE0D" w14:textId="104DB3D6" w:rsidR="00B870D2" w:rsidRDefault="00C64721" w:rsidP="00B870D2">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hyperlink r:id="rId6" w:history="1">
        <w:r w:rsidRPr="00C64721">
          <w:rPr>
            <w:rStyle w:val="Hyperlink"/>
            <w:rFonts w:ascii="Times New Roman" w:hAnsi="Times New Roman" w:cs="Times New Roman"/>
            <w:sz w:val="24"/>
            <w:szCs w:val="24"/>
          </w:rPr>
          <w:t>Eclipse Memory Analyzer Tool (MAT)</w:t>
        </w:r>
      </w:hyperlink>
      <w:r>
        <w:rPr>
          <w:rFonts w:ascii="Times New Roman" w:hAnsi="Times New Roman" w:cs="Times New Roman"/>
          <w:sz w:val="24"/>
          <w:szCs w:val="24"/>
        </w:rPr>
        <w:t xml:space="preserve"> is the premier tool for </w:t>
      </w:r>
      <w:r w:rsidR="009B5399">
        <w:rPr>
          <w:rFonts w:ascii="Times New Roman" w:hAnsi="Times New Roman" w:cs="Times New Roman"/>
          <w:sz w:val="24"/>
          <w:szCs w:val="24"/>
        </w:rPr>
        <w:t xml:space="preserve">memory management in Java. It is fast and intuitive, generating detailed reports of heap distribution across Objects and leak suspects. It can </w:t>
      </w:r>
      <w:r w:rsidR="00F230C1">
        <w:rPr>
          <w:rFonts w:ascii="Times New Roman" w:hAnsi="Times New Roman" w:cs="Times New Roman"/>
          <w:sz w:val="24"/>
          <w:szCs w:val="24"/>
        </w:rPr>
        <w:t>batch export</w:t>
      </w:r>
      <w:r w:rsidR="009B5399">
        <w:rPr>
          <w:rFonts w:ascii="Times New Roman" w:hAnsi="Times New Roman" w:cs="Times New Roman"/>
          <w:sz w:val="24"/>
          <w:szCs w:val="24"/>
        </w:rPr>
        <w:t xml:space="preserve"> </w:t>
      </w:r>
      <w:r w:rsidR="00CD7FCA">
        <w:rPr>
          <w:rFonts w:ascii="Times New Roman" w:hAnsi="Times New Roman" w:cs="Times New Roman"/>
          <w:sz w:val="24"/>
          <w:szCs w:val="24"/>
        </w:rPr>
        <w:t>HPROF</w:t>
      </w:r>
      <w:r w:rsidR="00111D41">
        <w:rPr>
          <w:rFonts w:ascii="Times New Roman" w:hAnsi="Times New Roman" w:cs="Times New Roman"/>
          <w:sz w:val="24"/>
          <w:szCs w:val="24"/>
        </w:rPr>
        <w:t xml:space="preserve"> </w:t>
      </w:r>
      <w:r w:rsidR="00CD7FCA">
        <w:rPr>
          <w:rFonts w:ascii="Times New Roman" w:hAnsi="Times New Roman" w:cs="Times New Roman"/>
          <w:sz w:val="24"/>
          <w:szCs w:val="24"/>
        </w:rPr>
        <w:t>files</w:t>
      </w:r>
      <w:r w:rsidR="00111D41">
        <w:rPr>
          <w:rFonts w:ascii="Times New Roman" w:hAnsi="Times New Roman" w:cs="Times New Roman"/>
          <w:sz w:val="24"/>
          <w:szCs w:val="24"/>
        </w:rPr>
        <w:t xml:space="preserve">, which is </w:t>
      </w:r>
      <w:r w:rsidR="00111D41" w:rsidRPr="00111D41">
        <w:rPr>
          <w:rFonts w:ascii="Times New Roman" w:hAnsi="Times New Roman" w:cs="Times New Roman"/>
          <w:sz w:val="24"/>
          <w:szCs w:val="24"/>
        </w:rPr>
        <w:t>a tool for heap</w:t>
      </w:r>
      <w:r w:rsidR="001B7EC2">
        <w:rPr>
          <w:rFonts w:ascii="Times New Roman" w:hAnsi="Times New Roman" w:cs="Times New Roman"/>
          <w:sz w:val="24"/>
          <w:szCs w:val="24"/>
        </w:rPr>
        <w:t xml:space="preserve"> dumps</w:t>
      </w:r>
      <w:r w:rsidR="00111D41" w:rsidRPr="00111D41">
        <w:rPr>
          <w:rFonts w:ascii="Times New Roman" w:hAnsi="Times New Roman" w:cs="Times New Roman"/>
          <w:sz w:val="24"/>
          <w:szCs w:val="24"/>
        </w:rPr>
        <w:t xml:space="preserve"> and CPU profiling shipped with every JDK release</w:t>
      </w:r>
      <w:r w:rsidR="00111D41">
        <w:rPr>
          <w:rFonts w:ascii="Times New Roman" w:hAnsi="Times New Roman" w:cs="Times New Roman"/>
          <w:sz w:val="24"/>
          <w:szCs w:val="24"/>
        </w:rPr>
        <w:t>, which can be</w:t>
      </w:r>
      <w:r w:rsidR="005910A1">
        <w:rPr>
          <w:rFonts w:ascii="Times New Roman" w:hAnsi="Times New Roman" w:cs="Times New Roman"/>
          <w:sz w:val="24"/>
          <w:szCs w:val="24"/>
        </w:rPr>
        <w:t xml:space="preserve"> sent as an email attachment and</w:t>
      </w:r>
      <w:r w:rsidR="00111D41">
        <w:rPr>
          <w:rFonts w:ascii="Times New Roman" w:hAnsi="Times New Roman" w:cs="Times New Roman"/>
          <w:sz w:val="24"/>
          <w:szCs w:val="24"/>
        </w:rPr>
        <w:t xml:space="preserve"> opened with </w:t>
      </w:r>
      <w:r w:rsidR="0085696D">
        <w:rPr>
          <w:rFonts w:ascii="Times New Roman" w:hAnsi="Times New Roman" w:cs="Times New Roman"/>
          <w:sz w:val="24"/>
          <w:szCs w:val="24"/>
        </w:rPr>
        <w:t>Visual</w:t>
      </w:r>
      <w:r w:rsidR="00111D41">
        <w:rPr>
          <w:rFonts w:ascii="Times New Roman" w:hAnsi="Times New Roman" w:cs="Times New Roman"/>
          <w:sz w:val="24"/>
          <w:szCs w:val="24"/>
        </w:rPr>
        <w:t>VM or Eclipse</w:t>
      </w:r>
      <w:r w:rsidR="00F230C1">
        <w:rPr>
          <w:rFonts w:ascii="Times New Roman" w:hAnsi="Times New Roman" w:cs="Times New Roman"/>
          <w:sz w:val="24"/>
          <w:szCs w:val="24"/>
        </w:rPr>
        <w:t xml:space="preserve">. </w:t>
      </w:r>
    </w:p>
    <w:p w14:paraId="5626F8DE" w14:textId="3D9C00C2" w:rsidR="001B7EC2" w:rsidRDefault="001B7EC2" w:rsidP="00B870D2">
      <w:pPr>
        <w:spacing w:after="0" w:line="480" w:lineRule="auto"/>
        <w:rPr>
          <w:rFonts w:ascii="Times New Roman" w:hAnsi="Times New Roman" w:cs="Times New Roman"/>
          <w:sz w:val="24"/>
          <w:szCs w:val="24"/>
        </w:rPr>
      </w:pPr>
      <w:r>
        <w:rPr>
          <w:rFonts w:ascii="Times New Roman" w:hAnsi="Times New Roman" w:cs="Times New Roman"/>
          <w:sz w:val="24"/>
          <w:szCs w:val="24"/>
        </w:rPr>
        <w:tab/>
        <w:t>The streamlined process required is shown below. Each step will be explained in further detail.</w:t>
      </w:r>
    </w:p>
    <w:p w14:paraId="1C585F0E" w14:textId="04A5FE17" w:rsidR="001B7EC2" w:rsidRDefault="001B7EC2" w:rsidP="00B870D2">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115E31" wp14:editId="7CF6392E">
            <wp:extent cx="5924550" cy="1790700"/>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01EC918E" w14:textId="77777777" w:rsidR="007A7C01" w:rsidRDefault="001B7EC2" w:rsidP="001B7EC2">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p>
    <w:p w14:paraId="5ADBBAD4" w14:textId="5FDB3FAE" w:rsidR="007A7C01" w:rsidRDefault="007A7C01" w:rsidP="007A7C01">
      <w:pPr>
        <w:pStyle w:val="Heading2"/>
        <w:spacing w:after="240"/>
      </w:pPr>
      <w:bookmarkStart w:id="0" w:name="_Automatic_HPROF"/>
      <w:bookmarkEnd w:id="0"/>
      <w:r>
        <w:t>Automatic HPROF</w:t>
      </w:r>
    </w:p>
    <w:p w14:paraId="446065A0" w14:textId="0DE40750" w:rsidR="001B7EC2" w:rsidRDefault="001B7EC2" w:rsidP="007A7C0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Java program must be running for this process to work, since the simplest way to get a heapdump is using </w:t>
      </w:r>
      <w:hyperlink r:id="rId12" w:history="1">
        <w:r w:rsidRPr="007A7C01">
          <w:rPr>
            <w:rStyle w:val="Hyperlink"/>
            <w:rFonts w:ascii="Times New Roman" w:hAnsi="Times New Roman" w:cs="Times New Roman"/>
            <w:i/>
            <w:iCs/>
            <w:sz w:val="24"/>
            <w:szCs w:val="24"/>
          </w:rPr>
          <w:t>jmap</w:t>
        </w:r>
      </w:hyperlink>
      <w:r>
        <w:rPr>
          <w:rFonts w:ascii="Times New Roman" w:hAnsi="Times New Roman" w:cs="Times New Roman"/>
          <w:sz w:val="24"/>
          <w:szCs w:val="24"/>
        </w:rPr>
        <w:t xml:space="preserve">, which lists the process running as a prerequisite. </w:t>
      </w:r>
      <w:r w:rsidRPr="001B7EC2">
        <w:rPr>
          <w:rFonts w:ascii="Times New Roman" w:hAnsi="Times New Roman" w:cs="Times New Roman"/>
          <w:sz w:val="24"/>
          <w:szCs w:val="24"/>
        </w:rPr>
        <w:t>We can use jmap to get a dump of any process running, assuming the </w:t>
      </w:r>
      <w:r w:rsidRPr="001B7EC2">
        <w:rPr>
          <w:rFonts w:ascii="Times New Roman" w:hAnsi="Times New Roman" w:cs="Times New Roman"/>
          <w:i/>
          <w:iCs/>
          <w:sz w:val="24"/>
          <w:szCs w:val="24"/>
        </w:rPr>
        <w:t>pid</w:t>
      </w:r>
      <w:r>
        <w:rPr>
          <w:rFonts w:ascii="Times New Roman" w:hAnsi="Times New Roman" w:cs="Times New Roman"/>
          <w:sz w:val="24"/>
          <w:szCs w:val="24"/>
        </w:rPr>
        <w:t xml:space="preserve"> of the process</w:t>
      </w:r>
      <w:r w:rsidR="007A7C01">
        <w:rPr>
          <w:rFonts w:ascii="Times New Roman" w:hAnsi="Times New Roman" w:cs="Times New Roman"/>
          <w:sz w:val="24"/>
          <w:szCs w:val="24"/>
        </w:rPr>
        <w:t xml:space="preserve"> is known</w:t>
      </w:r>
      <w:r w:rsidRPr="001B7EC2">
        <w:rPr>
          <w:rFonts w:ascii="Times New Roman" w:hAnsi="Times New Roman" w:cs="Times New Roman"/>
          <w:sz w:val="24"/>
          <w:szCs w:val="24"/>
        </w:rPr>
        <w:t>.</w:t>
      </w:r>
      <w:r>
        <w:rPr>
          <w:rFonts w:ascii="Times New Roman" w:hAnsi="Times New Roman" w:cs="Times New Roman"/>
          <w:sz w:val="24"/>
          <w:szCs w:val="24"/>
        </w:rPr>
        <w:t xml:space="preserve"> </w:t>
      </w:r>
    </w:p>
    <w:p w14:paraId="669683AD" w14:textId="1B55C482" w:rsidR="001B7EC2" w:rsidRDefault="001B7EC2" w:rsidP="001B7EC2">
      <w:pPr>
        <w:spacing w:after="0" w:line="480" w:lineRule="auto"/>
        <w:ind w:left="2160"/>
        <w:rPr>
          <w:rFonts w:ascii="Courier New" w:eastAsia="Times New Roman" w:hAnsi="Courier New" w:cs="Courier New"/>
          <w:color w:val="333333"/>
          <w:kern w:val="0"/>
          <w:sz w:val="20"/>
          <w:szCs w:val="20"/>
          <w14:ligatures w14:val="none"/>
        </w:rPr>
      </w:pPr>
      <w:r w:rsidRPr="001B7EC2">
        <w:rPr>
          <w:rFonts w:ascii="Courier New" w:eastAsia="Times New Roman" w:hAnsi="Courier New" w:cs="Courier New"/>
          <w:color w:val="333333"/>
          <w:kern w:val="0"/>
          <w:sz w:val="20"/>
          <w:szCs w:val="20"/>
          <w14:ligatures w14:val="none"/>
        </w:rPr>
        <w:t>jmap -</w:t>
      </w:r>
      <w:proofErr w:type="spellStart"/>
      <w:proofErr w:type="gramStart"/>
      <w:r w:rsidRPr="001B7EC2">
        <w:rPr>
          <w:rFonts w:ascii="Courier New" w:eastAsia="Times New Roman" w:hAnsi="Courier New" w:cs="Courier New"/>
          <w:color w:val="333333"/>
          <w:kern w:val="0"/>
          <w:sz w:val="20"/>
          <w:szCs w:val="20"/>
          <w14:ligatures w14:val="none"/>
        </w:rPr>
        <w:t>dump:format</w:t>
      </w:r>
      <w:proofErr w:type="spellEnd"/>
      <w:proofErr w:type="gramEnd"/>
      <w:r w:rsidRPr="001B7EC2">
        <w:rPr>
          <w:rFonts w:ascii="Courier New" w:eastAsia="Times New Roman" w:hAnsi="Courier New" w:cs="Courier New"/>
          <w:color w:val="333333"/>
          <w:kern w:val="0"/>
          <w:sz w:val="20"/>
          <w:szCs w:val="20"/>
          <w14:ligatures w14:val="none"/>
        </w:rPr>
        <w:t>=</w:t>
      </w:r>
      <w:proofErr w:type="spellStart"/>
      <w:r w:rsidRPr="001B7EC2">
        <w:rPr>
          <w:rFonts w:ascii="Courier New" w:eastAsia="Times New Roman" w:hAnsi="Courier New" w:cs="Courier New"/>
          <w:color w:val="333333"/>
          <w:kern w:val="0"/>
          <w:sz w:val="20"/>
          <w:szCs w:val="20"/>
          <w14:ligatures w14:val="none"/>
        </w:rPr>
        <w:t>b,file</w:t>
      </w:r>
      <w:proofErr w:type="spellEnd"/>
      <w:r w:rsidRPr="001B7EC2">
        <w:rPr>
          <w:rFonts w:ascii="Courier New" w:eastAsia="Times New Roman" w:hAnsi="Courier New" w:cs="Courier New"/>
          <w:color w:val="333333"/>
          <w:kern w:val="0"/>
          <w:sz w:val="20"/>
          <w:szCs w:val="20"/>
          <w14:ligatures w14:val="none"/>
        </w:rPr>
        <w:t>=</w:t>
      </w:r>
      <w:proofErr w:type="spellStart"/>
      <w:r w:rsidRPr="001B7EC2">
        <w:rPr>
          <w:rFonts w:ascii="Courier New" w:eastAsia="Times New Roman" w:hAnsi="Courier New" w:cs="Courier New"/>
          <w:color w:val="333333"/>
          <w:kern w:val="0"/>
          <w:sz w:val="20"/>
          <w:szCs w:val="20"/>
          <w14:ligatures w14:val="none"/>
        </w:rPr>
        <w:t>heap.hprof</w:t>
      </w:r>
      <w:proofErr w:type="spellEnd"/>
      <w:r w:rsidRPr="001B7EC2">
        <w:rPr>
          <w:rFonts w:ascii="Courier New" w:eastAsia="Times New Roman" w:hAnsi="Courier New" w:cs="Courier New"/>
          <w:color w:val="333333"/>
          <w:kern w:val="0"/>
          <w:sz w:val="20"/>
          <w:szCs w:val="20"/>
          <w14:ligatures w14:val="none"/>
        </w:rPr>
        <w:t xml:space="preserve"> &lt;pid&gt;</w:t>
      </w:r>
    </w:p>
    <w:p w14:paraId="5224B0DC" w14:textId="6F831228" w:rsidR="00BC5CF0" w:rsidRPr="00BC5CF0" w:rsidRDefault="001B7EC2" w:rsidP="00BC5CF0">
      <w:pPr>
        <w:spacing w:after="0" w:line="480" w:lineRule="auto"/>
        <w:rPr>
          <w:rFonts w:ascii="Times New Roman" w:hAnsi="Times New Roman" w:cs="Times New Roman"/>
          <w:sz w:val="24"/>
          <w:szCs w:val="24"/>
        </w:rPr>
      </w:pPr>
      <w:r>
        <w:rPr>
          <w:rFonts w:ascii="Courier New" w:eastAsia="Times New Roman" w:hAnsi="Courier New" w:cs="Courier New"/>
          <w:color w:val="333333"/>
          <w:kern w:val="0"/>
          <w:sz w:val="24"/>
          <w:szCs w:val="24"/>
          <w14:ligatures w14:val="none"/>
        </w:rPr>
        <w:tab/>
      </w:r>
      <w:r w:rsidR="007A7C01">
        <w:rPr>
          <w:rFonts w:ascii="Times New Roman" w:hAnsi="Times New Roman" w:cs="Times New Roman"/>
          <w:sz w:val="24"/>
          <w:szCs w:val="24"/>
        </w:rPr>
        <w:t>A heapdump can be generated this way, and placed in a folder where the python script can access it.</w:t>
      </w:r>
    </w:p>
    <w:p w14:paraId="3C5908F4" w14:textId="1C71BB21" w:rsidR="001B7EC2" w:rsidRDefault="00BC5CF0" w:rsidP="00BC5CF0">
      <w:pPr>
        <w:spacing w:after="0" w:line="480" w:lineRule="auto"/>
        <w:jc w:val="center"/>
        <w:rPr>
          <w:rFonts w:ascii="Times New Roman" w:hAnsi="Times New Roman" w:cs="Times New Roman"/>
          <w:sz w:val="24"/>
          <w:szCs w:val="24"/>
        </w:rPr>
      </w:pPr>
      <w:r>
        <w:rPr>
          <w:noProof/>
        </w:rPr>
        <w:drawing>
          <wp:inline distT="0" distB="0" distL="0" distR="0" wp14:anchorId="1F0C7E5D" wp14:editId="40574872">
            <wp:extent cx="5778344" cy="1504315"/>
            <wp:effectExtent l="0" t="0" r="0" b="635"/>
            <wp:docPr id="2" name="Picture 2" descr="A picture containing text, electronics,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 screenshot, software&#10;&#10;Description automatically generated"/>
                    <pic:cNvPicPr/>
                  </pic:nvPicPr>
                  <pic:blipFill rotWithShape="1">
                    <a:blip r:embed="rId13"/>
                    <a:srcRect t="36034" r="64533" b="49192"/>
                    <a:stretch/>
                  </pic:blipFill>
                  <pic:spPr bwMode="auto">
                    <a:xfrm>
                      <a:off x="0" y="0"/>
                      <a:ext cx="5807237" cy="1511837"/>
                    </a:xfrm>
                    <a:prstGeom prst="rect">
                      <a:avLst/>
                    </a:prstGeom>
                    <a:ln>
                      <a:noFill/>
                    </a:ln>
                    <a:extLst>
                      <a:ext uri="{53640926-AAD7-44D8-BBD7-CCE9431645EC}">
                        <a14:shadowObscured xmlns:a14="http://schemas.microsoft.com/office/drawing/2010/main"/>
                      </a:ext>
                    </a:extLst>
                  </pic:spPr>
                </pic:pic>
              </a:graphicData>
            </a:graphic>
          </wp:inline>
        </w:drawing>
      </w:r>
    </w:p>
    <w:p w14:paraId="2C7F6070" w14:textId="5AD369E3" w:rsidR="00E679DF" w:rsidRDefault="00BC5CF0" w:rsidP="00BC5CF0">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 plan to use a batch process script to automate this process and execute the python script once the HPROF heapdump is generated. </w:t>
      </w:r>
      <w:r w:rsidR="00D44790">
        <w:rPr>
          <w:rFonts w:ascii="Times New Roman" w:hAnsi="Times New Roman" w:cs="Times New Roman"/>
          <w:sz w:val="24"/>
          <w:szCs w:val="24"/>
        </w:rPr>
        <w:t xml:space="preserve">Running these lines in </w:t>
      </w:r>
      <w:proofErr w:type="spellStart"/>
      <w:r w:rsidR="00D44790">
        <w:rPr>
          <w:rFonts w:ascii="Times New Roman" w:hAnsi="Times New Roman" w:cs="Times New Roman"/>
          <w:sz w:val="24"/>
          <w:szCs w:val="24"/>
        </w:rPr>
        <w:t>cmd</w:t>
      </w:r>
      <w:proofErr w:type="spellEnd"/>
      <w:r w:rsidR="00D44790">
        <w:rPr>
          <w:rFonts w:ascii="Times New Roman" w:hAnsi="Times New Roman" w:cs="Times New Roman"/>
          <w:sz w:val="24"/>
          <w:szCs w:val="24"/>
        </w:rPr>
        <w:t xml:space="preserve"> prompt allows the user to specify the java process they want to run, the place they installed their MAT, and the directory where they store the HPROF files and the programs.</w:t>
      </w:r>
    </w:p>
    <w:p w14:paraId="09FFF104" w14:textId="6DD05552" w:rsidR="00D44790" w:rsidRPr="00D44790" w:rsidRDefault="00D44790" w:rsidP="00D44790">
      <w:pPr>
        <w:spacing w:after="0" w:line="240" w:lineRule="auto"/>
        <w:ind w:left="720"/>
        <w:rPr>
          <w:rFonts w:ascii="Courier New" w:hAnsi="Courier New" w:cs="Courier New"/>
          <w:noProof/>
          <w:color w:val="538135" w:themeColor="accent6" w:themeShade="BF"/>
          <w:sz w:val="18"/>
          <w:szCs w:val="18"/>
        </w:rPr>
      </w:pPr>
      <w:r w:rsidRPr="00D44790">
        <w:rPr>
          <w:rFonts w:ascii="Courier New" w:hAnsi="Courier New" w:cs="Courier New"/>
          <w:noProof/>
          <w:color w:val="538135" w:themeColor="accent6" w:themeShade="BF"/>
          <w:sz w:val="18"/>
          <w:szCs w:val="18"/>
        </w:rPr>
        <w:t xml:space="preserve">cd </w:t>
      </w:r>
      <w:r w:rsidR="00B11C19">
        <w:rPr>
          <w:rFonts w:ascii="Courier New" w:hAnsi="Courier New" w:cs="Courier New"/>
          <w:noProof/>
          <w:color w:val="538135" w:themeColor="accent6" w:themeShade="BF"/>
          <w:sz w:val="18"/>
          <w:szCs w:val="18"/>
        </w:rPr>
        <w:t>&lt;MemoryLeakAlertSystem.bat directory address&gt;</w:t>
      </w:r>
    </w:p>
    <w:p w14:paraId="2C9B2D3E" w14:textId="4889200B" w:rsidR="00D44790" w:rsidRDefault="00D44790" w:rsidP="00D44790">
      <w:pPr>
        <w:spacing w:after="0" w:line="240" w:lineRule="auto"/>
        <w:ind w:left="720"/>
        <w:rPr>
          <w:rFonts w:ascii="Courier New" w:hAnsi="Courier New" w:cs="Courier New"/>
          <w:noProof/>
          <w:color w:val="538135" w:themeColor="accent6" w:themeShade="BF"/>
          <w:sz w:val="18"/>
          <w:szCs w:val="18"/>
        </w:rPr>
      </w:pPr>
      <w:r w:rsidRPr="00D44790">
        <w:rPr>
          <w:rFonts w:ascii="Courier New" w:hAnsi="Courier New" w:cs="Courier New"/>
          <w:noProof/>
          <w:color w:val="538135" w:themeColor="accent6" w:themeShade="BF"/>
          <w:sz w:val="18"/>
          <w:szCs w:val="18"/>
        </w:rPr>
        <w:t xml:space="preserve">MemoryLeakAlertSystem.bat &lt;pid&gt; &lt;ParseHeapDump.bat location&gt; &lt;project folder&gt; </w:t>
      </w:r>
    </w:p>
    <w:p w14:paraId="4A4F569E" w14:textId="11AAE571" w:rsidR="00B11C19" w:rsidRDefault="00892EA5" w:rsidP="00892EA5">
      <w:pPr>
        <w:spacing w:after="0" w:line="240" w:lineRule="auto"/>
        <w:ind w:left="720"/>
        <w:rPr>
          <w:rFonts w:ascii="Courier New" w:hAnsi="Courier New" w:cs="Courier New"/>
          <w:noProof/>
          <w:color w:val="538135" w:themeColor="accent6" w:themeShade="BF"/>
          <w:sz w:val="18"/>
          <w:szCs w:val="18"/>
        </w:rPr>
      </w:pPr>
      <w:r>
        <w:rPr>
          <w:rFonts w:ascii="Courier New" w:hAnsi="Courier New" w:cs="Courier New"/>
          <w:noProof/>
          <w:color w:val="538135" w:themeColor="accent6" w:themeShade="BF"/>
          <w:sz w:val="18"/>
          <w:szCs w:val="18"/>
        </w:rPr>
        <w:tab/>
        <w:t>&lt;recipient email address&gt;</w:t>
      </w:r>
    </w:p>
    <w:p w14:paraId="3D55ED65" w14:textId="77777777" w:rsidR="00892EA5" w:rsidRPr="00B11C19" w:rsidRDefault="00892EA5" w:rsidP="00892EA5">
      <w:pPr>
        <w:spacing w:after="0" w:line="240" w:lineRule="auto"/>
        <w:ind w:left="720"/>
        <w:rPr>
          <w:noProof/>
          <w:color w:val="538135" w:themeColor="accent6" w:themeShade="BF"/>
        </w:rPr>
      </w:pPr>
    </w:p>
    <w:p w14:paraId="215B0E5D" w14:textId="5B8CF993" w:rsidR="00D44790" w:rsidRDefault="00B11C19" w:rsidP="00BC5CF0">
      <w:pPr>
        <w:spacing w:after="0" w:line="480" w:lineRule="auto"/>
        <w:rPr>
          <w:noProof/>
        </w:rPr>
      </w:pPr>
      <w:r>
        <w:rPr>
          <w:noProof/>
        </w:rPr>
        <w:drawing>
          <wp:inline distT="0" distB="0" distL="0" distR="0" wp14:anchorId="2390C843" wp14:editId="5184D3C4">
            <wp:extent cx="5899150" cy="1424396"/>
            <wp:effectExtent l="0" t="0" r="6350" b="4445"/>
            <wp:docPr id="8" name="Picture 8"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software, multimedia software&#10;&#10;Description automatically generated"/>
                    <pic:cNvPicPr/>
                  </pic:nvPicPr>
                  <pic:blipFill rotWithShape="1">
                    <a:blip r:embed="rId14"/>
                    <a:srcRect l="16987" t="5299" r="36111" b="76581"/>
                    <a:stretch/>
                  </pic:blipFill>
                  <pic:spPr bwMode="auto">
                    <a:xfrm>
                      <a:off x="0" y="0"/>
                      <a:ext cx="5915481" cy="1428339"/>
                    </a:xfrm>
                    <a:prstGeom prst="rect">
                      <a:avLst/>
                    </a:prstGeom>
                    <a:ln>
                      <a:noFill/>
                    </a:ln>
                    <a:extLst>
                      <a:ext uri="{53640926-AAD7-44D8-BBD7-CCE9431645EC}">
                        <a14:shadowObscured xmlns:a14="http://schemas.microsoft.com/office/drawing/2010/main"/>
                      </a:ext>
                    </a:extLst>
                  </pic:spPr>
                </pic:pic>
              </a:graphicData>
            </a:graphic>
          </wp:inline>
        </w:drawing>
      </w:r>
    </w:p>
    <w:p w14:paraId="7FB7AB7D" w14:textId="52B1EBD3" w:rsidR="00BC5CF0" w:rsidRDefault="00BC5CF0" w:rsidP="00BC5CF0">
      <w:pPr>
        <w:spacing w:after="0" w:line="480" w:lineRule="auto"/>
        <w:rPr>
          <w:rFonts w:ascii="Times New Roman" w:hAnsi="Times New Roman" w:cs="Times New Roman"/>
          <w:sz w:val="24"/>
          <w:szCs w:val="24"/>
        </w:rPr>
      </w:pPr>
    </w:p>
    <w:p w14:paraId="33120E7E" w14:textId="2ADF2AC3" w:rsidR="00E679DF" w:rsidRPr="00D44790" w:rsidRDefault="00E679DF" w:rsidP="00BC5CF0">
      <w:pPr>
        <w:spacing w:after="0" w:line="480" w:lineRule="auto"/>
        <w:rPr>
          <w:noProof/>
        </w:rPr>
      </w:pPr>
      <w:r>
        <w:rPr>
          <w:rFonts w:ascii="Times New Roman" w:hAnsi="Times New Roman" w:cs="Times New Roman"/>
          <w:sz w:val="24"/>
          <w:szCs w:val="24"/>
        </w:rPr>
        <w:lastRenderedPageBreak/>
        <w:tab/>
        <w:t xml:space="preserve">Utilizing this batch process allows the program to be run on a schedule using Windows scheduler, and further improvements and enhancements can be added to allow more flexibility with parameters.  </w:t>
      </w:r>
    </w:p>
    <w:p w14:paraId="63ADC3C6" w14:textId="28BCBE93" w:rsidR="007A7C01" w:rsidRDefault="007A7C01" w:rsidP="007A7C01">
      <w:pPr>
        <w:pStyle w:val="Heading2"/>
        <w:spacing w:after="240"/>
      </w:pPr>
      <w:bookmarkStart w:id="1" w:name="_HPROF_Processing"/>
      <w:bookmarkEnd w:id="1"/>
      <w:r>
        <w:t>HPROF Processing</w:t>
      </w:r>
    </w:p>
    <w:p w14:paraId="38829F82" w14:textId="78781689" w:rsidR="007A7C01" w:rsidRDefault="007A7C01" w:rsidP="007A7C01">
      <w:pPr>
        <w:spacing w:line="480" w:lineRule="auto"/>
        <w:rPr>
          <w:rFonts w:ascii="Times New Roman" w:hAnsi="Times New Roman" w:cs="Times New Roman"/>
          <w:sz w:val="24"/>
          <w:szCs w:val="24"/>
        </w:rPr>
      </w:pPr>
      <w:r>
        <w:tab/>
      </w:r>
      <w:r>
        <w:rPr>
          <w:rFonts w:ascii="Times New Roman" w:hAnsi="Times New Roman" w:cs="Times New Roman"/>
          <w:sz w:val="24"/>
          <w:szCs w:val="24"/>
        </w:rPr>
        <w:t xml:space="preserve">After the HPROF heapdump is created, the python script can be executed. </w:t>
      </w:r>
      <w:r w:rsidR="00E958E2">
        <w:rPr>
          <w:rFonts w:ascii="Times New Roman" w:hAnsi="Times New Roman" w:cs="Times New Roman"/>
          <w:sz w:val="24"/>
          <w:szCs w:val="24"/>
        </w:rPr>
        <w:t>After locating the address of both the HPROF file, the output folder, and the MAT executable, it runs a MAT report. I used the Leak Suspect Report, but any report can be run by changing the arguments.</w:t>
      </w:r>
    </w:p>
    <w:p w14:paraId="35BC48C9" w14:textId="77777777" w:rsidR="00744A89" w:rsidRDefault="00744A89" w:rsidP="00744A89">
      <w:pPr>
        <w:spacing w:after="0" w:line="240" w:lineRule="auto"/>
        <w:rPr>
          <w:rFonts w:ascii="Courier New" w:hAnsi="Courier New" w:cs="Courier New"/>
          <w:color w:val="0070C0"/>
          <w:sz w:val="18"/>
          <w:szCs w:val="18"/>
        </w:rPr>
      </w:pPr>
    </w:p>
    <w:p w14:paraId="14AC346C" w14:textId="33E14F39" w:rsidR="00744A89" w:rsidRPr="00744A89" w:rsidRDefault="00744A89" w:rsidP="00744A89">
      <w:pPr>
        <w:spacing w:after="0" w:line="240" w:lineRule="auto"/>
        <w:ind w:firstLine="720"/>
        <w:rPr>
          <w:rFonts w:ascii="Courier New" w:hAnsi="Courier New" w:cs="Courier New"/>
          <w:color w:val="0070C0"/>
          <w:sz w:val="18"/>
          <w:szCs w:val="18"/>
        </w:rPr>
      </w:pPr>
      <w:r w:rsidRPr="00744A89">
        <w:rPr>
          <w:rFonts w:ascii="Courier New" w:hAnsi="Courier New" w:cs="Courier New"/>
          <w:color w:val="0070C0"/>
          <w:sz w:val="18"/>
          <w:szCs w:val="18"/>
        </w:rPr>
        <w:t xml:space="preserve">def </w:t>
      </w:r>
      <w:r w:rsidRPr="00744A89">
        <w:rPr>
          <w:rFonts w:ascii="Courier New" w:hAnsi="Courier New" w:cs="Courier New"/>
          <w:color w:val="806000" w:themeColor="accent4" w:themeShade="80"/>
          <w:sz w:val="18"/>
          <w:szCs w:val="18"/>
        </w:rPr>
        <w:t>run_mat_leak_suspect_</w:t>
      </w:r>
      <w:proofErr w:type="gramStart"/>
      <w:r w:rsidRPr="00744A89">
        <w:rPr>
          <w:rFonts w:ascii="Courier New" w:hAnsi="Courier New" w:cs="Courier New"/>
          <w:color w:val="806000" w:themeColor="accent4" w:themeShade="80"/>
          <w:sz w:val="18"/>
          <w:szCs w:val="18"/>
        </w:rPr>
        <w:t>report</w:t>
      </w:r>
      <w:r w:rsidRPr="00744A89">
        <w:rPr>
          <w:rFonts w:ascii="Courier New" w:hAnsi="Courier New" w:cs="Courier New"/>
          <w:color w:val="1F4E79" w:themeColor="accent5" w:themeShade="80"/>
          <w:sz w:val="18"/>
          <w:szCs w:val="18"/>
        </w:rPr>
        <w:t>(</w:t>
      </w:r>
      <w:proofErr w:type="gramEnd"/>
      <w:r w:rsidRPr="00744A89">
        <w:rPr>
          <w:rFonts w:ascii="Courier New" w:hAnsi="Courier New" w:cs="Courier New"/>
          <w:color w:val="1F4E79" w:themeColor="accent5" w:themeShade="80"/>
          <w:sz w:val="18"/>
          <w:szCs w:val="18"/>
        </w:rPr>
        <w:t>mat_path, hprof_file):</w:t>
      </w:r>
    </w:p>
    <w:p w14:paraId="5BBE4C44" w14:textId="1F7DBCAF" w:rsidR="00744A89" w:rsidRPr="00744A89" w:rsidRDefault="00744A89" w:rsidP="00744A89">
      <w:pPr>
        <w:spacing w:after="0" w:line="240" w:lineRule="auto"/>
        <w:ind w:left="1440"/>
        <w:rPr>
          <w:rFonts w:ascii="Courier New" w:hAnsi="Courier New" w:cs="Courier New"/>
          <w:color w:val="0070C0"/>
          <w:sz w:val="18"/>
          <w:szCs w:val="18"/>
        </w:rPr>
      </w:pPr>
      <w:r w:rsidRPr="00744A89">
        <w:rPr>
          <w:rFonts w:ascii="Courier New" w:hAnsi="Courier New" w:cs="Courier New"/>
          <w:color w:val="1F4E79" w:themeColor="accent5" w:themeShade="80"/>
          <w:sz w:val="18"/>
          <w:szCs w:val="18"/>
        </w:rPr>
        <w:t>command</w:t>
      </w:r>
      <w:r w:rsidRPr="00744A89">
        <w:rPr>
          <w:rFonts w:ascii="Courier New" w:hAnsi="Courier New" w:cs="Courier New"/>
          <w:color w:val="0070C0"/>
          <w:sz w:val="18"/>
          <w:szCs w:val="18"/>
        </w:rPr>
        <w:t xml:space="preserve"> = [</w:t>
      </w:r>
    </w:p>
    <w:p w14:paraId="2E80BE25" w14:textId="77777777" w:rsidR="00744A89" w:rsidRPr="00744A89" w:rsidRDefault="00744A89" w:rsidP="00744A89">
      <w:pPr>
        <w:spacing w:after="0" w:line="240" w:lineRule="auto"/>
        <w:ind w:left="1440"/>
        <w:rPr>
          <w:rFonts w:ascii="Courier New" w:hAnsi="Courier New" w:cs="Courier New"/>
          <w:color w:val="1F4E79" w:themeColor="accent5" w:themeShade="80"/>
          <w:sz w:val="18"/>
          <w:szCs w:val="18"/>
        </w:rPr>
      </w:pPr>
      <w:r w:rsidRPr="00744A89">
        <w:rPr>
          <w:rFonts w:ascii="Courier New" w:hAnsi="Courier New" w:cs="Courier New"/>
          <w:color w:val="0070C0"/>
          <w:sz w:val="18"/>
          <w:szCs w:val="18"/>
        </w:rPr>
        <w:t xml:space="preserve">        </w:t>
      </w:r>
      <w:r w:rsidRPr="00744A89">
        <w:rPr>
          <w:rFonts w:ascii="Courier New" w:hAnsi="Courier New" w:cs="Courier New"/>
          <w:color w:val="1F4E79" w:themeColor="accent5" w:themeShade="80"/>
          <w:sz w:val="18"/>
          <w:szCs w:val="18"/>
        </w:rPr>
        <w:t>mat_path,</w:t>
      </w:r>
    </w:p>
    <w:p w14:paraId="1C0B6B6F" w14:textId="29D46A3E" w:rsidR="00744A89" w:rsidRPr="00744A89" w:rsidRDefault="00744A89" w:rsidP="00744A89">
      <w:pPr>
        <w:spacing w:after="0" w:line="240" w:lineRule="auto"/>
        <w:ind w:left="1440"/>
        <w:rPr>
          <w:rFonts w:ascii="Courier New" w:hAnsi="Courier New" w:cs="Courier New"/>
          <w:color w:val="0070C0"/>
          <w:sz w:val="18"/>
          <w:szCs w:val="18"/>
        </w:rPr>
      </w:pPr>
      <w:r w:rsidRPr="00744A89">
        <w:rPr>
          <w:rFonts w:ascii="Courier New" w:hAnsi="Courier New" w:cs="Courier New"/>
          <w:color w:val="1F4E79" w:themeColor="accent5" w:themeShade="80"/>
          <w:sz w:val="18"/>
          <w:szCs w:val="18"/>
        </w:rPr>
        <w:t>        hprof_file</w:t>
      </w:r>
      <w:r w:rsidRPr="00744A89">
        <w:rPr>
          <w:rFonts w:ascii="Courier New" w:hAnsi="Courier New" w:cs="Courier New"/>
          <w:color w:val="0070C0"/>
          <w:sz w:val="18"/>
          <w:szCs w:val="18"/>
        </w:rPr>
        <w:t>,</w:t>
      </w:r>
    </w:p>
    <w:p w14:paraId="7D253A91" w14:textId="22F3AEC1" w:rsidR="00744A89" w:rsidRPr="00744A89" w:rsidRDefault="00744A89" w:rsidP="00744A89">
      <w:pPr>
        <w:spacing w:after="0" w:line="240" w:lineRule="auto"/>
        <w:ind w:left="1440"/>
        <w:rPr>
          <w:rFonts w:ascii="Courier New" w:hAnsi="Courier New" w:cs="Courier New"/>
          <w:color w:val="0070C0"/>
          <w:sz w:val="18"/>
          <w:szCs w:val="18"/>
        </w:rPr>
      </w:pPr>
      <w:r w:rsidRPr="00744A89">
        <w:rPr>
          <w:rFonts w:ascii="Courier New" w:hAnsi="Courier New" w:cs="Courier New"/>
          <w:color w:val="0070C0"/>
          <w:sz w:val="18"/>
          <w:szCs w:val="18"/>
        </w:rPr>
        <w:t xml:space="preserve">        </w:t>
      </w:r>
      <w:r w:rsidRPr="00744A89">
        <w:rPr>
          <w:rFonts w:ascii="Courier New" w:hAnsi="Courier New" w:cs="Courier New"/>
          <w:color w:val="C00000"/>
          <w:sz w:val="18"/>
          <w:szCs w:val="18"/>
        </w:rPr>
        <w:t>"-output=</w:t>
      </w:r>
      <w:r w:rsidR="00920F41">
        <w:rPr>
          <w:rFonts w:ascii="Courier New" w:hAnsi="Courier New" w:cs="Courier New"/>
          <w:color w:val="C00000"/>
          <w:sz w:val="18"/>
          <w:szCs w:val="18"/>
        </w:rPr>
        <w:t>.html</w:t>
      </w:r>
      <w:r w:rsidRPr="00744A89">
        <w:rPr>
          <w:rFonts w:ascii="Courier New" w:hAnsi="Courier New" w:cs="Courier New"/>
          <w:color w:val="C00000"/>
          <w:sz w:val="18"/>
          <w:szCs w:val="18"/>
        </w:rPr>
        <w:t>",</w:t>
      </w:r>
    </w:p>
    <w:p w14:paraId="68BA165D" w14:textId="63E889AC" w:rsidR="00744A89" w:rsidRPr="00920F41" w:rsidRDefault="00744A89" w:rsidP="00920F41">
      <w:pPr>
        <w:spacing w:after="0" w:line="240" w:lineRule="auto"/>
        <w:ind w:left="1440"/>
        <w:rPr>
          <w:rFonts w:ascii="Courier New" w:hAnsi="Courier New" w:cs="Courier New"/>
          <w:color w:val="C00000"/>
          <w:sz w:val="18"/>
          <w:szCs w:val="18"/>
        </w:rPr>
      </w:pPr>
      <w:r w:rsidRPr="00744A89">
        <w:rPr>
          <w:rFonts w:ascii="Courier New" w:hAnsi="Courier New" w:cs="Courier New"/>
          <w:color w:val="0070C0"/>
          <w:sz w:val="18"/>
          <w:szCs w:val="18"/>
        </w:rPr>
        <w:t xml:space="preserve">        </w:t>
      </w:r>
      <w:r w:rsidRPr="00744A89">
        <w:rPr>
          <w:rFonts w:ascii="Courier New" w:hAnsi="Courier New" w:cs="Courier New"/>
          <w:color w:val="C00000"/>
          <w:sz w:val="18"/>
          <w:szCs w:val="18"/>
        </w:rPr>
        <w:t>"-redact=BASIC",</w:t>
      </w:r>
    </w:p>
    <w:p w14:paraId="45F8D2DD" w14:textId="77777777" w:rsidR="00744A89" w:rsidRPr="00744A89" w:rsidRDefault="00744A89" w:rsidP="00744A89">
      <w:pPr>
        <w:spacing w:after="0" w:line="240" w:lineRule="auto"/>
        <w:ind w:left="1440"/>
        <w:rPr>
          <w:rFonts w:ascii="Courier New" w:hAnsi="Courier New" w:cs="Courier New"/>
          <w:color w:val="0070C0"/>
          <w:sz w:val="18"/>
          <w:szCs w:val="18"/>
        </w:rPr>
      </w:pPr>
      <w:r w:rsidRPr="00744A89">
        <w:rPr>
          <w:rFonts w:ascii="Courier New" w:hAnsi="Courier New" w:cs="Courier New"/>
          <w:color w:val="0070C0"/>
          <w:sz w:val="18"/>
          <w:szCs w:val="18"/>
        </w:rPr>
        <w:t xml:space="preserve">        </w:t>
      </w:r>
      <w:r w:rsidRPr="00744A89">
        <w:rPr>
          <w:rFonts w:ascii="Courier New" w:hAnsi="Courier New" w:cs="Courier New"/>
          <w:color w:val="C00000"/>
          <w:sz w:val="18"/>
          <w:szCs w:val="18"/>
        </w:rPr>
        <w:t>"</w:t>
      </w:r>
      <w:proofErr w:type="gramStart"/>
      <w:r w:rsidRPr="00744A89">
        <w:rPr>
          <w:rFonts w:ascii="Courier New" w:hAnsi="Courier New" w:cs="Courier New"/>
          <w:color w:val="C00000"/>
          <w:sz w:val="18"/>
          <w:szCs w:val="18"/>
        </w:rPr>
        <w:t>org.eclipse.mat.api:suspects</w:t>
      </w:r>
      <w:proofErr w:type="gramEnd"/>
      <w:r w:rsidRPr="00744A89">
        <w:rPr>
          <w:rFonts w:ascii="Courier New" w:hAnsi="Courier New" w:cs="Courier New"/>
          <w:color w:val="C00000"/>
          <w:sz w:val="18"/>
          <w:szCs w:val="18"/>
        </w:rPr>
        <w:t>"        </w:t>
      </w:r>
    </w:p>
    <w:p w14:paraId="75BE4365" w14:textId="77777777" w:rsidR="00744A89" w:rsidRPr="00744A89" w:rsidRDefault="00744A89" w:rsidP="00744A89">
      <w:pPr>
        <w:spacing w:after="0" w:line="240" w:lineRule="auto"/>
        <w:ind w:left="1440"/>
        <w:rPr>
          <w:rFonts w:ascii="Courier New" w:hAnsi="Courier New" w:cs="Courier New"/>
          <w:color w:val="0070C0"/>
          <w:sz w:val="18"/>
          <w:szCs w:val="18"/>
        </w:rPr>
      </w:pPr>
      <w:r w:rsidRPr="00744A89">
        <w:rPr>
          <w:rFonts w:ascii="Courier New" w:hAnsi="Courier New" w:cs="Courier New"/>
          <w:color w:val="0070C0"/>
          <w:sz w:val="18"/>
          <w:szCs w:val="18"/>
        </w:rPr>
        <w:t>    ]</w:t>
      </w:r>
    </w:p>
    <w:p w14:paraId="1F2C751A" w14:textId="77777777" w:rsidR="00744A89" w:rsidRPr="00744A89" w:rsidRDefault="00744A89" w:rsidP="00744A89">
      <w:pPr>
        <w:spacing w:after="0" w:line="240" w:lineRule="auto"/>
        <w:ind w:left="1440"/>
        <w:rPr>
          <w:rFonts w:ascii="Courier New" w:hAnsi="Courier New" w:cs="Courier New"/>
          <w:color w:val="0070C0"/>
          <w:sz w:val="18"/>
          <w:szCs w:val="18"/>
        </w:rPr>
      </w:pPr>
    </w:p>
    <w:p w14:paraId="07952038" w14:textId="43829866" w:rsidR="00744A89" w:rsidRPr="00744A89" w:rsidRDefault="00744A89" w:rsidP="00744A89">
      <w:pPr>
        <w:spacing w:after="0" w:line="240" w:lineRule="auto"/>
        <w:ind w:left="1440"/>
        <w:rPr>
          <w:rFonts w:ascii="Courier New" w:hAnsi="Courier New" w:cs="Courier New"/>
          <w:color w:val="7030A0"/>
          <w:sz w:val="18"/>
          <w:szCs w:val="18"/>
        </w:rPr>
      </w:pPr>
      <w:r w:rsidRPr="00744A89">
        <w:rPr>
          <w:rFonts w:ascii="Courier New" w:hAnsi="Courier New" w:cs="Courier New"/>
          <w:color w:val="7030A0"/>
          <w:sz w:val="18"/>
          <w:szCs w:val="18"/>
        </w:rPr>
        <w:t>try:</w:t>
      </w:r>
    </w:p>
    <w:p w14:paraId="7F01B98A" w14:textId="74297DCF" w:rsidR="00744A89" w:rsidRPr="00744A89" w:rsidRDefault="00744A89" w:rsidP="00744A89">
      <w:pPr>
        <w:spacing w:after="0" w:line="240" w:lineRule="auto"/>
        <w:ind w:left="1440"/>
        <w:rPr>
          <w:rFonts w:ascii="Courier New" w:hAnsi="Courier New" w:cs="Courier New"/>
          <w:color w:val="A8D08D" w:themeColor="accent6" w:themeTint="99"/>
          <w:sz w:val="18"/>
          <w:szCs w:val="18"/>
        </w:rPr>
      </w:pPr>
      <w:r w:rsidRPr="00744A89">
        <w:rPr>
          <w:rFonts w:ascii="Courier New" w:hAnsi="Courier New" w:cs="Courier New"/>
          <w:color w:val="A8D08D" w:themeColor="accent6" w:themeTint="99"/>
          <w:sz w:val="18"/>
          <w:szCs w:val="18"/>
        </w:rPr>
        <w:t># Execute the command</w:t>
      </w:r>
    </w:p>
    <w:p w14:paraId="0037E1FE" w14:textId="3D9181EA" w:rsidR="00744A89" w:rsidRPr="00744A89" w:rsidRDefault="00744A89" w:rsidP="00744A89">
      <w:pPr>
        <w:spacing w:after="0" w:line="240" w:lineRule="auto"/>
        <w:ind w:left="2160" w:hanging="270"/>
        <w:rPr>
          <w:rFonts w:ascii="Courier New" w:hAnsi="Courier New" w:cs="Courier New"/>
          <w:color w:val="0070C0"/>
          <w:sz w:val="18"/>
          <w:szCs w:val="18"/>
        </w:rPr>
      </w:pPr>
      <w:r w:rsidRPr="00744A89">
        <w:rPr>
          <w:rFonts w:ascii="Courier New" w:hAnsi="Courier New" w:cs="Courier New"/>
          <w:color w:val="1F4E79" w:themeColor="accent5" w:themeShade="80"/>
          <w:sz w:val="18"/>
          <w:szCs w:val="18"/>
        </w:rPr>
        <w:t>process</w:t>
      </w:r>
      <w:r w:rsidRPr="00744A89">
        <w:rPr>
          <w:rFonts w:ascii="Courier New" w:hAnsi="Courier New" w:cs="Courier New"/>
          <w:color w:val="0070C0"/>
          <w:sz w:val="18"/>
          <w:szCs w:val="18"/>
        </w:rPr>
        <w:t xml:space="preserve"> = </w:t>
      </w:r>
      <w:proofErr w:type="gramStart"/>
      <w:r w:rsidRPr="00744A89">
        <w:rPr>
          <w:rFonts w:ascii="Courier New" w:hAnsi="Courier New" w:cs="Courier New"/>
          <w:color w:val="538135" w:themeColor="accent6" w:themeShade="BF"/>
          <w:sz w:val="18"/>
          <w:szCs w:val="18"/>
        </w:rPr>
        <w:t>subprocess.Popen</w:t>
      </w:r>
      <w:proofErr w:type="gramEnd"/>
      <w:r w:rsidRPr="00744A89">
        <w:rPr>
          <w:rFonts w:ascii="Courier New" w:hAnsi="Courier New" w:cs="Courier New"/>
          <w:color w:val="1F4E79" w:themeColor="accent5" w:themeShade="80"/>
          <w:sz w:val="18"/>
          <w:szCs w:val="18"/>
        </w:rPr>
        <w:t xml:space="preserve">(command, </w:t>
      </w:r>
      <w:proofErr w:type="spellStart"/>
      <w:r w:rsidRPr="00744A89">
        <w:rPr>
          <w:rFonts w:ascii="Courier New" w:hAnsi="Courier New" w:cs="Courier New"/>
          <w:color w:val="1F4E79" w:themeColor="accent5" w:themeShade="80"/>
          <w:sz w:val="18"/>
          <w:szCs w:val="18"/>
        </w:rPr>
        <w:t>stdout</w:t>
      </w:r>
      <w:proofErr w:type="spellEnd"/>
      <w:r w:rsidRPr="00744A89">
        <w:rPr>
          <w:rFonts w:ascii="Courier New" w:hAnsi="Courier New" w:cs="Courier New"/>
          <w:color w:val="1F4E79" w:themeColor="accent5" w:themeShade="80"/>
          <w:sz w:val="18"/>
          <w:szCs w:val="18"/>
        </w:rPr>
        <w:t>=</w:t>
      </w:r>
      <w:r w:rsidRPr="00744A89">
        <w:rPr>
          <w:rFonts w:ascii="Courier New" w:hAnsi="Courier New" w:cs="Courier New"/>
          <w:color w:val="538135" w:themeColor="accent6" w:themeShade="BF"/>
          <w:sz w:val="18"/>
          <w:szCs w:val="18"/>
        </w:rPr>
        <w:t>subprocess.PIPE</w:t>
      </w:r>
      <w:r w:rsidRPr="00744A89">
        <w:rPr>
          <w:rFonts w:ascii="Courier New" w:hAnsi="Courier New" w:cs="Courier New"/>
          <w:color w:val="1F4E79" w:themeColor="accent5" w:themeShade="80"/>
          <w:sz w:val="18"/>
          <w:szCs w:val="18"/>
        </w:rPr>
        <w:t>, stderr=</w:t>
      </w:r>
      <w:r w:rsidRPr="00744A89">
        <w:rPr>
          <w:rFonts w:ascii="Courier New" w:hAnsi="Courier New" w:cs="Courier New"/>
          <w:color w:val="538135" w:themeColor="accent6" w:themeShade="BF"/>
          <w:sz w:val="18"/>
          <w:szCs w:val="18"/>
        </w:rPr>
        <w:t>subprocess.PIPE</w:t>
      </w:r>
      <w:r w:rsidRPr="00744A89">
        <w:rPr>
          <w:rFonts w:ascii="Courier New" w:hAnsi="Courier New" w:cs="Courier New"/>
          <w:color w:val="1F4E79" w:themeColor="accent5" w:themeShade="80"/>
          <w:sz w:val="18"/>
          <w:szCs w:val="18"/>
        </w:rPr>
        <w:t>)</w:t>
      </w:r>
    </w:p>
    <w:p w14:paraId="76C6FB16" w14:textId="77777777" w:rsidR="00744A89" w:rsidRDefault="00744A89" w:rsidP="00744A89">
      <w:pPr>
        <w:spacing w:after="0" w:line="240" w:lineRule="auto"/>
        <w:ind w:left="1440"/>
        <w:rPr>
          <w:rFonts w:ascii="Consolas" w:eastAsia="Times New Roman" w:hAnsi="Consolas" w:cs="Times New Roman"/>
          <w:color w:val="9CDCFE"/>
          <w:kern w:val="0"/>
          <w:sz w:val="21"/>
          <w:szCs w:val="21"/>
          <w14:ligatures w14:val="none"/>
        </w:rPr>
      </w:pPr>
      <w:r w:rsidRPr="00744A89">
        <w:rPr>
          <w:rFonts w:ascii="Courier New" w:hAnsi="Courier New" w:cs="Courier New"/>
          <w:color w:val="0070C0"/>
          <w:sz w:val="18"/>
          <w:szCs w:val="18"/>
        </w:rPr>
        <w:t xml:space="preserve">    </w:t>
      </w:r>
      <w:r w:rsidRPr="00744A89">
        <w:rPr>
          <w:rFonts w:ascii="Courier New" w:hAnsi="Courier New" w:cs="Courier New"/>
          <w:color w:val="806000" w:themeColor="accent4" w:themeShade="80"/>
          <w:sz w:val="18"/>
          <w:szCs w:val="18"/>
        </w:rPr>
        <w:t>print</w:t>
      </w:r>
      <w:r w:rsidRPr="00744A89">
        <w:rPr>
          <w:rFonts w:ascii="Courier New" w:hAnsi="Courier New" w:cs="Courier New"/>
          <w:color w:val="0070C0"/>
          <w:sz w:val="18"/>
          <w:szCs w:val="18"/>
        </w:rPr>
        <w:t>(command)</w:t>
      </w:r>
      <w:r w:rsidRPr="00744A89">
        <w:rPr>
          <w:rFonts w:ascii="Consolas" w:eastAsia="Times New Roman" w:hAnsi="Consolas" w:cs="Times New Roman"/>
          <w:color w:val="9CDCFE"/>
          <w:kern w:val="0"/>
          <w:sz w:val="21"/>
          <w:szCs w:val="21"/>
          <w14:ligatures w14:val="none"/>
        </w:rPr>
        <w:t xml:space="preserve"> </w:t>
      </w:r>
    </w:p>
    <w:p w14:paraId="15D85E26" w14:textId="4F2FC5E0" w:rsidR="00744A89" w:rsidRPr="00744A89" w:rsidRDefault="00744A89" w:rsidP="00744A89">
      <w:pPr>
        <w:spacing w:after="0" w:line="240" w:lineRule="auto"/>
        <w:ind w:left="1440" w:firstLine="450"/>
        <w:rPr>
          <w:rFonts w:ascii="Courier New" w:hAnsi="Courier New" w:cs="Courier New"/>
          <w:color w:val="0070C0"/>
          <w:sz w:val="18"/>
          <w:szCs w:val="18"/>
        </w:rPr>
      </w:pPr>
      <w:r w:rsidRPr="00744A89">
        <w:rPr>
          <w:rFonts w:ascii="Courier New" w:hAnsi="Courier New" w:cs="Courier New"/>
          <w:color w:val="1F4E79" w:themeColor="accent5" w:themeShade="80"/>
          <w:sz w:val="18"/>
          <w:szCs w:val="18"/>
        </w:rPr>
        <w:t xml:space="preserve">output, error </w:t>
      </w:r>
      <w:r w:rsidRPr="00744A89">
        <w:rPr>
          <w:rFonts w:ascii="Courier New" w:hAnsi="Courier New" w:cs="Courier New"/>
          <w:color w:val="0070C0"/>
          <w:sz w:val="18"/>
          <w:szCs w:val="18"/>
        </w:rPr>
        <w:t xml:space="preserve">= </w:t>
      </w:r>
      <w:proofErr w:type="gramStart"/>
      <w:r w:rsidRPr="00744A89">
        <w:rPr>
          <w:rFonts w:ascii="Courier New" w:hAnsi="Courier New" w:cs="Courier New"/>
          <w:color w:val="538135" w:themeColor="accent6" w:themeShade="BF"/>
          <w:sz w:val="18"/>
          <w:szCs w:val="18"/>
        </w:rPr>
        <w:t>process.communicate</w:t>
      </w:r>
      <w:proofErr w:type="gramEnd"/>
      <w:r w:rsidRPr="00744A89">
        <w:rPr>
          <w:rFonts w:ascii="Courier New" w:hAnsi="Courier New" w:cs="Courier New"/>
          <w:color w:val="538135" w:themeColor="accent6" w:themeShade="BF"/>
          <w:sz w:val="18"/>
          <w:szCs w:val="18"/>
        </w:rPr>
        <w:t>()</w:t>
      </w:r>
    </w:p>
    <w:p w14:paraId="28A0A32F" w14:textId="62073701" w:rsidR="00744A89" w:rsidRPr="00744A89" w:rsidRDefault="00744A89" w:rsidP="00744A89">
      <w:pPr>
        <w:spacing w:after="0" w:line="240" w:lineRule="auto"/>
        <w:ind w:left="1440"/>
        <w:rPr>
          <w:rFonts w:ascii="Courier New" w:hAnsi="Courier New" w:cs="Courier New"/>
          <w:color w:val="0070C0"/>
          <w:sz w:val="18"/>
          <w:szCs w:val="18"/>
        </w:rPr>
      </w:pPr>
      <w:r w:rsidRPr="00744A89">
        <w:rPr>
          <w:rFonts w:ascii="Courier New" w:hAnsi="Courier New" w:cs="Courier New"/>
          <w:color w:val="0070C0"/>
          <w:sz w:val="18"/>
          <w:szCs w:val="18"/>
        </w:rPr>
        <w:t xml:space="preserve">    </w:t>
      </w:r>
      <w:r w:rsidRPr="00744A89">
        <w:rPr>
          <w:rFonts w:ascii="Courier New" w:hAnsi="Courier New" w:cs="Courier New"/>
          <w:color w:val="7030A0"/>
          <w:sz w:val="18"/>
          <w:szCs w:val="18"/>
        </w:rPr>
        <w:t>if</w:t>
      </w:r>
      <w:r w:rsidRPr="00744A89">
        <w:rPr>
          <w:rFonts w:ascii="Courier New" w:hAnsi="Courier New" w:cs="Courier New"/>
          <w:color w:val="0070C0"/>
          <w:sz w:val="18"/>
          <w:szCs w:val="18"/>
        </w:rPr>
        <w:t xml:space="preserve"> </w:t>
      </w:r>
      <w:proofErr w:type="gramStart"/>
      <w:r w:rsidRPr="00744A89">
        <w:rPr>
          <w:rFonts w:ascii="Courier New" w:hAnsi="Courier New" w:cs="Courier New"/>
          <w:color w:val="538135" w:themeColor="accent6" w:themeShade="BF"/>
          <w:sz w:val="18"/>
          <w:szCs w:val="18"/>
        </w:rPr>
        <w:t>process.returncode</w:t>
      </w:r>
      <w:proofErr w:type="gramEnd"/>
      <w:r w:rsidRPr="00744A89">
        <w:rPr>
          <w:rFonts w:ascii="Courier New" w:hAnsi="Courier New" w:cs="Courier New"/>
          <w:color w:val="0070C0"/>
          <w:sz w:val="18"/>
          <w:szCs w:val="18"/>
        </w:rPr>
        <w:t xml:space="preserve"> == </w:t>
      </w:r>
      <w:r w:rsidRPr="00744A89">
        <w:rPr>
          <w:rFonts w:ascii="Courier New" w:hAnsi="Courier New" w:cs="Courier New"/>
          <w:color w:val="7030A0"/>
          <w:sz w:val="18"/>
          <w:szCs w:val="18"/>
        </w:rPr>
        <w:t>0</w:t>
      </w:r>
      <w:r w:rsidRPr="00744A89">
        <w:rPr>
          <w:rFonts w:ascii="Courier New" w:hAnsi="Courier New" w:cs="Courier New"/>
          <w:color w:val="0070C0"/>
          <w:sz w:val="18"/>
          <w:szCs w:val="18"/>
        </w:rPr>
        <w:t>:</w:t>
      </w:r>
    </w:p>
    <w:p w14:paraId="35A11193" w14:textId="50F9C70B" w:rsidR="00744A89" w:rsidRPr="00744A89" w:rsidRDefault="00744A89" w:rsidP="00744A89">
      <w:pPr>
        <w:spacing w:after="0" w:line="240" w:lineRule="auto"/>
        <w:ind w:left="1440"/>
        <w:rPr>
          <w:rFonts w:ascii="Courier New" w:hAnsi="Courier New" w:cs="Courier New"/>
          <w:color w:val="0070C0"/>
          <w:sz w:val="18"/>
          <w:szCs w:val="18"/>
        </w:rPr>
      </w:pPr>
      <w:r w:rsidRPr="00744A89">
        <w:rPr>
          <w:rFonts w:ascii="Courier New" w:hAnsi="Courier New" w:cs="Courier New"/>
          <w:color w:val="0070C0"/>
          <w:sz w:val="18"/>
          <w:szCs w:val="18"/>
        </w:rPr>
        <w:t>       </w:t>
      </w:r>
      <w:proofErr w:type="gramStart"/>
      <w:r w:rsidRPr="00744A89">
        <w:rPr>
          <w:rFonts w:ascii="Courier New" w:hAnsi="Courier New" w:cs="Courier New"/>
          <w:color w:val="806000" w:themeColor="accent4" w:themeShade="80"/>
          <w:sz w:val="18"/>
          <w:szCs w:val="18"/>
        </w:rPr>
        <w:t>print</w:t>
      </w:r>
      <w:r w:rsidRPr="00744A89">
        <w:rPr>
          <w:rFonts w:ascii="Courier New" w:hAnsi="Courier New" w:cs="Courier New"/>
          <w:color w:val="C00000"/>
          <w:sz w:val="18"/>
          <w:szCs w:val="18"/>
        </w:rPr>
        <w:t>(</w:t>
      </w:r>
      <w:proofErr w:type="gramEnd"/>
      <w:r w:rsidRPr="00744A89">
        <w:rPr>
          <w:rFonts w:ascii="Courier New" w:hAnsi="Courier New" w:cs="Courier New"/>
          <w:color w:val="C00000"/>
          <w:sz w:val="18"/>
          <w:szCs w:val="18"/>
        </w:rPr>
        <w:t>"Leak suspect report generated successfully.")</w:t>
      </w:r>
    </w:p>
    <w:p w14:paraId="7F2C0386" w14:textId="1916EC8E" w:rsidR="00744A89" w:rsidRPr="00744A89" w:rsidRDefault="00744A89" w:rsidP="00744A89">
      <w:pPr>
        <w:spacing w:after="0" w:line="240" w:lineRule="auto"/>
        <w:ind w:left="1440"/>
        <w:rPr>
          <w:rFonts w:ascii="Courier New" w:hAnsi="Courier New" w:cs="Courier New"/>
          <w:color w:val="0070C0"/>
          <w:sz w:val="18"/>
          <w:szCs w:val="18"/>
        </w:rPr>
      </w:pPr>
      <w:r w:rsidRPr="00744A89">
        <w:rPr>
          <w:rFonts w:ascii="Courier New" w:hAnsi="Courier New" w:cs="Courier New"/>
          <w:color w:val="0070C0"/>
          <w:sz w:val="18"/>
          <w:szCs w:val="18"/>
        </w:rPr>
        <w:t xml:space="preserve">       return </w:t>
      </w:r>
      <w:r w:rsidRPr="00744A89">
        <w:rPr>
          <w:rFonts w:ascii="Courier New" w:hAnsi="Courier New" w:cs="Courier New"/>
          <w:color w:val="7030A0"/>
          <w:sz w:val="18"/>
          <w:szCs w:val="18"/>
        </w:rPr>
        <w:t>True</w:t>
      </w:r>
    </w:p>
    <w:p w14:paraId="7AE56E50" w14:textId="569024B0" w:rsidR="00744A89" w:rsidRPr="00744A89" w:rsidRDefault="00744A89" w:rsidP="00744A89">
      <w:pPr>
        <w:spacing w:after="0" w:line="240" w:lineRule="auto"/>
        <w:ind w:left="2160"/>
        <w:rPr>
          <w:rFonts w:ascii="Courier New" w:hAnsi="Courier New" w:cs="Courier New"/>
          <w:color w:val="0070C0"/>
          <w:sz w:val="18"/>
          <w:szCs w:val="18"/>
        </w:rPr>
      </w:pPr>
    </w:p>
    <w:p w14:paraId="44280106" w14:textId="77777777" w:rsidR="001B7EC2" w:rsidRPr="001B7EC2" w:rsidRDefault="001B7EC2" w:rsidP="001B7EC2">
      <w:pPr>
        <w:spacing w:after="0" w:line="480" w:lineRule="auto"/>
        <w:ind w:left="2160"/>
        <w:rPr>
          <w:rFonts w:ascii="Courier New" w:eastAsia="Times New Roman" w:hAnsi="Courier New" w:cs="Courier New"/>
          <w:color w:val="333333"/>
          <w:kern w:val="0"/>
          <w:sz w:val="20"/>
          <w:szCs w:val="20"/>
          <w14:ligatures w14:val="none"/>
        </w:rPr>
      </w:pPr>
    </w:p>
    <w:p w14:paraId="4FC9C9AD" w14:textId="704D5EC2" w:rsidR="00A86043" w:rsidRDefault="00E85FAD" w:rsidP="00B870D2">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By specifying the </w:t>
      </w:r>
      <w:r w:rsidR="007B7E1A">
        <w:rPr>
          <w:rFonts w:ascii="Times New Roman" w:hAnsi="Times New Roman" w:cs="Times New Roman"/>
          <w:sz w:val="24"/>
          <w:szCs w:val="24"/>
        </w:rPr>
        <w:t xml:space="preserve">last argument in the command, </w:t>
      </w:r>
      <w:r>
        <w:rPr>
          <w:rFonts w:ascii="Times New Roman" w:hAnsi="Times New Roman" w:cs="Times New Roman"/>
          <w:sz w:val="24"/>
          <w:szCs w:val="24"/>
        </w:rPr>
        <w:t xml:space="preserve">I can pick the report that needs to be run, and it would output the results to </w:t>
      </w:r>
      <w:r w:rsidR="00BC5CF0">
        <w:rPr>
          <w:rFonts w:ascii="Times New Roman" w:hAnsi="Times New Roman" w:cs="Times New Roman"/>
          <w:sz w:val="24"/>
          <w:szCs w:val="24"/>
        </w:rPr>
        <w:t>a zipped folder</w:t>
      </w:r>
      <w:r>
        <w:rPr>
          <w:rFonts w:ascii="Times New Roman" w:hAnsi="Times New Roman" w:cs="Times New Roman"/>
          <w:sz w:val="24"/>
          <w:szCs w:val="24"/>
        </w:rPr>
        <w:t>, which is then</w:t>
      </w:r>
      <w:r w:rsidR="00BC5CF0">
        <w:rPr>
          <w:rFonts w:ascii="Times New Roman" w:hAnsi="Times New Roman" w:cs="Times New Roman"/>
          <w:sz w:val="24"/>
          <w:szCs w:val="24"/>
        </w:rPr>
        <w:t xml:space="preserve"> extracted by the</w:t>
      </w:r>
      <w:r>
        <w:rPr>
          <w:rFonts w:ascii="Times New Roman" w:hAnsi="Times New Roman" w:cs="Times New Roman"/>
          <w:sz w:val="24"/>
          <w:szCs w:val="24"/>
        </w:rPr>
        <w:t xml:space="preserve"> PY script</w:t>
      </w:r>
      <w:r w:rsidR="007F65ED">
        <w:rPr>
          <w:rFonts w:ascii="Times New Roman" w:hAnsi="Times New Roman" w:cs="Times New Roman"/>
          <w:sz w:val="24"/>
          <w:szCs w:val="24"/>
        </w:rPr>
        <w:t xml:space="preserve">. </w:t>
      </w:r>
      <w:r w:rsidR="00A86043">
        <w:rPr>
          <w:rFonts w:ascii="Times New Roman" w:hAnsi="Times New Roman" w:cs="Times New Roman"/>
          <w:sz w:val="24"/>
          <w:szCs w:val="24"/>
        </w:rPr>
        <w:t>From the extracted directory, the python script pulls certain HTML pages and runs text analysis on them, looking for key words such as “</w:t>
      </w:r>
      <w:r w:rsidR="00A86043" w:rsidRPr="007F65ED">
        <w:rPr>
          <w:rFonts w:ascii="Times New Roman" w:hAnsi="Times New Roman" w:cs="Times New Roman"/>
          <w:sz w:val="24"/>
          <w:szCs w:val="24"/>
        </w:rPr>
        <w:t>Problem Suspect</w:t>
      </w:r>
      <w:r w:rsidR="00A86043">
        <w:rPr>
          <w:rFonts w:ascii="Times New Roman" w:hAnsi="Times New Roman" w:cs="Times New Roman"/>
          <w:sz w:val="24"/>
          <w:szCs w:val="24"/>
        </w:rPr>
        <w:t>” to scrape from the page and process by the script.</w:t>
      </w:r>
    </w:p>
    <w:p w14:paraId="524F0FC3" w14:textId="001E112E" w:rsidR="00A86043" w:rsidRPr="00A86043" w:rsidRDefault="00A86043" w:rsidP="00A86043">
      <w:pPr>
        <w:pStyle w:val="Heading2"/>
        <w:spacing w:after="240"/>
      </w:pPr>
      <w:r>
        <w:t>Email Alert</w:t>
      </w:r>
    </w:p>
    <w:p w14:paraId="5B89ED66" w14:textId="207DA1E7" w:rsidR="00C34A31" w:rsidRDefault="00A86043" w:rsidP="00A8604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If no problem suspect is found, the program refrains from sending an email. Through the smtplib library, automatic emails can be sent. If there is a potential memory leak, then the </w:t>
      </w:r>
      <w:r>
        <w:rPr>
          <w:rFonts w:ascii="Times New Roman" w:hAnsi="Times New Roman" w:cs="Times New Roman"/>
          <w:sz w:val="24"/>
          <w:szCs w:val="24"/>
        </w:rPr>
        <w:lastRenderedPageBreak/>
        <w:t>program sends an email, along with a summary of the issue and the variables and objects that are causing the issue. Later improvements to the content can be made for the content of the email to include attachments of histograms and further detail.</w:t>
      </w:r>
    </w:p>
    <w:p w14:paraId="0CF9E939" w14:textId="56A0B081" w:rsidR="00E679DF" w:rsidRDefault="00E679DF" w:rsidP="00E679DF">
      <w:pPr>
        <w:pStyle w:val="Heading2"/>
        <w:spacing w:after="240"/>
      </w:pPr>
      <w:r>
        <w:t>Overall process – Final points</w:t>
      </w:r>
    </w:p>
    <w:p w14:paraId="64A048F2" w14:textId="16054696" w:rsidR="00E679DF" w:rsidRPr="00E679DF" w:rsidRDefault="00E679DF" w:rsidP="00E679DF">
      <w:pPr>
        <w:spacing w:after="0" w:line="480" w:lineRule="auto"/>
        <w:ind w:firstLine="720"/>
      </w:pPr>
      <w:r w:rsidRPr="00E679DF">
        <w:rPr>
          <w:rFonts w:ascii="Times New Roman" w:hAnsi="Times New Roman" w:cs="Times New Roman"/>
          <w:sz w:val="24"/>
          <w:szCs w:val="24"/>
        </w:rPr>
        <w:t>Running t</w:t>
      </w:r>
      <w:r>
        <w:rPr>
          <w:rFonts w:ascii="Times New Roman" w:hAnsi="Times New Roman" w:cs="Times New Roman"/>
          <w:sz w:val="24"/>
          <w:szCs w:val="24"/>
        </w:rPr>
        <w:t>he batch process in its entirety through an admin CMD prompt gives an output that looks something like this.</w:t>
      </w:r>
    </w:p>
    <w:p w14:paraId="741DB0E8" w14:textId="28DBA56C" w:rsidR="00E679DF" w:rsidRDefault="00E679DF" w:rsidP="00E679DF">
      <w:pPr>
        <w:spacing w:after="0" w:line="480" w:lineRule="auto"/>
        <w:rPr>
          <w:rFonts w:ascii="Times New Roman" w:hAnsi="Times New Roman" w:cs="Times New Roman"/>
          <w:sz w:val="24"/>
          <w:szCs w:val="24"/>
        </w:rPr>
      </w:pPr>
      <w:r>
        <w:rPr>
          <w:noProof/>
        </w:rPr>
        <w:drawing>
          <wp:inline distT="0" distB="0" distL="0" distR="0" wp14:anchorId="0D65F595" wp14:editId="042E0D93">
            <wp:extent cx="6061934" cy="1168400"/>
            <wp:effectExtent l="0" t="0" r="0" b="0"/>
            <wp:docPr id="4" name="Picture 4"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software, multimedia software&#10;&#10;Description automatically generated"/>
                    <pic:cNvPicPr/>
                  </pic:nvPicPr>
                  <pic:blipFill rotWithShape="1">
                    <a:blip r:embed="rId15"/>
                    <a:srcRect l="26383" t="41880" r="26702" b="43590"/>
                    <a:stretch/>
                  </pic:blipFill>
                  <pic:spPr bwMode="auto">
                    <a:xfrm>
                      <a:off x="0" y="0"/>
                      <a:ext cx="6076692" cy="1171244"/>
                    </a:xfrm>
                    <a:prstGeom prst="rect">
                      <a:avLst/>
                    </a:prstGeom>
                    <a:ln>
                      <a:noFill/>
                    </a:ln>
                    <a:extLst>
                      <a:ext uri="{53640926-AAD7-44D8-BBD7-CCE9431645EC}">
                        <a14:shadowObscured xmlns:a14="http://schemas.microsoft.com/office/drawing/2010/main"/>
                      </a:ext>
                    </a:extLst>
                  </pic:spPr>
                </pic:pic>
              </a:graphicData>
            </a:graphic>
          </wp:inline>
        </w:drawing>
      </w:r>
    </w:p>
    <w:p w14:paraId="52334D4B" w14:textId="06A61C0A" w:rsidR="00E679DF" w:rsidRDefault="00E679DF" w:rsidP="00E679DF">
      <w:pPr>
        <w:spacing w:after="0" w:line="480" w:lineRule="auto"/>
        <w:rPr>
          <w:noProof/>
        </w:rPr>
      </w:pPr>
      <w:r>
        <w:rPr>
          <w:rFonts w:ascii="Times New Roman" w:hAnsi="Times New Roman" w:cs="Times New Roman"/>
          <w:sz w:val="24"/>
          <w:szCs w:val="24"/>
        </w:rPr>
        <w:tab/>
        <w:t xml:space="preserve">The email message that is received can be enhanced with further detail in the future, perhaps with attachments as well. I created two Gmail accounts for testing purposes, but this program can send to @deltek.com mail accounts as well. </w:t>
      </w:r>
    </w:p>
    <w:p w14:paraId="019012BB" w14:textId="7648640D" w:rsidR="00E679DF" w:rsidRDefault="00E679DF" w:rsidP="00E679DF">
      <w:pPr>
        <w:spacing w:after="0" w:line="480" w:lineRule="auto"/>
        <w:rPr>
          <w:rFonts w:ascii="Times New Roman" w:hAnsi="Times New Roman" w:cs="Times New Roman"/>
          <w:sz w:val="24"/>
          <w:szCs w:val="24"/>
        </w:rPr>
      </w:pPr>
      <w:r>
        <w:rPr>
          <w:noProof/>
        </w:rPr>
        <w:drawing>
          <wp:inline distT="0" distB="0" distL="0" distR="0" wp14:anchorId="75362CAE" wp14:editId="7D21523A">
            <wp:extent cx="6088185" cy="1562100"/>
            <wp:effectExtent l="0" t="0" r="8255"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16"/>
                    <a:srcRect l="14957" t="58633" r="3846" b="8034"/>
                    <a:stretch/>
                  </pic:blipFill>
                  <pic:spPr bwMode="auto">
                    <a:xfrm>
                      <a:off x="0" y="0"/>
                      <a:ext cx="6105451" cy="1566530"/>
                    </a:xfrm>
                    <a:prstGeom prst="rect">
                      <a:avLst/>
                    </a:prstGeom>
                    <a:ln>
                      <a:noFill/>
                    </a:ln>
                    <a:extLst>
                      <a:ext uri="{53640926-AAD7-44D8-BBD7-CCE9431645EC}">
                        <a14:shadowObscured xmlns:a14="http://schemas.microsoft.com/office/drawing/2010/main"/>
                      </a:ext>
                    </a:extLst>
                  </pic:spPr>
                </pic:pic>
              </a:graphicData>
            </a:graphic>
          </wp:inline>
        </w:drawing>
      </w:r>
    </w:p>
    <w:p w14:paraId="1BE3D0FD" w14:textId="0DD5290B" w:rsidR="00E679DF" w:rsidRDefault="00E679DF" w:rsidP="00E679DF">
      <w:pPr>
        <w:spacing w:after="0" w:line="480" w:lineRule="auto"/>
        <w:rPr>
          <w:rFonts w:ascii="Times New Roman" w:hAnsi="Times New Roman" w:cs="Times New Roman"/>
          <w:sz w:val="24"/>
          <w:szCs w:val="24"/>
        </w:rPr>
      </w:pPr>
      <w:r>
        <w:rPr>
          <w:rFonts w:ascii="Times New Roman" w:hAnsi="Times New Roman" w:cs="Times New Roman"/>
          <w:sz w:val="24"/>
          <w:szCs w:val="24"/>
        </w:rPr>
        <w:tab/>
      </w:r>
    </w:p>
    <w:p w14:paraId="72213CE8" w14:textId="53A3E201" w:rsidR="00E85FAD" w:rsidRPr="001B7EC2" w:rsidRDefault="00E85FAD" w:rsidP="00D91AF0">
      <w:pPr>
        <w:pStyle w:val="Heading1"/>
      </w:pPr>
    </w:p>
    <w:sectPr w:rsidR="00E85FAD" w:rsidRPr="001B7E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796"/>
    <w:rsid w:val="00111D41"/>
    <w:rsid w:val="00176D73"/>
    <w:rsid w:val="001B7EC2"/>
    <w:rsid w:val="00213C54"/>
    <w:rsid w:val="00216DD5"/>
    <w:rsid w:val="00217BF0"/>
    <w:rsid w:val="00261B84"/>
    <w:rsid w:val="003F5971"/>
    <w:rsid w:val="00433BD0"/>
    <w:rsid w:val="004A5E90"/>
    <w:rsid w:val="004C69E4"/>
    <w:rsid w:val="004D3796"/>
    <w:rsid w:val="005910A1"/>
    <w:rsid w:val="00647B0D"/>
    <w:rsid w:val="00744A89"/>
    <w:rsid w:val="007A7C01"/>
    <w:rsid w:val="007B7E1A"/>
    <w:rsid w:val="007F65ED"/>
    <w:rsid w:val="00820D53"/>
    <w:rsid w:val="00837E82"/>
    <w:rsid w:val="00850448"/>
    <w:rsid w:val="0085696D"/>
    <w:rsid w:val="00892EA5"/>
    <w:rsid w:val="008D0E0D"/>
    <w:rsid w:val="00920F41"/>
    <w:rsid w:val="009A69A5"/>
    <w:rsid w:val="009B5399"/>
    <w:rsid w:val="00A86043"/>
    <w:rsid w:val="00AE4E9E"/>
    <w:rsid w:val="00B11C19"/>
    <w:rsid w:val="00B870D2"/>
    <w:rsid w:val="00BC5CF0"/>
    <w:rsid w:val="00C34A31"/>
    <w:rsid w:val="00C64721"/>
    <w:rsid w:val="00CD7FCA"/>
    <w:rsid w:val="00D44790"/>
    <w:rsid w:val="00D91AF0"/>
    <w:rsid w:val="00E679DF"/>
    <w:rsid w:val="00E85FAD"/>
    <w:rsid w:val="00E958E2"/>
    <w:rsid w:val="00F230C1"/>
    <w:rsid w:val="00FA51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DEA7A"/>
  <w15:chartTrackingRefBased/>
  <w15:docId w15:val="{D05F9D3F-F1CA-4ECD-BAE3-18C5872C6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7C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7C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4A5E90"/>
  </w:style>
  <w:style w:type="character" w:customStyle="1" w:styleId="DateChar">
    <w:name w:val="Date Char"/>
    <w:basedOn w:val="DefaultParagraphFont"/>
    <w:link w:val="Date"/>
    <w:uiPriority w:val="99"/>
    <w:semiHidden/>
    <w:rsid w:val="004A5E90"/>
  </w:style>
  <w:style w:type="character" w:styleId="Hyperlink">
    <w:name w:val="Hyperlink"/>
    <w:basedOn w:val="DefaultParagraphFont"/>
    <w:uiPriority w:val="99"/>
    <w:unhideWhenUsed/>
    <w:rsid w:val="008D0E0D"/>
    <w:rPr>
      <w:color w:val="0563C1" w:themeColor="hyperlink"/>
      <w:u w:val="single"/>
    </w:rPr>
  </w:style>
  <w:style w:type="character" w:styleId="UnresolvedMention">
    <w:name w:val="Unresolved Mention"/>
    <w:basedOn w:val="DefaultParagraphFont"/>
    <w:uiPriority w:val="99"/>
    <w:semiHidden/>
    <w:unhideWhenUsed/>
    <w:rsid w:val="008D0E0D"/>
    <w:rPr>
      <w:color w:val="605E5C"/>
      <w:shd w:val="clear" w:color="auto" w:fill="E1DFDD"/>
    </w:rPr>
  </w:style>
  <w:style w:type="character" w:styleId="HTMLCode">
    <w:name w:val="HTML Code"/>
    <w:basedOn w:val="DefaultParagraphFont"/>
    <w:uiPriority w:val="99"/>
    <w:semiHidden/>
    <w:unhideWhenUsed/>
    <w:rsid w:val="001B7EC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B7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B7EC2"/>
    <w:rPr>
      <w:rFonts w:ascii="Courier New" w:eastAsia="Times New Roman" w:hAnsi="Courier New" w:cs="Courier New"/>
      <w:kern w:val="0"/>
      <w:sz w:val="20"/>
      <w:szCs w:val="20"/>
      <w14:ligatures w14:val="none"/>
    </w:rPr>
  </w:style>
  <w:style w:type="character" w:customStyle="1" w:styleId="Heading2Char">
    <w:name w:val="Heading 2 Char"/>
    <w:basedOn w:val="DefaultParagraphFont"/>
    <w:link w:val="Heading2"/>
    <w:uiPriority w:val="9"/>
    <w:rsid w:val="007A7C0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A7C0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A7C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7C0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846197">
      <w:bodyDiv w:val="1"/>
      <w:marLeft w:val="0"/>
      <w:marRight w:val="0"/>
      <w:marTop w:val="0"/>
      <w:marBottom w:val="0"/>
      <w:divBdr>
        <w:top w:val="none" w:sz="0" w:space="0" w:color="auto"/>
        <w:left w:val="none" w:sz="0" w:space="0" w:color="auto"/>
        <w:bottom w:val="none" w:sz="0" w:space="0" w:color="auto"/>
        <w:right w:val="none" w:sz="0" w:space="0" w:color="auto"/>
      </w:divBdr>
      <w:divsChild>
        <w:div w:id="1909991750">
          <w:marLeft w:val="0"/>
          <w:marRight w:val="0"/>
          <w:marTop w:val="0"/>
          <w:marBottom w:val="0"/>
          <w:divBdr>
            <w:top w:val="none" w:sz="0" w:space="0" w:color="auto"/>
            <w:left w:val="none" w:sz="0" w:space="0" w:color="auto"/>
            <w:bottom w:val="none" w:sz="0" w:space="0" w:color="auto"/>
            <w:right w:val="none" w:sz="0" w:space="0" w:color="auto"/>
          </w:divBdr>
          <w:divsChild>
            <w:div w:id="105588718">
              <w:marLeft w:val="0"/>
              <w:marRight w:val="0"/>
              <w:marTop w:val="0"/>
              <w:marBottom w:val="0"/>
              <w:divBdr>
                <w:top w:val="none" w:sz="0" w:space="0" w:color="auto"/>
                <w:left w:val="none" w:sz="0" w:space="0" w:color="auto"/>
                <w:bottom w:val="none" w:sz="0" w:space="0" w:color="auto"/>
                <w:right w:val="none" w:sz="0" w:space="0" w:color="auto"/>
              </w:divBdr>
            </w:div>
            <w:div w:id="188620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3159">
      <w:bodyDiv w:val="1"/>
      <w:marLeft w:val="0"/>
      <w:marRight w:val="0"/>
      <w:marTop w:val="0"/>
      <w:marBottom w:val="0"/>
      <w:divBdr>
        <w:top w:val="none" w:sz="0" w:space="0" w:color="auto"/>
        <w:left w:val="none" w:sz="0" w:space="0" w:color="auto"/>
        <w:bottom w:val="none" w:sz="0" w:space="0" w:color="auto"/>
        <w:right w:val="none" w:sz="0" w:space="0" w:color="auto"/>
      </w:divBdr>
      <w:divsChild>
        <w:div w:id="1312444502">
          <w:marLeft w:val="0"/>
          <w:marRight w:val="0"/>
          <w:marTop w:val="0"/>
          <w:marBottom w:val="0"/>
          <w:divBdr>
            <w:top w:val="none" w:sz="0" w:space="0" w:color="auto"/>
            <w:left w:val="none" w:sz="0" w:space="0" w:color="auto"/>
            <w:bottom w:val="none" w:sz="0" w:space="0" w:color="auto"/>
            <w:right w:val="none" w:sz="0" w:space="0" w:color="auto"/>
          </w:divBdr>
          <w:divsChild>
            <w:div w:id="116995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98995">
      <w:bodyDiv w:val="1"/>
      <w:marLeft w:val="0"/>
      <w:marRight w:val="0"/>
      <w:marTop w:val="0"/>
      <w:marBottom w:val="0"/>
      <w:divBdr>
        <w:top w:val="none" w:sz="0" w:space="0" w:color="auto"/>
        <w:left w:val="none" w:sz="0" w:space="0" w:color="auto"/>
        <w:bottom w:val="none" w:sz="0" w:space="0" w:color="auto"/>
        <w:right w:val="none" w:sz="0" w:space="0" w:color="auto"/>
      </w:divBdr>
      <w:divsChild>
        <w:div w:id="592670548">
          <w:marLeft w:val="0"/>
          <w:marRight w:val="0"/>
          <w:marTop w:val="0"/>
          <w:marBottom w:val="0"/>
          <w:divBdr>
            <w:top w:val="none" w:sz="0" w:space="0" w:color="auto"/>
            <w:left w:val="none" w:sz="0" w:space="0" w:color="auto"/>
            <w:bottom w:val="none" w:sz="0" w:space="0" w:color="auto"/>
            <w:right w:val="none" w:sz="0" w:space="0" w:color="auto"/>
          </w:divBdr>
          <w:divsChild>
            <w:div w:id="147143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5837">
      <w:bodyDiv w:val="1"/>
      <w:marLeft w:val="0"/>
      <w:marRight w:val="0"/>
      <w:marTop w:val="0"/>
      <w:marBottom w:val="0"/>
      <w:divBdr>
        <w:top w:val="none" w:sz="0" w:space="0" w:color="auto"/>
        <w:left w:val="none" w:sz="0" w:space="0" w:color="auto"/>
        <w:bottom w:val="none" w:sz="0" w:space="0" w:color="auto"/>
        <w:right w:val="none" w:sz="0" w:space="0" w:color="auto"/>
      </w:divBdr>
    </w:div>
    <w:div w:id="307712110">
      <w:bodyDiv w:val="1"/>
      <w:marLeft w:val="0"/>
      <w:marRight w:val="0"/>
      <w:marTop w:val="0"/>
      <w:marBottom w:val="0"/>
      <w:divBdr>
        <w:top w:val="none" w:sz="0" w:space="0" w:color="auto"/>
        <w:left w:val="none" w:sz="0" w:space="0" w:color="auto"/>
        <w:bottom w:val="none" w:sz="0" w:space="0" w:color="auto"/>
        <w:right w:val="none" w:sz="0" w:space="0" w:color="auto"/>
      </w:divBdr>
      <w:divsChild>
        <w:div w:id="722750113">
          <w:marLeft w:val="0"/>
          <w:marRight w:val="0"/>
          <w:marTop w:val="0"/>
          <w:marBottom w:val="0"/>
          <w:divBdr>
            <w:top w:val="none" w:sz="0" w:space="0" w:color="auto"/>
            <w:left w:val="none" w:sz="0" w:space="0" w:color="auto"/>
            <w:bottom w:val="none" w:sz="0" w:space="0" w:color="auto"/>
            <w:right w:val="none" w:sz="0" w:space="0" w:color="auto"/>
          </w:divBdr>
          <w:divsChild>
            <w:div w:id="63414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76624">
      <w:bodyDiv w:val="1"/>
      <w:marLeft w:val="0"/>
      <w:marRight w:val="0"/>
      <w:marTop w:val="0"/>
      <w:marBottom w:val="0"/>
      <w:divBdr>
        <w:top w:val="none" w:sz="0" w:space="0" w:color="auto"/>
        <w:left w:val="none" w:sz="0" w:space="0" w:color="auto"/>
        <w:bottom w:val="none" w:sz="0" w:space="0" w:color="auto"/>
        <w:right w:val="none" w:sz="0" w:space="0" w:color="auto"/>
      </w:divBdr>
    </w:div>
    <w:div w:id="425346399">
      <w:bodyDiv w:val="1"/>
      <w:marLeft w:val="0"/>
      <w:marRight w:val="0"/>
      <w:marTop w:val="0"/>
      <w:marBottom w:val="0"/>
      <w:divBdr>
        <w:top w:val="none" w:sz="0" w:space="0" w:color="auto"/>
        <w:left w:val="none" w:sz="0" w:space="0" w:color="auto"/>
        <w:bottom w:val="none" w:sz="0" w:space="0" w:color="auto"/>
        <w:right w:val="none" w:sz="0" w:space="0" w:color="auto"/>
      </w:divBdr>
      <w:divsChild>
        <w:div w:id="1588417155">
          <w:marLeft w:val="0"/>
          <w:marRight w:val="0"/>
          <w:marTop w:val="0"/>
          <w:marBottom w:val="0"/>
          <w:divBdr>
            <w:top w:val="none" w:sz="0" w:space="0" w:color="auto"/>
            <w:left w:val="none" w:sz="0" w:space="0" w:color="auto"/>
            <w:bottom w:val="none" w:sz="0" w:space="0" w:color="auto"/>
            <w:right w:val="none" w:sz="0" w:space="0" w:color="auto"/>
          </w:divBdr>
          <w:divsChild>
            <w:div w:id="192375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50989">
      <w:bodyDiv w:val="1"/>
      <w:marLeft w:val="0"/>
      <w:marRight w:val="0"/>
      <w:marTop w:val="0"/>
      <w:marBottom w:val="0"/>
      <w:divBdr>
        <w:top w:val="none" w:sz="0" w:space="0" w:color="auto"/>
        <w:left w:val="none" w:sz="0" w:space="0" w:color="auto"/>
        <w:bottom w:val="none" w:sz="0" w:space="0" w:color="auto"/>
        <w:right w:val="none" w:sz="0" w:space="0" w:color="auto"/>
      </w:divBdr>
      <w:divsChild>
        <w:div w:id="1467815822">
          <w:marLeft w:val="0"/>
          <w:marRight w:val="0"/>
          <w:marTop w:val="0"/>
          <w:marBottom w:val="0"/>
          <w:divBdr>
            <w:top w:val="none" w:sz="0" w:space="0" w:color="auto"/>
            <w:left w:val="none" w:sz="0" w:space="0" w:color="auto"/>
            <w:bottom w:val="none" w:sz="0" w:space="0" w:color="auto"/>
            <w:right w:val="none" w:sz="0" w:space="0" w:color="auto"/>
          </w:divBdr>
          <w:divsChild>
            <w:div w:id="1016348944">
              <w:marLeft w:val="0"/>
              <w:marRight w:val="0"/>
              <w:marTop w:val="0"/>
              <w:marBottom w:val="0"/>
              <w:divBdr>
                <w:top w:val="none" w:sz="0" w:space="0" w:color="auto"/>
                <w:left w:val="none" w:sz="0" w:space="0" w:color="auto"/>
                <w:bottom w:val="none" w:sz="0" w:space="0" w:color="auto"/>
                <w:right w:val="none" w:sz="0" w:space="0" w:color="auto"/>
              </w:divBdr>
            </w:div>
            <w:div w:id="568537824">
              <w:marLeft w:val="0"/>
              <w:marRight w:val="0"/>
              <w:marTop w:val="0"/>
              <w:marBottom w:val="0"/>
              <w:divBdr>
                <w:top w:val="none" w:sz="0" w:space="0" w:color="auto"/>
                <w:left w:val="none" w:sz="0" w:space="0" w:color="auto"/>
                <w:bottom w:val="none" w:sz="0" w:space="0" w:color="auto"/>
                <w:right w:val="none" w:sz="0" w:space="0" w:color="auto"/>
              </w:divBdr>
            </w:div>
            <w:div w:id="1422068560">
              <w:marLeft w:val="0"/>
              <w:marRight w:val="0"/>
              <w:marTop w:val="0"/>
              <w:marBottom w:val="0"/>
              <w:divBdr>
                <w:top w:val="none" w:sz="0" w:space="0" w:color="auto"/>
                <w:left w:val="none" w:sz="0" w:space="0" w:color="auto"/>
                <w:bottom w:val="none" w:sz="0" w:space="0" w:color="auto"/>
                <w:right w:val="none" w:sz="0" w:space="0" w:color="auto"/>
              </w:divBdr>
            </w:div>
            <w:div w:id="3277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93750">
      <w:bodyDiv w:val="1"/>
      <w:marLeft w:val="0"/>
      <w:marRight w:val="0"/>
      <w:marTop w:val="0"/>
      <w:marBottom w:val="0"/>
      <w:divBdr>
        <w:top w:val="none" w:sz="0" w:space="0" w:color="auto"/>
        <w:left w:val="none" w:sz="0" w:space="0" w:color="auto"/>
        <w:bottom w:val="none" w:sz="0" w:space="0" w:color="auto"/>
        <w:right w:val="none" w:sz="0" w:space="0" w:color="auto"/>
      </w:divBdr>
      <w:divsChild>
        <w:div w:id="529028793">
          <w:marLeft w:val="0"/>
          <w:marRight w:val="0"/>
          <w:marTop w:val="0"/>
          <w:marBottom w:val="0"/>
          <w:divBdr>
            <w:top w:val="none" w:sz="0" w:space="0" w:color="auto"/>
            <w:left w:val="none" w:sz="0" w:space="0" w:color="auto"/>
            <w:bottom w:val="none" w:sz="0" w:space="0" w:color="auto"/>
            <w:right w:val="none" w:sz="0" w:space="0" w:color="auto"/>
          </w:divBdr>
          <w:divsChild>
            <w:div w:id="814227234">
              <w:marLeft w:val="0"/>
              <w:marRight w:val="0"/>
              <w:marTop w:val="0"/>
              <w:marBottom w:val="0"/>
              <w:divBdr>
                <w:top w:val="none" w:sz="0" w:space="0" w:color="auto"/>
                <w:left w:val="none" w:sz="0" w:space="0" w:color="auto"/>
                <w:bottom w:val="none" w:sz="0" w:space="0" w:color="auto"/>
                <w:right w:val="none" w:sz="0" w:space="0" w:color="auto"/>
              </w:divBdr>
            </w:div>
            <w:div w:id="1827630576">
              <w:marLeft w:val="0"/>
              <w:marRight w:val="0"/>
              <w:marTop w:val="0"/>
              <w:marBottom w:val="0"/>
              <w:divBdr>
                <w:top w:val="none" w:sz="0" w:space="0" w:color="auto"/>
                <w:left w:val="none" w:sz="0" w:space="0" w:color="auto"/>
                <w:bottom w:val="none" w:sz="0" w:space="0" w:color="auto"/>
                <w:right w:val="none" w:sz="0" w:space="0" w:color="auto"/>
              </w:divBdr>
            </w:div>
            <w:div w:id="1062142005">
              <w:marLeft w:val="0"/>
              <w:marRight w:val="0"/>
              <w:marTop w:val="0"/>
              <w:marBottom w:val="0"/>
              <w:divBdr>
                <w:top w:val="none" w:sz="0" w:space="0" w:color="auto"/>
                <w:left w:val="none" w:sz="0" w:space="0" w:color="auto"/>
                <w:bottom w:val="none" w:sz="0" w:space="0" w:color="auto"/>
                <w:right w:val="none" w:sz="0" w:space="0" w:color="auto"/>
              </w:divBdr>
            </w:div>
            <w:div w:id="2028287400">
              <w:marLeft w:val="0"/>
              <w:marRight w:val="0"/>
              <w:marTop w:val="0"/>
              <w:marBottom w:val="0"/>
              <w:divBdr>
                <w:top w:val="none" w:sz="0" w:space="0" w:color="auto"/>
                <w:left w:val="none" w:sz="0" w:space="0" w:color="auto"/>
                <w:bottom w:val="none" w:sz="0" w:space="0" w:color="auto"/>
                <w:right w:val="none" w:sz="0" w:space="0" w:color="auto"/>
              </w:divBdr>
            </w:div>
            <w:div w:id="143006646">
              <w:marLeft w:val="0"/>
              <w:marRight w:val="0"/>
              <w:marTop w:val="0"/>
              <w:marBottom w:val="0"/>
              <w:divBdr>
                <w:top w:val="none" w:sz="0" w:space="0" w:color="auto"/>
                <w:left w:val="none" w:sz="0" w:space="0" w:color="auto"/>
                <w:bottom w:val="none" w:sz="0" w:space="0" w:color="auto"/>
                <w:right w:val="none" w:sz="0" w:space="0" w:color="auto"/>
              </w:divBdr>
            </w:div>
            <w:div w:id="808790583">
              <w:marLeft w:val="0"/>
              <w:marRight w:val="0"/>
              <w:marTop w:val="0"/>
              <w:marBottom w:val="0"/>
              <w:divBdr>
                <w:top w:val="none" w:sz="0" w:space="0" w:color="auto"/>
                <w:left w:val="none" w:sz="0" w:space="0" w:color="auto"/>
                <w:bottom w:val="none" w:sz="0" w:space="0" w:color="auto"/>
                <w:right w:val="none" w:sz="0" w:space="0" w:color="auto"/>
              </w:divBdr>
            </w:div>
            <w:div w:id="316688617">
              <w:marLeft w:val="0"/>
              <w:marRight w:val="0"/>
              <w:marTop w:val="0"/>
              <w:marBottom w:val="0"/>
              <w:divBdr>
                <w:top w:val="none" w:sz="0" w:space="0" w:color="auto"/>
                <w:left w:val="none" w:sz="0" w:space="0" w:color="auto"/>
                <w:bottom w:val="none" w:sz="0" w:space="0" w:color="auto"/>
                <w:right w:val="none" w:sz="0" w:space="0" w:color="auto"/>
              </w:divBdr>
            </w:div>
            <w:div w:id="708341950">
              <w:marLeft w:val="0"/>
              <w:marRight w:val="0"/>
              <w:marTop w:val="0"/>
              <w:marBottom w:val="0"/>
              <w:divBdr>
                <w:top w:val="none" w:sz="0" w:space="0" w:color="auto"/>
                <w:left w:val="none" w:sz="0" w:space="0" w:color="auto"/>
                <w:bottom w:val="none" w:sz="0" w:space="0" w:color="auto"/>
                <w:right w:val="none" w:sz="0" w:space="0" w:color="auto"/>
              </w:divBdr>
            </w:div>
            <w:div w:id="1540049610">
              <w:marLeft w:val="0"/>
              <w:marRight w:val="0"/>
              <w:marTop w:val="0"/>
              <w:marBottom w:val="0"/>
              <w:divBdr>
                <w:top w:val="none" w:sz="0" w:space="0" w:color="auto"/>
                <w:left w:val="none" w:sz="0" w:space="0" w:color="auto"/>
                <w:bottom w:val="none" w:sz="0" w:space="0" w:color="auto"/>
                <w:right w:val="none" w:sz="0" w:space="0" w:color="auto"/>
              </w:divBdr>
            </w:div>
            <w:div w:id="944338299">
              <w:marLeft w:val="0"/>
              <w:marRight w:val="0"/>
              <w:marTop w:val="0"/>
              <w:marBottom w:val="0"/>
              <w:divBdr>
                <w:top w:val="none" w:sz="0" w:space="0" w:color="auto"/>
                <w:left w:val="none" w:sz="0" w:space="0" w:color="auto"/>
                <w:bottom w:val="none" w:sz="0" w:space="0" w:color="auto"/>
                <w:right w:val="none" w:sz="0" w:space="0" w:color="auto"/>
              </w:divBdr>
            </w:div>
            <w:div w:id="706444424">
              <w:marLeft w:val="0"/>
              <w:marRight w:val="0"/>
              <w:marTop w:val="0"/>
              <w:marBottom w:val="0"/>
              <w:divBdr>
                <w:top w:val="none" w:sz="0" w:space="0" w:color="auto"/>
                <w:left w:val="none" w:sz="0" w:space="0" w:color="auto"/>
                <w:bottom w:val="none" w:sz="0" w:space="0" w:color="auto"/>
                <w:right w:val="none" w:sz="0" w:space="0" w:color="auto"/>
              </w:divBdr>
            </w:div>
            <w:div w:id="711417503">
              <w:marLeft w:val="0"/>
              <w:marRight w:val="0"/>
              <w:marTop w:val="0"/>
              <w:marBottom w:val="0"/>
              <w:divBdr>
                <w:top w:val="none" w:sz="0" w:space="0" w:color="auto"/>
                <w:left w:val="none" w:sz="0" w:space="0" w:color="auto"/>
                <w:bottom w:val="none" w:sz="0" w:space="0" w:color="auto"/>
                <w:right w:val="none" w:sz="0" w:space="0" w:color="auto"/>
              </w:divBdr>
            </w:div>
            <w:div w:id="363602959">
              <w:marLeft w:val="0"/>
              <w:marRight w:val="0"/>
              <w:marTop w:val="0"/>
              <w:marBottom w:val="0"/>
              <w:divBdr>
                <w:top w:val="none" w:sz="0" w:space="0" w:color="auto"/>
                <w:left w:val="none" w:sz="0" w:space="0" w:color="auto"/>
                <w:bottom w:val="none" w:sz="0" w:space="0" w:color="auto"/>
                <w:right w:val="none" w:sz="0" w:space="0" w:color="auto"/>
              </w:divBdr>
            </w:div>
            <w:div w:id="186066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64625">
      <w:bodyDiv w:val="1"/>
      <w:marLeft w:val="0"/>
      <w:marRight w:val="0"/>
      <w:marTop w:val="0"/>
      <w:marBottom w:val="0"/>
      <w:divBdr>
        <w:top w:val="none" w:sz="0" w:space="0" w:color="auto"/>
        <w:left w:val="none" w:sz="0" w:space="0" w:color="auto"/>
        <w:bottom w:val="none" w:sz="0" w:space="0" w:color="auto"/>
        <w:right w:val="none" w:sz="0" w:space="0" w:color="auto"/>
      </w:divBdr>
    </w:div>
    <w:div w:id="951787177">
      <w:bodyDiv w:val="1"/>
      <w:marLeft w:val="0"/>
      <w:marRight w:val="0"/>
      <w:marTop w:val="0"/>
      <w:marBottom w:val="0"/>
      <w:divBdr>
        <w:top w:val="none" w:sz="0" w:space="0" w:color="auto"/>
        <w:left w:val="none" w:sz="0" w:space="0" w:color="auto"/>
        <w:bottom w:val="none" w:sz="0" w:space="0" w:color="auto"/>
        <w:right w:val="none" w:sz="0" w:space="0" w:color="auto"/>
      </w:divBdr>
      <w:divsChild>
        <w:div w:id="991567088">
          <w:marLeft w:val="0"/>
          <w:marRight w:val="0"/>
          <w:marTop w:val="0"/>
          <w:marBottom w:val="0"/>
          <w:divBdr>
            <w:top w:val="none" w:sz="0" w:space="0" w:color="auto"/>
            <w:left w:val="none" w:sz="0" w:space="0" w:color="auto"/>
            <w:bottom w:val="none" w:sz="0" w:space="0" w:color="auto"/>
            <w:right w:val="none" w:sz="0" w:space="0" w:color="auto"/>
          </w:divBdr>
          <w:divsChild>
            <w:div w:id="1358000960">
              <w:marLeft w:val="0"/>
              <w:marRight w:val="0"/>
              <w:marTop w:val="0"/>
              <w:marBottom w:val="0"/>
              <w:divBdr>
                <w:top w:val="none" w:sz="0" w:space="0" w:color="auto"/>
                <w:left w:val="none" w:sz="0" w:space="0" w:color="auto"/>
                <w:bottom w:val="none" w:sz="0" w:space="0" w:color="auto"/>
                <w:right w:val="none" w:sz="0" w:space="0" w:color="auto"/>
              </w:divBdr>
            </w:div>
            <w:div w:id="58990552">
              <w:marLeft w:val="0"/>
              <w:marRight w:val="0"/>
              <w:marTop w:val="0"/>
              <w:marBottom w:val="0"/>
              <w:divBdr>
                <w:top w:val="none" w:sz="0" w:space="0" w:color="auto"/>
                <w:left w:val="none" w:sz="0" w:space="0" w:color="auto"/>
                <w:bottom w:val="none" w:sz="0" w:space="0" w:color="auto"/>
                <w:right w:val="none" w:sz="0" w:space="0" w:color="auto"/>
              </w:divBdr>
            </w:div>
            <w:div w:id="569777990">
              <w:marLeft w:val="0"/>
              <w:marRight w:val="0"/>
              <w:marTop w:val="0"/>
              <w:marBottom w:val="0"/>
              <w:divBdr>
                <w:top w:val="none" w:sz="0" w:space="0" w:color="auto"/>
                <w:left w:val="none" w:sz="0" w:space="0" w:color="auto"/>
                <w:bottom w:val="none" w:sz="0" w:space="0" w:color="auto"/>
                <w:right w:val="none" w:sz="0" w:space="0" w:color="auto"/>
              </w:divBdr>
            </w:div>
            <w:div w:id="1146630999">
              <w:marLeft w:val="0"/>
              <w:marRight w:val="0"/>
              <w:marTop w:val="0"/>
              <w:marBottom w:val="0"/>
              <w:divBdr>
                <w:top w:val="none" w:sz="0" w:space="0" w:color="auto"/>
                <w:left w:val="none" w:sz="0" w:space="0" w:color="auto"/>
                <w:bottom w:val="none" w:sz="0" w:space="0" w:color="auto"/>
                <w:right w:val="none" w:sz="0" w:space="0" w:color="auto"/>
              </w:divBdr>
            </w:div>
            <w:div w:id="542059106">
              <w:marLeft w:val="0"/>
              <w:marRight w:val="0"/>
              <w:marTop w:val="0"/>
              <w:marBottom w:val="0"/>
              <w:divBdr>
                <w:top w:val="none" w:sz="0" w:space="0" w:color="auto"/>
                <w:left w:val="none" w:sz="0" w:space="0" w:color="auto"/>
                <w:bottom w:val="none" w:sz="0" w:space="0" w:color="auto"/>
                <w:right w:val="none" w:sz="0" w:space="0" w:color="auto"/>
              </w:divBdr>
            </w:div>
            <w:div w:id="2131895367">
              <w:marLeft w:val="0"/>
              <w:marRight w:val="0"/>
              <w:marTop w:val="0"/>
              <w:marBottom w:val="0"/>
              <w:divBdr>
                <w:top w:val="none" w:sz="0" w:space="0" w:color="auto"/>
                <w:left w:val="none" w:sz="0" w:space="0" w:color="auto"/>
                <w:bottom w:val="none" w:sz="0" w:space="0" w:color="auto"/>
                <w:right w:val="none" w:sz="0" w:space="0" w:color="auto"/>
              </w:divBdr>
            </w:div>
            <w:div w:id="1034696806">
              <w:marLeft w:val="0"/>
              <w:marRight w:val="0"/>
              <w:marTop w:val="0"/>
              <w:marBottom w:val="0"/>
              <w:divBdr>
                <w:top w:val="none" w:sz="0" w:space="0" w:color="auto"/>
                <w:left w:val="none" w:sz="0" w:space="0" w:color="auto"/>
                <w:bottom w:val="none" w:sz="0" w:space="0" w:color="auto"/>
                <w:right w:val="none" w:sz="0" w:space="0" w:color="auto"/>
              </w:divBdr>
            </w:div>
            <w:div w:id="97236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05776">
      <w:bodyDiv w:val="1"/>
      <w:marLeft w:val="0"/>
      <w:marRight w:val="0"/>
      <w:marTop w:val="0"/>
      <w:marBottom w:val="0"/>
      <w:divBdr>
        <w:top w:val="none" w:sz="0" w:space="0" w:color="auto"/>
        <w:left w:val="none" w:sz="0" w:space="0" w:color="auto"/>
        <w:bottom w:val="none" w:sz="0" w:space="0" w:color="auto"/>
        <w:right w:val="none" w:sz="0" w:space="0" w:color="auto"/>
      </w:divBdr>
      <w:divsChild>
        <w:div w:id="1810399046">
          <w:marLeft w:val="0"/>
          <w:marRight w:val="0"/>
          <w:marTop w:val="0"/>
          <w:marBottom w:val="0"/>
          <w:divBdr>
            <w:top w:val="none" w:sz="0" w:space="0" w:color="auto"/>
            <w:left w:val="none" w:sz="0" w:space="0" w:color="auto"/>
            <w:bottom w:val="none" w:sz="0" w:space="0" w:color="auto"/>
            <w:right w:val="none" w:sz="0" w:space="0" w:color="auto"/>
          </w:divBdr>
          <w:divsChild>
            <w:div w:id="97023633">
              <w:marLeft w:val="0"/>
              <w:marRight w:val="0"/>
              <w:marTop w:val="0"/>
              <w:marBottom w:val="0"/>
              <w:divBdr>
                <w:top w:val="none" w:sz="0" w:space="0" w:color="auto"/>
                <w:left w:val="none" w:sz="0" w:space="0" w:color="auto"/>
                <w:bottom w:val="none" w:sz="0" w:space="0" w:color="auto"/>
                <w:right w:val="none" w:sz="0" w:space="0" w:color="auto"/>
              </w:divBdr>
            </w:div>
            <w:div w:id="114709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785500">
      <w:bodyDiv w:val="1"/>
      <w:marLeft w:val="0"/>
      <w:marRight w:val="0"/>
      <w:marTop w:val="0"/>
      <w:marBottom w:val="0"/>
      <w:divBdr>
        <w:top w:val="none" w:sz="0" w:space="0" w:color="auto"/>
        <w:left w:val="none" w:sz="0" w:space="0" w:color="auto"/>
        <w:bottom w:val="none" w:sz="0" w:space="0" w:color="auto"/>
        <w:right w:val="none" w:sz="0" w:space="0" w:color="auto"/>
      </w:divBdr>
    </w:div>
    <w:div w:id="1345595430">
      <w:bodyDiv w:val="1"/>
      <w:marLeft w:val="0"/>
      <w:marRight w:val="0"/>
      <w:marTop w:val="0"/>
      <w:marBottom w:val="0"/>
      <w:divBdr>
        <w:top w:val="none" w:sz="0" w:space="0" w:color="auto"/>
        <w:left w:val="none" w:sz="0" w:space="0" w:color="auto"/>
        <w:bottom w:val="none" w:sz="0" w:space="0" w:color="auto"/>
        <w:right w:val="none" w:sz="0" w:space="0" w:color="auto"/>
      </w:divBdr>
    </w:div>
    <w:div w:id="1568229275">
      <w:bodyDiv w:val="1"/>
      <w:marLeft w:val="0"/>
      <w:marRight w:val="0"/>
      <w:marTop w:val="0"/>
      <w:marBottom w:val="0"/>
      <w:divBdr>
        <w:top w:val="none" w:sz="0" w:space="0" w:color="auto"/>
        <w:left w:val="none" w:sz="0" w:space="0" w:color="auto"/>
        <w:bottom w:val="none" w:sz="0" w:space="0" w:color="auto"/>
        <w:right w:val="none" w:sz="0" w:space="0" w:color="auto"/>
      </w:divBdr>
      <w:divsChild>
        <w:div w:id="1307929957">
          <w:marLeft w:val="0"/>
          <w:marRight w:val="0"/>
          <w:marTop w:val="0"/>
          <w:marBottom w:val="0"/>
          <w:divBdr>
            <w:top w:val="none" w:sz="0" w:space="0" w:color="auto"/>
            <w:left w:val="none" w:sz="0" w:space="0" w:color="auto"/>
            <w:bottom w:val="none" w:sz="0" w:space="0" w:color="auto"/>
            <w:right w:val="none" w:sz="0" w:space="0" w:color="auto"/>
          </w:divBdr>
          <w:divsChild>
            <w:div w:id="203753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diagramData" Target="diagrams/data1.xml"/><Relationship Id="rId12" Type="http://schemas.openxmlformats.org/officeDocument/2006/relationships/hyperlink" Target="https://stackoverflow.com/questions/407612/how-to-get-a-thread-and-heap-dump-of-a-java-process-on-windows-thats-not-runnin"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4.png"/><Relationship Id="rId1" Type="http://schemas.openxmlformats.org/officeDocument/2006/relationships/styles" Target="styles.xml"/><Relationship Id="rId6" Type="http://schemas.openxmlformats.org/officeDocument/2006/relationships/hyperlink" Target="https://www.eclipse.org/mat/" TargetMode="External"/><Relationship Id="rId11" Type="http://schemas.microsoft.com/office/2007/relationships/diagramDrawing" Target="diagrams/drawing1.xml"/><Relationship Id="rId5" Type="http://schemas.openxmlformats.org/officeDocument/2006/relationships/hyperlink" Target="https://pvs-studio.com/en/docs/manual/0038/" TargetMode="External"/><Relationship Id="rId15" Type="http://schemas.openxmlformats.org/officeDocument/2006/relationships/image" Target="media/image3.png"/><Relationship Id="rId10" Type="http://schemas.openxmlformats.org/officeDocument/2006/relationships/diagramColors" Target="diagrams/colors1.xml"/><Relationship Id="rId4" Type="http://schemas.openxmlformats.org/officeDocument/2006/relationships/hyperlink" Target="https://pvs-studio.com/en/" TargetMode="External"/><Relationship Id="rId9" Type="http://schemas.openxmlformats.org/officeDocument/2006/relationships/diagramQuickStyle" Target="diagrams/quickStyle1.xml"/><Relationship Id="rId14" Type="http://schemas.openxmlformats.org/officeDocument/2006/relationships/image" Target="media/image2.png"/></Relationships>
</file>

<file path=word/diagrams/_rels/data1.xml.rels><?xml version="1.0" encoding="UTF-8" standalone="yes"?>
<Relationships xmlns="http://schemas.openxmlformats.org/package/2006/relationships"><Relationship Id="rId2" Type="http://schemas.openxmlformats.org/officeDocument/2006/relationships/hyperlink" Target="#_HPROF_Processing"/><Relationship Id="rId1" Type="http://schemas.openxmlformats.org/officeDocument/2006/relationships/hyperlink" Target="#_Automatic_HPRO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AAA6CE7-7346-4B82-ACDC-DD58B80D40B5}" type="doc">
      <dgm:prSet loTypeId="urn:microsoft.com/office/officeart/2011/layout/CircleProcess" loCatId="process" qsTypeId="urn:microsoft.com/office/officeart/2005/8/quickstyle/simple4" qsCatId="simple" csTypeId="urn:microsoft.com/office/officeart/2005/8/colors/accent1_2" csCatId="accent1" phldr="1"/>
      <dgm:spPr/>
      <dgm:t>
        <a:bodyPr/>
        <a:lstStyle/>
        <a:p>
          <a:endParaRPr lang="en-US"/>
        </a:p>
      </dgm:t>
    </dgm:pt>
    <dgm:pt modelId="{D1136F1B-CEBD-4BEA-94BE-77E16FACD797}">
      <dgm:prSet phldrT="[Text]"/>
      <dgm:spPr/>
      <dgm:t>
        <a:bodyPr/>
        <a:lstStyle/>
        <a:p>
          <a:r>
            <a:rPr lang="en-US"/>
            <a:t>Create HPROF automatically through a batch process</a:t>
          </a:r>
        </a:p>
      </dgm:t>
      <dgm:extLst>
        <a:ext uri="{E40237B7-FDA0-4F09-8148-C483321AD2D9}">
          <dgm14:cNvPr xmlns:dgm14="http://schemas.microsoft.com/office/drawing/2010/diagram" id="0" name="">
            <a:hlinkClick xmlns:r="http://schemas.openxmlformats.org/officeDocument/2006/relationships" r:id="rId1"/>
          </dgm14:cNvPr>
        </a:ext>
      </dgm:extLst>
    </dgm:pt>
    <dgm:pt modelId="{74FBC907-AD9E-46ED-B8D5-B2E2D6C5A72D}" type="parTrans" cxnId="{086DD83E-3044-4A81-B446-9EC630762790}">
      <dgm:prSet/>
      <dgm:spPr/>
      <dgm:t>
        <a:bodyPr/>
        <a:lstStyle/>
        <a:p>
          <a:endParaRPr lang="en-US"/>
        </a:p>
      </dgm:t>
    </dgm:pt>
    <dgm:pt modelId="{001AC291-6D45-4D31-A38D-D524CB99BACA}" type="sibTrans" cxnId="{086DD83E-3044-4A81-B446-9EC630762790}">
      <dgm:prSet/>
      <dgm:spPr/>
      <dgm:t>
        <a:bodyPr/>
        <a:lstStyle/>
        <a:p>
          <a:endParaRPr lang="en-US"/>
        </a:p>
      </dgm:t>
    </dgm:pt>
    <dgm:pt modelId="{77948035-C497-4102-BD83-1EDC2EFACD1C}">
      <dgm:prSet phldrT="[Text]"/>
      <dgm:spPr/>
      <dgm:t>
        <a:bodyPr/>
        <a:lstStyle/>
        <a:p>
          <a:r>
            <a:rPr lang="en-US"/>
            <a:t>PY Script sends email alert if a warning is needed</a:t>
          </a:r>
        </a:p>
      </dgm:t>
    </dgm:pt>
    <dgm:pt modelId="{64E7D233-25DA-4014-9F3B-BADD2A088316}" type="parTrans" cxnId="{F165477F-64FA-477E-A0E3-EC08764F8A6D}">
      <dgm:prSet/>
      <dgm:spPr/>
      <dgm:t>
        <a:bodyPr/>
        <a:lstStyle/>
        <a:p>
          <a:endParaRPr lang="en-US"/>
        </a:p>
      </dgm:t>
    </dgm:pt>
    <dgm:pt modelId="{F55DBA54-C36F-47F1-8FC9-AFBD4E05F350}" type="sibTrans" cxnId="{F165477F-64FA-477E-A0E3-EC08764F8A6D}">
      <dgm:prSet/>
      <dgm:spPr/>
      <dgm:t>
        <a:bodyPr/>
        <a:lstStyle/>
        <a:p>
          <a:endParaRPr lang="en-US"/>
        </a:p>
      </dgm:t>
    </dgm:pt>
    <dgm:pt modelId="{8EA21DD3-A7E2-40A5-8CCC-4027B229343B}">
      <dgm:prSet phldrT="[Text]"/>
      <dgm:spPr/>
      <dgm:t>
        <a:bodyPr/>
        <a:lstStyle/>
        <a:p>
          <a:r>
            <a:rPr lang="en-US"/>
            <a:t>PY Script runs a MAT Leak Suspect report</a:t>
          </a:r>
        </a:p>
      </dgm:t>
      <dgm:extLst>
        <a:ext uri="{E40237B7-FDA0-4F09-8148-C483321AD2D9}">
          <dgm14:cNvPr xmlns:dgm14="http://schemas.microsoft.com/office/drawing/2010/diagram" id="0" name="">
            <a:hlinkClick xmlns:r="http://schemas.openxmlformats.org/officeDocument/2006/relationships" r:id="rId2"/>
          </dgm14:cNvPr>
        </a:ext>
      </dgm:extLst>
    </dgm:pt>
    <dgm:pt modelId="{DE38E1F7-BD0E-45CB-BA5E-BD544A324563}" type="parTrans" cxnId="{439A18EC-6FD6-4B09-BCD1-78863DC9F7E3}">
      <dgm:prSet/>
      <dgm:spPr/>
      <dgm:t>
        <a:bodyPr/>
        <a:lstStyle/>
        <a:p>
          <a:endParaRPr lang="en-US"/>
        </a:p>
      </dgm:t>
    </dgm:pt>
    <dgm:pt modelId="{6FBC1926-58E6-4CCC-8F69-44FC9FC869D1}" type="sibTrans" cxnId="{439A18EC-6FD6-4B09-BCD1-78863DC9F7E3}">
      <dgm:prSet/>
      <dgm:spPr/>
      <dgm:t>
        <a:bodyPr/>
        <a:lstStyle/>
        <a:p>
          <a:endParaRPr lang="en-US"/>
        </a:p>
      </dgm:t>
    </dgm:pt>
    <dgm:pt modelId="{19373055-B1C0-4472-9E4A-0AEA10D6E8A0}">
      <dgm:prSet phldrT="[Text]"/>
      <dgm:spPr/>
      <dgm:t>
        <a:bodyPr/>
        <a:lstStyle/>
        <a:p>
          <a:r>
            <a:rPr lang="en-US"/>
            <a:t>PY Script Runs Analysis on Report</a:t>
          </a:r>
        </a:p>
      </dgm:t>
    </dgm:pt>
    <dgm:pt modelId="{845E3E9A-EDB3-41D5-B985-8B5A227C0982}" type="parTrans" cxnId="{AB2FC68D-04C4-4AE6-8583-E36042C2886E}">
      <dgm:prSet/>
      <dgm:spPr/>
      <dgm:t>
        <a:bodyPr/>
        <a:lstStyle/>
        <a:p>
          <a:endParaRPr lang="en-US"/>
        </a:p>
      </dgm:t>
    </dgm:pt>
    <dgm:pt modelId="{5107A3CB-F9A5-420B-96FD-02D8CA333369}" type="sibTrans" cxnId="{AB2FC68D-04C4-4AE6-8583-E36042C2886E}">
      <dgm:prSet/>
      <dgm:spPr/>
      <dgm:t>
        <a:bodyPr/>
        <a:lstStyle/>
        <a:p>
          <a:endParaRPr lang="en-US"/>
        </a:p>
      </dgm:t>
    </dgm:pt>
    <dgm:pt modelId="{4ADA2E1F-AC27-4F04-B717-95C5EB09888C}" type="pres">
      <dgm:prSet presAssocID="{9AAA6CE7-7346-4B82-ACDC-DD58B80D40B5}" presName="Name0" presStyleCnt="0">
        <dgm:presLayoutVars>
          <dgm:chMax val="11"/>
          <dgm:chPref val="11"/>
          <dgm:dir/>
          <dgm:resizeHandles/>
        </dgm:presLayoutVars>
      </dgm:prSet>
      <dgm:spPr/>
    </dgm:pt>
    <dgm:pt modelId="{DC43A64F-F911-43AC-9F7C-62A2CE3D9374}" type="pres">
      <dgm:prSet presAssocID="{77948035-C497-4102-BD83-1EDC2EFACD1C}" presName="Accent4" presStyleCnt="0"/>
      <dgm:spPr/>
    </dgm:pt>
    <dgm:pt modelId="{B33FF565-21E0-4ECB-9434-005541F00C31}" type="pres">
      <dgm:prSet presAssocID="{77948035-C497-4102-BD83-1EDC2EFACD1C}" presName="Accent" presStyleLbl="node1" presStyleIdx="0" presStyleCnt="4"/>
      <dgm:spPr/>
    </dgm:pt>
    <dgm:pt modelId="{687B1541-C4B3-4999-96E5-A5C15D064C84}" type="pres">
      <dgm:prSet presAssocID="{77948035-C497-4102-BD83-1EDC2EFACD1C}" presName="ParentBackground4" presStyleCnt="0"/>
      <dgm:spPr/>
    </dgm:pt>
    <dgm:pt modelId="{95550730-E0FD-46F5-9EB2-A7ED00669447}" type="pres">
      <dgm:prSet presAssocID="{77948035-C497-4102-BD83-1EDC2EFACD1C}" presName="ParentBackground" presStyleLbl="fgAcc1" presStyleIdx="0" presStyleCnt="4"/>
      <dgm:spPr/>
    </dgm:pt>
    <dgm:pt modelId="{BE26C0E4-1B27-44C6-8811-D8F02C3F9637}" type="pres">
      <dgm:prSet presAssocID="{77948035-C497-4102-BD83-1EDC2EFACD1C}" presName="Parent4" presStyleLbl="revTx" presStyleIdx="0" presStyleCnt="0">
        <dgm:presLayoutVars>
          <dgm:chMax val="1"/>
          <dgm:chPref val="1"/>
          <dgm:bulletEnabled val="1"/>
        </dgm:presLayoutVars>
      </dgm:prSet>
      <dgm:spPr/>
    </dgm:pt>
    <dgm:pt modelId="{36263F76-79ED-4392-8DE7-FB1CBFDEBA94}" type="pres">
      <dgm:prSet presAssocID="{19373055-B1C0-4472-9E4A-0AEA10D6E8A0}" presName="Accent3" presStyleCnt="0"/>
      <dgm:spPr/>
    </dgm:pt>
    <dgm:pt modelId="{48845235-EBC1-46B6-969D-4C8902FC4002}" type="pres">
      <dgm:prSet presAssocID="{19373055-B1C0-4472-9E4A-0AEA10D6E8A0}" presName="Accent" presStyleLbl="node1" presStyleIdx="1" presStyleCnt="4"/>
      <dgm:spPr/>
    </dgm:pt>
    <dgm:pt modelId="{6B2C49D2-7472-44AF-AD6F-FF1328D289B3}" type="pres">
      <dgm:prSet presAssocID="{19373055-B1C0-4472-9E4A-0AEA10D6E8A0}" presName="ParentBackground3" presStyleCnt="0"/>
      <dgm:spPr/>
    </dgm:pt>
    <dgm:pt modelId="{428B1791-8659-4594-8210-A214C36BEE0D}" type="pres">
      <dgm:prSet presAssocID="{19373055-B1C0-4472-9E4A-0AEA10D6E8A0}" presName="ParentBackground" presStyleLbl="fgAcc1" presStyleIdx="1" presStyleCnt="4"/>
      <dgm:spPr/>
    </dgm:pt>
    <dgm:pt modelId="{0FA5F9D9-FFA6-4E78-BF3E-6BD13AA603DD}" type="pres">
      <dgm:prSet presAssocID="{19373055-B1C0-4472-9E4A-0AEA10D6E8A0}" presName="Parent3" presStyleLbl="revTx" presStyleIdx="0" presStyleCnt="0">
        <dgm:presLayoutVars>
          <dgm:chMax val="1"/>
          <dgm:chPref val="1"/>
          <dgm:bulletEnabled val="1"/>
        </dgm:presLayoutVars>
      </dgm:prSet>
      <dgm:spPr/>
    </dgm:pt>
    <dgm:pt modelId="{FDC98B5A-3D7E-4C80-B97D-C5B7864B97E9}" type="pres">
      <dgm:prSet presAssocID="{8EA21DD3-A7E2-40A5-8CCC-4027B229343B}" presName="Accent2" presStyleCnt="0"/>
      <dgm:spPr/>
    </dgm:pt>
    <dgm:pt modelId="{ED7AB7C6-FED1-43B6-A467-0D1680A70F9A}" type="pres">
      <dgm:prSet presAssocID="{8EA21DD3-A7E2-40A5-8CCC-4027B229343B}" presName="Accent" presStyleLbl="node1" presStyleIdx="2" presStyleCnt="4"/>
      <dgm:spPr/>
    </dgm:pt>
    <dgm:pt modelId="{655A67E0-FF87-4902-9925-9C6DE7D720D7}" type="pres">
      <dgm:prSet presAssocID="{8EA21DD3-A7E2-40A5-8CCC-4027B229343B}" presName="ParentBackground2" presStyleCnt="0"/>
      <dgm:spPr/>
    </dgm:pt>
    <dgm:pt modelId="{7CE4A568-12BB-491E-B7C5-E73EE60C22E0}" type="pres">
      <dgm:prSet presAssocID="{8EA21DD3-A7E2-40A5-8CCC-4027B229343B}" presName="ParentBackground" presStyleLbl="fgAcc1" presStyleIdx="2" presStyleCnt="4"/>
      <dgm:spPr/>
    </dgm:pt>
    <dgm:pt modelId="{84700B39-915C-4B2D-99FD-7D729FEB29E9}" type="pres">
      <dgm:prSet presAssocID="{8EA21DD3-A7E2-40A5-8CCC-4027B229343B}" presName="Parent2" presStyleLbl="revTx" presStyleIdx="0" presStyleCnt="0">
        <dgm:presLayoutVars>
          <dgm:chMax val="1"/>
          <dgm:chPref val="1"/>
          <dgm:bulletEnabled val="1"/>
        </dgm:presLayoutVars>
      </dgm:prSet>
      <dgm:spPr/>
    </dgm:pt>
    <dgm:pt modelId="{5ED64B76-F9E7-4900-AE8B-100CD75B6DFB}" type="pres">
      <dgm:prSet presAssocID="{D1136F1B-CEBD-4BEA-94BE-77E16FACD797}" presName="Accent1" presStyleCnt="0"/>
      <dgm:spPr/>
    </dgm:pt>
    <dgm:pt modelId="{645D51F7-0961-4CA3-BF17-92ADC4BD0828}" type="pres">
      <dgm:prSet presAssocID="{D1136F1B-CEBD-4BEA-94BE-77E16FACD797}" presName="Accent" presStyleLbl="node1" presStyleIdx="3" presStyleCnt="4"/>
      <dgm:spPr/>
    </dgm:pt>
    <dgm:pt modelId="{0F0D02A8-AEEA-43D3-B0A9-065D25452701}" type="pres">
      <dgm:prSet presAssocID="{D1136F1B-CEBD-4BEA-94BE-77E16FACD797}" presName="ParentBackground1" presStyleCnt="0"/>
      <dgm:spPr/>
    </dgm:pt>
    <dgm:pt modelId="{60505E28-33F0-4241-9798-60CAFBCEC2BA}" type="pres">
      <dgm:prSet presAssocID="{D1136F1B-CEBD-4BEA-94BE-77E16FACD797}" presName="ParentBackground" presStyleLbl="fgAcc1" presStyleIdx="3" presStyleCnt="4"/>
      <dgm:spPr/>
    </dgm:pt>
    <dgm:pt modelId="{1A19C20A-5685-4258-BC0B-BDAA9E3113B6}" type="pres">
      <dgm:prSet presAssocID="{D1136F1B-CEBD-4BEA-94BE-77E16FACD797}" presName="Parent1" presStyleLbl="revTx" presStyleIdx="0" presStyleCnt="0">
        <dgm:presLayoutVars>
          <dgm:chMax val="1"/>
          <dgm:chPref val="1"/>
          <dgm:bulletEnabled val="1"/>
        </dgm:presLayoutVars>
      </dgm:prSet>
      <dgm:spPr/>
    </dgm:pt>
  </dgm:ptLst>
  <dgm:cxnLst>
    <dgm:cxn modelId="{78094F09-2469-43A2-B5AF-FBD7985080A7}" type="presOf" srcId="{D1136F1B-CEBD-4BEA-94BE-77E16FACD797}" destId="{1A19C20A-5685-4258-BC0B-BDAA9E3113B6}" srcOrd="1" destOrd="0" presId="urn:microsoft.com/office/officeart/2011/layout/CircleProcess"/>
    <dgm:cxn modelId="{086DD83E-3044-4A81-B446-9EC630762790}" srcId="{9AAA6CE7-7346-4B82-ACDC-DD58B80D40B5}" destId="{D1136F1B-CEBD-4BEA-94BE-77E16FACD797}" srcOrd="0" destOrd="0" parTransId="{74FBC907-AD9E-46ED-B8D5-B2E2D6C5A72D}" sibTransId="{001AC291-6D45-4D31-A38D-D524CB99BACA}"/>
    <dgm:cxn modelId="{6DB54470-056E-4879-AD30-D3D85F94E0C3}" type="presOf" srcId="{77948035-C497-4102-BD83-1EDC2EFACD1C}" destId="{BE26C0E4-1B27-44C6-8811-D8F02C3F9637}" srcOrd="1" destOrd="0" presId="urn:microsoft.com/office/officeart/2011/layout/CircleProcess"/>
    <dgm:cxn modelId="{0D21DD54-413F-4A5E-AB42-1061D3C274D1}" type="presOf" srcId="{8EA21DD3-A7E2-40A5-8CCC-4027B229343B}" destId="{84700B39-915C-4B2D-99FD-7D729FEB29E9}" srcOrd="1" destOrd="0" presId="urn:microsoft.com/office/officeart/2011/layout/CircleProcess"/>
    <dgm:cxn modelId="{F165477F-64FA-477E-A0E3-EC08764F8A6D}" srcId="{9AAA6CE7-7346-4B82-ACDC-DD58B80D40B5}" destId="{77948035-C497-4102-BD83-1EDC2EFACD1C}" srcOrd="3" destOrd="0" parTransId="{64E7D233-25DA-4014-9F3B-BADD2A088316}" sibTransId="{F55DBA54-C36F-47F1-8FC9-AFBD4E05F350}"/>
    <dgm:cxn modelId="{16363F85-653E-410E-B619-F64ADC59454F}" type="presOf" srcId="{19373055-B1C0-4472-9E4A-0AEA10D6E8A0}" destId="{428B1791-8659-4594-8210-A214C36BEE0D}" srcOrd="0" destOrd="0" presId="urn:microsoft.com/office/officeart/2011/layout/CircleProcess"/>
    <dgm:cxn modelId="{AB2FC68D-04C4-4AE6-8583-E36042C2886E}" srcId="{9AAA6CE7-7346-4B82-ACDC-DD58B80D40B5}" destId="{19373055-B1C0-4472-9E4A-0AEA10D6E8A0}" srcOrd="2" destOrd="0" parTransId="{845E3E9A-EDB3-41D5-B985-8B5A227C0982}" sibTransId="{5107A3CB-F9A5-420B-96FD-02D8CA333369}"/>
    <dgm:cxn modelId="{647AE9A6-1D02-4A42-8723-5778BD8A86BF}" type="presOf" srcId="{77948035-C497-4102-BD83-1EDC2EFACD1C}" destId="{95550730-E0FD-46F5-9EB2-A7ED00669447}" srcOrd="0" destOrd="0" presId="urn:microsoft.com/office/officeart/2011/layout/CircleProcess"/>
    <dgm:cxn modelId="{68998FC1-07EE-4B85-A038-2FC5FA013EFE}" type="presOf" srcId="{D1136F1B-CEBD-4BEA-94BE-77E16FACD797}" destId="{60505E28-33F0-4241-9798-60CAFBCEC2BA}" srcOrd="0" destOrd="0" presId="urn:microsoft.com/office/officeart/2011/layout/CircleProcess"/>
    <dgm:cxn modelId="{500770CB-BE8C-4A97-B4D8-7E7C5FF1FCC7}" type="presOf" srcId="{19373055-B1C0-4472-9E4A-0AEA10D6E8A0}" destId="{0FA5F9D9-FFA6-4E78-BF3E-6BD13AA603DD}" srcOrd="1" destOrd="0" presId="urn:microsoft.com/office/officeart/2011/layout/CircleProcess"/>
    <dgm:cxn modelId="{477D53D0-3C85-4205-8A1C-4E083E7A3358}" type="presOf" srcId="{9AAA6CE7-7346-4B82-ACDC-DD58B80D40B5}" destId="{4ADA2E1F-AC27-4F04-B717-95C5EB09888C}" srcOrd="0" destOrd="0" presId="urn:microsoft.com/office/officeart/2011/layout/CircleProcess"/>
    <dgm:cxn modelId="{2BC0EADC-1CD2-4412-8E6C-14E6BF45CC3D}" type="presOf" srcId="{8EA21DD3-A7E2-40A5-8CCC-4027B229343B}" destId="{7CE4A568-12BB-491E-B7C5-E73EE60C22E0}" srcOrd="0" destOrd="0" presId="urn:microsoft.com/office/officeart/2011/layout/CircleProcess"/>
    <dgm:cxn modelId="{439A18EC-6FD6-4B09-BCD1-78863DC9F7E3}" srcId="{9AAA6CE7-7346-4B82-ACDC-DD58B80D40B5}" destId="{8EA21DD3-A7E2-40A5-8CCC-4027B229343B}" srcOrd="1" destOrd="0" parTransId="{DE38E1F7-BD0E-45CB-BA5E-BD544A324563}" sibTransId="{6FBC1926-58E6-4CCC-8F69-44FC9FC869D1}"/>
    <dgm:cxn modelId="{BF6C0F2E-FE65-4733-A34C-45241132C8DB}" type="presParOf" srcId="{4ADA2E1F-AC27-4F04-B717-95C5EB09888C}" destId="{DC43A64F-F911-43AC-9F7C-62A2CE3D9374}" srcOrd="0" destOrd="0" presId="urn:microsoft.com/office/officeart/2011/layout/CircleProcess"/>
    <dgm:cxn modelId="{9FE8CB93-0031-43A5-9E1B-37638D5995E3}" type="presParOf" srcId="{DC43A64F-F911-43AC-9F7C-62A2CE3D9374}" destId="{B33FF565-21E0-4ECB-9434-005541F00C31}" srcOrd="0" destOrd="0" presId="urn:microsoft.com/office/officeart/2011/layout/CircleProcess"/>
    <dgm:cxn modelId="{0D452AC4-192F-492E-B1F6-11BBA4D873CB}" type="presParOf" srcId="{4ADA2E1F-AC27-4F04-B717-95C5EB09888C}" destId="{687B1541-C4B3-4999-96E5-A5C15D064C84}" srcOrd="1" destOrd="0" presId="urn:microsoft.com/office/officeart/2011/layout/CircleProcess"/>
    <dgm:cxn modelId="{348F74B5-A091-4628-B704-929572BA6279}" type="presParOf" srcId="{687B1541-C4B3-4999-96E5-A5C15D064C84}" destId="{95550730-E0FD-46F5-9EB2-A7ED00669447}" srcOrd="0" destOrd="0" presId="urn:microsoft.com/office/officeart/2011/layout/CircleProcess"/>
    <dgm:cxn modelId="{070A3825-DA20-47AD-B380-8AB6A4030CDC}" type="presParOf" srcId="{4ADA2E1F-AC27-4F04-B717-95C5EB09888C}" destId="{BE26C0E4-1B27-44C6-8811-D8F02C3F9637}" srcOrd="2" destOrd="0" presId="urn:microsoft.com/office/officeart/2011/layout/CircleProcess"/>
    <dgm:cxn modelId="{A46F68C1-6CA2-41DA-9F19-707F86981FBB}" type="presParOf" srcId="{4ADA2E1F-AC27-4F04-B717-95C5EB09888C}" destId="{36263F76-79ED-4392-8DE7-FB1CBFDEBA94}" srcOrd="3" destOrd="0" presId="urn:microsoft.com/office/officeart/2011/layout/CircleProcess"/>
    <dgm:cxn modelId="{1E52D6C6-4ADC-4D94-955B-C1EED46AD76B}" type="presParOf" srcId="{36263F76-79ED-4392-8DE7-FB1CBFDEBA94}" destId="{48845235-EBC1-46B6-969D-4C8902FC4002}" srcOrd="0" destOrd="0" presId="urn:microsoft.com/office/officeart/2011/layout/CircleProcess"/>
    <dgm:cxn modelId="{BC939887-34B5-4668-B9B9-9B4C8B65683D}" type="presParOf" srcId="{4ADA2E1F-AC27-4F04-B717-95C5EB09888C}" destId="{6B2C49D2-7472-44AF-AD6F-FF1328D289B3}" srcOrd="4" destOrd="0" presId="urn:microsoft.com/office/officeart/2011/layout/CircleProcess"/>
    <dgm:cxn modelId="{F5C5449A-328E-497A-848C-580E1E6BA921}" type="presParOf" srcId="{6B2C49D2-7472-44AF-AD6F-FF1328D289B3}" destId="{428B1791-8659-4594-8210-A214C36BEE0D}" srcOrd="0" destOrd="0" presId="urn:microsoft.com/office/officeart/2011/layout/CircleProcess"/>
    <dgm:cxn modelId="{E17262EF-8D00-4C97-A55E-D72B55DAB253}" type="presParOf" srcId="{4ADA2E1F-AC27-4F04-B717-95C5EB09888C}" destId="{0FA5F9D9-FFA6-4E78-BF3E-6BD13AA603DD}" srcOrd="5" destOrd="0" presId="urn:microsoft.com/office/officeart/2011/layout/CircleProcess"/>
    <dgm:cxn modelId="{10A9D4BB-F4B4-4DF0-8B46-FE2981503856}" type="presParOf" srcId="{4ADA2E1F-AC27-4F04-B717-95C5EB09888C}" destId="{FDC98B5A-3D7E-4C80-B97D-C5B7864B97E9}" srcOrd="6" destOrd="0" presId="urn:microsoft.com/office/officeart/2011/layout/CircleProcess"/>
    <dgm:cxn modelId="{4737B03F-9D90-40CF-BEAD-376BB58CACF3}" type="presParOf" srcId="{FDC98B5A-3D7E-4C80-B97D-C5B7864B97E9}" destId="{ED7AB7C6-FED1-43B6-A467-0D1680A70F9A}" srcOrd="0" destOrd="0" presId="urn:microsoft.com/office/officeart/2011/layout/CircleProcess"/>
    <dgm:cxn modelId="{72A0BFF2-6D8B-4E34-ACC2-30E55D9814B2}" type="presParOf" srcId="{4ADA2E1F-AC27-4F04-B717-95C5EB09888C}" destId="{655A67E0-FF87-4902-9925-9C6DE7D720D7}" srcOrd="7" destOrd="0" presId="urn:microsoft.com/office/officeart/2011/layout/CircleProcess"/>
    <dgm:cxn modelId="{B660C9F5-8779-4110-B163-2B22B2948EA0}" type="presParOf" srcId="{655A67E0-FF87-4902-9925-9C6DE7D720D7}" destId="{7CE4A568-12BB-491E-B7C5-E73EE60C22E0}" srcOrd="0" destOrd="0" presId="urn:microsoft.com/office/officeart/2011/layout/CircleProcess"/>
    <dgm:cxn modelId="{ACA269D2-BC1F-4668-B448-300AEAA70033}" type="presParOf" srcId="{4ADA2E1F-AC27-4F04-B717-95C5EB09888C}" destId="{84700B39-915C-4B2D-99FD-7D729FEB29E9}" srcOrd="8" destOrd="0" presId="urn:microsoft.com/office/officeart/2011/layout/CircleProcess"/>
    <dgm:cxn modelId="{884A7B7B-C839-444F-BB3C-0368D85A874F}" type="presParOf" srcId="{4ADA2E1F-AC27-4F04-B717-95C5EB09888C}" destId="{5ED64B76-F9E7-4900-AE8B-100CD75B6DFB}" srcOrd="9" destOrd="0" presId="urn:microsoft.com/office/officeart/2011/layout/CircleProcess"/>
    <dgm:cxn modelId="{73289C65-BDC5-4C32-82F7-41B07AA14413}" type="presParOf" srcId="{5ED64B76-F9E7-4900-AE8B-100CD75B6DFB}" destId="{645D51F7-0961-4CA3-BF17-92ADC4BD0828}" srcOrd="0" destOrd="0" presId="urn:microsoft.com/office/officeart/2011/layout/CircleProcess"/>
    <dgm:cxn modelId="{EA39DC80-E5FB-46DE-AEBF-CA66142AEE8F}" type="presParOf" srcId="{4ADA2E1F-AC27-4F04-B717-95C5EB09888C}" destId="{0F0D02A8-AEEA-43D3-B0A9-065D25452701}" srcOrd="10" destOrd="0" presId="urn:microsoft.com/office/officeart/2011/layout/CircleProcess"/>
    <dgm:cxn modelId="{8F110C1E-3541-4CFD-8923-EF4A0CBC7B86}" type="presParOf" srcId="{0F0D02A8-AEEA-43D3-B0A9-065D25452701}" destId="{60505E28-33F0-4241-9798-60CAFBCEC2BA}" srcOrd="0" destOrd="0" presId="urn:microsoft.com/office/officeart/2011/layout/CircleProcess"/>
    <dgm:cxn modelId="{7C632022-7287-4F1E-9938-E8A4E161BCF3}" type="presParOf" srcId="{4ADA2E1F-AC27-4F04-B717-95C5EB09888C}" destId="{1A19C20A-5685-4258-BC0B-BDAA9E3113B6}" srcOrd="11" destOrd="0" presId="urn:microsoft.com/office/officeart/2011/layout/CircleProcess"/>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3FF565-21E0-4ECB-9434-005541F00C31}">
      <dsp:nvSpPr>
        <dsp:cNvPr id="0" name=""/>
        <dsp:cNvSpPr/>
      </dsp:nvSpPr>
      <dsp:spPr>
        <a:xfrm>
          <a:off x="4139619" y="385179"/>
          <a:ext cx="1020467" cy="102051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95550730-E0FD-46F5-9EB2-A7ED00669447}">
      <dsp:nvSpPr>
        <dsp:cNvPr id="0" name=""/>
        <dsp:cNvSpPr/>
      </dsp:nvSpPr>
      <dsp:spPr>
        <a:xfrm>
          <a:off x="4173752" y="419202"/>
          <a:ext cx="952640" cy="952473"/>
        </a:xfrm>
        <a:prstGeom prst="ellipse">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PY Script sends email alert if a warning is needed</a:t>
          </a:r>
        </a:p>
      </dsp:txBody>
      <dsp:txXfrm>
        <a:off x="4309843" y="555296"/>
        <a:ext cx="680457" cy="680286"/>
      </dsp:txXfrm>
    </dsp:sp>
    <dsp:sp modelId="{48845235-EBC1-46B6-969D-4C8902FC4002}">
      <dsp:nvSpPr>
        <dsp:cNvPr id="0" name=""/>
        <dsp:cNvSpPr/>
      </dsp:nvSpPr>
      <dsp:spPr>
        <a:xfrm rot="2700000">
          <a:off x="3080635" y="385107"/>
          <a:ext cx="1020484" cy="1020484"/>
        </a:xfrm>
        <a:prstGeom prst="teardrop">
          <a:avLst>
            <a:gd name="adj" fmla="val 10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428B1791-8659-4594-8210-A214C36BEE0D}">
      <dsp:nvSpPr>
        <dsp:cNvPr id="0" name=""/>
        <dsp:cNvSpPr/>
      </dsp:nvSpPr>
      <dsp:spPr>
        <a:xfrm>
          <a:off x="3119152" y="419202"/>
          <a:ext cx="952640" cy="952473"/>
        </a:xfrm>
        <a:prstGeom prst="ellipse">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PY Script Runs Analysis on Report</a:t>
          </a:r>
        </a:p>
      </dsp:txBody>
      <dsp:txXfrm>
        <a:off x="3255243" y="555296"/>
        <a:ext cx="680457" cy="680286"/>
      </dsp:txXfrm>
    </dsp:sp>
    <dsp:sp modelId="{ED7AB7C6-FED1-43B6-A467-0D1680A70F9A}">
      <dsp:nvSpPr>
        <dsp:cNvPr id="0" name=""/>
        <dsp:cNvSpPr/>
      </dsp:nvSpPr>
      <dsp:spPr>
        <a:xfrm rot="2700000">
          <a:off x="2030411" y="385107"/>
          <a:ext cx="1020484" cy="1020484"/>
        </a:xfrm>
        <a:prstGeom prst="teardrop">
          <a:avLst>
            <a:gd name="adj" fmla="val 10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7CE4A568-12BB-491E-B7C5-E73EE60C22E0}">
      <dsp:nvSpPr>
        <dsp:cNvPr id="0" name=""/>
        <dsp:cNvSpPr/>
      </dsp:nvSpPr>
      <dsp:spPr>
        <a:xfrm>
          <a:off x="2064552" y="419202"/>
          <a:ext cx="952640" cy="952473"/>
        </a:xfrm>
        <a:prstGeom prst="ellipse">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PY Script runs a MAT Leak Suspect report</a:t>
          </a:r>
        </a:p>
      </dsp:txBody>
      <dsp:txXfrm>
        <a:off x="2200643" y="555296"/>
        <a:ext cx="680457" cy="680286"/>
      </dsp:txXfrm>
    </dsp:sp>
    <dsp:sp modelId="{645D51F7-0961-4CA3-BF17-92ADC4BD0828}">
      <dsp:nvSpPr>
        <dsp:cNvPr id="0" name=""/>
        <dsp:cNvSpPr/>
      </dsp:nvSpPr>
      <dsp:spPr>
        <a:xfrm rot="2700000">
          <a:off x="975811" y="385107"/>
          <a:ext cx="1020484" cy="1020484"/>
        </a:xfrm>
        <a:prstGeom prst="teardrop">
          <a:avLst>
            <a:gd name="adj" fmla="val 10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60505E28-33F0-4241-9798-60CAFBCEC2BA}">
      <dsp:nvSpPr>
        <dsp:cNvPr id="0" name=""/>
        <dsp:cNvSpPr/>
      </dsp:nvSpPr>
      <dsp:spPr>
        <a:xfrm>
          <a:off x="1009952" y="419202"/>
          <a:ext cx="952640" cy="952473"/>
        </a:xfrm>
        <a:prstGeom prst="ellipse">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a:t>Create HPROF automatically through a batch process</a:t>
          </a:r>
        </a:p>
      </dsp:txBody>
      <dsp:txXfrm>
        <a:off x="1146043" y="555296"/>
        <a:ext cx="680457" cy="680286"/>
      </dsp:txXfrm>
    </dsp:sp>
  </dsp:spTree>
</dsp:drawing>
</file>

<file path=word/diagrams/layout1.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1507</TotalTime>
  <Pages>5</Pages>
  <Words>892</Words>
  <Characters>5088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Max (jet3qf)</dc:creator>
  <cp:keywords/>
  <dc:description/>
  <cp:lastModifiedBy>Wang, Max (jet3qf)</cp:lastModifiedBy>
  <cp:revision>32</cp:revision>
  <dcterms:created xsi:type="dcterms:W3CDTF">2023-06-06T15:41:00Z</dcterms:created>
  <dcterms:modified xsi:type="dcterms:W3CDTF">2023-06-09T14:43:00Z</dcterms:modified>
</cp:coreProperties>
</file>