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4040" w14:textId="139F5806" w:rsidR="009C22B4" w:rsidRDefault="009C22B4">
      <w:bookmarkStart w:id="0" w:name="OLE_LINK1"/>
      <w:bookmarkStart w:id="1" w:name="OLE_LINK2"/>
      <w:r>
        <w:t xml:space="preserve">Travail effectué : new </w:t>
      </w:r>
      <w:proofErr w:type="spellStart"/>
      <w:r>
        <w:t>data_set</w:t>
      </w:r>
      <w:proofErr w:type="spellEnd"/>
      <w:r>
        <w:t xml:space="preserve"> à partir des données de Promos et </w:t>
      </w:r>
      <w:proofErr w:type="spellStart"/>
      <w:r>
        <w:t>Reabos</w:t>
      </w:r>
      <w:proofErr w:type="spellEnd"/>
      <w:r>
        <w:t xml:space="preserve"> concaténés. </w:t>
      </w:r>
    </w:p>
    <w:p w14:paraId="714E01E9" w14:textId="77777777" w:rsidR="009C22B4" w:rsidRDefault="009C22B4"/>
    <w:p w14:paraId="61F73C7A" w14:textId="117862EE" w:rsidR="009C22B4" w:rsidRDefault="009C22B4">
      <w:r>
        <w:rPr>
          <w:noProof/>
        </w:rPr>
        <w:drawing>
          <wp:inline distT="0" distB="0" distL="0" distR="0" wp14:anchorId="527810AA" wp14:editId="2CB4E4F9">
            <wp:extent cx="5760720" cy="1225550"/>
            <wp:effectExtent l="0" t="0" r="5080" b="6350"/>
            <wp:docPr id="2137188893" name="Image 1" descr="Une image contenant texte, nombre,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8893" name="Image 1" descr="Une image contenant texte, nombre, Police, reçu&#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225550"/>
                    </a:xfrm>
                    <a:prstGeom prst="rect">
                      <a:avLst/>
                    </a:prstGeom>
                  </pic:spPr>
                </pic:pic>
              </a:graphicData>
            </a:graphic>
          </wp:inline>
        </w:drawing>
      </w:r>
    </w:p>
    <w:p w14:paraId="6B6CF1A7" w14:textId="77777777" w:rsidR="009C22B4" w:rsidRDefault="009C22B4"/>
    <w:p w14:paraId="2EE06BA6" w14:textId="7AABCDA6" w:rsidR="009C22B4" w:rsidRDefault="009C22B4" w:rsidP="009C22B4">
      <w:r w:rsidRPr="009C22B4">
        <w:rPr>
          <w:u w:val="single"/>
        </w:rPr>
        <w:t>1</w:t>
      </w:r>
      <w:r w:rsidRPr="009C22B4">
        <w:rPr>
          <w:u w:val="single"/>
          <w:vertAlign w:val="superscript"/>
        </w:rPr>
        <w:t>ère</w:t>
      </w:r>
      <w:r w:rsidRPr="009C22B4">
        <w:rPr>
          <w:u w:val="single"/>
        </w:rPr>
        <w:t xml:space="preserve"> étape :</w:t>
      </w:r>
      <w:r>
        <w:t xml:space="preserve"> Reformatage des données </w:t>
      </w:r>
    </w:p>
    <w:p w14:paraId="32C131FE" w14:textId="77777777" w:rsidR="009C22B4" w:rsidRDefault="009C22B4" w:rsidP="009C22B4"/>
    <w:p w14:paraId="7BD2DE94" w14:textId="7D908BDA" w:rsidR="009C22B4" w:rsidRPr="009C22B4" w:rsidRDefault="009C22B4" w:rsidP="009C22B4">
      <w:pPr>
        <w:pStyle w:val="Paragraphedeliste"/>
        <w:numPr>
          <w:ilvl w:val="0"/>
          <w:numId w:val="4"/>
        </w:numPr>
      </w:pPr>
      <w:r>
        <w:t xml:space="preserve">Suppression des données Promos où il y avait deux promos qui se chevauchait à l’aide de la fonction </w:t>
      </w:r>
      <w:proofErr w:type="spellStart"/>
      <w:r w:rsidRPr="009C22B4">
        <w:rPr>
          <w:rFonts w:ascii="Menlo" w:eastAsia="Times New Roman" w:hAnsi="Menlo" w:cs="Menlo"/>
          <w:color w:val="000000" w:themeColor="text1"/>
          <w:kern w:val="0"/>
          <w:sz w:val="18"/>
          <w:szCs w:val="18"/>
          <w:lang w:eastAsia="fr-FR"/>
          <w14:ligatures w14:val="none"/>
        </w:rPr>
        <w:t>drop_dupplicated_columns_df_Données_Promos</w:t>
      </w:r>
      <w:proofErr w:type="spellEnd"/>
      <w:r>
        <w:rPr>
          <w:rFonts w:ascii="Menlo" w:eastAsia="Times New Roman" w:hAnsi="Menlo" w:cs="Menlo"/>
          <w:color w:val="000000" w:themeColor="text1"/>
          <w:kern w:val="0"/>
          <w:sz w:val="18"/>
          <w:szCs w:val="18"/>
          <w:lang w:eastAsia="fr-FR"/>
          <w14:ligatures w14:val="none"/>
        </w:rPr>
        <w:t xml:space="preserve"> </w:t>
      </w:r>
    </w:p>
    <w:p w14:paraId="4428BD1D" w14:textId="2AFF33BE" w:rsidR="009C22B4" w:rsidRDefault="009C22B4" w:rsidP="009C22B4">
      <w:pPr>
        <w:ind w:firstLine="708"/>
      </w:pPr>
      <w:r>
        <w:t>Les promos ont été enlevés par ordre de priorités</w:t>
      </w:r>
    </w:p>
    <w:p w14:paraId="13DE1415" w14:textId="49FA2859" w:rsidR="009C22B4" w:rsidRDefault="009C22B4" w:rsidP="00952709">
      <w:pPr>
        <w:ind w:left="708"/>
      </w:pPr>
      <w:r>
        <w:t>Par exemple : si une même promo pour</w:t>
      </w:r>
      <w:r w:rsidR="00952709">
        <w:t xml:space="preserve"> SG et ODD 15 jours TC on garde ODD 15 jours TC</w:t>
      </w:r>
    </w:p>
    <w:p w14:paraId="4B2D292B" w14:textId="77777777" w:rsidR="00952709" w:rsidRDefault="00952709" w:rsidP="00952709">
      <w:pPr>
        <w:ind w:left="708"/>
      </w:pPr>
    </w:p>
    <w:p w14:paraId="4467203E" w14:textId="710A0D43" w:rsidR="00952709" w:rsidRDefault="00952709" w:rsidP="00952709">
      <w:pPr>
        <w:pStyle w:val="Paragraphedeliste"/>
        <w:numPr>
          <w:ilvl w:val="0"/>
          <w:numId w:val="4"/>
        </w:numPr>
      </w:pPr>
      <w:proofErr w:type="spellStart"/>
      <w:r>
        <w:t>Join</w:t>
      </w:r>
      <w:proofErr w:type="spellEnd"/>
      <w:r>
        <w:t xml:space="preserve"> table Promos et </w:t>
      </w:r>
      <w:proofErr w:type="spellStart"/>
      <w:r>
        <w:t>Reabos</w:t>
      </w:r>
      <w:proofErr w:type="spellEnd"/>
      <w:r>
        <w:t xml:space="preserve"> : </w:t>
      </w:r>
      <w:proofErr w:type="spellStart"/>
      <w:r>
        <w:t>enft</w:t>
      </w:r>
      <w:proofErr w:type="spellEnd"/>
      <w:r>
        <w:t xml:space="preserve"> il y avait un gros problème dans notre ancien </w:t>
      </w:r>
      <w:proofErr w:type="spellStart"/>
      <w:r>
        <w:t>Join</w:t>
      </w:r>
      <w:proofErr w:type="spellEnd"/>
      <w:r>
        <w:t xml:space="preserve"> : on ne prenait pas en compte les personnes qui se réabonnait plusieurs fois dans le </w:t>
      </w:r>
      <w:proofErr w:type="spellStart"/>
      <w:r>
        <w:t>Join</w:t>
      </w:r>
      <w:proofErr w:type="spellEnd"/>
      <w:r>
        <w:t xml:space="preserve"> ID_ABONNE / DATE_ACTE_REEL le même jour à des promos (par exemple bénéficie d’une promo qui commence le 15 juin 2021 et une autre le 30 juin 2021 mais la date d’acte réel le 15 juin 2021) différentes et cela donnait un truc comme ça : </w:t>
      </w:r>
    </w:p>
    <w:p w14:paraId="3025ACC9" w14:textId="77777777" w:rsidR="00952709" w:rsidRDefault="00952709" w:rsidP="00952709"/>
    <w:p w14:paraId="1BCA2C60" w14:textId="7E456BFB" w:rsidR="00952709" w:rsidRDefault="00952709" w:rsidP="00952709">
      <w:r>
        <w:rPr>
          <w:noProof/>
        </w:rPr>
        <w:drawing>
          <wp:inline distT="0" distB="0" distL="0" distR="0" wp14:anchorId="484C6755" wp14:editId="434A1254">
            <wp:extent cx="5511800" cy="1790700"/>
            <wp:effectExtent l="0" t="0" r="0" b="0"/>
            <wp:docPr id="1273825865"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25865" name="Image 2"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511800" cy="1790700"/>
                    </a:xfrm>
                    <a:prstGeom prst="rect">
                      <a:avLst/>
                    </a:prstGeom>
                  </pic:spPr>
                </pic:pic>
              </a:graphicData>
            </a:graphic>
          </wp:inline>
        </w:drawing>
      </w:r>
    </w:p>
    <w:p w14:paraId="2C2549D6" w14:textId="77777777" w:rsidR="00952709" w:rsidRDefault="00952709" w:rsidP="00952709"/>
    <w:p w14:paraId="782AC5B7" w14:textId="77777777" w:rsidR="00952709" w:rsidRDefault="00952709" w:rsidP="00952709"/>
    <w:p w14:paraId="6B7EC9ED" w14:textId="25BB1CB6" w:rsidR="00952709" w:rsidRDefault="00952709" w:rsidP="00952709">
      <w:r>
        <w:t xml:space="preserve">Ces personnes représentaient à peu près 3% des </w:t>
      </w:r>
      <w:proofErr w:type="spellStart"/>
      <w:r>
        <w:t>abos</w:t>
      </w:r>
      <w:proofErr w:type="spellEnd"/>
      <w:r>
        <w:t xml:space="preserve"> plus de deux fois le même jour et seulement 0,005 % plus de trois fois le même jour. Est-ce que cela est significatif ou juste </w:t>
      </w:r>
      <w:proofErr w:type="gramStart"/>
      <w:r>
        <w:t>les drop</w:t>
      </w:r>
      <w:proofErr w:type="gramEnd"/>
      <w:r>
        <w:t> ?)</w:t>
      </w:r>
    </w:p>
    <w:p w14:paraId="2746E076" w14:textId="77777777" w:rsidR="00952709" w:rsidRDefault="00952709" w:rsidP="00952709"/>
    <w:p w14:paraId="4A03B283" w14:textId="7A158972" w:rsidR="00952709" w:rsidRDefault="00952709" w:rsidP="00952709">
      <w:r>
        <w:t xml:space="preserve">Tentative de palier à cela un peu infructueuse : </w:t>
      </w:r>
    </w:p>
    <w:p w14:paraId="3BA0B2CB" w14:textId="77777777" w:rsidR="00952709" w:rsidRDefault="00952709" w:rsidP="00952709"/>
    <w:p w14:paraId="2608BDB0" w14:textId="79ED81DF" w:rsidR="00952709" w:rsidRDefault="00952709" w:rsidP="00952709">
      <w:pPr>
        <w:pStyle w:val="Paragraphedeliste"/>
        <w:numPr>
          <w:ilvl w:val="0"/>
          <w:numId w:val="5"/>
        </w:numPr>
      </w:pPr>
      <w:r>
        <w:t xml:space="preserve">Prendre en compte : DATE_PRISE_EFFET (pour le REABO) = DATE_DEMARAGE_PROMO (pour la PROMO pour le </w:t>
      </w:r>
      <w:proofErr w:type="spellStart"/>
      <w:r>
        <w:t>join</w:t>
      </w:r>
      <w:proofErr w:type="spellEnd"/>
      <w:r>
        <w:t xml:space="preserve"> cela marchait bien à part si la promo commençait avant et on avait perdu beaucoup de Semaines Généreuses</w:t>
      </w:r>
    </w:p>
    <w:p w14:paraId="3203F24C" w14:textId="0F4C06A4" w:rsidR="00952709" w:rsidRDefault="00952709" w:rsidP="00952709">
      <w:pPr>
        <w:ind w:firstLine="360"/>
      </w:pPr>
      <w:r>
        <w:t xml:space="preserve">Ensuite, Rajouter ceux qui bénéficiais d’une promo avant le début du REABO </w:t>
      </w:r>
    </w:p>
    <w:p w14:paraId="04AF1F1A" w14:textId="2125384B" w:rsidR="00952709" w:rsidRDefault="00952709" w:rsidP="00952709">
      <w:pPr>
        <w:pStyle w:val="Paragraphedeliste"/>
        <w:numPr>
          <w:ilvl w:val="0"/>
          <w:numId w:val="5"/>
        </w:numPr>
      </w:pPr>
      <w:r>
        <w:lastRenderedPageBreak/>
        <w:t>Juste enlever ceux qui avaient &gt;3</w:t>
      </w:r>
      <w:r w:rsidR="00241F90">
        <w:t xml:space="preserve"> fois le même jour</w:t>
      </w:r>
      <w:r>
        <w:t xml:space="preserve"> pour éviter </w:t>
      </w:r>
      <w:r w:rsidR="00241F90">
        <w:t>ces cas extrêmes</w:t>
      </w:r>
    </w:p>
    <w:p w14:paraId="252651A5" w14:textId="77777777" w:rsidR="00241F90" w:rsidRDefault="00241F90" w:rsidP="00241F90"/>
    <w:p w14:paraId="74778169" w14:textId="5F190B09" w:rsidR="00241F90" w:rsidRDefault="00241F90" w:rsidP="00241F90">
      <w:r>
        <w:t xml:space="preserve">Autre </w:t>
      </w:r>
      <w:proofErr w:type="spellStart"/>
      <w:r>
        <w:t>porblème</w:t>
      </w:r>
      <w:proofErr w:type="spellEnd"/>
      <w:r>
        <w:t xml:space="preserve"> remarqué bizarre les personnes qui s’abonnent 2 fois dans le même mois presque tous les mois ? </w:t>
      </w:r>
    </w:p>
    <w:p w14:paraId="62F3564C" w14:textId="41546E2B" w:rsidR="00241F90" w:rsidRDefault="00241F90" w:rsidP="009C22B4"/>
    <w:p w14:paraId="006161F1" w14:textId="5ECBCFEA" w:rsidR="00241F90" w:rsidRDefault="00241F90" w:rsidP="009C22B4">
      <w:r w:rsidRPr="00241F90">
        <w:rPr>
          <w:u w:val="single"/>
        </w:rPr>
        <w:t>2</w:t>
      </w:r>
      <w:r w:rsidRPr="00241F90">
        <w:rPr>
          <w:u w:val="single"/>
          <w:vertAlign w:val="superscript"/>
        </w:rPr>
        <w:t>ème</w:t>
      </w:r>
      <w:r w:rsidRPr="00241F90">
        <w:rPr>
          <w:u w:val="single"/>
        </w:rPr>
        <w:t xml:space="preserve"> étape :</w:t>
      </w:r>
      <w:r>
        <w:t xml:space="preserve"> On calcule le nombre d’utilisation de chaque ODD par personne et on inverse les colonnes </w:t>
      </w:r>
    </w:p>
    <w:bookmarkEnd w:id="0"/>
    <w:bookmarkEnd w:id="1"/>
    <w:p w14:paraId="2B8F9FE6" w14:textId="77777777" w:rsidR="001771E9" w:rsidRDefault="001771E9" w:rsidP="004252D1"/>
    <w:p w14:paraId="502EFCCC" w14:textId="16A96DC6" w:rsidR="00241F90" w:rsidRPr="00241F90" w:rsidRDefault="00241F90" w:rsidP="004252D1">
      <w:pPr>
        <w:rPr>
          <w:b/>
          <w:bCs/>
          <w:sz w:val="32"/>
          <w:szCs w:val="32"/>
        </w:rPr>
      </w:pPr>
      <w:r w:rsidRPr="00241F90">
        <w:rPr>
          <w:b/>
          <w:bCs/>
          <w:sz w:val="32"/>
          <w:szCs w:val="32"/>
        </w:rPr>
        <w:t>TO DO</w:t>
      </w:r>
    </w:p>
    <w:p w14:paraId="174CD9FC" w14:textId="77777777" w:rsidR="00241F90" w:rsidRDefault="00241F90" w:rsidP="004252D1"/>
    <w:p w14:paraId="682B18C4" w14:textId="205F0F9D" w:rsidR="00241F90" w:rsidRDefault="00241F90" w:rsidP="00241F90">
      <w:pPr>
        <w:pStyle w:val="Paragraphedeliste"/>
        <w:numPr>
          <w:ilvl w:val="0"/>
          <w:numId w:val="4"/>
        </w:numPr>
      </w:pPr>
      <w:r>
        <w:t xml:space="preserve">Vérifier la pertinence de nos données </w:t>
      </w:r>
    </w:p>
    <w:p w14:paraId="1269A62F" w14:textId="1C57B045" w:rsidR="00241F90" w:rsidRDefault="00241F90" w:rsidP="00241F90">
      <w:pPr>
        <w:pStyle w:val="Paragraphedeliste"/>
        <w:numPr>
          <w:ilvl w:val="0"/>
          <w:numId w:val="4"/>
        </w:numPr>
      </w:pPr>
      <w:r>
        <w:t xml:space="preserve">Faire des première stats </w:t>
      </w:r>
      <w:proofErr w:type="spellStart"/>
      <w:r>
        <w:t>pr</w:t>
      </w:r>
      <w:proofErr w:type="spellEnd"/>
      <w:r>
        <w:t xml:space="preserve"> voir la cohérence</w:t>
      </w:r>
    </w:p>
    <w:p w14:paraId="45DEDD6B" w14:textId="510C8FF8" w:rsidR="00241F90" w:rsidRDefault="00241F90" w:rsidP="00241F90">
      <w:pPr>
        <w:pStyle w:val="Paragraphedeliste"/>
        <w:numPr>
          <w:ilvl w:val="0"/>
          <w:numId w:val="4"/>
        </w:numPr>
      </w:pPr>
      <w:r>
        <w:t>Voir quelles colonnes rajouter à notre new data set</w:t>
      </w:r>
    </w:p>
    <w:p w14:paraId="2E495B33" w14:textId="0FE809F2" w:rsidR="00241F90" w:rsidRDefault="00241F90" w:rsidP="00241F90">
      <w:pPr>
        <w:pStyle w:val="Paragraphedeliste"/>
        <w:numPr>
          <w:ilvl w:val="0"/>
          <w:numId w:val="4"/>
        </w:numPr>
      </w:pPr>
      <w:r>
        <w:t xml:space="preserve">Commencer clustering (je suis </w:t>
      </w:r>
      <w:proofErr w:type="spellStart"/>
      <w:r>
        <w:t>chauddd</w:t>
      </w:r>
      <w:proofErr w:type="spellEnd"/>
      <w:r>
        <w:t>)</w:t>
      </w:r>
    </w:p>
    <w:p w14:paraId="40D08003" w14:textId="77777777" w:rsidR="00241F90" w:rsidRDefault="00241F90" w:rsidP="004252D1"/>
    <w:p w14:paraId="3B33D01D" w14:textId="77777777" w:rsidR="00241F90" w:rsidRDefault="00241F90" w:rsidP="004252D1"/>
    <w:p w14:paraId="6BE798D1" w14:textId="77777777" w:rsidR="00241F90" w:rsidRDefault="00241F90" w:rsidP="004252D1"/>
    <w:p w14:paraId="68AE1C15" w14:textId="77777777" w:rsidR="00880409" w:rsidRPr="00880409" w:rsidRDefault="00880409" w:rsidP="00880409">
      <w:pPr>
        <w:shd w:val="clear" w:color="auto" w:fill="1E1E1E"/>
        <w:spacing w:line="270" w:lineRule="atLeast"/>
        <w:rPr>
          <w:rFonts w:ascii="Menlo" w:eastAsia="Times New Roman" w:hAnsi="Menlo" w:cs="Menlo"/>
          <w:color w:val="D4D4D4"/>
          <w:kern w:val="0"/>
          <w:sz w:val="18"/>
          <w:szCs w:val="18"/>
          <w:lang w:eastAsia="fr-FR"/>
          <w14:ligatures w14:val="none"/>
        </w:rPr>
      </w:pPr>
      <w:r>
        <w:t xml:space="preserve">561 / </w:t>
      </w:r>
      <w:r w:rsidRPr="00880409">
        <w:rPr>
          <w:rFonts w:ascii="Menlo" w:eastAsia="Times New Roman" w:hAnsi="Menlo" w:cs="Menlo"/>
          <w:color w:val="D4D4D4"/>
          <w:kern w:val="0"/>
          <w:sz w:val="18"/>
          <w:szCs w:val="18"/>
          <w:lang w:eastAsia="fr-FR"/>
          <w14:ligatures w14:val="none"/>
        </w:rPr>
        <w:t>11077085</w:t>
      </w:r>
    </w:p>
    <w:p w14:paraId="56B23780" w14:textId="36898BF4" w:rsidR="00880409" w:rsidRPr="00241F90" w:rsidRDefault="00880409" w:rsidP="00241F90">
      <w:pPr>
        <w:shd w:val="clear" w:color="auto" w:fill="1E1E1E"/>
        <w:spacing w:line="270" w:lineRule="atLeast"/>
        <w:rPr>
          <w:rFonts w:ascii="Menlo" w:eastAsia="Times New Roman" w:hAnsi="Menlo" w:cs="Menlo"/>
          <w:color w:val="D4D4D4"/>
          <w:kern w:val="0"/>
          <w:sz w:val="18"/>
          <w:szCs w:val="18"/>
          <w:lang w:eastAsia="fr-FR"/>
          <w14:ligatures w14:val="none"/>
        </w:rPr>
      </w:pPr>
      <w:r w:rsidRPr="00880409">
        <w:rPr>
          <w:rFonts w:ascii="Menlo" w:eastAsia="Times New Roman" w:hAnsi="Menlo" w:cs="Menlo"/>
          <w:color w:val="D4D4D4"/>
          <w:kern w:val="0"/>
          <w:sz w:val="18"/>
          <w:szCs w:val="18"/>
          <w:lang w:eastAsia="fr-FR"/>
          <w14:ligatures w14:val="none"/>
        </w:rPr>
        <w:t>337795</w:t>
      </w:r>
      <w:r>
        <w:rPr>
          <w:rFonts w:ascii="Menlo" w:eastAsia="Times New Roman" w:hAnsi="Menlo" w:cs="Menlo"/>
          <w:color w:val="D4D4D4"/>
          <w:kern w:val="0"/>
          <w:sz w:val="18"/>
          <w:szCs w:val="18"/>
          <w:lang w:eastAsia="fr-FR"/>
          <w14:ligatures w14:val="none"/>
        </w:rPr>
        <w:t xml:space="preserve"> / </w:t>
      </w:r>
      <w:r w:rsidRPr="00880409">
        <w:rPr>
          <w:rFonts w:ascii="Menlo" w:eastAsia="Times New Roman" w:hAnsi="Menlo" w:cs="Menlo"/>
          <w:color w:val="D4D4D4"/>
          <w:kern w:val="0"/>
          <w:sz w:val="18"/>
          <w:szCs w:val="18"/>
          <w:lang w:eastAsia="fr-FR"/>
          <w14:ligatures w14:val="none"/>
        </w:rPr>
        <w:t>11077085</w:t>
      </w:r>
    </w:p>
    <w:p w14:paraId="10BD1932" w14:textId="77777777" w:rsidR="00241F90" w:rsidRDefault="00241F90" w:rsidP="00880409">
      <w:pPr>
        <w:shd w:val="clear" w:color="auto" w:fill="1E1E1E"/>
        <w:spacing w:line="270" w:lineRule="atLeast"/>
      </w:pPr>
    </w:p>
    <w:p w14:paraId="2146E498" w14:textId="77777777" w:rsidR="00241F90" w:rsidRPr="00241F90" w:rsidRDefault="00241F90" w:rsidP="00880409">
      <w:pPr>
        <w:shd w:val="clear" w:color="auto" w:fill="1E1E1E"/>
        <w:spacing w:line="270" w:lineRule="atLeast"/>
        <w:rPr>
          <w:rFonts w:ascii="Menlo" w:eastAsia="Times New Roman" w:hAnsi="Menlo" w:cs="Menlo"/>
          <w:color w:val="000000" w:themeColor="text1"/>
          <w:kern w:val="0"/>
          <w:sz w:val="18"/>
          <w:szCs w:val="18"/>
          <w:lang w:eastAsia="fr-FR"/>
          <w14:ligatures w14:val="none"/>
        </w:rPr>
      </w:pPr>
    </w:p>
    <w:sectPr w:rsidR="00241F90" w:rsidRPr="00241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1053"/>
    <w:multiLevelType w:val="hybridMultilevel"/>
    <w:tmpl w:val="53A8B3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433A35"/>
    <w:multiLevelType w:val="hybridMultilevel"/>
    <w:tmpl w:val="09F459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E45BBB"/>
    <w:multiLevelType w:val="hybridMultilevel"/>
    <w:tmpl w:val="ECFC3F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660A7"/>
    <w:multiLevelType w:val="hybridMultilevel"/>
    <w:tmpl w:val="B09E2766"/>
    <w:lvl w:ilvl="0" w:tplc="C9ECED28">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E74B33"/>
    <w:multiLevelType w:val="hybridMultilevel"/>
    <w:tmpl w:val="CFFA3162"/>
    <w:lvl w:ilvl="0" w:tplc="7862D090">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1005332">
    <w:abstractNumId w:val="3"/>
  </w:num>
  <w:num w:numId="2" w16cid:durableId="1166943630">
    <w:abstractNumId w:val="2"/>
  </w:num>
  <w:num w:numId="3" w16cid:durableId="2131895145">
    <w:abstractNumId w:val="0"/>
  </w:num>
  <w:num w:numId="4" w16cid:durableId="611937935">
    <w:abstractNumId w:val="4"/>
  </w:num>
  <w:num w:numId="5" w16cid:durableId="430779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4B"/>
    <w:rsid w:val="001771E9"/>
    <w:rsid w:val="00196B76"/>
    <w:rsid w:val="00241F90"/>
    <w:rsid w:val="004252D1"/>
    <w:rsid w:val="007369FC"/>
    <w:rsid w:val="00880409"/>
    <w:rsid w:val="00952709"/>
    <w:rsid w:val="009C22B4"/>
    <w:rsid w:val="00B36A9B"/>
    <w:rsid w:val="00CD4DA8"/>
    <w:rsid w:val="00D84601"/>
    <w:rsid w:val="00F21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A901D3"/>
  <w15:chartTrackingRefBased/>
  <w15:docId w15:val="{B6D56A92-8DFC-2044-A207-FEBC5BF8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2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1D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1D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1D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1D4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1D4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1D4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1D4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D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21D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1D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1D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1D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1D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1D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1D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1D4B"/>
    <w:rPr>
      <w:rFonts w:eastAsiaTheme="majorEastAsia" w:cstheme="majorBidi"/>
      <w:color w:val="272727" w:themeColor="text1" w:themeTint="D8"/>
    </w:rPr>
  </w:style>
  <w:style w:type="paragraph" w:styleId="Titre">
    <w:name w:val="Title"/>
    <w:basedOn w:val="Normal"/>
    <w:next w:val="Normal"/>
    <w:link w:val="TitreCar"/>
    <w:uiPriority w:val="10"/>
    <w:qFormat/>
    <w:rsid w:val="00F21D4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1D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1D4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1D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1D4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21D4B"/>
    <w:rPr>
      <w:i/>
      <w:iCs/>
      <w:color w:val="404040" w:themeColor="text1" w:themeTint="BF"/>
    </w:rPr>
  </w:style>
  <w:style w:type="paragraph" w:styleId="Paragraphedeliste">
    <w:name w:val="List Paragraph"/>
    <w:basedOn w:val="Normal"/>
    <w:uiPriority w:val="34"/>
    <w:qFormat/>
    <w:rsid w:val="00F21D4B"/>
    <w:pPr>
      <w:ind w:left="720"/>
      <w:contextualSpacing/>
    </w:pPr>
  </w:style>
  <w:style w:type="character" w:styleId="Accentuationintense">
    <w:name w:val="Intense Emphasis"/>
    <w:basedOn w:val="Policepardfaut"/>
    <w:uiPriority w:val="21"/>
    <w:qFormat/>
    <w:rsid w:val="00F21D4B"/>
    <w:rPr>
      <w:i/>
      <w:iCs/>
      <w:color w:val="0F4761" w:themeColor="accent1" w:themeShade="BF"/>
    </w:rPr>
  </w:style>
  <w:style w:type="paragraph" w:styleId="Citationintense">
    <w:name w:val="Intense Quote"/>
    <w:basedOn w:val="Normal"/>
    <w:next w:val="Normal"/>
    <w:link w:val="CitationintenseCar"/>
    <w:uiPriority w:val="30"/>
    <w:qFormat/>
    <w:rsid w:val="00F2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1D4B"/>
    <w:rPr>
      <w:i/>
      <w:iCs/>
      <w:color w:val="0F4761" w:themeColor="accent1" w:themeShade="BF"/>
    </w:rPr>
  </w:style>
  <w:style w:type="character" w:styleId="Rfrenceintense">
    <w:name w:val="Intense Reference"/>
    <w:basedOn w:val="Policepardfaut"/>
    <w:uiPriority w:val="32"/>
    <w:qFormat/>
    <w:rsid w:val="00F21D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1969">
      <w:bodyDiv w:val="1"/>
      <w:marLeft w:val="0"/>
      <w:marRight w:val="0"/>
      <w:marTop w:val="0"/>
      <w:marBottom w:val="0"/>
      <w:divBdr>
        <w:top w:val="none" w:sz="0" w:space="0" w:color="auto"/>
        <w:left w:val="none" w:sz="0" w:space="0" w:color="auto"/>
        <w:bottom w:val="none" w:sz="0" w:space="0" w:color="auto"/>
        <w:right w:val="none" w:sz="0" w:space="0" w:color="auto"/>
      </w:divBdr>
      <w:divsChild>
        <w:div w:id="1036349028">
          <w:marLeft w:val="0"/>
          <w:marRight w:val="0"/>
          <w:marTop w:val="0"/>
          <w:marBottom w:val="0"/>
          <w:divBdr>
            <w:top w:val="none" w:sz="0" w:space="0" w:color="auto"/>
            <w:left w:val="none" w:sz="0" w:space="0" w:color="auto"/>
            <w:bottom w:val="none" w:sz="0" w:space="0" w:color="auto"/>
            <w:right w:val="none" w:sz="0" w:space="0" w:color="auto"/>
          </w:divBdr>
          <w:divsChild>
            <w:div w:id="1010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374">
      <w:bodyDiv w:val="1"/>
      <w:marLeft w:val="0"/>
      <w:marRight w:val="0"/>
      <w:marTop w:val="0"/>
      <w:marBottom w:val="0"/>
      <w:divBdr>
        <w:top w:val="none" w:sz="0" w:space="0" w:color="auto"/>
        <w:left w:val="none" w:sz="0" w:space="0" w:color="auto"/>
        <w:bottom w:val="none" w:sz="0" w:space="0" w:color="auto"/>
        <w:right w:val="none" w:sz="0" w:space="0" w:color="auto"/>
      </w:divBdr>
      <w:divsChild>
        <w:div w:id="584806639">
          <w:marLeft w:val="0"/>
          <w:marRight w:val="0"/>
          <w:marTop w:val="0"/>
          <w:marBottom w:val="0"/>
          <w:divBdr>
            <w:top w:val="none" w:sz="0" w:space="0" w:color="auto"/>
            <w:left w:val="none" w:sz="0" w:space="0" w:color="auto"/>
            <w:bottom w:val="none" w:sz="0" w:space="0" w:color="auto"/>
            <w:right w:val="none" w:sz="0" w:space="0" w:color="auto"/>
          </w:divBdr>
          <w:divsChild>
            <w:div w:id="2174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0494">
      <w:bodyDiv w:val="1"/>
      <w:marLeft w:val="0"/>
      <w:marRight w:val="0"/>
      <w:marTop w:val="0"/>
      <w:marBottom w:val="0"/>
      <w:divBdr>
        <w:top w:val="none" w:sz="0" w:space="0" w:color="auto"/>
        <w:left w:val="none" w:sz="0" w:space="0" w:color="auto"/>
        <w:bottom w:val="none" w:sz="0" w:space="0" w:color="auto"/>
        <w:right w:val="none" w:sz="0" w:space="0" w:color="auto"/>
      </w:divBdr>
      <w:divsChild>
        <w:div w:id="994602401">
          <w:marLeft w:val="0"/>
          <w:marRight w:val="0"/>
          <w:marTop w:val="0"/>
          <w:marBottom w:val="0"/>
          <w:divBdr>
            <w:top w:val="none" w:sz="0" w:space="0" w:color="auto"/>
            <w:left w:val="none" w:sz="0" w:space="0" w:color="auto"/>
            <w:bottom w:val="none" w:sz="0" w:space="0" w:color="auto"/>
            <w:right w:val="none" w:sz="0" w:space="0" w:color="auto"/>
          </w:divBdr>
          <w:divsChild>
            <w:div w:id="2668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926">
      <w:bodyDiv w:val="1"/>
      <w:marLeft w:val="0"/>
      <w:marRight w:val="0"/>
      <w:marTop w:val="0"/>
      <w:marBottom w:val="0"/>
      <w:divBdr>
        <w:top w:val="none" w:sz="0" w:space="0" w:color="auto"/>
        <w:left w:val="none" w:sz="0" w:space="0" w:color="auto"/>
        <w:bottom w:val="none" w:sz="0" w:space="0" w:color="auto"/>
        <w:right w:val="none" w:sz="0" w:space="0" w:color="auto"/>
      </w:divBdr>
      <w:divsChild>
        <w:div w:id="938637383">
          <w:marLeft w:val="0"/>
          <w:marRight w:val="0"/>
          <w:marTop w:val="0"/>
          <w:marBottom w:val="0"/>
          <w:divBdr>
            <w:top w:val="none" w:sz="0" w:space="0" w:color="auto"/>
            <w:left w:val="none" w:sz="0" w:space="0" w:color="auto"/>
            <w:bottom w:val="none" w:sz="0" w:space="0" w:color="auto"/>
            <w:right w:val="none" w:sz="0" w:space="0" w:color="auto"/>
          </w:divBdr>
          <w:divsChild>
            <w:div w:id="1634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92">
      <w:bodyDiv w:val="1"/>
      <w:marLeft w:val="0"/>
      <w:marRight w:val="0"/>
      <w:marTop w:val="0"/>
      <w:marBottom w:val="0"/>
      <w:divBdr>
        <w:top w:val="none" w:sz="0" w:space="0" w:color="auto"/>
        <w:left w:val="none" w:sz="0" w:space="0" w:color="auto"/>
        <w:bottom w:val="none" w:sz="0" w:space="0" w:color="auto"/>
        <w:right w:val="none" w:sz="0" w:space="0" w:color="auto"/>
      </w:divBdr>
      <w:divsChild>
        <w:div w:id="1459449569">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9613">
      <w:bodyDiv w:val="1"/>
      <w:marLeft w:val="0"/>
      <w:marRight w:val="0"/>
      <w:marTop w:val="0"/>
      <w:marBottom w:val="0"/>
      <w:divBdr>
        <w:top w:val="none" w:sz="0" w:space="0" w:color="auto"/>
        <w:left w:val="none" w:sz="0" w:space="0" w:color="auto"/>
        <w:bottom w:val="none" w:sz="0" w:space="0" w:color="auto"/>
        <w:right w:val="none" w:sz="0" w:space="0" w:color="auto"/>
      </w:divBdr>
      <w:divsChild>
        <w:div w:id="1500652282">
          <w:marLeft w:val="0"/>
          <w:marRight w:val="0"/>
          <w:marTop w:val="0"/>
          <w:marBottom w:val="0"/>
          <w:divBdr>
            <w:top w:val="none" w:sz="0" w:space="0" w:color="auto"/>
            <w:left w:val="none" w:sz="0" w:space="0" w:color="auto"/>
            <w:bottom w:val="none" w:sz="0" w:space="0" w:color="auto"/>
            <w:right w:val="none" w:sz="0" w:space="0" w:color="auto"/>
          </w:divBdr>
          <w:divsChild>
            <w:div w:id="5764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287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COPPA</dc:creator>
  <cp:keywords/>
  <dc:description/>
  <cp:lastModifiedBy>Maxime COPPA</cp:lastModifiedBy>
  <cp:revision>1</cp:revision>
  <dcterms:created xsi:type="dcterms:W3CDTF">2024-02-10T15:12:00Z</dcterms:created>
  <dcterms:modified xsi:type="dcterms:W3CDTF">2024-02-13T13:27:00Z</dcterms:modified>
</cp:coreProperties>
</file>