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98862" w14:textId="754EFFEF" w:rsidR="00DD24AB" w:rsidRPr="00DD24AB" w:rsidRDefault="00DD24AB" w:rsidP="00DD24AB">
      <w:pPr>
        <w:jc w:val="center"/>
        <w:rPr>
          <w:b/>
          <w:bCs/>
          <w:sz w:val="56"/>
          <w:szCs w:val="56"/>
          <w:u w:val="single"/>
        </w:rPr>
      </w:pPr>
      <w:r w:rsidRPr="00DD24AB">
        <w:rPr>
          <w:b/>
          <w:bCs/>
          <w:sz w:val="56"/>
          <w:szCs w:val="56"/>
          <w:u w:val="single"/>
        </w:rPr>
        <w:t>READ ME</w:t>
      </w:r>
    </w:p>
    <w:p w14:paraId="650A3C95" w14:textId="74A5A435" w:rsidR="00186BE2" w:rsidRDefault="0071616A">
      <w:r w:rsidRPr="0071616A">
        <w:t xml:space="preserve">Le projet consiste en la création d’une application mobile de yoga interactive, visant à guider les utilisateurs à travers une série de postures de yoga tout en suivant leurs mouvements en temps réel. Utilisant une technologie de reconnaissance des points clés du corps humain via la caméra d'un appareil Android, l’application analyse la position de l'utilisateur pour vérifier si chaque pose est correctement réalisée. À chaque étape, une nouvelle pose est affichée sur </w:t>
      </w:r>
      <w:r>
        <w:t>le</w:t>
      </w:r>
      <w:r w:rsidRPr="0071616A">
        <w:t xml:space="preserve"> </w:t>
      </w:r>
      <w:proofErr w:type="spellStart"/>
      <w:r w:rsidRPr="0071616A">
        <w:t>whiteboard</w:t>
      </w:r>
      <w:proofErr w:type="spellEnd"/>
      <w:r w:rsidRPr="0071616A">
        <w:t xml:space="preserve">, accompagné d'instructions visuelles, jusqu'à ce que l’ensemble de la série de postures soit complété. </w:t>
      </w:r>
    </w:p>
    <w:p w14:paraId="5269E2D2" w14:textId="77777777" w:rsidR="00616838" w:rsidRDefault="00616838"/>
    <w:p w14:paraId="3312E5D3" w14:textId="77777777" w:rsidR="00616838" w:rsidRPr="00616838" w:rsidRDefault="00616838" w:rsidP="00616838">
      <w:pPr>
        <w:rPr>
          <w:b/>
          <w:bCs/>
        </w:rPr>
      </w:pPr>
      <w:r w:rsidRPr="00616838">
        <w:rPr>
          <w:b/>
          <w:bCs/>
        </w:rPr>
        <w:t>Problème 1 : Envoi du flux vidéo depuis l'application Android</w:t>
      </w:r>
    </w:p>
    <w:p w14:paraId="770794A9" w14:textId="77777777" w:rsidR="00616838" w:rsidRPr="00616838" w:rsidRDefault="00616838" w:rsidP="00616838">
      <w:r w:rsidRPr="00616838">
        <w:t xml:space="preserve">Le premier défi majeur que nous avons rencontré concernait l'envoi du flux vidéo depuis l'application Android vers l'écosystème </w:t>
      </w:r>
      <w:proofErr w:type="spellStart"/>
      <w:r w:rsidRPr="00616838">
        <w:t>Ingescape</w:t>
      </w:r>
      <w:proofErr w:type="spellEnd"/>
      <w:r w:rsidRPr="00616838">
        <w:t xml:space="preserve">. Pour cela, nous avons tenté d'intégrer un package Java spécifique à </w:t>
      </w:r>
      <w:proofErr w:type="spellStart"/>
      <w:r w:rsidRPr="00616838">
        <w:t>Ingescape</w:t>
      </w:r>
      <w:proofErr w:type="spellEnd"/>
      <w:r w:rsidRPr="00616838">
        <w:t>, afin de faire fonctionner l'application Android comme un agent au sein de cet environnement. Cependant, malgré l'installation des différents packages fournis et la mise à jour de Java, l'application n'a pas pu être reconnue comme un agent, empêchant ainsi l'envoi direct du flux vidéo.</w:t>
      </w:r>
    </w:p>
    <w:p w14:paraId="78DEFC65" w14:textId="77777777" w:rsidR="00616838" w:rsidRPr="00616838" w:rsidRDefault="00616838" w:rsidP="00616838">
      <w:pPr>
        <w:rPr>
          <w:b/>
          <w:bCs/>
        </w:rPr>
      </w:pPr>
      <w:r w:rsidRPr="00616838">
        <w:rPr>
          <w:b/>
          <w:bCs/>
        </w:rPr>
        <w:t xml:space="preserve">Solution explorée : Utilisation de l'application </w:t>
      </w:r>
      <w:proofErr w:type="spellStart"/>
      <w:r w:rsidRPr="00616838">
        <w:rPr>
          <w:b/>
          <w:bCs/>
        </w:rPr>
        <w:t>ScreenStream</w:t>
      </w:r>
      <w:proofErr w:type="spellEnd"/>
    </w:p>
    <w:p w14:paraId="1D85A934" w14:textId="77777777" w:rsidR="00616838" w:rsidRPr="00616838" w:rsidRDefault="00616838" w:rsidP="00616838">
      <w:r w:rsidRPr="00616838">
        <w:t xml:space="preserve">Face à cette difficulté, nous avons opté pour une solution alternative : l'utilisation de l'application </w:t>
      </w:r>
      <w:proofErr w:type="spellStart"/>
      <w:r w:rsidRPr="00616838">
        <w:rPr>
          <w:b/>
          <w:bCs/>
        </w:rPr>
        <w:t>ScreenStream</w:t>
      </w:r>
      <w:proofErr w:type="spellEnd"/>
      <w:r w:rsidRPr="00616838">
        <w:t xml:space="preserve">. Cette application permet de diffuser le contenu de l'écran du téléphone et de l'envoyer via une URL. Les frames de cette vidéo sont ensuite récupérées dans le code de l'agent et publiées sur le </w:t>
      </w:r>
      <w:proofErr w:type="spellStart"/>
      <w:r w:rsidRPr="00616838">
        <w:t>whiteboard</w:t>
      </w:r>
      <w:proofErr w:type="spellEnd"/>
      <w:r w:rsidRPr="00616838">
        <w:t xml:space="preserve"> en utilisant le service </w:t>
      </w:r>
      <w:proofErr w:type="spellStart"/>
      <w:r w:rsidRPr="00616838">
        <w:rPr>
          <w:b/>
          <w:bCs/>
        </w:rPr>
        <w:t>AddImage</w:t>
      </w:r>
      <w:proofErr w:type="spellEnd"/>
      <w:r w:rsidRPr="00616838">
        <w:t>.</w:t>
      </w:r>
    </w:p>
    <w:p w14:paraId="2BB8E2C5" w14:textId="77777777" w:rsidR="00616838" w:rsidRPr="00616838" w:rsidRDefault="00616838" w:rsidP="00616838">
      <w:r w:rsidRPr="00616838">
        <w:t xml:space="preserve">Nous avons essayé d'utiliser directement </w:t>
      </w:r>
      <w:proofErr w:type="spellStart"/>
      <w:r w:rsidRPr="00616838">
        <w:rPr>
          <w:b/>
          <w:bCs/>
        </w:rPr>
        <w:t>AddImageFromURL</w:t>
      </w:r>
      <w:proofErr w:type="spellEnd"/>
      <w:r w:rsidRPr="00616838">
        <w:t xml:space="preserve"> pour l'ajout de l'image, mais cette méthode ne fonctionnait pas comme prévu. Après quelques tests, nous avons supposé que cette fonction ne supportait pas la vidéo, bien que nous n'ayons pas pu confirmer cette hypothèse.</w:t>
      </w:r>
    </w:p>
    <w:p w14:paraId="0E2E75D6" w14:textId="77777777" w:rsidR="00616838" w:rsidRDefault="00616838"/>
    <w:p w14:paraId="6D7692D2" w14:textId="77777777" w:rsidR="00711530" w:rsidRDefault="00711530"/>
    <w:p w14:paraId="0356B84E" w14:textId="77777777" w:rsidR="00711530" w:rsidRPr="00711530" w:rsidRDefault="00711530" w:rsidP="00711530">
      <w:pPr>
        <w:rPr>
          <w:b/>
          <w:bCs/>
        </w:rPr>
      </w:pPr>
      <w:r w:rsidRPr="00711530">
        <w:rPr>
          <w:b/>
          <w:bCs/>
        </w:rPr>
        <w:t xml:space="preserve">Problème 2 : Affichage incorrect des images sur le </w:t>
      </w:r>
      <w:proofErr w:type="spellStart"/>
      <w:r w:rsidRPr="00711530">
        <w:rPr>
          <w:b/>
          <w:bCs/>
        </w:rPr>
        <w:t>whiteboard</w:t>
      </w:r>
      <w:proofErr w:type="spellEnd"/>
    </w:p>
    <w:p w14:paraId="30E942EE" w14:textId="77777777" w:rsidR="00711530" w:rsidRPr="00711530" w:rsidRDefault="00711530" w:rsidP="00711530">
      <w:r w:rsidRPr="00711530">
        <w:t xml:space="preserve">Un autre problème majeur rencontré concerne l'affichage des images sur le </w:t>
      </w:r>
      <w:proofErr w:type="spellStart"/>
      <w:r w:rsidRPr="00711530">
        <w:t>whiteboard</w:t>
      </w:r>
      <w:proofErr w:type="spellEnd"/>
      <w:r w:rsidRPr="00711530">
        <w:t xml:space="preserve">. Bien que les images soient correctement envoyées et que le </w:t>
      </w:r>
      <w:proofErr w:type="spellStart"/>
      <w:r w:rsidRPr="00711530">
        <w:t>whiteboard</w:t>
      </w:r>
      <w:proofErr w:type="spellEnd"/>
      <w:r w:rsidRPr="00711530">
        <w:t xml:space="preserve"> les reçoive, elles ne s'affichent pas comme prévu. En effet, malgré la conversion des images en format </w:t>
      </w:r>
      <w:r w:rsidRPr="00711530">
        <w:rPr>
          <w:b/>
          <w:bCs/>
        </w:rPr>
        <w:t>Base64</w:t>
      </w:r>
      <w:r w:rsidRPr="00711530">
        <w:t>, une petite "boîte noire" apparaît à l'écran avec un texte indiquant "item" suivi d'un numéro correspondant à l'ordre d'apparition de l'élément.</w:t>
      </w:r>
    </w:p>
    <w:p w14:paraId="7FB97FF2" w14:textId="77777777" w:rsidR="00711530" w:rsidRPr="00711530" w:rsidRDefault="00711530" w:rsidP="00711530">
      <w:r w:rsidRPr="00711530">
        <w:t>Après plusieurs tests, il est apparu que ce problème se produisait systématiquement, mais il n'était pas unique à notre projet. En discutant avec d'autres binômes, nous avons constaté que certains avaient rencontré ce même problème. Curieusement, certains programmes fonctionnaient correctement sur des systèmes Linux, mais l'affichage ne se faisait pas correctement sous Windows. Ce comportement semble indiquer un possible problème de compatibilité entre les systèmes d'exploitation, mais après de multiples tentatives, nous n'avons pas réussi à trouver une solution définitive.</w:t>
      </w:r>
    </w:p>
    <w:p w14:paraId="5F485C25" w14:textId="77777777" w:rsidR="00F67E05" w:rsidRPr="00F67E05" w:rsidRDefault="00F67E05" w:rsidP="00F67E05">
      <w:pPr>
        <w:rPr>
          <w:b/>
          <w:bCs/>
        </w:rPr>
      </w:pPr>
      <w:r w:rsidRPr="00F67E05">
        <w:rPr>
          <w:b/>
          <w:bCs/>
        </w:rPr>
        <w:lastRenderedPageBreak/>
        <w:t>Problème 3 : Manque de connaissances en communication des systèmes et réseau</w:t>
      </w:r>
    </w:p>
    <w:p w14:paraId="7603E489" w14:textId="77777777" w:rsidR="00F67E05" w:rsidRPr="00F67E05" w:rsidRDefault="00F67E05" w:rsidP="00F67E05">
      <w:r w:rsidRPr="00F67E05">
        <w:t xml:space="preserve">Au début du projet, notre équipe avait une connaissance limitée (voire aucune) des concepts liés à la communication des systèmes et des réseaux. En particulier, nous n'étions pas familiers avec des protocoles comme </w:t>
      </w:r>
      <w:proofErr w:type="spellStart"/>
      <w:r w:rsidRPr="00F67E05">
        <w:rPr>
          <w:b/>
          <w:bCs/>
        </w:rPr>
        <w:t>WebSocket</w:t>
      </w:r>
      <w:proofErr w:type="spellEnd"/>
      <w:r w:rsidRPr="00F67E05">
        <w:t xml:space="preserve"> et </w:t>
      </w:r>
      <w:r w:rsidRPr="00F67E05">
        <w:rPr>
          <w:b/>
          <w:bCs/>
        </w:rPr>
        <w:t>MQTT</w:t>
      </w:r>
      <w:r w:rsidRPr="00F67E05">
        <w:t xml:space="preserve">, qui étaient essentiels pour permettre la communication entre les différentes parties de notre application, notamment entre l'application Android et le </w:t>
      </w:r>
      <w:proofErr w:type="spellStart"/>
      <w:r w:rsidRPr="00F67E05">
        <w:t>whiteboard</w:t>
      </w:r>
      <w:proofErr w:type="spellEnd"/>
      <w:r w:rsidRPr="00F67E05">
        <w:t xml:space="preserve"> dans l'écosystème </w:t>
      </w:r>
      <w:proofErr w:type="spellStart"/>
      <w:r w:rsidRPr="00F67E05">
        <w:t>Ingescape</w:t>
      </w:r>
      <w:proofErr w:type="spellEnd"/>
      <w:r w:rsidRPr="00F67E05">
        <w:t>.</w:t>
      </w:r>
    </w:p>
    <w:p w14:paraId="0E634798" w14:textId="77777777" w:rsidR="00F67E05" w:rsidRPr="00F67E05" w:rsidRDefault="00F67E05" w:rsidP="00F67E05">
      <w:r w:rsidRPr="00F67E05">
        <w:t xml:space="preserve">Cela a représenté un défi considérable, car nous avons dû apprendre à utiliser ces technologies en cours de projet. Bien que nous ayons réussi à intégrer ces protocoles et à établir la communication entre les systèmes, cela a nécessité un investissement de temps important. En particulier, la configuration de la communication via MQTT et l'établissement de la connexion </w:t>
      </w:r>
      <w:proofErr w:type="spellStart"/>
      <w:r w:rsidRPr="00F67E05">
        <w:t>WebSocket</w:t>
      </w:r>
      <w:proofErr w:type="spellEnd"/>
      <w:r w:rsidRPr="00F67E05">
        <w:t xml:space="preserve"> ont pris beaucoup de temps et ont rallongé la durée de développement. Cependant, cette expérience nous a permis de renforcer nos compétences dans ces domaines et d'approfondir notre compréhension des systèmes distribués et de la gestion des communications réseau.</w:t>
      </w:r>
    </w:p>
    <w:p w14:paraId="7C9868E3" w14:textId="4FC6ABC3" w:rsidR="00711530" w:rsidRDefault="00F67E05">
      <w:pPr>
        <w:rPr>
          <w:b/>
          <w:bCs/>
        </w:rPr>
      </w:pPr>
      <w:r>
        <w:br/>
      </w:r>
      <w:r>
        <w:rPr>
          <w:b/>
          <w:bCs/>
        </w:rPr>
        <w:t>Fonctionnement</w:t>
      </w:r>
    </w:p>
    <w:p w14:paraId="5267A769" w14:textId="77777777" w:rsidR="00F67E05" w:rsidRDefault="00F67E05">
      <w:pPr>
        <w:rPr>
          <w:b/>
          <w:bCs/>
        </w:rPr>
      </w:pPr>
    </w:p>
    <w:p w14:paraId="07EC57DE" w14:textId="73C656CA" w:rsidR="00F67E05" w:rsidRDefault="00F67E05" w:rsidP="00F67E05">
      <w:pPr>
        <w:pStyle w:val="Paragraphedeliste"/>
        <w:numPr>
          <w:ilvl w:val="0"/>
          <w:numId w:val="1"/>
        </w:numPr>
      </w:pPr>
      <w:r>
        <w:t xml:space="preserve">Télécharger l’application </w:t>
      </w:r>
      <w:proofErr w:type="spellStart"/>
      <w:r>
        <w:t>Screen</w:t>
      </w:r>
      <w:r w:rsidR="00F070C5">
        <w:t>Stream</w:t>
      </w:r>
      <w:proofErr w:type="spellEnd"/>
      <w:r w:rsidR="00F070C5">
        <w:t xml:space="preserve"> </w:t>
      </w:r>
      <w:r w:rsidR="00F358D3">
        <w:t xml:space="preserve">sur </w:t>
      </w:r>
      <w:proofErr w:type="spellStart"/>
      <w:r w:rsidR="00F358D3">
        <w:t>android</w:t>
      </w:r>
      <w:proofErr w:type="spellEnd"/>
      <w:r w:rsidR="00F358D3">
        <w:t xml:space="preserve"> depuis le </w:t>
      </w:r>
      <w:proofErr w:type="spellStart"/>
      <w:r w:rsidR="00F358D3">
        <w:t>playstore</w:t>
      </w:r>
      <w:proofErr w:type="spellEnd"/>
    </w:p>
    <w:p w14:paraId="1018F1DC" w14:textId="2C868401" w:rsidR="00F070C5" w:rsidRDefault="00F070C5" w:rsidP="00F67E05">
      <w:pPr>
        <w:pStyle w:val="Paragraphedeliste"/>
        <w:numPr>
          <w:ilvl w:val="0"/>
          <w:numId w:val="1"/>
        </w:numPr>
        <w:rPr>
          <w:b/>
          <w:bCs/>
        </w:rPr>
      </w:pPr>
      <w:r w:rsidRPr="00F070C5">
        <w:rPr>
          <w:b/>
          <w:bCs/>
          <w:sz w:val="40"/>
          <w:szCs w:val="40"/>
        </w:rPr>
        <w:t>Ici ajoute tes trucs</w:t>
      </w:r>
    </w:p>
    <w:p w14:paraId="1C978F4F" w14:textId="77777777" w:rsidR="004E6812" w:rsidRDefault="004E6812" w:rsidP="004E6812">
      <w:pPr>
        <w:pStyle w:val="Paragraphedeliste"/>
        <w:rPr>
          <w:b/>
          <w:bCs/>
        </w:rPr>
      </w:pPr>
    </w:p>
    <w:p w14:paraId="7E9611DE" w14:textId="1DD686E6" w:rsidR="00964DEF" w:rsidRDefault="00964DEF" w:rsidP="00F67E05">
      <w:pPr>
        <w:pStyle w:val="Paragraphedeliste"/>
        <w:numPr>
          <w:ilvl w:val="0"/>
          <w:numId w:val="1"/>
        </w:numPr>
        <w:rPr>
          <w:b/>
          <w:bCs/>
        </w:rPr>
      </w:pPr>
      <w:r>
        <w:rPr>
          <w:b/>
          <w:bCs/>
        </w:rPr>
        <w:t xml:space="preserve">Ajout de comment lancer l’application sur un </w:t>
      </w:r>
      <w:proofErr w:type="spellStart"/>
      <w:r>
        <w:rPr>
          <w:b/>
          <w:bCs/>
        </w:rPr>
        <w:t>android</w:t>
      </w:r>
      <w:proofErr w:type="spellEnd"/>
      <w:r>
        <w:rPr>
          <w:b/>
          <w:bCs/>
        </w:rPr>
        <w:t xml:space="preserve"> (tes trucs de brouteur la)</w:t>
      </w:r>
    </w:p>
    <w:p w14:paraId="47DB0C71" w14:textId="7F59FC0E" w:rsidR="00964DEF" w:rsidRPr="00F070C5" w:rsidRDefault="00964DEF" w:rsidP="00F67E05">
      <w:pPr>
        <w:pStyle w:val="Paragraphedeliste"/>
        <w:numPr>
          <w:ilvl w:val="0"/>
          <w:numId w:val="1"/>
        </w:numPr>
        <w:rPr>
          <w:b/>
          <w:bCs/>
        </w:rPr>
      </w:pPr>
      <w:r>
        <w:rPr>
          <w:b/>
          <w:bCs/>
        </w:rPr>
        <w:t>Ajout de comment configurer la web socket (pour le partage des valeurs d’angle</w:t>
      </w:r>
      <w:r w:rsidR="00AB7C68">
        <w:rPr>
          <w:b/>
          <w:bCs/>
        </w:rPr>
        <w:t>)</w:t>
      </w:r>
    </w:p>
    <w:p w14:paraId="08A2411F" w14:textId="0DEAD05D" w:rsidR="004E6812" w:rsidRPr="004E6812" w:rsidRDefault="004E6812" w:rsidP="00F67E05">
      <w:pPr>
        <w:pStyle w:val="Paragraphedeliste"/>
        <w:numPr>
          <w:ilvl w:val="0"/>
          <w:numId w:val="1"/>
        </w:numPr>
      </w:pPr>
      <w:r>
        <w:t>Télécharger</w:t>
      </w:r>
      <w:r>
        <w:t xml:space="preserve"> Android Studio : </w:t>
      </w:r>
      <w:hyperlink r:id="rId5" w:history="1">
        <w:r w:rsidRPr="005431C9">
          <w:rPr>
            <w:rStyle w:val="Lienhypertexte"/>
            <w:color w:val="68A0B0" w:themeColor="hyperlink" w:themeTint="BF"/>
          </w:rPr>
          <w:t>https://developer.android.com/studio</w:t>
        </w:r>
      </w:hyperlink>
    </w:p>
    <w:p w14:paraId="733ECC01" w14:textId="2C6781FB" w:rsidR="004E6812" w:rsidRDefault="004E6812" w:rsidP="00F67E05">
      <w:pPr>
        <w:pStyle w:val="Paragraphedeliste"/>
        <w:numPr>
          <w:ilvl w:val="0"/>
          <w:numId w:val="1"/>
        </w:numPr>
      </w:pPr>
      <w:r w:rsidRPr="004E6812">
        <w:t xml:space="preserve">Télécharger </w:t>
      </w:r>
      <w:r>
        <w:t>le projet depuis GitHub</w:t>
      </w:r>
    </w:p>
    <w:p w14:paraId="4C1303A3" w14:textId="728AB282" w:rsidR="00F358D3" w:rsidRDefault="00F358D3" w:rsidP="00F358D3">
      <w:pPr>
        <w:pStyle w:val="Paragraphedeliste"/>
        <w:numPr>
          <w:ilvl w:val="0"/>
          <w:numId w:val="1"/>
        </w:numPr>
      </w:pPr>
      <w:r>
        <w:t>Ouvrir Android Studio</w:t>
      </w:r>
    </w:p>
    <w:p w14:paraId="1B0FE0B4" w14:textId="283CC8C8" w:rsidR="00560186" w:rsidRDefault="00E4400A" w:rsidP="00560186">
      <w:pPr>
        <w:pStyle w:val="Paragraphedeliste"/>
        <w:numPr>
          <w:ilvl w:val="0"/>
          <w:numId w:val="1"/>
        </w:numPr>
      </w:pPr>
      <w:r>
        <w:t>Sélectionner «</w:t>
      </w:r>
      <w:r w:rsidR="00F358D3" w:rsidRPr="00F358D3">
        <w:drawing>
          <wp:inline distT="0" distB="0" distL="0" distR="0" wp14:anchorId="78A5C88E" wp14:editId="0B0BE228">
            <wp:extent cx="209550" cy="172297"/>
            <wp:effectExtent l="0" t="0" r="0" b="0"/>
            <wp:docPr id="169523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93699" name=""/>
                    <pic:cNvPicPr/>
                  </pic:nvPicPr>
                  <pic:blipFill>
                    <a:blip r:embed="rId6"/>
                    <a:stretch>
                      <a:fillRect/>
                    </a:stretch>
                  </pic:blipFill>
                  <pic:spPr>
                    <a:xfrm>
                      <a:off x="0" y="0"/>
                      <a:ext cx="210388" cy="172986"/>
                    </a:xfrm>
                    <a:prstGeom prst="rect">
                      <a:avLst/>
                    </a:prstGeom>
                  </pic:spPr>
                </pic:pic>
              </a:graphicData>
            </a:graphic>
          </wp:inline>
        </w:drawing>
      </w:r>
      <w:r w:rsidR="00F358D3">
        <w:t> » en haut à gauche de l’écran puis cliquer sur « New » puis « Import</w:t>
      </w:r>
      <w:r w:rsidR="00560186">
        <w:t xml:space="preserve"> Project… »</w:t>
      </w:r>
    </w:p>
    <w:p w14:paraId="7C9453A3" w14:textId="77777777" w:rsidR="00560186" w:rsidRDefault="00560186" w:rsidP="00560186">
      <w:pPr>
        <w:pStyle w:val="Paragraphedeliste"/>
        <w:numPr>
          <w:ilvl w:val="0"/>
          <w:numId w:val="1"/>
        </w:numPr>
      </w:pPr>
      <w:r>
        <w:t xml:space="preserve">Dans l’explorateur de fichier ouvert pour sélectionner le projet à importer, aller dans : </w:t>
      </w:r>
    </w:p>
    <w:p w14:paraId="0FF5BEE1" w14:textId="4C5BE606" w:rsidR="00560186" w:rsidRDefault="00560186" w:rsidP="00560186">
      <w:pPr>
        <w:pStyle w:val="Paragraphedeliste"/>
        <w:jc w:val="center"/>
      </w:pPr>
      <w:r>
        <w:br/>
      </w:r>
      <w:r w:rsidRPr="00560186">
        <w:drawing>
          <wp:inline distT="0" distB="0" distL="0" distR="0" wp14:anchorId="71F70F33" wp14:editId="60510217">
            <wp:extent cx="4666615" cy="152400"/>
            <wp:effectExtent l="0" t="0" r="635" b="0"/>
            <wp:docPr id="1645634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34916" name=""/>
                    <pic:cNvPicPr/>
                  </pic:nvPicPr>
                  <pic:blipFill rotWithShape="1">
                    <a:blip r:embed="rId7"/>
                    <a:srcRect t="28571" b="14278"/>
                    <a:stretch/>
                  </pic:blipFill>
                  <pic:spPr bwMode="auto">
                    <a:xfrm>
                      <a:off x="0" y="0"/>
                      <a:ext cx="4667490" cy="152429"/>
                    </a:xfrm>
                    <a:prstGeom prst="rect">
                      <a:avLst/>
                    </a:prstGeom>
                    <a:ln>
                      <a:noFill/>
                    </a:ln>
                    <a:extLst>
                      <a:ext uri="{53640926-AAD7-44D8-BBD7-CCE9431645EC}">
                        <a14:shadowObscured xmlns:a14="http://schemas.microsoft.com/office/drawing/2010/main"/>
                      </a:ext>
                    </a:extLst>
                  </pic:spPr>
                </pic:pic>
              </a:graphicData>
            </a:graphic>
          </wp:inline>
        </w:drawing>
      </w:r>
    </w:p>
    <w:p w14:paraId="413B85AD" w14:textId="77777777" w:rsidR="00560186" w:rsidRDefault="00560186" w:rsidP="00560186">
      <w:pPr>
        <w:pStyle w:val="Paragraphedeliste"/>
        <w:jc w:val="center"/>
      </w:pPr>
    </w:p>
    <w:p w14:paraId="1122E625" w14:textId="784D25C0" w:rsidR="00560186" w:rsidRDefault="00560186" w:rsidP="00560186">
      <w:pPr>
        <w:pStyle w:val="Paragraphedeliste"/>
      </w:pPr>
      <w:r>
        <w:t xml:space="preserve">Et importer le dossier : </w:t>
      </w:r>
    </w:p>
    <w:p w14:paraId="1B518659" w14:textId="4259F23C" w:rsidR="00560186" w:rsidRDefault="00560186" w:rsidP="00560186">
      <w:pPr>
        <w:pStyle w:val="Paragraphedeliste"/>
        <w:jc w:val="center"/>
      </w:pPr>
      <w:r w:rsidRPr="00560186">
        <w:drawing>
          <wp:inline distT="0" distB="0" distL="0" distR="0" wp14:anchorId="4D754330" wp14:editId="269F67C0">
            <wp:extent cx="730288" cy="311166"/>
            <wp:effectExtent l="0" t="0" r="0" b="0"/>
            <wp:docPr id="1453116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1626" name=""/>
                    <pic:cNvPicPr/>
                  </pic:nvPicPr>
                  <pic:blipFill>
                    <a:blip r:embed="rId8"/>
                    <a:stretch>
                      <a:fillRect/>
                    </a:stretch>
                  </pic:blipFill>
                  <pic:spPr>
                    <a:xfrm>
                      <a:off x="0" y="0"/>
                      <a:ext cx="730288" cy="311166"/>
                    </a:xfrm>
                    <a:prstGeom prst="rect">
                      <a:avLst/>
                    </a:prstGeom>
                  </pic:spPr>
                </pic:pic>
              </a:graphicData>
            </a:graphic>
          </wp:inline>
        </w:drawing>
      </w:r>
    </w:p>
    <w:p w14:paraId="006143AC" w14:textId="0C54689A" w:rsidR="00E4400A" w:rsidRDefault="00E4400A" w:rsidP="00560186">
      <w:pPr>
        <w:pStyle w:val="Paragraphedeliste"/>
        <w:numPr>
          <w:ilvl w:val="0"/>
          <w:numId w:val="1"/>
        </w:numPr>
      </w:pPr>
      <w:r>
        <w:t>Une fois le projet importé, Aller dans la classe « </w:t>
      </w:r>
      <w:proofErr w:type="spellStart"/>
      <w:r>
        <w:t>SocketClientTask</w:t>
      </w:r>
      <w:proofErr w:type="spellEnd"/>
      <w:r>
        <w:t> » et remplacer l’</w:t>
      </w:r>
      <w:r w:rsidR="00996E88">
        <w:t xml:space="preserve">adresse </w:t>
      </w:r>
      <w:r>
        <w:t>IP</w:t>
      </w:r>
      <w:r w:rsidR="00996E88">
        <w:t xml:space="preserve"> et sélectionner le port de communication (prendre soin de vérifier que le port sélectionn</w:t>
      </w:r>
      <w:r w:rsidR="00DA14A6">
        <w:t>é</w:t>
      </w:r>
      <w:r w:rsidR="00996E88">
        <w:t xml:space="preserve"> est « ouvert » pour la communication)</w:t>
      </w:r>
    </w:p>
    <w:p w14:paraId="6A3E016E" w14:textId="1D299D39" w:rsidR="00DA14A6" w:rsidRDefault="00DA14A6" w:rsidP="00B33C18">
      <w:pPr>
        <w:jc w:val="right"/>
      </w:pPr>
      <w:r w:rsidRPr="00DA14A6">
        <w:lastRenderedPageBreak/>
        <w:drawing>
          <wp:inline distT="0" distB="0" distL="0" distR="0" wp14:anchorId="6081526C" wp14:editId="35947BFF">
            <wp:extent cx="5321300" cy="2806703"/>
            <wp:effectExtent l="0" t="0" r="0" b="0"/>
            <wp:docPr id="88809400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94009" name="Image 1" descr="Une image contenant texte, capture d’écran, logiciel, Logiciel multimédia&#10;&#10;Description générée automatiquement"/>
                    <pic:cNvPicPr/>
                  </pic:nvPicPr>
                  <pic:blipFill>
                    <a:blip r:embed="rId9"/>
                    <a:stretch>
                      <a:fillRect/>
                    </a:stretch>
                  </pic:blipFill>
                  <pic:spPr>
                    <a:xfrm>
                      <a:off x="0" y="0"/>
                      <a:ext cx="5341476" cy="2817345"/>
                    </a:xfrm>
                    <a:prstGeom prst="rect">
                      <a:avLst/>
                    </a:prstGeom>
                  </pic:spPr>
                </pic:pic>
              </a:graphicData>
            </a:graphic>
          </wp:inline>
        </w:drawing>
      </w:r>
    </w:p>
    <w:p w14:paraId="4623C46F" w14:textId="77777777" w:rsidR="00DA14A6" w:rsidRDefault="00DA14A6" w:rsidP="00DA14A6">
      <w:pPr>
        <w:pStyle w:val="Paragraphedeliste"/>
      </w:pPr>
    </w:p>
    <w:p w14:paraId="091722A9" w14:textId="1B2EBBBC" w:rsidR="00DA14A6" w:rsidRDefault="00DA14A6" w:rsidP="00DA14A6">
      <w:pPr>
        <w:pStyle w:val="Paragraphedeliste"/>
        <w:numPr>
          <w:ilvl w:val="0"/>
          <w:numId w:val="1"/>
        </w:numPr>
      </w:pPr>
      <w:r>
        <w:t>Faire de même dans la classe « </w:t>
      </w:r>
      <w:proofErr w:type="spellStart"/>
      <w:r>
        <w:t>OverlayView</w:t>
      </w:r>
      <w:proofErr w:type="spellEnd"/>
      <w:r>
        <w:t> » :</w:t>
      </w:r>
    </w:p>
    <w:p w14:paraId="61136752" w14:textId="77777777" w:rsidR="00DA14A6" w:rsidRDefault="00DA14A6" w:rsidP="00DA14A6">
      <w:pPr>
        <w:pStyle w:val="Paragraphedeliste"/>
      </w:pPr>
    </w:p>
    <w:p w14:paraId="5E26EEBB" w14:textId="07216663" w:rsidR="00DA14A6" w:rsidRDefault="00DA14A6" w:rsidP="00DA14A6">
      <w:pPr>
        <w:pStyle w:val="Paragraphedeliste"/>
        <w:jc w:val="center"/>
      </w:pPr>
      <w:r w:rsidRPr="00DA14A6">
        <w:drawing>
          <wp:inline distT="0" distB="0" distL="0" distR="0" wp14:anchorId="27619412" wp14:editId="5B336B9B">
            <wp:extent cx="5417528" cy="2806700"/>
            <wp:effectExtent l="0" t="0" r="0" b="0"/>
            <wp:docPr id="14407072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07284" name="Image 1" descr="Une image contenant texte, capture d’écran, logiciel, Logiciel multimédia&#10;&#10;Description générée automatiquement"/>
                    <pic:cNvPicPr/>
                  </pic:nvPicPr>
                  <pic:blipFill>
                    <a:blip r:embed="rId10"/>
                    <a:stretch>
                      <a:fillRect/>
                    </a:stretch>
                  </pic:blipFill>
                  <pic:spPr>
                    <a:xfrm>
                      <a:off x="0" y="0"/>
                      <a:ext cx="5432261" cy="2814333"/>
                    </a:xfrm>
                    <a:prstGeom prst="rect">
                      <a:avLst/>
                    </a:prstGeom>
                  </pic:spPr>
                </pic:pic>
              </a:graphicData>
            </a:graphic>
          </wp:inline>
        </w:drawing>
      </w:r>
    </w:p>
    <w:p w14:paraId="698F3490" w14:textId="77777777" w:rsidR="00DA14A6" w:rsidRDefault="00DA14A6" w:rsidP="00DA14A6">
      <w:pPr>
        <w:pStyle w:val="Paragraphedeliste"/>
      </w:pPr>
    </w:p>
    <w:p w14:paraId="1903F29C" w14:textId="77777777" w:rsidR="00996E88" w:rsidRDefault="00996E88" w:rsidP="00B33C18">
      <w:pPr>
        <w:pStyle w:val="Paragraphedeliste"/>
      </w:pPr>
    </w:p>
    <w:p w14:paraId="27473675" w14:textId="62446B1C" w:rsidR="000856FD" w:rsidRDefault="00B33C18" w:rsidP="00560186">
      <w:pPr>
        <w:pStyle w:val="Paragraphedeliste"/>
        <w:numPr>
          <w:ilvl w:val="0"/>
          <w:numId w:val="1"/>
        </w:numPr>
      </w:pPr>
      <w:r>
        <w:t>Prendre un téléphone Android et</w:t>
      </w:r>
      <w:r w:rsidR="000856FD">
        <w:t xml:space="preserve"> </w:t>
      </w:r>
      <w:hyperlink r:id="rId11" w:anchor="enable-developer-mode-on-the-device" w:history="1">
        <w:r w:rsidR="000856FD" w:rsidRPr="000856FD">
          <w:rPr>
            <w:rStyle w:val="Lienhypertexte"/>
          </w:rPr>
          <w:t>Activer le mode développeur sur l’appareil</w:t>
        </w:r>
      </w:hyperlink>
    </w:p>
    <w:p w14:paraId="3CB23E52" w14:textId="4570C053" w:rsidR="000856FD" w:rsidRDefault="000856FD" w:rsidP="00560186">
      <w:pPr>
        <w:pStyle w:val="Paragraphedeliste"/>
        <w:numPr>
          <w:ilvl w:val="0"/>
          <w:numId w:val="1"/>
        </w:numPr>
      </w:pPr>
      <w:r>
        <w:t xml:space="preserve">Autoriser le débogage USB :  </w:t>
      </w:r>
      <w:hyperlink r:id="rId12" w:anchor="enable-usb-debugging" w:history="1">
        <w:r w:rsidRPr="000856FD">
          <w:rPr>
            <w:rStyle w:val="Lienhypertexte"/>
          </w:rPr>
          <w:t>Activer le débogage USB</w:t>
        </w:r>
      </w:hyperlink>
    </w:p>
    <w:p w14:paraId="6C819C39" w14:textId="77777777" w:rsidR="00873DF8" w:rsidRDefault="000856FD" w:rsidP="00560186">
      <w:pPr>
        <w:pStyle w:val="Paragraphedeliste"/>
        <w:numPr>
          <w:ilvl w:val="0"/>
          <w:numId w:val="1"/>
        </w:numPr>
      </w:pPr>
      <w:r>
        <w:t>Brancher le téléphone au PC via un câble USB ou USBC. L’appareil devrait apparaître dans la zone en rouge sur l’image</w:t>
      </w:r>
      <w:r w:rsidR="00873DF8">
        <w:t xml:space="preserve"> ci-dessous. Si non, vérifier si ce dernier n’apparait pas dans le menu déroulant (« </w:t>
      </w:r>
      <w:r w:rsidR="00873DF8" w:rsidRPr="00873DF8">
        <w:drawing>
          <wp:inline distT="0" distB="0" distL="0" distR="0" wp14:anchorId="6C1BD12E" wp14:editId="4FBEA30C">
            <wp:extent cx="155928" cy="165100"/>
            <wp:effectExtent l="0" t="0" r="0" b="6350"/>
            <wp:docPr id="246739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39569" name=""/>
                    <pic:cNvPicPr/>
                  </pic:nvPicPr>
                  <pic:blipFill>
                    <a:blip r:embed="rId13"/>
                    <a:stretch>
                      <a:fillRect/>
                    </a:stretch>
                  </pic:blipFill>
                  <pic:spPr>
                    <a:xfrm>
                      <a:off x="0" y="0"/>
                      <a:ext cx="157117" cy="166359"/>
                    </a:xfrm>
                    <a:prstGeom prst="rect">
                      <a:avLst/>
                    </a:prstGeom>
                  </pic:spPr>
                </pic:pic>
              </a:graphicData>
            </a:graphic>
          </wp:inline>
        </w:drawing>
      </w:r>
      <w:r w:rsidR="00873DF8">
        <w:t xml:space="preserve"> » zone en rouge) </w:t>
      </w:r>
    </w:p>
    <w:p w14:paraId="786B1704" w14:textId="2700108F" w:rsidR="00873DF8" w:rsidRDefault="00873DF8" w:rsidP="00873DF8">
      <w:pPr>
        <w:jc w:val="center"/>
      </w:pPr>
      <w:r w:rsidRPr="00873DF8">
        <w:lastRenderedPageBreak/>
        <w:drawing>
          <wp:inline distT="0" distB="0" distL="0" distR="0" wp14:anchorId="487CD4CB" wp14:editId="1C99ECD4">
            <wp:extent cx="5486008" cy="3149600"/>
            <wp:effectExtent l="0" t="0" r="635" b="0"/>
            <wp:docPr id="17105187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18732" name="Image 1" descr="Une image contenant texte, capture d’écran, logiciel, Logiciel multimédia&#10;&#10;Description générée automatiquement"/>
                    <pic:cNvPicPr/>
                  </pic:nvPicPr>
                  <pic:blipFill>
                    <a:blip r:embed="rId14"/>
                    <a:stretch>
                      <a:fillRect/>
                    </a:stretch>
                  </pic:blipFill>
                  <pic:spPr>
                    <a:xfrm>
                      <a:off x="0" y="0"/>
                      <a:ext cx="5489806" cy="3151781"/>
                    </a:xfrm>
                    <a:prstGeom prst="rect">
                      <a:avLst/>
                    </a:prstGeom>
                  </pic:spPr>
                </pic:pic>
              </a:graphicData>
            </a:graphic>
          </wp:inline>
        </w:drawing>
      </w:r>
    </w:p>
    <w:p w14:paraId="22AD2F9E" w14:textId="77777777" w:rsidR="00873DF8" w:rsidRDefault="00873DF8" w:rsidP="00873DF8">
      <w:pPr>
        <w:jc w:val="center"/>
      </w:pPr>
    </w:p>
    <w:p w14:paraId="0BB206BB" w14:textId="21590145" w:rsidR="00873DF8" w:rsidRDefault="00873DF8" w:rsidP="00873DF8">
      <w:pPr>
        <w:pStyle w:val="Paragraphedeliste"/>
        <w:numPr>
          <w:ilvl w:val="0"/>
          <w:numId w:val="1"/>
        </w:numPr>
      </w:pPr>
      <w:r>
        <w:t xml:space="preserve">Lancer l’application : </w:t>
      </w:r>
    </w:p>
    <w:p w14:paraId="155F91A7" w14:textId="0A3815A3" w:rsidR="00873DF8" w:rsidRDefault="00873DF8" w:rsidP="00873DF8">
      <w:pPr>
        <w:pStyle w:val="Paragraphedeliste"/>
      </w:pPr>
      <w:r w:rsidRPr="00873DF8">
        <w:drawing>
          <wp:inline distT="0" distB="0" distL="0" distR="0" wp14:anchorId="24A2C5E3" wp14:editId="4B323DF6">
            <wp:extent cx="5298271" cy="2694690"/>
            <wp:effectExtent l="0" t="0" r="0" b="0"/>
            <wp:docPr id="208886257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62575" name="Image 1" descr="Une image contenant texte, capture d’écran, logiciel, Logiciel multimédia&#10;&#10;Description générée automatiquement"/>
                    <pic:cNvPicPr/>
                  </pic:nvPicPr>
                  <pic:blipFill>
                    <a:blip r:embed="rId15"/>
                    <a:stretch>
                      <a:fillRect/>
                    </a:stretch>
                  </pic:blipFill>
                  <pic:spPr>
                    <a:xfrm>
                      <a:off x="0" y="0"/>
                      <a:ext cx="5306221" cy="2698734"/>
                    </a:xfrm>
                    <a:prstGeom prst="rect">
                      <a:avLst/>
                    </a:prstGeom>
                  </pic:spPr>
                </pic:pic>
              </a:graphicData>
            </a:graphic>
          </wp:inline>
        </w:drawing>
      </w:r>
    </w:p>
    <w:p w14:paraId="065DDA56" w14:textId="77777777" w:rsidR="00873DF8" w:rsidRDefault="00873DF8" w:rsidP="00873DF8">
      <w:pPr>
        <w:pStyle w:val="Paragraphedeliste"/>
      </w:pPr>
    </w:p>
    <w:p w14:paraId="31E96F08" w14:textId="77777777" w:rsidR="00873DF8" w:rsidRDefault="00873DF8" w:rsidP="00873DF8">
      <w:pPr>
        <w:pStyle w:val="Paragraphedeliste"/>
      </w:pPr>
    </w:p>
    <w:p w14:paraId="5A61556C" w14:textId="206C5D32" w:rsidR="00873DF8" w:rsidRDefault="00873DF8" w:rsidP="00560186">
      <w:pPr>
        <w:pStyle w:val="Paragraphedeliste"/>
        <w:numPr>
          <w:ilvl w:val="0"/>
          <w:numId w:val="1"/>
        </w:numPr>
      </w:pPr>
      <w:r>
        <w:t xml:space="preserve">L’application doit se lancer sur le téléphone </w:t>
      </w:r>
    </w:p>
    <w:p w14:paraId="3E83B92C" w14:textId="63554C69" w:rsidR="00560186" w:rsidRDefault="00F070C5" w:rsidP="00560186">
      <w:pPr>
        <w:pStyle w:val="Paragraphedeliste"/>
        <w:numPr>
          <w:ilvl w:val="0"/>
          <w:numId w:val="1"/>
        </w:numPr>
      </w:pPr>
      <w:r>
        <w:t>Connecter le téléphone et l’ordinateur sur le même réseau wifi</w:t>
      </w:r>
    </w:p>
    <w:p w14:paraId="76113051" w14:textId="38B74489" w:rsidR="00F070C5" w:rsidRDefault="00F070C5" w:rsidP="00F67E05">
      <w:pPr>
        <w:pStyle w:val="Paragraphedeliste"/>
        <w:numPr>
          <w:ilvl w:val="0"/>
          <w:numId w:val="1"/>
        </w:numPr>
      </w:pPr>
      <w:r>
        <w:t xml:space="preserve">Lancer le </w:t>
      </w:r>
      <w:proofErr w:type="spellStart"/>
      <w:r>
        <w:t>stream</w:t>
      </w:r>
      <w:proofErr w:type="spellEnd"/>
      <w:r>
        <w:t xml:space="preserve"> d’</w:t>
      </w:r>
      <w:r w:rsidR="00873DF8">
        <w:t>écran</w:t>
      </w:r>
      <w:r>
        <w:t xml:space="preserve"> depuis </w:t>
      </w:r>
      <w:r w:rsidR="00D73DBD">
        <w:t xml:space="preserve">l’application </w:t>
      </w:r>
      <w:proofErr w:type="spellStart"/>
      <w:r w:rsidR="00D73DBD">
        <w:t>ScreenStream</w:t>
      </w:r>
      <w:proofErr w:type="spellEnd"/>
      <w:r w:rsidR="00D73DBD">
        <w:t xml:space="preserve"> et récupérer le l’url du </w:t>
      </w:r>
      <w:proofErr w:type="spellStart"/>
      <w:r w:rsidR="00D73DBD">
        <w:t>stream</w:t>
      </w:r>
      <w:proofErr w:type="spellEnd"/>
    </w:p>
    <w:p w14:paraId="4415006B" w14:textId="5E7F5870" w:rsidR="00D73DBD" w:rsidRDefault="00D73DBD" w:rsidP="00F67E05">
      <w:pPr>
        <w:pStyle w:val="Paragraphedeliste"/>
        <w:numPr>
          <w:ilvl w:val="0"/>
          <w:numId w:val="1"/>
        </w:numPr>
      </w:pPr>
      <w:r>
        <w:t xml:space="preserve">Dans le navigateur lancer l’url récupéré. </w:t>
      </w:r>
    </w:p>
    <w:p w14:paraId="3B072625" w14:textId="16F1C57B" w:rsidR="00D73DBD" w:rsidRPr="0094730A" w:rsidRDefault="00D73DBD" w:rsidP="00F67E05">
      <w:pPr>
        <w:pStyle w:val="Paragraphedeliste"/>
        <w:numPr>
          <w:ilvl w:val="0"/>
          <w:numId w:val="1"/>
        </w:numPr>
      </w:pPr>
      <w:r>
        <w:t xml:space="preserve">Inspecter la page, aller dans l’onglet réseau/network, puis l’onglet </w:t>
      </w:r>
      <w:proofErr w:type="spellStart"/>
      <w:r>
        <w:t>img</w:t>
      </w:r>
      <w:proofErr w:type="spellEnd"/>
      <w:r>
        <w:t xml:space="preserve">. Rafraichir la page et récupérer l’url de requête de l’image </w:t>
      </w:r>
      <w:r w:rsidR="001557CF">
        <w:t>[</w:t>
      </w:r>
      <w:proofErr w:type="spellStart"/>
      <w:r w:rsidR="001557CF">
        <w:t>cf</w:t>
      </w:r>
      <w:proofErr w:type="spellEnd"/>
      <w:r w:rsidR="001557CF">
        <w:t xml:space="preserve"> image inspecter] (désolé c’est le seul moyen que nous avons trouvé pour récupérer la bonne url </w:t>
      </w:r>
      <w:r w:rsidR="001557CF" w:rsidRPr="001557CF">
        <w:rPr>
          <w:rFonts w:ascii="Segoe UI Emoji" w:hAnsi="Segoe UI Emoji" w:cs="Segoe UI Emoji"/>
        </w:rPr>
        <w:t>🙃</w:t>
      </w:r>
      <w:r w:rsidR="001557CF">
        <w:rPr>
          <w:rFonts w:ascii="Segoe UI Emoji" w:hAnsi="Segoe UI Emoji" w:cs="Segoe UI Emoji"/>
        </w:rPr>
        <w:t>)</w:t>
      </w:r>
    </w:p>
    <w:p w14:paraId="19BC752C" w14:textId="77777777" w:rsidR="0094730A" w:rsidRDefault="0094730A" w:rsidP="0094730A"/>
    <w:p w14:paraId="7444B260" w14:textId="0A7C0BE2" w:rsidR="0094730A" w:rsidRPr="0094730A" w:rsidRDefault="0094730A" w:rsidP="0094730A">
      <w:pPr>
        <w:jc w:val="center"/>
      </w:pPr>
      <w:r w:rsidRPr="00964DEF">
        <w:rPr>
          <w:noProof/>
        </w:rPr>
        <w:lastRenderedPageBreak/>
        <w:drawing>
          <wp:inline distT="0" distB="0" distL="0" distR="0" wp14:anchorId="53E08C15" wp14:editId="214C4DC5">
            <wp:extent cx="3441700" cy="2794865"/>
            <wp:effectExtent l="0" t="0" r="6350" b="5715"/>
            <wp:docPr id="42830827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08277" name="Image 1" descr="Une image contenant texte, capture d’écran, nombre, Police&#10;&#10;Description générée automatiquement"/>
                    <pic:cNvPicPr/>
                  </pic:nvPicPr>
                  <pic:blipFill>
                    <a:blip r:embed="rId16"/>
                    <a:stretch>
                      <a:fillRect/>
                    </a:stretch>
                  </pic:blipFill>
                  <pic:spPr>
                    <a:xfrm>
                      <a:off x="0" y="0"/>
                      <a:ext cx="3454286" cy="2805086"/>
                    </a:xfrm>
                    <a:prstGeom prst="rect">
                      <a:avLst/>
                    </a:prstGeom>
                  </pic:spPr>
                </pic:pic>
              </a:graphicData>
            </a:graphic>
          </wp:inline>
        </w:drawing>
      </w:r>
    </w:p>
    <w:p w14:paraId="74A74A62" w14:textId="53F87559" w:rsidR="00964DEF" w:rsidRPr="00964DEF" w:rsidRDefault="00964DEF" w:rsidP="00F67E05">
      <w:pPr>
        <w:pStyle w:val="Paragraphedeliste"/>
        <w:numPr>
          <w:ilvl w:val="0"/>
          <w:numId w:val="1"/>
        </w:numPr>
      </w:pPr>
      <w:r>
        <w:rPr>
          <w:rFonts w:ascii="Segoe UI Emoji" w:hAnsi="Segoe UI Emoji" w:cs="Segoe UI Emoji"/>
        </w:rPr>
        <w:t xml:space="preserve">Ajouter cette url dans la variable </w:t>
      </w:r>
      <w:proofErr w:type="spellStart"/>
      <w:r>
        <w:rPr>
          <w:rFonts w:ascii="Segoe UI Emoji" w:hAnsi="Segoe UI Emoji" w:cs="Segoe UI Emoji"/>
        </w:rPr>
        <w:t>url_image</w:t>
      </w:r>
      <w:proofErr w:type="spellEnd"/>
      <w:r>
        <w:rPr>
          <w:rFonts w:ascii="Segoe UI Emoji" w:hAnsi="Segoe UI Emoji" w:cs="Segoe UI Emoji"/>
        </w:rPr>
        <w:t xml:space="preserve"> (ligne 22)</w:t>
      </w:r>
    </w:p>
    <w:p w14:paraId="287CFC60" w14:textId="70A922A3" w:rsidR="00964DEF" w:rsidRPr="00964DEF" w:rsidRDefault="00964DEF" w:rsidP="00F67E05">
      <w:pPr>
        <w:pStyle w:val="Paragraphedeliste"/>
        <w:numPr>
          <w:ilvl w:val="0"/>
          <w:numId w:val="1"/>
        </w:numPr>
      </w:pPr>
      <w:r>
        <w:rPr>
          <w:rFonts w:ascii="Segoe UI Emoji" w:hAnsi="Segoe UI Emoji" w:cs="Segoe UI Emoji"/>
        </w:rPr>
        <w:t xml:space="preserve">Lancer </w:t>
      </w:r>
      <w:proofErr w:type="spellStart"/>
      <w:r>
        <w:rPr>
          <w:rFonts w:ascii="Segoe UI Emoji" w:hAnsi="Segoe UI Emoji" w:cs="Segoe UI Emoji"/>
        </w:rPr>
        <w:t>circle</w:t>
      </w:r>
      <w:proofErr w:type="spellEnd"/>
    </w:p>
    <w:p w14:paraId="3408E561" w14:textId="4E414F57" w:rsidR="00964DEF" w:rsidRPr="00964DEF" w:rsidRDefault="00964DEF" w:rsidP="00F67E05">
      <w:pPr>
        <w:pStyle w:val="Paragraphedeliste"/>
        <w:numPr>
          <w:ilvl w:val="0"/>
          <w:numId w:val="1"/>
        </w:numPr>
      </w:pPr>
      <w:r>
        <w:rPr>
          <w:rFonts w:ascii="Segoe UI Emoji" w:hAnsi="Segoe UI Emoji" w:cs="Segoe UI Emoji"/>
        </w:rPr>
        <w:t xml:space="preserve">Lancer le </w:t>
      </w:r>
      <w:proofErr w:type="spellStart"/>
      <w:r>
        <w:rPr>
          <w:rFonts w:ascii="Segoe UI Emoji" w:hAnsi="Segoe UI Emoji" w:cs="Segoe UI Emoji"/>
        </w:rPr>
        <w:t>whiteboard</w:t>
      </w:r>
      <w:proofErr w:type="spellEnd"/>
      <w:r>
        <w:rPr>
          <w:rFonts w:ascii="Segoe UI Emoji" w:hAnsi="Segoe UI Emoji" w:cs="Segoe UI Emoji"/>
        </w:rPr>
        <w:t xml:space="preserve"> </w:t>
      </w:r>
    </w:p>
    <w:p w14:paraId="6591FC6B" w14:textId="4963A536" w:rsidR="00964DEF" w:rsidRPr="001557CF" w:rsidRDefault="00964DEF" w:rsidP="00F67E05">
      <w:pPr>
        <w:pStyle w:val="Paragraphedeliste"/>
        <w:numPr>
          <w:ilvl w:val="0"/>
          <w:numId w:val="1"/>
        </w:numPr>
      </w:pPr>
      <w:r>
        <w:rPr>
          <w:rFonts w:ascii="Segoe UI Emoji" w:hAnsi="Segoe UI Emoji" w:cs="Segoe UI Emoji"/>
        </w:rPr>
        <w:t xml:space="preserve">Exécuter le code main.py pour lancer l’agent </w:t>
      </w:r>
      <w:proofErr w:type="spellStart"/>
      <w:r>
        <w:rPr>
          <w:rFonts w:ascii="Segoe UI Emoji" w:hAnsi="Segoe UI Emoji" w:cs="Segoe UI Emoji"/>
        </w:rPr>
        <w:t>image_sender</w:t>
      </w:r>
      <w:proofErr w:type="spellEnd"/>
      <w:r>
        <w:rPr>
          <w:rFonts w:ascii="Segoe UI Emoji" w:hAnsi="Segoe UI Emoji" w:cs="Segoe UI Emoji"/>
        </w:rPr>
        <w:t xml:space="preserve"> (cet agent gère tout ce que l’application Android ne fait pas) </w:t>
      </w:r>
    </w:p>
    <w:p w14:paraId="147EBD5E" w14:textId="77777777" w:rsidR="001557CF" w:rsidRDefault="001557CF" w:rsidP="001557CF"/>
    <w:p w14:paraId="60100A12" w14:textId="2F9658FE" w:rsidR="001557CF" w:rsidRDefault="00DD24AB" w:rsidP="00DD24AB">
      <w:pPr>
        <w:rPr>
          <w:b/>
          <w:bCs/>
          <w:u w:val="single"/>
        </w:rPr>
      </w:pPr>
      <w:r w:rsidRPr="00DD24AB">
        <w:rPr>
          <w:b/>
          <w:bCs/>
          <w:u w:val="single"/>
        </w:rPr>
        <w:t>EXPLICATION DU FONCTIONNEMENT « IDEAL » DE L’APPLICATION</w:t>
      </w:r>
      <w:r>
        <w:rPr>
          <w:b/>
          <w:bCs/>
          <w:u w:val="single"/>
        </w:rPr>
        <w:t xml:space="preserve"> : </w:t>
      </w:r>
    </w:p>
    <w:p w14:paraId="7BC78B46" w14:textId="7D26B15E" w:rsidR="001557CF" w:rsidRDefault="00DD24AB" w:rsidP="001557CF">
      <w:r w:rsidRPr="00DD24AB">
        <w:drawing>
          <wp:inline distT="0" distB="0" distL="0" distR="0" wp14:anchorId="506F6945" wp14:editId="17D3786B">
            <wp:extent cx="5524500" cy="3130063"/>
            <wp:effectExtent l="0" t="0" r="0" b="0"/>
            <wp:docPr id="96416688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66887" name="Image 1" descr="Une image contenant texte, capture d’écran, diagramme, Police&#10;&#10;Description générée automatiquement"/>
                    <pic:cNvPicPr/>
                  </pic:nvPicPr>
                  <pic:blipFill>
                    <a:blip r:embed="rId17"/>
                    <a:stretch>
                      <a:fillRect/>
                    </a:stretch>
                  </pic:blipFill>
                  <pic:spPr>
                    <a:xfrm>
                      <a:off x="0" y="0"/>
                      <a:ext cx="5528902" cy="3132557"/>
                    </a:xfrm>
                    <a:prstGeom prst="rect">
                      <a:avLst/>
                    </a:prstGeom>
                  </pic:spPr>
                </pic:pic>
              </a:graphicData>
            </a:graphic>
          </wp:inline>
        </w:drawing>
      </w:r>
    </w:p>
    <w:p w14:paraId="23F71680" w14:textId="77777777" w:rsidR="001557CF" w:rsidRDefault="001557CF" w:rsidP="001557CF"/>
    <w:p w14:paraId="48B52E94" w14:textId="0C6AED80" w:rsidR="001557CF" w:rsidRDefault="00DD24AB" w:rsidP="001557CF">
      <w:r>
        <w:t xml:space="preserve">Les « listes de caractéristiques » contiennent les valeurs d’angles entre différentes articulations et des distances entre certains membres. </w:t>
      </w:r>
      <w:r>
        <w:br/>
        <w:t>Ces derniers sont récupérés via Socket depuis l’application</w:t>
      </w:r>
      <w:r w:rsidR="00325A32">
        <w:t>.</w:t>
      </w:r>
      <w:r w:rsidR="00430ED8">
        <w:t xml:space="preserve"> </w:t>
      </w:r>
    </w:p>
    <w:p w14:paraId="57607AFC" w14:textId="69372913" w:rsidR="001557CF" w:rsidRDefault="001557CF" w:rsidP="001557CF"/>
    <w:p w14:paraId="5CE60062" w14:textId="77777777" w:rsidR="001557CF" w:rsidRDefault="001557CF" w:rsidP="001557CF"/>
    <w:p w14:paraId="4A15D9B2" w14:textId="77777777" w:rsidR="001557CF" w:rsidRDefault="001557CF" w:rsidP="001557CF"/>
    <w:p w14:paraId="6DDA676E" w14:textId="4E72189D" w:rsidR="001557CF" w:rsidRDefault="001557CF" w:rsidP="001557CF"/>
    <w:p w14:paraId="280B3DCE" w14:textId="7D25F594" w:rsidR="001557CF" w:rsidRDefault="001557CF" w:rsidP="001557CF"/>
    <w:p w14:paraId="3764C75B" w14:textId="77777777" w:rsidR="00873DF8" w:rsidRDefault="00873DF8" w:rsidP="001557CF"/>
    <w:p w14:paraId="3CF19A61" w14:textId="09F18633" w:rsidR="00873DF8" w:rsidRPr="00F67E05" w:rsidRDefault="00873DF8" w:rsidP="001557CF"/>
    <w:sectPr w:rsidR="00873DF8" w:rsidRPr="00F67E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33CCF"/>
    <w:multiLevelType w:val="hybridMultilevel"/>
    <w:tmpl w:val="3D4A92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7722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6A"/>
    <w:rsid w:val="00081BC7"/>
    <w:rsid w:val="000856FD"/>
    <w:rsid w:val="00096FE6"/>
    <w:rsid w:val="001557CF"/>
    <w:rsid w:val="00163FFA"/>
    <w:rsid w:val="00186BE2"/>
    <w:rsid w:val="00325A32"/>
    <w:rsid w:val="00430ED8"/>
    <w:rsid w:val="00433321"/>
    <w:rsid w:val="004E6812"/>
    <w:rsid w:val="00560186"/>
    <w:rsid w:val="00616838"/>
    <w:rsid w:val="00711530"/>
    <w:rsid w:val="0071616A"/>
    <w:rsid w:val="00844ECB"/>
    <w:rsid w:val="00873DF8"/>
    <w:rsid w:val="0094730A"/>
    <w:rsid w:val="00964DEF"/>
    <w:rsid w:val="00996E88"/>
    <w:rsid w:val="00AB6FC6"/>
    <w:rsid w:val="00AB7C68"/>
    <w:rsid w:val="00AD647F"/>
    <w:rsid w:val="00B33C18"/>
    <w:rsid w:val="00CD63DC"/>
    <w:rsid w:val="00D73DBD"/>
    <w:rsid w:val="00DA14A6"/>
    <w:rsid w:val="00DD24AB"/>
    <w:rsid w:val="00E4400A"/>
    <w:rsid w:val="00F070C5"/>
    <w:rsid w:val="00F358D3"/>
    <w:rsid w:val="00F67E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9583B"/>
  <w15:chartTrackingRefBased/>
  <w15:docId w15:val="{8DC4F5C2-6C8E-4717-AC7F-274D7FB3D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61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161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1616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616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616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616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616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616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616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616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1616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1616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616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616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616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616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616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616A"/>
    <w:rPr>
      <w:rFonts w:eastAsiaTheme="majorEastAsia" w:cstheme="majorBidi"/>
      <w:color w:val="272727" w:themeColor="text1" w:themeTint="D8"/>
    </w:rPr>
  </w:style>
  <w:style w:type="paragraph" w:styleId="Titre">
    <w:name w:val="Title"/>
    <w:basedOn w:val="Normal"/>
    <w:next w:val="Normal"/>
    <w:link w:val="TitreCar"/>
    <w:uiPriority w:val="10"/>
    <w:qFormat/>
    <w:rsid w:val="007161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616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616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616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616A"/>
    <w:pPr>
      <w:spacing w:before="160"/>
      <w:jc w:val="center"/>
    </w:pPr>
    <w:rPr>
      <w:i/>
      <w:iCs/>
      <w:color w:val="404040" w:themeColor="text1" w:themeTint="BF"/>
    </w:rPr>
  </w:style>
  <w:style w:type="character" w:customStyle="1" w:styleId="CitationCar">
    <w:name w:val="Citation Car"/>
    <w:basedOn w:val="Policepardfaut"/>
    <w:link w:val="Citation"/>
    <w:uiPriority w:val="29"/>
    <w:rsid w:val="0071616A"/>
    <w:rPr>
      <w:i/>
      <w:iCs/>
      <w:color w:val="404040" w:themeColor="text1" w:themeTint="BF"/>
    </w:rPr>
  </w:style>
  <w:style w:type="paragraph" w:styleId="Paragraphedeliste">
    <w:name w:val="List Paragraph"/>
    <w:basedOn w:val="Normal"/>
    <w:uiPriority w:val="34"/>
    <w:qFormat/>
    <w:rsid w:val="0071616A"/>
    <w:pPr>
      <w:ind w:left="720"/>
      <w:contextualSpacing/>
    </w:pPr>
  </w:style>
  <w:style w:type="character" w:styleId="Accentuationintense">
    <w:name w:val="Intense Emphasis"/>
    <w:basedOn w:val="Policepardfaut"/>
    <w:uiPriority w:val="21"/>
    <w:qFormat/>
    <w:rsid w:val="0071616A"/>
    <w:rPr>
      <w:i/>
      <w:iCs/>
      <w:color w:val="0F4761" w:themeColor="accent1" w:themeShade="BF"/>
    </w:rPr>
  </w:style>
  <w:style w:type="paragraph" w:styleId="Citationintense">
    <w:name w:val="Intense Quote"/>
    <w:basedOn w:val="Normal"/>
    <w:next w:val="Normal"/>
    <w:link w:val="CitationintenseCar"/>
    <w:uiPriority w:val="30"/>
    <w:qFormat/>
    <w:rsid w:val="007161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616A"/>
    <w:rPr>
      <w:i/>
      <w:iCs/>
      <w:color w:val="0F4761" w:themeColor="accent1" w:themeShade="BF"/>
    </w:rPr>
  </w:style>
  <w:style w:type="character" w:styleId="Rfrenceintense">
    <w:name w:val="Intense Reference"/>
    <w:basedOn w:val="Policepardfaut"/>
    <w:uiPriority w:val="32"/>
    <w:qFormat/>
    <w:rsid w:val="0071616A"/>
    <w:rPr>
      <w:b/>
      <w:bCs/>
      <w:smallCaps/>
      <w:color w:val="0F4761" w:themeColor="accent1" w:themeShade="BF"/>
      <w:spacing w:val="5"/>
    </w:rPr>
  </w:style>
  <w:style w:type="character" w:styleId="Lienhypertexte">
    <w:name w:val="Hyperlink"/>
    <w:basedOn w:val="Policepardfaut"/>
    <w:uiPriority w:val="99"/>
    <w:unhideWhenUsed/>
    <w:rsid w:val="004E6812"/>
    <w:rPr>
      <w:color w:val="467886" w:themeColor="hyperlink"/>
      <w:u w:val="single"/>
    </w:rPr>
  </w:style>
  <w:style w:type="character" w:styleId="Mentionnonrsolue">
    <w:name w:val="Unresolved Mention"/>
    <w:basedOn w:val="Policepardfaut"/>
    <w:uiPriority w:val="99"/>
    <w:semiHidden/>
    <w:unhideWhenUsed/>
    <w:rsid w:val="004E68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716624">
      <w:bodyDiv w:val="1"/>
      <w:marLeft w:val="0"/>
      <w:marRight w:val="0"/>
      <w:marTop w:val="0"/>
      <w:marBottom w:val="0"/>
      <w:divBdr>
        <w:top w:val="none" w:sz="0" w:space="0" w:color="auto"/>
        <w:left w:val="none" w:sz="0" w:space="0" w:color="auto"/>
        <w:bottom w:val="none" w:sz="0" w:space="0" w:color="auto"/>
        <w:right w:val="none" w:sz="0" w:space="0" w:color="auto"/>
      </w:divBdr>
    </w:div>
    <w:div w:id="679087975">
      <w:bodyDiv w:val="1"/>
      <w:marLeft w:val="0"/>
      <w:marRight w:val="0"/>
      <w:marTop w:val="0"/>
      <w:marBottom w:val="0"/>
      <w:divBdr>
        <w:top w:val="none" w:sz="0" w:space="0" w:color="auto"/>
        <w:left w:val="none" w:sz="0" w:space="0" w:color="auto"/>
        <w:bottom w:val="none" w:sz="0" w:space="0" w:color="auto"/>
        <w:right w:val="none" w:sz="0" w:space="0" w:color="auto"/>
      </w:divBdr>
    </w:div>
    <w:div w:id="868489234">
      <w:bodyDiv w:val="1"/>
      <w:marLeft w:val="0"/>
      <w:marRight w:val="0"/>
      <w:marTop w:val="0"/>
      <w:marBottom w:val="0"/>
      <w:divBdr>
        <w:top w:val="none" w:sz="0" w:space="0" w:color="auto"/>
        <w:left w:val="none" w:sz="0" w:space="0" w:color="auto"/>
        <w:bottom w:val="none" w:sz="0" w:space="0" w:color="auto"/>
        <w:right w:val="none" w:sz="0" w:space="0" w:color="auto"/>
      </w:divBdr>
    </w:div>
    <w:div w:id="916287193">
      <w:bodyDiv w:val="1"/>
      <w:marLeft w:val="0"/>
      <w:marRight w:val="0"/>
      <w:marTop w:val="0"/>
      <w:marBottom w:val="0"/>
      <w:divBdr>
        <w:top w:val="none" w:sz="0" w:space="0" w:color="auto"/>
        <w:left w:val="none" w:sz="0" w:space="0" w:color="auto"/>
        <w:bottom w:val="none" w:sz="0" w:space="0" w:color="auto"/>
        <w:right w:val="none" w:sz="0" w:space="0" w:color="auto"/>
      </w:divBdr>
    </w:div>
    <w:div w:id="151140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learn.microsoft.com/fr-fr/dotnet/maui/android/device/setup?view=net-maui-9.0"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microsoft.com/fr-fr/dotnet/maui/android/device/setup?view=net-maui-9.0" TargetMode="External"/><Relationship Id="rId5" Type="http://schemas.openxmlformats.org/officeDocument/2006/relationships/hyperlink" Target="https://developer.android.com/studio"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6</Pages>
  <Words>1020</Words>
  <Characters>5610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 SAIDI</dc:creator>
  <cp:keywords/>
  <dc:description/>
  <cp:lastModifiedBy>Max Coulibaly</cp:lastModifiedBy>
  <cp:revision>4</cp:revision>
  <dcterms:created xsi:type="dcterms:W3CDTF">2024-11-27T16:51:00Z</dcterms:created>
  <dcterms:modified xsi:type="dcterms:W3CDTF">2024-11-28T18:15:00Z</dcterms:modified>
</cp:coreProperties>
</file>