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BC" w:rsidRDefault="00D550BC">
      <w:r>
        <w:t xml:space="preserve">A5 - </w:t>
      </w:r>
      <w:proofErr w:type="spellStart"/>
      <w:r>
        <w:t>PowerShell</w:t>
      </w:r>
      <w:proofErr w:type="spellEnd"/>
      <w:r>
        <w:t xml:space="preserve"> Ejercicio 1 </w:t>
      </w:r>
    </w:p>
    <w:p w:rsidR="00D550BC" w:rsidRDefault="00D550BC">
      <w:r>
        <w:t xml:space="preserve">NOTA: Todas las partes del ejercicio serán realizadas a través de </w:t>
      </w:r>
      <w:proofErr w:type="spellStart"/>
      <w:r>
        <w:t>PowerShell</w:t>
      </w:r>
      <w:proofErr w:type="spellEnd"/>
      <w:r>
        <w:t xml:space="preserve"> siempre y cuando no se especifique lo contrario. </w:t>
      </w:r>
    </w:p>
    <w:p w:rsidR="00D550BC" w:rsidRDefault="00D550BC"/>
    <w:p w:rsidR="00D550BC" w:rsidRDefault="00D550BC">
      <w:r>
        <w:t xml:space="preserve">1. Utiliza </w:t>
      </w:r>
      <w:proofErr w:type="spellStart"/>
      <w:r>
        <w:t>PowerShell</w:t>
      </w:r>
      <w:proofErr w:type="spellEnd"/>
      <w:r>
        <w:t xml:space="preserve"> para crear la estructura de carpetas que se proporciona a continuación. Asegúrate de que las carpetas estén anidadas según la estructura proporcionada. </w:t>
      </w:r>
    </w:p>
    <w:p w:rsidR="00D550BC" w:rsidRDefault="00603BF6">
      <w:r>
        <w:rPr>
          <w:noProof/>
          <w:lang w:eastAsia="es-ES"/>
        </w:rPr>
        <w:drawing>
          <wp:inline distT="0" distB="0" distL="0" distR="0" wp14:anchorId="401D0C10" wp14:editId="75E7BC46">
            <wp:extent cx="5400040" cy="658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F6" w:rsidRDefault="00603BF6">
      <w:r>
        <w:rPr>
          <w:noProof/>
          <w:lang w:eastAsia="es-ES"/>
        </w:rPr>
        <w:lastRenderedPageBreak/>
        <w:drawing>
          <wp:inline distT="0" distB="0" distL="0" distR="0" wp14:anchorId="25C2EB56" wp14:editId="4FCB5FB2">
            <wp:extent cx="5400040" cy="5612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F6" w:rsidRDefault="00603BF6">
      <w:r>
        <w:rPr>
          <w:noProof/>
          <w:lang w:eastAsia="es-ES"/>
        </w:rPr>
        <w:lastRenderedPageBreak/>
        <w:drawing>
          <wp:inline distT="0" distB="0" distL="0" distR="0" wp14:anchorId="0EAE1BA8" wp14:editId="17CB9889">
            <wp:extent cx="5400040" cy="70954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BF6" w:rsidRDefault="00603BF6">
      <w:r>
        <w:rPr>
          <w:noProof/>
          <w:lang w:eastAsia="es-ES"/>
        </w:rPr>
        <w:lastRenderedPageBreak/>
        <w:drawing>
          <wp:inline distT="0" distB="0" distL="0" distR="0" wp14:anchorId="17E4B57E" wp14:editId="65001309">
            <wp:extent cx="4733925" cy="2371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BC" w:rsidRDefault="00D550BC">
      <w:r>
        <w:t xml:space="preserve">2. Descarga 5 imágenes pesadas y 5 imágenes de tamaño normal desde google. (esta acción NO se realizará desde </w:t>
      </w:r>
      <w:proofErr w:type="spellStart"/>
      <w:r>
        <w:t>PowerShell</w:t>
      </w:r>
      <w:proofErr w:type="spellEnd"/>
      <w:r>
        <w:t xml:space="preserve">) </w:t>
      </w:r>
    </w:p>
    <w:p w:rsidR="00D550BC" w:rsidRDefault="00603BF6">
      <w:r>
        <w:rPr>
          <w:noProof/>
          <w:lang w:eastAsia="es-ES"/>
        </w:rPr>
        <w:drawing>
          <wp:inline distT="0" distB="0" distL="0" distR="0" wp14:anchorId="2D6A13B3" wp14:editId="3FF4A654">
            <wp:extent cx="5400040" cy="19786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BC" w:rsidRDefault="00D550BC">
      <w:r>
        <w:t xml:space="preserve">3. Descarga dos documentos Word y dos documentos PDF desde Google </w:t>
      </w:r>
      <w:proofErr w:type="spellStart"/>
      <w:r>
        <w:t>Scholar</w:t>
      </w:r>
      <w:proofErr w:type="spellEnd"/>
      <w:r>
        <w:t xml:space="preserve">. (esta acción NO se realizará desde </w:t>
      </w:r>
      <w:proofErr w:type="spellStart"/>
      <w:r>
        <w:t>PowerShell</w:t>
      </w:r>
      <w:proofErr w:type="spellEnd"/>
      <w:r>
        <w:t xml:space="preserve">) </w:t>
      </w:r>
    </w:p>
    <w:p w:rsidR="0074707C" w:rsidRDefault="0074707C">
      <w:r>
        <w:rPr>
          <w:noProof/>
          <w:lang w:eastAsia="es-ES"/>
        </w:rPr>
        <w:drawing>
          <wp:inline distT="0" distB="0" distL="0" distR="0" wp14:anchorId="196C4DDA" wp14:editId="0A64B92D">
            <wp:extent cx="5400040" cy="324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0BC" w:rsidRPr="0074707C" w:rsidRDefault="00D550BC">
      <w:pPr>
        <w:rPr>
          <w:u w:val="single"/>
        </w:rPr>
      </w:pPr>
      <w:r>
        <w:t xml:space="preserve">4. Mueve todos los archivos descargados desde la carpeta de descargas del dispositivo a la carpeta Documentos en la estructura creada. </w:t>
      </w:r>
      <w:bookmarkStart w:id="0" w:name="_GoBack"/>
      <w:bookmarkEnd w:id="0"/>
    </w:p>
    <w:p w:rsidR="00D550BC" w:rsidRDefault="00D550BC"/>
    <w:p w:rsidR="00D550BC" w:rsidRDefault="00D550BC">
      <w:r>
        <w:t xml:space="preserve">5. Filtra los archivos en Documentos por tipo de archivo Word y muévelos a la carpeta DOCS. </w:t>
      </w:r>
    </w:p>
    <w:p w:rsidR="00D550BC" w:rsidRDefault="00D550BC"/>
    <w:p w:rsidR="00D550BC" w:rsidRDefault="00D550BC">
      <w:r>
        <w:t xml:space="preserve">6. Filtra los archivos por tipo de archivo PDF y muévelos a la carpeta PDFS. </w:t>
      </w:r>
    </w:p>
    <w:p w:rsidR="00D550BC" w:rsidRDefault="00D550BC"/>
    <w:p w:rsidR="00D550BC" w:rsidRDefault="00D550BC">
      <w:r>
        <w:t xml:space="preserve">7. Filtra las imágenes restantes en Documentos por tamaño. Mueve aquellas que superen 1 MB a la carpeta Objetos Pesados. 2 </w:t>
      </w:r>
    </w:p>
    <w:p w:rsidR="00D550BC" w:rsidRDefault="00D550BC"/>
    <w:p w:rsidR="00D550BC" w:rsidRDefault="00D550BC">
      <w:r>
        <w:lastRenderedPageBreak/>
        <w:t xml:space="preserve">8. Crea un documento de texto en la primera de las carpetas (Tareas Por Hacer). Hazlo moverse por cada una de las carpetas pertenecientes a “Tareas Pendientes” y en cada de las dos carpetas que servirá como destino deberás añadirle una línea de texto al archivo. </w:t>
      </w:r>
    </w:p>
    <w:p w:rsidR="00D550BC" w:rsidRDefault="00D550BC"/>
    <w:p w:rsidR="00D550BC" w:rsidRDefault="00D550BC">
      <w:r>
        <w:t xml:space="preserve">9. Crea una función personalizada llamada </w:t>
      </w:r>
      <w:proofErr w:type="spellStart"/>
      <w:r>
        <w:t>MoverTareaCompletada</w:t>
      </w:r>
      <w:proofErr w:type="spellEnd"/>
      <w:r>
        <w:t xml:space="preserve"> que se encargue de mover automáticamente los archivos desde la carpeta Tareas Completadas hacia la carpeta Entregable Proyecto. </w:t>
      </w:r>
    </w:p>
    <w:p w:rsidR="00D550BC" w:rsidRDefault="00D550BC"/>
    <w:p w:rsidR="00D550BC" w:rsidRDefault="00D550BC">
      <w:r>
        <w:t xml:space="preserve">10. Documenta cada paso del proceso en un archivo de texto llamado InformeProyecto.docx dentro de la carpeta Entregable Proyecto. Incluye explicaciones claras, capturas de pantalla de los resultados y comentarios sobre desafíos y lecciones aprendidas durante la práctica. </w:t>
      </w:r>
    </w:p>
    <w:p w:rsidR="00D550BC" w:rsidRDefault="00D550BC"/>
    <w:p w:rsidR="00AB13D6" w:rsidRDefault="00D550BC">
      <w:r>
        <w:t>11. Crea una función personalizada llamada FINALZIP que comprima la carpeta Proyecto Final en un archivo ZIP llamado EntregableProyecto.zip.</w:t>
      </w:r>
    </w:p>
    <w:sectPr w:rsidR="00AB1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A3"/>
    <w:rsid w:val="00603BF6"/>
    <w:rsid w:val="006343DB"/>
    <w:rsid w:val="0074707C"/>
    <w:rsid w:val="008F4306"/>
    <w:rsid w:val="00D550BC"/>
    <w:rsid w:val="00D6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C078"/>
  <w15:chartTrackingRefBased/>
  <w15:docId w15:val="{89FC74CC-08F3-4A8A-9EA3-E0E6A209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3</cp:revision>
  <dcterms:created xsi:type="dcterms:W3CDTF">2024-12-12T08:40:00Z</dcterms:created>
  <dcterms:modified xsi:type="dcterms:W3CDTF">2024-12-12T09:41:00Z</dcterms:modified>
</cp:coreProperties>
</file>