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D795" w14:textId="77777777" w:rsidR="00AF5C73" w:rsidRPr="00D85AAB" w:rsidRDefault="00AF5C73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85AA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Студента </w:t>
      </w:r>
      <w:r w:rsidR="00BC4951" w:rsidRPr="00D85AAB">
        <w:rPr>
          <w:rFonts w:ascii="Times New Roman" w:hAnsi="Times New Roman" w:cs="Times New Roman"/>
          <w:b/>
          <w:bCs/>
          <w:sz w:val="28"/>
          <w:szCs w:val="28"/>
          <w:lang w:val="uk-UA"/>
        </w:rPr>
        <w:t>Дашковського М. О.</w:t>
      </w:r>
    </w:p>
    <w:p w14:paraId="4DE9F4AE" w14:textId="157B613F" w:rsidR="00BC4951" w:rsidRPr="00D85AAB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85AAB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групи МІТ-31</w:t>
      </w:r>
    </w:p>
    <w:p w14:paraId="33F89195" w14:textId="77777777" w:rsidR="00BC4951" w:rsidRPr="00C070E4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F3B863" w14:textId="19762306" w:rsidR="00DC7C98" w:rsidRPr="00C070E4" w:rsidRDefault="00680242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070E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 робота №</w:t>
      </w:r>
      <w:r w:rsidR="00C070E4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4D0EC710" w14:textId="08C51F7E" w:rsidR="00680242" w:rsidRPr="00C070E4" w:rsidRDefault="00CB7888" w:rsidP="00CB788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070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ВИКОРИСТАННЯ ХМАРНИХ ТЕХНОЛОГІИ ДЛЯ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C070E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ОПЕРАТИВНОГО МОНІТОРИНГУ СТАНУ ІНФОРМАЦІИ НОЇ СИСТЕМИ З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C070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ВИКОРИСТАННЯМ </w:t>
      </w:r>
      <w:r w:rsidRPr="00CB7888">
        <w:rPr>
          <w:rFonts w:ascii="Times New Roman" w:hAnsi="Times New Roman" w:cs="Times New Roman"/>
          <w:b/>
          <w:bCs/>
          <w:sz w:val="28"/>
          <w:szCs w:val="28"/>
        </w:rPr>
        <w:t>APPLICATION</w:t>
      </w:r>
      <w:r w:rsidRPr="00C070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B7888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64A21983" w14:textId="77777777" w:rsidR="00F06B30" w:rsidRPr="00CB7888" w:rsidRDefault="00F06B30" w:rsidP="00CB78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D1040E" w14:textId="35FFEF04" w:rsidR="00E372D9" w:rsidRDefault="00F06B30" w:rsidP="00F06B3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070E4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виконання роботи</w:t>
      </w:r>
    </w:p>
    <w:p w14:paraId="4D1E8DB8" w14:textId="77777777" w:rsidR="004250DA" w:rsidRDefault="004250DA" w:rsidP="004250DA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6C03E93" w14:textId="57B6BEEA" w:rsidR="004250DA" w:rsidRPr="001F7042" w:rsidRDefault="004250DA" w:rsidP="001F704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Першим кроком стала реєстрація додатка на </w:t>
      </w:r>
      <w:r w:rsidR="001F7042">
        <w:rPr>
          <w:rFonts w:ascii="Times New Roman" w:hAnsi="Times New Roman" w:cs="Times New Roman"/>
          <w:sz w:val="28"/>
          <w:szCs w:val="28"/>
          <w:lang w:val="uk-UA"/>
        </w:rPr>
        <w:t xml:space="preserve">платформі </w:t>
      </w:r>
      <w:r w:rsidR="001F7042">
        <w:rPr>
          <w:rFonts w:ascii="Times New Roman" w:hAnsi="Times New Roman" w:cs="Times New Roman"/>
          <w:sz w:val="28"/>
          <w:szCs w:val="28"/>
        </w:rPr>
        <w:t>Azure</w:t>
      </w:r>
      <w:r w:rsidR="001F7042" w:rsidRPr="001F70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7042">
        <w:rPr>
          <w:rFonts w:ascii="Times New Roman" w:hAnsi="Times New Roman" w:cs="Times New Roman"/>
          <w:sz w:val="28"/>
          <w:szCs w:val="28"/>
        </w:rPr>
        <w:t>Entra</w:t>
      </w:r>
      <w:r w:rsidR="001F7042" w:rsidRPr="001F70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7042">
        <w:rPr>
          <w:rFonts w:ascii="Times New Roman" w:hAnsi="Times New Roman" w:cs="Times New Roman"/>
          <w:sz w:val="28"/>
          <w:szCs w:val="28"/>
        </w:rPr>
        <w:t>ID</w:t>
      </w:r>
      <w:r w:rsidR="001F7042" w:rsidRPr="001F704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017398" w14:textId="7AA62039" w:rsidR="00E71979" w:rsidRDefault="004250DA" w:rsidP="004250D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522F1867" wp14:editId="69C31F03">
            <wp:extent cx="4591050" cy="2477842"/>
            <wp:effectExtent l="0" t="0" r="0" b="0"/>
            <wp:docPr id="203756949" name="Рисунок 1" descr="Зображення, що містить текст, програмне забезпечення, Веб-сторінка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6949" name="Рисунок 1" descr="Зображення, що містить текст, програмне забезпечення, Веб-сторінка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3774" cy="247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7E3B" w14:textId="115A4F30" w:rsidR="001F7042" w:rsidRDefault="001F7042" w:rsidP="004250D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2.1 – Реєстрація додатка</w:t>
      </w:r>
    </w:p>
    <w:p w14:paraId="5CDE8EB3" w14:textId="77777777" w:rsidR="001F7042" w:rsidRDefault="001F7042" w:rsidP="004250D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082EAAC3" w14:textId="1D6261D8" w:rsidR="001F7042" w:rsidRDefault="001F7042" w:rsidP="004250D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625057B6" wp14:editId="73121D44">
            <wp:extent cx="4171860" cy="3476625"/>
            <wp:effectExtent l="0" t="0" r="0" b="0"/>
            <wp:docPr id="1437687606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87606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884" cy="348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2315" w14:textId="3DBE5730" w:rsidR="001F7042" w:rsidRDefault="001F7042" w:rsidP="004250D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2.2 – Меню початкових налаштувань при реєстрації додатка</w:t>
      </w:r>
    </w:p>
    <w:p w14:paraId="212C6CD0" w14:textId="77777777" w:rsidR="001F7042" w:rsidRDefault="001F7042" w:rsidP="004250D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6BE85B72" w14:textId="77777777" w:rsidR="001F7042" w:rsidRDefault="001F7042" w:rsidP="004250DA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01532038" w14:textId="58F8E0CC" w:rsidR="00677804" w:rsidRPr="00167799" w:rsidRDefault="001F7042" w:rsidP="0016779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lastRenderedPageBreak/>
        <w:tab/>
        <w:t xml:space="preserve">Далі було додано додатковий </w:t>
      </w:r>
      <w:r>
        <w:rPr>
          <w:rFonts w:ascii="Times New Roman" w:hAnsi="Times New Roman" w:cs="Times New Roman"/>
          <w:iCs/>
          <w:sz w:val="28"/>
          <w:szCs w:val="28"/>
        </w:rPr>
        <w:t>Redirect</w:t>
      </w:r>
      <w:r w:rsidRPr="001F704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URI</w:t>
      </w:r>
      <w:r w:rsidRPr="001F704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iCs/>
          <w:sz w:val="28"/>
          <w:szCs w:val="28"/>
        </w:rPr>
        <w:t>Front</w:t>
      </w:r>
      <w:r w:rsidRPr="001F7042">
        <w:rPr>
          <w:rFonts w:ascii="Times New Roman" w:hAnsi="Times New Roman" w:cs="Times New Roman"/>
          <w:iCs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>channel</w:t>
      </w:r>
      <w:r w:rsidRPr="001F704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logout</w:t>
      </w:r>
      <w:r w:rsidRPr="001F704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URL</w:t>
      </w:r>
      <w:r w:rsidR="00D05410" w:rsidRPr="00D05410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1B08E034" w14:textId="72C4C1FE" w:rsidR="00D05410" w:rsidRDefault="00D05410" w:rsidP="00D0541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1EE97A70" wp14:editId="31670A0A">
            <wp:extent cx="4095750" cy="3081753"/>
            <wp:effectExtent l="0" t="0" r="0" b="0"/>
            <wp:docPr id="165207511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7511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 rotWithShape="1">
                    <a:blip r:embed="rId7"/>
                    <a:srcRect l="20004" b="496"/>
                    <a:stretch/>
                  </pic:blipFill>
                  <pic:spPr bwMode="auto">
                    <a:xfrm>
                      <a:off x="0" y="0"/>
                      <a:ext cx="4101141" cy="3085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2DCC2" w14:textId="786F1463" w:rsidR="00677804" w:rsidRDefault="00677804" w:rsidP="00D0541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2.3 – Додаткові налаштування зареєстрованого додатка</w:t>
      </w:r>
    </w:p>
    <w:p w14:paraId="111D0A52" w14:textId="77777777" w:rsidR="00677804" w:rsidRDefault="00677804" w:rsidP="00D0541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0231FF7D" w14:textId="53C404FA" w:rsidR="00677804" w:rsidRPr="0012338E" w:rsidRDefault="00054BBE" w:rsidP="005D2C0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 xml:space="preserve">Наступним кроком стало завантаження шаблону </w:t>
      </w:r>
      <w:hyperlink r:id="rId8" w:history="1">
        <w:r w:rsidRPr="005D2C09">
          <w:rPr>
            <w:rStyle w:val="af"/>
            <w:rFonts w:ascii="Times New Roman" w:hAnsi="Times New Roman" w:cs="Times New Roman"/>
            <w:iCs/>
            <w:sz w:val="28"/>
            <w:szCs w:val="28"/>
          </w:rPr>
          <w:t>ASP</w:t>
        </w:r>
        <w:r w:rsidRPr="005D2C09">
          <w:rPr>
            <w:rStyle w:val="af"/>
            <w:rFonts w:ascii="Times New Roman" w:hAnsi="Times New Roman" w:cs="Times New Roman"/>
            <w:iCs/>
            <w:sz w:val="28"/>
            <w:szCs w:val="28"/>
            <w:lang w:val="uk-UA"/>
          </w:rPr>
          <w:t>.</w:t>
        </w:r>
        <w:r w:rsidRPr="005D2C09">
          <w:rPr>
            <w:rStyle w:val="af"/>
            <w:rFonts w:ascii="Times New Roman" w:hAnsi="Times New Roman" w:cs="Times New Roman"/>
            <w:iCs/>
            <w:sz w:val="28"/>
            <w:szCs w:val="28"/>
          </w:rPr>
          <w:t>NET</w:t>
        </w:r>
        <w:r w:rsidRPr="005D2C09">
          <w:rPr>
            <w:rStyle w:val="af"/>
            <w:rFonts w:ascii="Times New Roman" w:hAnsi="Times New Roman" w:cs="Times New Roman"/>
            <w:iCs/>
            <w:sz w:val="28"/>
            <w:szCs w:val="28"/>
            <w:lang w:val="uk-UA"/>
          </w:rPr>
          <w:t xml:space="preserve"> </w:t>
        </w:r>
        <w:r w:rsidRPr="005D2C09">
          <w:rPr>
            <w:rStyle w:val="af"/>
            <w:rFonts w:ascii="Times New Roman" w:hAnsi="Times New Roman" w:cs="Times New Roman"/>
            <w:iCs/>
            <w:sz w:val="28"/>
            <w:szCs w:val="28"/>
          </w:rPr>
          <w:t>Core</w:t>
        </w:r>
        <w:r w:rsidRPr="005D2C09">
          <w:rPr>
            <w:rStyle w:val="af"/>
            <w:rFonts w:ascii="Times New Roman" w:hAnsi="Times New Roman" w:cs="Times New Roman"/>
            <w:iCs/>
            <w:sz w:val="28"/>
            <w:szCs w:val="28"/>
            <w:lang w:val="uk-UA"/>
          </w:rPr>
          <w:t xml:space="preserve"> проекту</w:t>
        </w:r>
      </w:hyperlink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5D2C09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внесення необхідних змін у файл </w:t>
      </w:r>
      <w:r w:rsidR="005D2C09">
        <w:rPr>
          <w:rFonts w:ascii="Times New Roman" w:hAnsi="Times New Roman" w:cs="Times New Roman"/>
          <w:iCs/>
          <w:sz w:val="28"/>
          <w:szCs w:val="28"/>
        </w:rPr>
        <w:t>appsettings</w:t>
      </w:r>
      <w:r w:rsidR="005D2C09" w:rsidRPr="005D2C09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  <w:r w:rsidR="005D2C09">
        <w:rPr>
          <w:rFonts w:ascii="Times New Roman" w:hAnsi="Times New Roman" w:cs="Times New Roman"/>
          <w:iCs/>
          <w:sz w:val="28"/>
          <w:szCs w:val="28"/>
        </w:rPr>
        <w:t>json</w:t>
      </w:r>
      <w:r w:rsidR="005D2C09" w:rsidRPr="005D2C09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  <w:r w:rsidR="00E902BC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Було змінено поле </w:t>
      </w:r>
      <w:r w:rsidR="00E902BC">
        <w:rPr>
          <w:rFonts w:ascii="Times New Roman" w:hAnsi="Times New Roman" w:cs="Times New Roman"/>
          <w:iCs/>
          <w:sz w:val="28"/>
          <w:szCs w:val="28"/>
        </w:rPr>
        <w:t>ClientId</w:t>
      </w:r>
      <w:r w:rsidR="00E902BC" w:rsidRPr="00E902BC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E902BC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на </w:t>
      </w:r>
      <w:r w:rsidR="00E902BC">
        <w:rPr>
          <w:rFonts w:ascii="Times New Roman" w:hAnsi="Times New Roman" w:cs="Times New Roman"/>
          <w:iCs/>
          <w:sz w:val="28"/>
          <w:szCs w:val="28"/>
        </w:rPr>
        <w:t>Client</w:t>
      </w:r>
      <w:r w:rsidR="00E902BC" w:rsidRPr="00E902BC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E902BC">
        <w:rPr>
          <w:rFonts w:ascii="Times New Roman" w:hAnsi="Times New Roman" w:cs="Times New Roman"/>
          <w:iCs/>
          <w:sz w:val="28"/>
          <w:szCs w:val="28"/>
        </w:rPr>
        <w:t>ID</w:t>
      </w:r>
      <w:r w:rsidR="00E902BC" w:rsidRPr="00E902BC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E902BC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отриманий на порталі </w:t>
      </w:r>
      <w:r w:rsidR="00E902BC">
        <w:rPr>
          <w:rFonts w:ascii="Times New Roman" w:hAnsi="Times New Roman" w:cs="Times New Roman"/>
          <w:iCs/>
          <w:sz w:val="28"/>
          <w:szCs w:val="28"/>
        </w:rPr>
        <w:t>Azure</w:t>
      </w:r>
      <w:r w:rsidR="0012338E" w:rsidRPr="0012338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, </w:t>
      </w:r>
      <w:r w:rsidR="0012338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поле </w:t>
      </w:r>
      <w:r w:rsidR="0012338E">
        <w:rPr>
          <w:rFonts w:ascii="Times New Roman" w:hAnsi="Times New Roman" w:cs="Times New Roman"/>
          <w:iCs/>
          <w:sz w:val="28"/>
          <w:szCs w:val="28"/>
        </w:rPr>
        <w:t>TenantId</w:t>
      </w:r>
      <w:r w:rsidR="0012338E" w:rsidRPr="0012338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12338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було залишено як </w:t>
      </w:r>
      <w:r w:rsidR="0012338E">
        <w:rPr>
          <w:rFonts w:ascii="Times New Roman" w:hAnsi="Times New Roman" w:cs="Times New Roman"/>
          <w:iCs/>
          <w:sz w:val="28"/>
          <w:szCs w:val="28"/>
        </w:rPr>
        <w:t>common</w:t>
      </w:r>
      <w:r w:rsidR="0012338E" w:rsidRPr="0012338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12338E">
        <w:rPr>
          <w:rFonts w:ascii="Times New Roman" w:hAnsi="Times New Roman" w:cs="Times New Roman"/>
          <w:iCs/>
          <w:sz w:val="28"/>
          <w:szCs w:val="28"/>
          <w:lang w:val="uk-UA"/>
        </w:rPr>
        <w:t>відповідно до налаштувань додатка</w:t>
      </w:r>
      <w:r w:rsidR="0012338E" w:rsidRPr="0012338E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1206E991" w14:textId="14EDFCEB" w:rsidR="005D2C09" w:rsidRDefault="005D2C09" w:rsidP="005D2C0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090C799F" wp14:editId="6F44EA37">
            <wp:extent cx="4762500" cy="2262887"/>
            <wp:effectExtent l="0" t="0" r="0" b="0"/>
            <wp:docPr id="43170178" name="Рисунок 1" descr="Зображення, що містить текст, знімок екрана, монітор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0178" name="Рисунок 1" descr="Зображення, що містить текст, знімок екрана, монітор, Шрифт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198" cy="22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70A8" w14:textId="03FB7764" w:rsidR="005D2C09" w:rsidRDefault="005D2C09" w:rsidP="005D2C0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2.4 – Змінений </w:t>
      </w:r>
      <w:r>
        <w:rPr>
          <w:rFonts w:ascii="Times New Roman" w:hAnsi="Times New Roman" w:cs="Times New Roman"/>
          <w:iCs/>
          <w:sz w:val="28"/>
          <w:szCs w:val="28"/>
        </w:rPr>
        <w:t>appsettings.json</w:t>
      </w:r>
    </w:p>
    <w:p w14:paraId="22291F5F" w14:textId="77777777" w:rsidR="005D2C09" w:rsidRDefault="005D2C09" w:rsidP="005D2C0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3261FA2" w14:textId="76CD0772" w:rsidR="005D2C09" w:rsidRDefault="005D2C09" w:rsidP="005D2C0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32A39CCC" wp14:editId="517DC9E6">
            <wp:extent cx="3581400" cy="1704442"/>
            <wp:effectExtent l="0" t="0" r="0" b="0"/>
            <wp:docPr id="435106329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06329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5342" cy="170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5D14" w14:textId="5E43BABA" w:rsidR="005D2C09" w:rsidRDefault="005D2C09" w:rsidP="005D2C0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2.5 – </w:t>
      </w:r>
      <w:r>
        <w:rPr>
          <w:rFonts w:ascii="Times New Roman" w:hAnsi="Times New Roman" w:cs="Times New Roman"/>
          <w:iCs/>
          <w:sz w:val="28"/>
          <w:szCs w:val="28"/>
        </w:rPr>
        <w:t>Client</w:t>
      </w:r>
      <w:r w:rsidRPr="005D2C09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ID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на порталі </w:t>
      </w:r>
      <w:r>
        <w:rPr>
          <w:rFonts w:ascii="Times New Roman" w:hAnsi="Times New Roman" w:cs="Times New Roman"/>
          <w:iCs/>
          <w:sz w:val="28"/>
          <w:szCs w:val="28"/>
        </w:rPr>
        <w:t>Azure</w:t>
      </w:r>
    </w:p>
    <w:p w14:paraId="1B1EDAED" w14:textId="072492C5" w:rsidR="007A25F0" w:rsidRDefault="007A25F0" w:rsidP="007A25F0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lastRenderedPageBreak/>
        <w:tab/>
        <w:t xml:space="preserve">Після запуску проєкта користувача одразу перенаправляє на сторінку </w:t>
      </w:r>
      <w:r w:rsidR="005C792B">
        <w:rPr>
          <w:rFonts w:ascii="Times New Roman" w:hAnsi="Times New Roman" w:cs="Times New Roman"/>
          <w:iCs/>
          <w:sz w:val="28"/>
          <w:szCs w:val="28"/>
        </w:rPr>
        <w:t>https</w:t>
      </w:r>
      <w:r w:rsidR="005C792B" w:rsidRPr="005C792B">
        <w:rPr>
          <w:rFonts w:ascii="Times New Roman" w:hAnsi="Times New Roman" w:cs="Times New Roman"/>
          <w:iCs/>
          <w:sz w:val="28"/>
          <w:szCs w:val="28"/>
          <w:lang w:val="ru-RU"/>
        </w:rPr>
        <w:t>://</w:t>
      </w:r>
      <w:r w:rsidR="005C792B">
        <w:rPr>
          <w:rFonts w:ascii="Times New Roman" w:hAnsi="Times New Roman" w:cs="Times New Roman"/>
          <w:iCs/>
          <w:sz w:val="28"/>
          <w:szCs w:val="28"/>
        </w:rPr>
        <w:t>login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  <w:r w:rsidR="005C792B">
        <w:rPr>
          <w:rFonts w:ascii="Times New Roman" w:hAnsi="Times New Roman" w:cs="Times New Roman"/>
          <w:iCs/>
          <w:sz w:val="28"/>
          <w:szCs w:val="28"/>
        </w:rPr>
        <w:t>microsoftonline</w:t>
      </w:r>
      <w:r w:rsidR="005C792B" w:rsidRPr="005C792B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  <w:r w:rsidR="005C792B">
        <w:rPr>
          <w:rFonts w:ascii="Times New Roman" w:hAnsi="Times New Roman" w:cs="Times New Roman"/>
          <w:iCs/>
          <w:sz w:val="28"/>
          <w:szCs w:val="28"/>
        </w:rPr>
        <w:t>com</w:t>
      </w:r>
      <w:r w:rsidR="005C792B" w:rsidRPr="005C792B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Лише після авторизації можна переглянути </w:t>
      </w:r>
      <w:r w:rsidR="005C792B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вміст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головн</w:t>
      </w:r>
      <w:r w:rsidR="005C792B">
        <w:rPr>
          <w:rFonts w:ascii="Times New Roman" w:hAnsi="Times New Roman" w:cs="Times New Roman"/>
          <w:iCs/>
          <w:sz w:val="28"/>
          <w:szCs w:val="28"/>
          <w:lang w:val="uk-UA"/>
        </w:rPr>
        <w:t>ої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сторінк</w:t>
      </w:r>
      <w:r w:rsidR="005C792B">
        <w:rPr>
          <w:rFonts w:ascii="Times New Roman" w:hAnsi="Times New Roman" w:cs="Times New Roman"/>
          <w:iCs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277286DA" w14:textId="6BA2B7E0" w:rsidR="00B962C9" w:rsidRDefault="00B962C9" w:rsidP="00B962C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5C750FF3" wp14:editId="5D137A81">
            <wp:extent cx="4953000" cy="3691322"/>
            <wp:effectExtent l="0" t="0" r="0" b="0"/>
            <wp:docPr id="917294349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94349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4149" cy="369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D2D3" w14:textId="404E9382" w:rsidR="00B962C9" w:rsidRDefault="00B962C9" w:rsidP="00B962C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2.6 </w:t>
      </w:r>
      <w:r w:rsidR="002A5D70">
        <w:rPr>
          <w:rFonts w:ascii="Times New Roman" w:hAnsi="Times New Roman" w:cs="Times New Roman"/>
          <w:iCs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2A5D70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Сторінка </w:t>
      </w:r>
      <w:r w:rsidR="002A5D70">
        <w:rPr>
          <w:rFonts w:ascii="Times New Roman" w:hAnsi="Times New Roman" w:cs="Times New Roman"/>
          <w:iCs/>
          <w:sz w:val="28"/>
          <w:szCs w:val="28"/>
        </w:rPr>
        <w:t>https</w:t>
      </w:r>
      <w:r w:rsidR="002A5D70" w:rsidRPr="005C792B">
        <w:rPr>
          <w:rFonts w:ascii="Times New Roman" w:hAnsi="Times New Roman" w:cs="Times New Roman"/>
          <w:iCs/>
          <w:sz w:val="28"/>
          <w:szCs w:val="28"/>
          <w:lang w:val="ru-RU"/>
        </w:rPr>
        <w:t>://</w:t>
      </w:r>
      <w:r w:rsidR="002A5D70">
        <w:rPr>
          <w:rFonts w:ascii="Times New Roman" w:hAnsi="Times New Roman" w:cs="Times New Roman"/>
          <w:iCs/>
          <w:sz w:val="28"/>
          <w:szCs w:val="28"/>
        </w:rPr>
        <w:t>login</w:t>
      </w:r>
      <w:r w:rsidR="002A5D70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  <w:r w:rsidR="002A5D70">
        <w:rPr>
          <w:rFonts w:ascii="Times New Roman" w:hAnsi="Times New Roman" w:cs="Times New Roman"/>
          <w:iCs/>
          <w:sz w:val="28"/>
          <w:szCs w:val="28"/>
        </w:rPr>
        <w:t>microsoftonline</w:t>
      </w:r>
      <w:r w:rsidR="002A5D70" w:rsidRPr="005C792B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  <w:r w:rsidR="002A5D70">
        <w:rPr>
          <w:rFonts w:ascii="Times New Roman" w:hAnsi="Times New Roman" w:cs="Times New Roman"/>
          <w:iCs/>
          <w:sz w:val="28"/>
          <w:szCs w:val="28"/>
        </w:rPr>
        <w:t>com</w:t>
      </w:r>
    </w:p>
    <w:p w14:paraId="439BBD10" w14:textId="77777777" w:rsidR="00A504B5" w:rsidRDefault="00A504B5" w:rsidP="00B962C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19913681" w14:textId="49F68F5C" w:rsidR="00A504B5" w:rsidRDefault="00A504B5" w:rsidP="00A504B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12E6ABB2" wp14:editId="74E36E7E">
            <wp:extent cx="5048250" cy="2631242"/>
            <wp:effectExtent l="0" t="0" r="0" b="0"/>
            <wp:docPr id="1901698793" name="Рисунок 1" descr="Зображення, що містить текст, знімок екрана, програмне забезпечення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98793" name="Рисунок 1" descr="Зображення, що містить текст, знімок екрана, програмне забезпечення, Шрифт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0413" cy="263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35EE" w14:textId="4CC678EC" w:rsidR="00A504B5" w:rsidRDefault="00A504B5" w:rsidP="00A504B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2.7 – Доступ до головної сторінки можливий лише після входу</w:t>
      </w:r>
    </w:p>
    <w:p w14:paraId="1390A7FE" w14:textId="77777777" w:rsidR="003604E9" w:rsidRDefault="003604E9" w:rsidP="00A504B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40F4C890" w14:textId="77777777" w:rsidR="00CE039F" w:rsidRDefault="00CE039F">
      <w:pP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br w:type="page"/>
      </w:r>
    </w:p>
    <w:p w14:paraId="48A9738E" w14:textId="6D17B12C" w:rsidR="003604E9" w:rsidRDefault="003604E9" w:rsidP="00A504B5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lastRenderedPageBreak/>
        <w:t>Мультифакторна автентифікація</w:t>
      </w:r>
    </w:p>
    <w:p w14:paraId="0CCAD0AB" w14:textId="2A087704" w:rsidR="0071382F" w:rsidRDefault="0071382F" w:rsidP="0071382F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Azure</w:t>
      </w:r>
      <w:r w:rsidRPr="00CE039F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Entra</w:t>
      </w:r>
      <w:r w:rsidRPr="00CE039F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ID</w:t>
      </w:r>
      <w:r w:rsidRPr="00CE039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E039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дозволяє налаштувати </w:t>
      </w:r>
      <w:r w:rsidRPr="0071382F">
        <w:rPr>
          <w:rFonts w:ascii="Times New Roman" w:hAnsi="Times New Roman" w:cs="Times New Roman"/>
          <w:iCs/>
          <w:sz w:val="28"/>
          <w:szCs w:val="28"/>
          <w:lang w:val="uk-UA"/>
        </w:rPr>
        <w:t>багатофакторну перевірку автентичності</w:t>
      </w:r>
      <w:r w:rsidR="00CE039F"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="00CE039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Для цього має бути налаштований параметр </w:t>
      </w:r>
      <w:r w:rsidR="00CE039F">
        <w:rPr>
          <w:rFonts w:ascii="Times New Roman" w:hAnsi="Times New Roman" w:cs="Times New Roman"/>
          <w:iCs/>
          <w:sz w:val="28"/>
          <w:szCs w:val="28"/>
        </w:rPr>
        <w:t>security</w:t>
      </w:r>
      <w:r w:rsidR="00CE039F" w:rsidRPr="002F133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E039F">
        <w:rPr>
          <w:rFonts w:ascii="Times New Roman" w:hAnsi="Times New Roman" w:cs="Times New Roman"/>
          <w:iCs/>
          <w:sz w:val="28"/>
          <w:szCs w:val="28"/>
        </w:rPr>
        <w:t>defaults</w:t>
      </w:r>
      <w:r w:rsidR="00CE039F" w:rsidRPr="002F133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E039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</w:t>
      </w:r>
      <w:r w:rsidR="002F1339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меню </w:t>
      </w:r>
      <w:r w:rsidR="002F1339">
        <w:rPr>
          <w:rFonts w:ascii="Times New Roman" w:hAnsi="Times New Roman" w:cs="Times New Roman"/>
          <w:iCs/>
          <w:sz w:val="28"/>
          <w:szCs w:val="28"/>
        </w:rPr>
        <w:t>Properties</w:t>
      </w:r>
      <w:r w:rsidR="00CE039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директорії </w:t>
      </w:r>
      <w:r w:rsidR="00CE039F">
        <w:rPr>
          <w:rFonts w:ascii="Times New Roman" w:hAnsi="Times New Roman" w:cs="Times New Roman"/>
          <w:iCs/>
          <w:sz w:val="28"/>
          <w:szCs w:val="28"/>
        </w:rPr>
        <w:t>Entra</w:t>
      </w:r>
      <w:r w:rsidR="00CE039F" w:rsidRPr="002F133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E039F">
        <w:rPr>
          <w:rFonts w:ascii="Times New Roman" w:hAnsi="Times New Roman" w:cs="Times New Roman"/>
          <w:iCs/>
          <w:sz w:val="28"/>
          <w:szCs w:val="28"/>
        </w:rPr>
        <w:t>ID</w:t>
      </w:r>
      <w:r w:rsidR="00CE039F" w:rsidRPr="002F1339">
        <w:rPr>
          <w:rFonts w:ascii="Times New Roman" w:hAnsi="Times New Roman" w:cs="Times New Roman"/>
          <w:iCs/>
          <w:sz w:val="28"/>
          <w:szCs w:val="28"/>
        </w:rPr>
        <w:t>.</w:t>
      </w:r>
      <w:r w:rsidR="00CE039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За замовченням параметр увімкнуто.</w:t>
      </w:r>
    </w:p>
    <w:p w14:paraId="7878D635" w14:textId="513B652D" w:rsidR="00CE039F" w:rsidRDefault="00CE039F" w:rsidP="00CE039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6EA5588B" wp14:editId="0FA32075">
            <wp:extent cx="4895850" cy="2662233"/>
            <wp:effectExtent l="0" t="0" r="0" b="0"/>
            <wp:docPr id="1125432586" name="Рисунок 1" descr="Зображення, що містить текст, знімок екрана, програмне забезпечення, Веб-сторін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32586" name="Рисунок 1" descr="Зображення, що містить текст, знімок екрана, програмне забезпечення, Веб-сторінка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838" cy="26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EB2E" w14:textId="13D39D76" w:rsidR="00CE039F" w:rsidRDefault="00CE039F" w:rsidP="00CE039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2.8 – Налаштування </w:t>
      </w:r>
      <w:r>
        <w:rPr>
          <w:rFonts w:ascii="Times New Roman" w:hAnsi="Times New Roman" w:cs="Times New Roman"/>
          <w:iCs/>
          <w:sz w:val="28"/>
          <w:szCs w:val="28"/>
        </w:rPr>
        <w:t>security defaults</w:t>
      </w:r>
    </w:p>
    <w:p w14:paraId="7831310E" w14:textId="77777777" w:rsidR="00597CC8" w:rsidRDefault="00597CC8" w:rsidP="00CE039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D2D4A02" w14:textId="3BFE5E08" w:rsidR="00597CC8" w:rsidRDefault="00597CC8" w:rsidP="00CE039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286A20FD" wp14:editId="2E5FC992">
            <wp:extent cx="3276600" cy="3318917"/>
            <wp:effectExtent l="0" t="0" r="0" b="0"/>
            <wp:docPr id="124231533" name="Рисунок 1" descr="Зображення, що містить текст, знімок екрана, Шрифт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1533" name="Рисунок 1" descr="Зображення, що містить текст, знімок екрана, Шрифт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8308" cy="332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F33F" w14:textId="2797B2F2" w:rsidR="0082139D" w:rsidRDefault="00597CC8" w:rsidP="0082139D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2.9 – Мультифакторна автентифікація при вході</w:t>
      </w:r>
    </w:p>
    <w:p w14:paraId="25D3A5C8" w14:textId="77777777" w:rsidR="0082139D" w:rsidRDefault="0082139D" w:rsidP="0082139D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5EDB6A3A" w14:textId="34C4ED36" w:rsidR="0082139D" w:rsidRPr="0082139D" w:rsidRDefault="0082139D" w:rsidP="0082139D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цій лабораторній роботі було розглянуто базове налаштування </w:t>
      </w:r>
      <w:r>
        <w:rPr>
          <w:rFonts w:ascii="Times New Roman" w:hAnsi="Times New Roman" w:cs="Times New Roman"/>
          <w:iCs/>
          <w:sz w:val="28"/>
          <w:szCs w:val="28"/>
        </w:rPr>
        <w:t>Azure</w:t>
      </w:r>
      <w:r w:rsidRPr="0082139D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Entra</w:t>
      </w:r>
      <w:r w:rsidRPr="0082139D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ID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AF2EDC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для автентифікації коритсувачів у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веб-додатк</w:t>
      </w:r>
      <w:r w:rsidR="00AF2EDC">
        <w:rPr>
          <w:rFonts w:ascii="Times New Roman" w:hAnsi="Times New Roman" w:cs="Times New Roman"/>
          <w:iCs/>
          <w:sz w:val="28"/>
          <w:szCs w:val="28"/>
          <w:lang w:val="uk-UA"/>
        </w:rPr>
        <w:t>у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на </w:t>
      </w:r>
      <w:r>
        <w:rPr>
          <w:rFonts w:ascii="Times New Roman" w:hAnsi="Times New Roman" w:cs="Times New Roman"/>
          <w:iCs/>
          <w:sz w:val="28"/>
          <w:szCs w:val="28"/>
        </w:rPr>
        <w:t>ASP</w:t>
      </w:r>
      <w:r w:rsidRPr="0082139D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iCs/>
          <w:sz w:val="28"/>
          <w:szCs w:val="28"/>
        </w:rPr>
        <w:t>NET</w:t>
      </w:r>
      <w:r w:rsidRPr="0082139D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Core</w:t>
      </w:r>
      <w:r w:rsidR="00AF2EDC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 використанням мультифакторної автентифікації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sectPr w:rsidR="0082139D" w:rsidRPr="008213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806"/>
    <w:multiLevelType w:val="hybridMultilevel"/>
    <w:tmpl w:val="601C6C3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8548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136"/>
    <w:rsid w:val="00035AB9"/>
    <w:rsid w:val="00054BBE"/>
    <w:rsid w:val="00096188"/>
    <w:rsid w:val="00120330"/>
    <w:rsid w:val="0012338E"/>
    <w:rsid w:val="0013290A"/>
    <w:rsid w:val="0013455E"/>
    <w:rsid w:val="00157C40"/>
    <w:rsid w:val="00167799"/>
    <w:rsid w:val="001B1370"/>
    <w:rsid w:val="001E123F"/>
    <w:rsid w:val="001F7042"/>
    <w:rsid w:val="0020143A"/>
    <w:rsid w:val="0022573F"/>
    <w:rsid w:val="00240AEC"/>
    <w:rsid w:val="0029718F"/>
    <w:rsid w:val="002A5D70"/>
    <w:rsid w:val="002B61E5"/>
    <w:rsid w:val="002E611E"/>
    <w:rsid w:val="002F097E"/>
    <w:rsid w:val="002F1339"/>
    <w:rsid w:val="0033314F"/>
    <w:rsid w:val="003604E9"/>
    <w:rsid w:val="003A0B0C"/>
    <w:rsid w:val="003A0E2A"/>
    <w:rsid w:val="003A355F"/>
    <w:rsid w:val="003D1E95"/>
    <w:rsid w:val="003E55C6"/>
    <w:rsid w:val="00415C67"/>
    <w:rsid w:val="004218B3"/>
    <w:rsid w:val="004250DA"/>
    <w:rsid w:val="00436181"/>
    <w:rsid w:val="0044556D"/>
    <w:rsid w:val="00464901"/>
    <w:rsid w:val="00492FB8"/>
    <w:rsid w:val="004C0C4D"/>
    <w:rsid w:val="004D3797"/>
    <w:rsid w:val="004E2526"/>
    <w:rsid w:val="00504484"/>
    <w:rsid w:val="00520B0D"/>
    <w:rsid w:val="00543FA3"/>
    <w:rsid w:val="00556397"/>
    <w:rsid w:val="005851A5"/>
    <w:rsid w:val="00597CC8"/>
    <w:rsid w:val="005C2AF9"/>
    <w:rsid w:val="005C792B"/>
    <w:rsid w:val="005D2C09"/>
    <w:rsid w:val="00605634"/>
    <w:rsid w:val="00620C5A"/>
    <w:rsid w:val="0065170E"/>
    <w:rsid w:val="00677804"/>
    <w:rsid w:val="00680242"/>
    <w:rsid w:val="00681DB2"/>
    <w:rsid w:val="006A6F0F"/>
    <w:rsid w:val="007045BB"/>
    <w:rsid w:val="0071382F"/>
    <w:rsid w:val="00740530"/>
    <w:rsid w:val="007719DB"/>
    <w:rsid w:val="007A25F0"/>
    <w:rsid w:val="007D04AB"/>
    <w:rsid w:val="007F4669"/>
    <w:rsid w:val="0082139D"/>
    <w:rsid w:val="00824EF8"/>
    <w:rsid w:val="00964557"/>
    <w:rsid w:val="009914FB"/>
    <w:rsid w:val="009F3EC7"/>
    <w:rsid w:val="00A26D03"/>
    <w:rsid w:val="00A504B5"/>
    <w:rsid w:val="00A61907"/>
    <w:rsid w:val="00AD74A5"/>
    <w:rsid w:val="00AF2EDC"/>
    <w:rsid w:val="00AF5C73"/>
    <w:rsid w:val="00B205A1"/>
    <w:rsid w:val="00B32426"/>
    <w:rsid w:val="00B65F13"/>
    <w:rsid w:val="00B7255C"/>
    <w:rsid w:val="00B93440"/>
    <w:rsid w:val="00B962C9"/>
    <w:rsid w:val="00BA4456"/>
    <w:rsid w:val="00BC4951"/>
    <w:rsid w:val="00C070E4"/>
    <w:rsid w:val="00C16B81"/>
    <w:rsid w:val="00C27238"/>
    <w:rsid w:val="00C4181B"/>
    <w:rsid w:val="00CB7888"/>
    <w:rsid w:val="00CC6989"/>
    <w:rsid w:val="00CD5A01"/>
    <w:rsid w:val="00CE039F"/>
    <w:rsid w:val="00D003A7"/>
    <w:rsid w:val="00D05410"/>
    <w:rsid w:val="00D3319F"/>
    <w:rsid w:val="00D620F6"/>
    <w:rsid w:val="00D67430"/>
    <w:rsid w:val="00D85AAB"/>
    <w:rsid w:val="00DC2C61"/>
    <w:rsid w:val="00DC529C"/>
    <w:rsid w:val="00DC7C98"/>
    <w:rsid w:val="00DE0FF5"/>
    <w:rsid w:val="00DE1C15"/>
    <w:rsid w:val="00E34075"/>
    <w:rsid w:val="00E372D9"/>
    <w:rsid w:val="00E5524C"/>
    <w:rsid w:val="00E71979"/>
    <w:rsid w:val="00E902BC"/>
    <w:rsid w:val="00EF663B"/>
    <w:rsid w:val="00EF78F0"/>
    <w:rsid w:val="00F06B30"/>
    <w:rsid w:val="00F07A34"/>
    <w:rsid w:val="00F32A8B"/>
    <w:rsid w:val="00F42136"/>
    <w:rsid w:val="00F51A93"/>
    <w:rsid w:val="00F63F91"/>
    <w:rsid w:val="00F9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83DDA"/>
  <w15:chartTrackingRefBased/>
  <w15:docId w15:val="{C18BFBF7-E226-40A4-8093-A12187FB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4FB"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4213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F42136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F42136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F42136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F42136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F42136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42136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F4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4213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F4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4213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F4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42136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F421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21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42136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F42136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80242"/>
    <w:pPr>
      <w:spacing w:after="0" w:line="240" w:lineRule="auto"/>
    </w:pPr>
    <w:rPr>
      <w:lang w:val="uk-UA"/>
    </w:rPr>
  </w:style>
  <w:style w:type="character" w:styleId="af">
    <w:name w:val="Hyperlink"/>
    <w:basedOn w:val="a0"/>
    <w:uiPriority w:val="99"/>
    <w:unhideWhenUsed/>
    <w:rsid w:val="003A355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A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zure-Samples/active-directory-aspnetcore-webapp-openidconnect-v2/archive/aspnetcore3-1.zip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4</Pages>
  <Words>274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91</cp:revision>
  <dcterms:created xsi:type="dcterms:W3CDTF">2024-09-23T07:51:00Z</dcterms:created>
  <dcterms:modified xsi:type="dcterms:W3CDTF">2025-02-16T11:00:00Z</dcterms:modified>
</cp:coreProperties>
</file>