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63C6" w14:textId="188AB5AA" w:rsidR="009B1758" w:rsidRPr="00FE119A" w:rsidRDefault="009B1758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FE119A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6D98EE28" w14:textId="5AFFFBE6" w:rsidR="009B1758" w:rsidRDefault="00A064E9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64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ПАРАЛЕЛІЗМ ДАНИХ ТА ПАРАЛЕЛІЗМ ЗАДАЧ (Ч. </w:t>
      </w:r>
      <w:r w:rsidR="00FE119A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A064E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14F99E8" w14:textId="77777777" w:rsidR="00A064E9" w:rsidRPr="004307B2" w:rsidRDefault="00A064E9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F560BB" w14:textId="77777777" w:rsidR="009B1758" w:rsidRPr="00721E56" w:rsidRDefault="009B1758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468CA480" w14:textId="77777777" w:rsidR="009B1758" w:rsidRDefault="009B1758" w:rsidP="009B175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B1243D4" w14:textId="3EEF3902" w:rsidR="00FE119A" w:rsidRDefault="009B1758" w:rsidP="008863F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55C4">
        <w:rPr>
          <w:rFonts w:ascii="Times New Roman" w:hAnsi="Times New Roman" w:cs="Times New Roman"/>
          <w:b/>
          <w:bCs/>
          <w:iCs/>
          <w:sz w:val="28"/>
          <w:szCs w:val="28"/>
        </w:rPr>
        <w:t>Завдання 1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w:r w:rsidR="008863F8" w:rsidRPr="008863F8">
        <w:rPr>
          <w:rFonts w:ascii="Times New Roman" w:hAnsi="Times New Roman" w:cs="Times New Roman"/>
          <w:iCs/>
          <w:sz w:val="28"/>
          <w:szCs w:val="28"/>
        </w:rPr>
        <w:t>Створити програму, що використовує для розпаралелювання метод</w:t>
      </w:r>
      <w:r w:rsidR="008863F8" w:rsidRPr="008863F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8863F8" w:rsidRPr="008863F8">
        <w:rPr>
          <w:rFonts w:ascii="Times New Roman" w:hAnsi="Times New Roman" w:cs="Times New Roman"/>
          <w:iCs/>
          <w:sz w:val="28"/>
          <w:szCs w:val="28"/>
        </w:rPr>
        <w:t>Parallel.For(). Провести ряд обчислювальних експериментів із різним типом</w:t>
      </w:r>
      <w:r w:rsidR="008863F8" w:rsidRPr="008863F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8863F8" w:rsidRPr="008863F8">
        <w:rPr>
          <w:rFonts w:ascii="Times New Roman" w:hAnsi="Times New Roman" w:cs="Times New Roman"/>
          <w:iCs/>
          <w:sz w:val="28"/>
          <w:szCs w:val="28"/>
        </w:rPr>
        <w:t>елементів масиву (int, double); різною кількістю елементів масиву; різною</w:t>
      </w:r>
      <w:r w:rsidR="008863F8" w:rsidRPr="008863F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8863F8" w:rsidRPr="008863F8">
        <w:rPr>
          <w:rFonts w:ascii="Times New Roman" w:hAnsi="Times New Roman" w:cs="Times New Roman"/>
          <w:iCs/>
          <w:sz w:val="28"/>
          <w:szCs w:val="28"/>
        </w:rPr>
        <w:t>складністю обчислень</w:t>
      </w:r>
      <w:r w:rsidR="008863F8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732EC009" w14:textId="77777777" w:rsidR="00D634D7" w:rsidRDefault="00D634D7" w:rsidP="008863F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5E872F5" w14:textId="77777777" w:rsidR="00EC6D96" w:rsidRDefault="00D634D7" w:rsidP="00FC1041">
      <w:pPr>
        <w:spacing w:after="0" w:line="240" w:lineRule="auto"/>
        <w:ind w:firstLine="720"/>
        <w:jc w:val="both"/>
      </w:pPr>
      <w:r>
        <w:rPr>
          <w:rFonts w:ascii="Times New Roman" w:hAnsi="Times New Roman" w:cs="Times New Roman"/>
          <w:iCs/>
          <w:sz w:val="28"/>
          <w:szCs w:val="28"/>
        </w:rPr>
        <w:t xml:space="preserve">Для виконання завдання було створено методи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RunExperiment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Calculate. </w:t>
      </w:r>
      <w:r>
        <w:rPr>
          <w:rFonts w:ascii="Times New Roman" w:hAnsi="Times New Roman" w:cs="Times New Roman"/>
          <w:iCs/>
          <w:sz w:val="28"/>
          <w:szCs w:val="28"/>
        </w:rPr>
        <w:t xml:space="preserve">У методі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RunExperiment </w:t>
      </w:r>
      <w:r>
        <w:rPr>
          <w:rFonts w:ascii="Times New Roman" w:hAnsi="Times New Roman" w:cs="Times New Roman"/>
          <w:iCs/>
          <w:sz w:val="28"/>
          <w:szCs w:val="28"/>
        </w:rPr>
        <w:t xml:space="preserve">відбувається перебір математичних функцій для заданого розміру масиву та типу даних. Ці функції передаються у 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Calculate</w:t>
      </w:r>
      <w:r>
        <w:rPr>
          <w:rFonts w:ascii="Times New Roman" w:hAnsi="Times New Roman" w:cs="Times New Roman"/>
          <w:iCs/>
          <w:sz w:val="28"/>
          <w:szCs w:val="28"/>
        </w:rPr>
        <w:t xml:space="preserve"> що обчислює швидкість виконання задачі послідовним чином та паралельним за допомогою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Parallel.For() </w:t>
      </w:r>
      <w:r>
        <w:rPr>
          <w:rFonts w:ascii="Times New Roman" w:hAnsi="Times New Roman" w:cs="Times New Roman"/>
          <w:iCs/>
          <w:sz w:val="28"/>
          <w:szCs w:val="28"/>
        </w:rPr>
        <w:t>після чого виводить рядок з результатами.</w:t>
      </w:r>
      <w:r w:rsidR="00FC1041" w:rsidRPr="00FC1041">
        <w:t xml:space="preserve"> </w:t>
      </w:r>
    </w:p>
    <w:p w14:paraId="20DF129F" w14:textId="71A3D9D3" w:rsidR="00FC1041" w:rsidRPr="00FC1041" w:rsidRDefault="00FC1041" w:rsidP="00FC1041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C1041">
        <w:rPr>
          <w:rFonts w:ascii="Times New Roman" w:hAnsi="Times New Roman" w:cs="Times New Roman"/>
          <w:iCs/>
          <w:sz w:val="28"/>
          <w:szCs w:val="28"/>
        </w:rPr>
        <w:t>Виміряти час, що витрачається паралельним способом обробки та послідовним.</w:t>
      </w:r>
    </w:p>
    <w:p w14:paraId="42E3756F" w14:textId="28DA24CC" w:rsidR="00D634D7" w:rsidRDefault="00FC1041" w:rsidP="00FC1041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C1041">
        <w:rPr>
          <w:rFonts w:ascii="Times New Roman" w:hAnsi="Times New Roman" w:cs="Times New Roman"/>
          <w:iCs/>
          <w:sz w:val="28"/>
          <w:szCs w:val="28"/>
        </w:rPr>
        <w:t>Результати експериментів оформити у вигляді таблиці. Зробити висновки.</w:t>
      </w:r>
    </w:p>
    <w:p w14:paraId="6917F3C7" w14:textId="77777777" w:rsidR="00E94A90" w:rsidRDefault="00E94A90" w:rsidP="00E94A9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FD05FB1" w14:textId="5474B489" w:rsidR="00E94A90" w:rsidRDefault="00E94A90" w:rsidP="00E94A9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1C3ECDEE" wp14:editId="3A6A56D0">
            <wp:extent cx="5629147" cy="4555066"/>
            <wp:effectExtent l="0" t="0" r="0" b="0"/>
            <wp:docPr id="116557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78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1010" cy="45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DDD6" w14:textId="1C912DC0" w:rsidR="00E94A90" w:rsidRPr="009969D9" w:rsidRDefault="00E94A90" w:rsidP="009969D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3.1 – 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RunExperiment</w:t>
      </w:r>
    </w:p>
    <w:p w14:paraId="759CC551" w14:textId="3B5166C5" w:rsidR="00E94A90" w:rsidRDefault="00E94A90" w:rsidP="00E94A9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lastRenderedPageBreak/>
        <w:drawing>
          <wp:inline distT="0" distB="0" distL="0" distR="0" wp14:anchorId="3CE079B2" wp14:editId="7E322FE3">
            <wp:extent cx="5548222" cy="2700866"/>
            <wp:effectExtent l="0" t="0" r="0" b="4445"/>
            <wp:docPr id="39609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92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831" cy="270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1ED5" w14:textId="2A375524" w:rsidR="00E94A90" w:rsidRDefault="00E94A90" w:rsidP="00E94A9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3.2 – 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Calculate</w:t>
      </w:r>
    </w:p>
    <w:p w14:paraId="56096F6D" w14:textId="204BE602" w:rsidR="00E94A90" w:rsidRDefault="00E94A90" w:rsidP="00E94A9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B920E4B" w14:textId="2730A7F8" w:rsidR="00E94A90" w:rsidRDefault="00E94A90" w:rsidP="00E94A9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drawing>
          <wp:inline distT="0" distB="0" distL="0" distR="0" wp14:anchorId="10A89E3A" wp14:editId="5EF6A034">
            <wp:extent cx="5427134" cy="1522846"/>
            <wp:effectExtent l="0" t="0" r="2540" b="1270"/>
            <wp:docPr id="66006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61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201" cy="152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693B" w14:textId="2B5BA34F" w:rsidR="00E94A90" w:rsidRPr="00E94A90" w:rsidRDefault="00E94A90" w:rsidP="00E94A9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3.3 – Основна програма</w:t>
      </w:r>
    </w:p>
    <w:p w14:paraId="69A0AC0A" w14:textId="77777777" w:rsidR="00E94A90" w:rsidRDefault="00E94A90" w:rsidP="008863F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81FB896" w14:textId="4386140F" w:rsidR="00345808" w:rsidRDefault="00E94A90" w:rsidP="008863F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0F1B45">
        <w:rPr>
          <w:rFonts w:ascii="Times New Roman" w:hAnsi="Times New Roman" w:cs="Times New Roman"/>
          <w:iCs/>
          <w:sz w:val="28"/>
          <w:szCs w:val="28"/>
        </w:rPr>
        <w:t>При запуску програма виводить результати експерименту у вигляді таблиці.</w:t>
      </w:r>
      <w:r w:rsidR="00745D33">
        <w:rPr>
          <w:rFonts w:ascii="Times New Roman" w:hAnsi="Times New Roman" w:cs="Times New Roman"/>
          <w:iCs/>
          <w:sz w:val="28"/>
          <w:szCs w:val="28"/>
        </w:rPr>
        <w:t xml:space="preserve"> За результатами паралельне обчислення показує швидшу роботу.</w:t>
      </w:r>
    </w:p>
    <w:p w14:paraId="11538E25" w14:textId="5DCAD466" w:rsidR="00B90433" w:rsidRDefault="00AB3EBF" w:rsidP="0034580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B3EBF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9432D56" wp14:editId="6D87C46E">
            <wp:extent cx="4858584" cy="3445933"/>
            <wp:effectExtent l="0" t="0" r="0" b="2540"/>
            <wp:docPr id="1195152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52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094" cy="34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731" w14:textId="0B639CD5" w:rsidR="005D591C" w:rsidRDefault="00AB3EBF" w:rsidP="005D591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3.4 – Результати експерименту</w:t>
      </w:r>
    </w:p>
    <w:p w14:paraId="7BDEE6B5" w14:textId="4B5F0E2A" w:rsidR="005D591C" w:rsidRDefault="005D591C" w:rsidP="005D591C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Завдання 2: </w:t>
      </w:r>
      <w:r w:rsidRPr="005D591C">
        <w:rPr>
          <w:rFonts w:ascii="Times New Roman" w:hAnsi="Times New Roman" w:cs="Times New Roman"/>
          <w:iCs/>
          <w:sz w:val="28"/>
          <w:szCs w:val="28"/>
        </w:rPr>
        <w:t>Модифікувати попередню програму (створивши новий проект у рішенні) таким</w:t>
      </w:r>
      <w:r w:rsidR="002434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D591C">
        <w:rPr>
          <w:rFonts w:ascii="Times New Roman" w:hAnsi="Times New Roman" w:cs="Times New Roman"/>
          <w:iCs/>
          <w:sz w:val="28"/>
          <w:szCs w:val="28"/>
        </w:rPr>
        <w:t>чином, щоб відбувався вихід з паралельного циклу за умови входження значення</w:t>
      </w:r>
      <w:r w:rsidR="002434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D591C">
        <w:rPr>
          <w:rFonts w:ascii="Times New Roman" w:hAnsi="Times New Roman" w:cs="Times New Roman"/>
          <w:iCs/>
          <w:sz w:val="28"/>
          <w:szCs w:val="28"/>
        </w:rPr>
        <w:t>елемента у деякий окіл деякого числа (число та відхилення задаються</w:t>
      </w:r>
      <w:r w:rsidR="003E1CD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D591C">
        <w:rPr>
          <w:rFonts w:ascii="Times New Roman" w:hAnsi="Times New Roman" w:cs="Times New Roman"/>
          <w:iCs/>
          <w:sz w:val="28"/>
          <w:szCs w:val="28"/>
        </w:rPr>
        <w:t>константами).</w:t>
      </w:r>
    </w:p>
    <w:p w14:paraId="4816B2D6" w14:textId="77777777" w:rsidR="00A576CD" w:rsidRDefault="00A576CD" w:rsidP="005D591C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4E8F66EE" w14:textId="54041C25" w:rsidR="00A576CD" w:rsidRDefault="00A576CD" w:rsidP="00A576C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Для цього завдання було модифіковано 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Calculate, </w:t>
      </w:r>
      <w:r>
        <w:rPr>
          <w:rFonts w:ascii="Times New Roman" w:hAnsi="Times New Roman" w:cs="Times New Roman"/>
          <w:iCs/>
          <w:sz w:val="28"/>
          <w:szCs w:val="28"/>
        </w:rPr>
        <w:t xml:space="preserve">що тепер виконує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state.Stop() </w:t>
      </w:r>
      <w:r>
        <w:rPr>
          <w:rFonts w:ascii="Times New Roman" w:hAnsi="Times New Roman" w:cs="Times New Roman"/>
          <w:iCs/>
          <w:sz w:val="28"/>
          <w:szCs w:val="28"/>
        </w:rPr>
        <w:t xml:space="preserve">для паралельних обчислень у випадку </w:t>
      </w:r>
      <w:r w:rsidR="00011FF7">
        <w:rPr>
          <w:rFonts w:ascii="Times New Roman" w:hAnsi="Times New Roman" w:cs="Times New Roman"/>
          <w:iCs/>
          <w:sz w:val="28"/>
          <w:szCs w:val="28"/>
        </w:rPr>
        <w:t>коли результат обчислення входить в окіл 500 (відхилення 0.001)</w:t>
      </w:r>
      <w:r w:rsidR="00226D61">
        <w:rPr>
          <w:rFonts w:ascii="Times New Roman" w:hAnsi="Times New Roman" w:cs="Times New Roman"/>
          <w:iCs/>
          <w:sz w:val="28"/>
          <w:szCs w:val="28"/>
        </w:rPr>
        <w:t>.</w:t>
      </w:r>
      <w:r w:rsidR="001B567B">
        <w:rPr>
          <w:rFonts w:ascii="Times New Roman" w:hAnsi="Times New Roman" w:cs="Times New Roman"/>
          <w:iCs/>
          <w:sz w:val="28"/>
          <w:szCs w:val="28"/>
        </w:rPr>
        <w:t xml:space="preserve"> Також </w:t>
      </w:r>
      <w:r w:rsidR="00D66B35">
        <w:rPr>
          <w:rFonts w:ascii="Times New Roman" w:hAnsi="Times New Roman" w:cs="Times New Roman"/>
          <w:iCs/>
          <w:sz w:val="28"/>
          <w:szCs w:val="28"/>
        </w:rPr>
        <w:t xml:space="preserve">тепер </w:t>
      </w:r>
      <w:r w:rsidR="001B567B">
        <w:rPr>
          <w:rFonts w:ascii="Times New Roman" w:hAnsi="Times New Roman" w:cs="Times New Roman"/>
          <w:iCs/>
          <w:sz w:val="28"/>
          <w:szCs w:val="28"/>
        </w:rPr>
        <w:t>виводиться статус (перервано</w:t>
      </w:r>
      <w:r w:rsidR="001B567B">
        <w:rPr>
          <w:rFonts w:ascii="Times New Roman" w:hAnsi="Times New Roman" w:cs="Times New Roman"/>
          <w:iCs/>
          <w:sz w:val="28"/>
          <w:szCs w:val="28"/>
          <w:lang w:val="en-US"/>
        </w:rPr>
        <w:t>/</w:t>
      </w:r>
      <w:r w:rsidR="001B567B">
        <w:rPr>
          <w:rFonts w:ascii="Times New Roman" w:hAnsi="Times New Roman" w:cs="Times New Roman"/>
          <w:iCs/>
          <w:sz w:val="28"/>
          <w:szCs w:val="28"/>
        </w:rPr>
        <w:t>завершено) у окрему колонку</w:t>
      </w:r>
      <w:r w:rsidR="000E2631">
        <w:rPr>
          <w:rFonts w:ascii="Times New Roman" w:hAnsi="Times New Roman" w:cs="Times New Roman"/>
          <w:iCs/>
          <w:sz w:val="28"/>
          <w:szCs w:val="28"/>
        </w:rPr>
        <w:t>.</w:t>
      </w:r>
    </w:p>
    <w:p w14:paraId="6C328398" w14:textId="55BD6508" w:rsidR="001B567B" w:rsidRDefault="001B567B" w:rsidP="001B567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B567B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DD9D220" wp14:editId="6B9B6400">
            <wp:extent cx="5456270" cy="3344334"/>
            <wp:effectExtent l="0" t="0" r="0" b="8890"/>
            <wp:docPr id="141933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30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778" cy="334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6A28" w14:textId="16753DC4" w:rsidR="001B567B" w:rsidRDefault="001B567B" w:rsidP="001B567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3.5 – Оновлений 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Calculate</w:t>
      </w:r>
    </w:p>
    <w:p w14:paraId="7FB23265" w14:textId="77777777" w:rsidR="00580FF2" w:rsidRPr="00580FF2" w:rsidRDefault="00580FF2" w:rsidP="001B567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ADB6152" w14:textId="45BE2704" w:rsidR="001B567B" w:rsidRDefault="00580FF2" w:rsidP="001B567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80FF2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2AEBAACF" wp14:editId="4A944853">
            <wp:extent cx="5334000" cy="3228909"/>
            <wp:effectExtent l="0" t="0" r="0" b="0"/>
            <wp:docPr id="210525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54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410" cy="323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93C9" w14:textId="7FBED1B5" w:rsidR="00580FF2" w:rsidRDefault="00580FF2" w:rsidP="001B567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3.6 – Результат виконання</w:t>
      </w:r>
    </w:p>
    <w:p w14:paraId="2C2465E4" w14:textId="77777777" w:rsidR="00900959" w:rsidRDefault="00900959" w:rsidP="00900959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5359DEF3" w14:textId="64959EC0" w:rsidR="00900959" w:rsidRDefault="00900959" w:rsidP="00900959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ab/>
      </w:r>
      <w:r w:rsidRPr="00900959">
        <w:rPr>
          <w:rFonts w:ascii="Times New Roman" w:hAnsi="Times New Roman" w:cs="Times New Roman"/>
          <w:b/>
          <w:bCs/>
          <w:iCs/>
          <w:sz w:val="28"/>
          <w:szCs w:val="28"/>
        </w:rPr>
        <w:t>Завдання 3</w:t>
      </w:r>
      <w:r w:rsidRPr="0075401D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900959">
        <w:rPr>
          <w:rFonts w:ascii="Times New Roman" w:hAnsi="Times New Roman" w:cs="Times New Roman"/>
          <w:iCs/>
          <w:sz w:val="28"/>
          <w:szCs w:val="28"/>
        </w:rPr>
        <w:t>Повторити приклади розпаралелювання за допомогою ForEach().</w:t>
      </w:r>
    </w:p>
    <w:p w14:paraId="1C3FAF37" w14:textId="77777777" w:rsidR="00F3044C" w:rsidRDefault="00F3044C" w:rsidP="00900959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52EC7492" w14:textId="4EE4E5B8" w:rsidR="00F3044C" w:rsidRDefault="00F3044C" w:rsidP="00F3044C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Тут було внесено зміни до методів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Calculate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RunExperiment</w:t>
      </w:r>
      <w:r w:rsidR="00E65639">
        <w:rPr>
          <w:rFonts w:ascii="Times New Roman" w:hAnsi="Times New Roman" w:cs="Times New Roman"/>
          <w:iCs/>
          <w:sz w:val="28"/>
          <w:szCs w:val="28"/>
        </w:rPr>
        <w:t xml:space="preserve"> завдання 1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 xml:space="preserve">Тепер 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Calculate </w:t>
      </w:r>
      <w:r>
        <w:rPr>
          <w:rFonts w:ascii="Times New Roman" w:hAnsi="Times New Roman" w:cs="Times New Roman"/>
          <w:iCs/>
          <w:sz w:val="28"/>
          <w:szCs w:val="28"/>
        </w:rPr>
        <w:t xml:space="preserve">одразу передається масив чисел, а не розмір, а для обчислень використовуються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foreach (</w:t>
      </w:r>
      <w:r>
        <w:rPr>
          <w:rFonts w:ascii="Times New Roman" w:hAnsi="Times New Roman" w:cs="Times New Roman"/>
          <w:iCs/>
          <w:sz w:val="28"/>
          <w:szCs w:val="28"/>
        </w:rPr>
        <w:t>послідовн</w:t>
      </w:r>
      <w:r w:rsidR="00684A59">
        <w:rPr>
          <w:rFonts w:ascii="Times New Roman" w:hAnsi="Times New Roman" w:cs="Times New Roman"/>
          <w:iCs/>
          <w:sz w:val="28"/>
          <w:szCs w:val="28"/>
        </w:rPr>
        <w:t>і обчислення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Parallel.ForEach</w:t>
      </w:r>
      <w:r w:rsidR="00A730C6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Cs/>
          <w:sz w:val="28"/>
          <w:szCs w:val="28"/>
        </w:rPr>
        <w:t>паралельн</w:t>
      </w:r>
      <w:r w:rsidR="00684A59">
        <w:rPr>
          <w:rFonts w:ascii="Times New Roman" w:hAnsi="Times New Roman" w:cs="Times New Roman"/>
          <w:iCs/>
          <w:sz w:val="28"/>
          <w:szCs w:val="28"/>
        </w:rPr>
        <w:t xml:space="preserve">і </w:t>
      </w:r>
      <w:r w:rsidR="00684A59">
        <w:rPr>
          <w:rFonts w:ascii="Times New Roman" w:hAnsi="Times New Roman" w:cs="Times New Roman"/>
          <w:iCs/>
          <w:sz w:val="28"/>
          <w:szCs w:val="28"/>
        </w:rPr>
        <w:t>обчислення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="00684A59">
        <w:rPr>
          <w:rFonts w:ascii="Times New Roman" w:hAnsi="Times New Roman" w:cs="Times New Roman"/>
          <w:iCs/>
          <w:sz w:val="28"/>
          <w:szCs w:val="28"/>
        </w:rPr>
        <w:t>.</w:t>
      </w:r>
    </w:p>
    <w:p w14:paraId="1C9821D7" w14:textId="025B247A" w:rsidR="00551A27" w:rsidRDefault="00551A27" w:rsidP="00551A2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51A2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D931D0E" wp14:editId="2DC6B53C">
            <wp:extent cx="3530600" cy="3417354"/>
            <wp:effectExtent l="0" t="0" r="0" b="0"/>
            <wp:docPr id="1570917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7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03" cy="342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8FB7" w14:textId="11432A07" w:rsidR="00551A27" w:rsidRDefault="00551A27" w:rsidP="00551A2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3.7 – Оновлений 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RunExperiment</w:t>
      </w:r>
    </w:p>
    <w:p w14:paraId="7378496B" w14:textId="77777777" w:rsidR="00551A27" w:rsidRPr="00551A27" w:rsidRDefault="00551A27" w:rsidP="00551A2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EBDD6C6" w14:textId="6E94B8C7" w:rsidR="00551A27" w:rsidRDefault="00551A27" w:rsidP="00551A2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551A2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A819357" wp14:editId="2BC0FD3A">
            <wp:extent cx="5940425" cy="2524125"/>
            <wp:effectExtent l="0" t="0" r="3175" b="9525"/>
            <wp:docPr id="1113988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8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3105" w14:textId="3CA632F5" w:rsidR="00551A27" w:rsidRDefault="00551A27" w:rsidP="00551A2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3.8 – Оновлений 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Calculate</w:t>
      </w:r>
    </w:p>
    <w:p w14:paraId="2C6E9AB3" w14:textId="2A319FD8" w:rsidR="00786151" w:rsidRDefault="00786151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br w:type="page"/>
      </w:r>
    </w:p>
    <w:p w14:paraId="4CCDDAA3" w14:textId="4ED96A36" w:rsidR="00786151" w:rsidRDefault="00786151" w:rsidP="00551A2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786151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05CC715D" wp14:editId="23C37305">
            <wp:extent cx="5940425" cy="3985895"/>
            <wp:effectExtent l="0" t="0" r="3175" b="0"/>
            <wp:docPr id="1208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410D" w14:textId="08039990" w:rsidR="00786151" w:rsidRDefault="00786151" w:rsidP="00551A2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3.9 – Результат виконання</w:t>
      </w:r>
    </w:p>
    <w:p w14:paraId="68E30D81" w14:textId="77777777" w:rsidR="00B45DE3" w:rsidRDefault="00B45DE3" w:rsidP="00B45DE3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6D22B830" w14:textId="0651AF1F" w:rsidR="00B45DE3" w:rsidRDefault="00B45DE3" w:rsidP="00B45DE3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6A21636" w14:textId="6F3C5218" w:rsidR="00DF61C4" w:rsidRDefault="00DF61C4" w:rsidP="00FD1B21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177048" w:rsidRPr="00177048">
        <w:rPr>
          <w:rFonts w:ascii="Times New Roman" w:hAnsi="Times New Roman" w:cs="Times New Roman"/>
          <w:b/>
          <w:bCs/>
          <w:iCs/>
          <w:sz w:val="28"/>
          <w:szCs w:val="28"/>
        </w:rPr>
        <w:t>Завдання 4:</w:t>
      </w:r>
      <w:r w:rsidR="0017704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048" w:rsidRPr="00177048">
        <w:rPr>
          <w:rFonts w:ascii="Times New Roman" w:hAnsi="Times New Roman" w:cs="Times New Roman"/>
          <w:iCs/>
          <w:sz w:val="28"/>
          <w:szCs w:val="28"/>
        </w:rPr>
        <w:t>Модифікувати попередню програму (створивши новий проект у рішенні) таким</w:t>
      </w:r>
      <w:r w:rsidR="008B40B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048" w:rsidRPr="00177048">
        <w:rPr>
          <w:rFonts w:ascii="Times New Roman" w:hAnsi="Times New Roman" w:cs="Times New Roman"/>
          <w:iCs/>
          <w:sz w:val="28"/>
          <w:szCs w:val="28"/>
        </w:rPr>
        <w:t>чином, щоб тіло паралельного циклу задавалося лямбда-виразом.</w:t>
      </w:r>
    </w:p>
    <w:p w14:paraId="737FCB8C" w14:textId="77777777" w:rsidR="008B40B4" w:rsidRDefault="008B40B4" w:rsidP="00177048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7E3DD0CC" w14:textId="353B6DB6" w:rsidR="008B40B4" w:rsidRDefault="008B40B4" w:rsidP="008B40B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>Ця умова уже виконується, тому не було необхідності вносити зміни до коду</w:t>
      </w:r>
      <w:r w:rsidR="007529F1">
        <w:rPr>
          <w:rFonts w:ascii="Times New Roman" w:hAnsi="Times New Roman" w:cs="Times New Roman"/>
          <w:iCs/>
          <w:sz w:val="28"/>
          <w:szCs w:val="28"/>
        </w:rPr>
        <w:t>.</w:t>
      </w:r>
    </w:p>
    <w:p w14:paraId="176ACBFB" w14:textId="72791808" w:rsidR="00FD40C4" w:rsidRDefault="00FD40C4" w:rsidP="00FD40C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D40C4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A9BEB43" wp14:editId="3A9D22A9">
            <wp:extent cx="2838846" cy="1066949"/>
            <wp:effectExtent l="0" t="0" r="0" b="0"/>
            <wp:docPr id="214186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64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9E09" w14:textId="7FF2DE03" w:rsidR="00FD1B21" w:rsidRPr="00B45DE3" w:rsidRDefault="00660342" w:rsidP="00FD40C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3.10 – Тіло паралельного циклу задане лямбда виразом</w:t>
      </w:r>
    </w:p>
    <w:sectPr w:rsidR="00FD1B21" w:rsidRPr="00B45DE3" w:rsidSect="009B1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B5"/>
    <w:rsid w:val="00011FF7"/>
    <w:rsid w:val="0004566F"/>
    <w:rsid w:val="00094123"/>
    <w:rsid w:val="000A4A11"/>
    <w:rsid w:val="000C66B5"/>
    <w:rsid w:val="000C7BD4"/>
    <w:rsid w:val="000D2752"/>
    <w:rsid w:val="000E2631"/>
    <w:rsid w:val="000F1B45"/>
    <w:rsid w:val="00102C68"/>
    <w:rsid w:val="001131B5"/>
    <w:rsid w:val="001131C7"/>
    <w:rsid w:val="00131D34"/>
    <w:rsid w:val="0014407F"/>
    <w:rsid w:val="00177048"/>
    <w:rsid w:val="001805A3"/>
    <w:rsid w:val="00182885"/>
    <w:rsid w:val="001B567B"/>
    <w:rsid w:val="001D7513"/>
    <w:rsid w:val="00226D61"/>
    <w:rsid w:val="002434DE"/>
    <w:rsid w:val="00264223"/>
    <w:rsid w:val="002D2A0E"/>
    <w:rsid w:val="002D43DD"/>
    <w:rsid w:val="002E4E48"/>
    <w:rsid w:val="00307236"/>
    <w:rsid w:val="00341D70"/>
    <w:rsid w:val="00345808"/>
    <w:rsid w:val="003478A7"/>
    <w:rsid w:val="00351B77"/>
    <w:rsid w:val="003A06E5"/>
    <w:rsid w:val="003A57C0"/>
    <w:rsid w:val="003D79DC"/>
    <w:rsid w:val="003E1CD5"/>
    <w:rsid w:val="004028CE"/>
    <w:rsid w:val="00415222"/>
    <w:rsid w:val="004307B2"/>
    <w:rsid w:val="00446EE0"/>
    <w:rsid w:val="004739E3"/>
    <w:rsid w:val="00493144"/>
    <w:rsid w:val="004A4B20"/>
    <w:rsid w:val="004C4F70"/>
    <w:rsid w:val="004F550E"/>
    <w:rsid w:val="00502443"/>
    <w:rsid w:val="005263ED"/>
    <w:rsid w:val="00551A27"/>
    <w:rsid w:val="00573AF3"/>
    <w:rsid w:val="00573F04"/>
    <w:rsid w:val="00580FF2"/>
    <w:rsid w:val="00585BAA"/>
    <w:rsid w:val="00592B27"/>
    <w:rsid w:val="005B7E09"/>
    <w:rsid w:val="005D591C"/>
    <w:rsid w:val="005E1C4C"/>
    <w:rsid w:val="00623DEE"/>
    <w:rsid w:val="00660342"/>
    <w:rsid w:val="00667DFE"/>
    <w:rsid w:val="00676F63"/>
    <w:rsid w:val="00684A59"/>
    <w:rsid w:val="006A01FA"/>
    <w:rsid w:val="006B3E21"/>
    <w:rsid w:val="006F4564"/>
    <w:rsid w:val="00745D33"/>
    <w:rsid w:val="007529F1"/>
    <w:rsid w:val="0075401D"/>
    <w:rsid w:val="00786151"/>
    <w:rsid w:val="007B08A1"/>
    <w:rsid w:val="007D5B96"/>
    <w:rsid w:val="007F27F3"/>
    <w:rsid w:val="007F3F36"/>
    <w:rsid w:val="0086400E"/>
    <w:rsid w:val="008863F8"/>
    <w:rsid w:val="00894ED7"/>
    <w:rsid w:val="008B40B4"/>
    <w:rsid w:val="00900959"/>
    <w:rsid w:val="00911669"/>
    <w:rsid w:val="00914E9C"/>
    <w:rsid w:val="0092595B"/>
    <w:rsid w:val="00945F19"/>
    <w:rsid w:val="009817CE"/>
    <w:rsid w:val="00991C13"/>
    <w:rsid w:val="009969D9"/>
    <w:rsid w:val="009A0CAC"/>
    <w:rsid w:val="009B1758"/>
    <w:rsid w:val="009C5C83"/>
    <w:rsid w:val="009F49BB"/>
    <w:rsid w:val="009F7B86"/>
    <w:rsid w:val="00A00CE4"/>
    <w:rsid w:val="00A05CA8"/>
    <w:rsid w:val="00A064E9"/>
    <w:rsid w:val="00A576CD"/>
    <w:rsid w:val="00A730C6"/>
    <w:rsid w:val="00AA2B91"/>
    <w:rsid w:val="00AB3EBF"/>
    <w:rsid w:val="00B00E5C"/>
    <w:rsid w:val="00B300EA"/>
    <w:rsid w:val="00B45DE3"/>
    <w:rsid w:val="00B551C1"/>
    <w:rsid w:val="00B6032A"/>
    <w:rsid w:val="00B60774"/>
    <w:rsid w:val="00B630B5"/>
    <w:rsid w:val="00B659ED"/>
    <w:rsid w:val="00B90433"/>
    <w:rsid w:val="00B939FD"/>
    <w:rsid w:val="00BC6C76"/>
    <w:rsid w:val="00BE0226"/>
    <w:rsid w:val="00BE3274"/>
    <w:rsid w:val="00C0325A"/>
    <w:rsid w:val="00CA4F33"/>
    <w:rsid w:val="00CC1A1B"/>
    <w:rsid w:val="00CC2A36"/>
    <w:rsid w:val="00D13AE8"/>
    <w:rsid w:val="00D13B11"/>
    <w:rsid w:val="00D30E37"/>
    <w:rsid w:val="00D44E3C"/>
    <w:rsid w:val="00D57A3B"/>
    <w:rsid w:val="00D634D7"/>
    <w:rsid w:val="00D66B35"/>
    <w:rsid w:val="00D863F6"/>
    <w:rsid w:val="00D86CD6"/>
    <w:rsid w:val="00D95C31"/>
    <w:rsid w:val="00DC7695"/>
    <w:rsid w:val="00DD0581"/>
    <w:rsid w:val="00DF037E"/>
    <w:rsid w:val="00DF61C4"/>
    <w:rsid w:val="00E200A9"/>
    <w:rsid w:val="00E40C89"/>
    <w:rsid w:val="00E54443"/>
    <w:rsid w:val="00E56F24"/>
    <w:rsid w:val="00E57DFC"/>
    <w:rsid w:val="00E6090D"/>
    <w:rsid w:val="00E65639"/>
    <w:rsid w:val="00E93E6F"/>
    <w:rsid w:val="00E94A90"/>
    <w:rsid w:val="00E95343"/>
    <w:rsid w:val="00EC6D96"/>
    <w:rsid w:val="00ED26DF"/>
    <w:rsid w:val="00EE3730"/>
    <w:rsid w:val="00EE7596"/>
    <w:rsid w:val="00F3044C"/>
    <w:rsid w:val="00F30F45"/>
    <w:rsid w:val="00F448E4"/>
    <w:rsid w:val="00F8348C"/>
    <w:rsid w:val="00FA0CE5"/>
    <w:rsid w:val="00FA2B22"/>
    <w:rsid w:val="00FA46E3"/>
    <w:rsid w:val="00FB74D9"/>
    <w:rsid w:val="00FC05CD"/>
    <w:rsid w:val="00FC1041"/>
    <w:rsid w:val="00FD114A"/>
    <w:rsid w:val="00FD1B21"/>
    <w:rsid w:val="00FD40C4"/>
    <w:rsid w:val="00FE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6C56"/>
  <w15:chartTrackingRefBased/>
  <w15:docId w15:val="{788B7FB2-AFCD-49B5-826E-E1B55FE1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752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0C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6B5"/>
    <w:pPr>
      <w:keepNext/>
      <w:keepLines/>
      <w:spacing w:before="160" w:after="80"/>
      <w:outlineLvl w:val="2"/>
    </w:pPr>
    <w:rPr>
      <w:rFonts w:eastAsiaTheme="majorEastAsia" w:cstheme="majorBidi"/>
      <w:noProof w:val="0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6B5"/>
    <w:pPr>
      <w:keepNext/>
      <w:keepLines/>
      <w:spacing w:before="80" w:after="40"/>
      <w:outlineLvl w:val="3"/>
    </w:pPr>
    <w:rPr>
      <w:rFonts w:eastAsiaTheme="majorEastAsia" w:cstheme="majorBidi"/>
      <w:i/>
      <w:iCs/>
      <w:noProof w:val="0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6B5"/>
    <w:pPr>
      <w:keepNext/>
      <w:keepLines/>
      <w:spacing w:before="80" w:after="40"/>
      <w:outlineLvl w:val="4"/>
    </w:pPr>
    <w:rPr>
      <w:rFonts w:eastAsiaTheme="majorEastAsia" w:cstheme="majorBidi"/>
      <w:noProof w:val="0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6B5"/>
    <w:pPr>
      <w:keepNext/>
      <w:keepLines/>
      <w:spacing w:before="40" w:after="0"/>
      <w:outlineLvl w:val="5"/>
    </w:pPr>
    <w:rPr>
      <w:rFonts w:eastAsiaTheme="majorEastAsia" w:cstheme="majorBidi"/>
      <w:i/>
      <w:iCs/>
      <w:noProof w:val="0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6B5"/>
    <w:pPr>
      <w:keepNext/>
      <w:keepLines/>
      <w:spacing w:before="40" w:after="0"/>
      <w:outlineLvl w:val="6"/>
    </w:pPr>
    <w:rPr>
      <w:rFonts w:eastAsiaTheme="majorEastAsia" w:cstheme="majorBidi"/>
      <w:noProof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6B5"/>
    <w:pPr>
      <w:keepNext/>
      <w:keepLines/>
      <w:spacing w:after="0"/>
      <w:outlineLvl w:val="7"/>
    </w:pPr>
    <w:rPr>
      <w:rFonts w:eastAsiaTheme="majorEastAsia" w:cstheme="majorBidi"/>
      <w:i/>
      <w:iCs/>
      <w:noProof w:val="0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6B5"/>
    <w:pPr>
      <w:keepNext/>
      <w:keepLines/>
      <w:spacing w:after="0"/>
      <w:outlineLvl w:val="8"/>
    </w:pPr>
    <w:rPr>
      <w:rFonts w:eastAsiaTheme="majorEastAsia" w:cstheme="majorBidi"/>
      <w:noProof w:val="0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6B5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C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6B5"/>
    <w:pPr>
      <w:numPr>
        <w:ilvl w:val="1"/>
      </w:numPr>
    </w:pPr>
    <w:rPr>
      <w:rFonts w:eastAsiaTheme="majorEastAsia" w:cstheme="majorBidi"/>
      <w:noProof w:val="0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C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6B5"/>
    <w:pPr>
      <w:spacing w:before="160"/>
      <w:jc w:val="center"/>
    </w:pPr>
    <w:rPr>
      <w:i/>
      <w:iCs/>
      <w:noProof w:val="0"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C6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6B5"/>
    <w:pPr>
      <w:ind w:left="720"/>
      <w:contextualSpacing/>
    </w:pPr>
    <w:rPr>
      <w:noProof w:val="0"/>
    </w:rPr>
  </w:style>
  <w:style w:type="character" w:styleId="aa">
    <w:name w:val="Intense Emphasis"/>
    <w:basedOn w:val="a0"/>
    <w:uiPriority w:val="21"/>
    <w:qFormat/>
    <w:rsid w:val="000C66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noProof w:val="0"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C66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5</Pages>
  <Words>1556</Words>
  <Characters>887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Дашковський</dc:creator>
  <cp:keywords/>
  <dc:description/>
  <cp:lastModifiedBy>Максим Дашковський</cp:lastModifiedBy>
  <cp:revision>141</cp:revision>
  <dcterms:created xsi:type="dcterms:W3CDTF">2026-02-19T21:26:00Z</dcterms:created>
  <dcterms:modified xsi:type="dcterms:W3CDTF">2026-03-15T13:10:00Z</dcterms:modified>
</cp:coreProperties>
</file>