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F32" w:rsidRPr="00172062" w:rsidRDefault="00172062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172062">
        <w:rPr>
          <w:rFonts w:ascii="Arial" w:hAnsi="Arial" w:cs="Arial"/>
          <w:b/>
          <w:sz w:val="24"/>
          <w:szCs w:val="24"/>
          <w:lang w:val="fr-FR"/>
        </w:rPr>
        <w:t>ASPETTI SOMATICI E PSICHICI DELL’</w:t>
      </w:r>
      <w:r w:rsidR="00DD151F" w:rsidRPr="00172062">
        <w:rPr>
          <w:rFonts w:ascii="Arial" w:hAnsi="Arial" w:cs="Arial"/>
          <w:b/>
          <w:sz w:val="24"/>
          <w:szCs w:val="24"/>
          <w:lang w:val="fr-FR"/>
        </w:rPr>
        <w:t xml:space="preserve">ABORTO </w:t>
      </w:r>
      <w:r w:rsidR="00314AF6" w:rsidRPr="00172062">
        <w:rPr>
          <w:rFonts w:ascii="Arial" w:hAnsi="Arial" w:cs="Arial"/>
          <w:b/>
          <w:sz w:val="24"/>
          <w:szCs w:val="24"/>
          <w:lang w:val="fr-FR"/>
        </w:rPr>
        <w:t>SPONTANEO</w:t>
      </w:r>
    </w:p>
    <w:p w:rsidR="002D1F32" w:rsidRPr="00172062" w:rsidRDefault="005477BB" w:rsidP="00314AF6">
      <w:pPr>
        <w:jc w:val="both"/>
        <w:rPr>
          <w:rFonts w:ascii="Arial" w:hAnsi="Arial" w:cs="Arial"/>
          <w:sz w:val="24"/>
          <w:szCs w:val="24"/>
          <w:u w:val="single"/>
        </w:rPr>
      </w:pPr>
      <w:r w:rsidRPr="00314AF6">
        <w:rPr>
          <w:rFonts w:ascii="Arial" w:hAnsi="Arial" w:cs="Arial"/>
          <w:sz w:val="24"/>
          <w:szCs w:val="24"/>
        </w:rPr>
        <w:t>Il termine “aborto” deriva dal latino a</w:t>
      </w:r>
      <w:r w:rsidR="00DD151F" w:rsidRPr="00314AF6">
        <w:rPr>
          <w:rFonts w:ascii="Arial" w:hAnsi="Arial" w:cs="Arial"/>
          <w:sz w:val="24"/>
          <w:szCs w:val="24"/>
        </w:rPr>
        <w:t xml:space="preserve">b ( che indica privazione) e </w:t>
      </w:r>
      <w:proofErr w:type="spellStart"/>
      <w:r w:rsidR="00DD151F" w:rsidRPr="00314AF6">
        <w:rPr>
          <w:rFonts w:ascii="Arial" w:hAnsi="Arial" w:cs="Arial"/>
          <w:sz w:val="24"/>
          <w:szCs w:val="24"/>
        </w:rPr>
        <w:t>oriri</w:t>
      </w:r>
      <w:proofErr w:type="spellEnd"/>
      <w:r w:rsidR="00DD151F" w:rsidRPr="00314AF6">
        <w:rPr>
          <w:rFonts w:ascii="Arial" w:hAnsi="Arial" w:cs="Arial"/>
          <w:sz w:val="24"/>
          <w:szCs w:val="24"/>
        </w:rPr>
        <w:t xml:space="preserve"> ( nascere): </w:t>
      </w:r>
      <w:r w:rsidRPr="00314AF6">
        <w:rPr>
          <w:rFonts w:ascii="Arial" w:hAnsi="Arial" w:cs="Arial"/>
          <w:sz w:val="24"/>
          <w:szCs w:val="24"/>
        </w:rPr>
        <w:t xml:space="preserve"> </w:t>
      </w:r>
      <w:r w:rsidR="00DD151F" w:rsidRPr="00314AF6">
        <w:rPr>
          <w:rFonts w:ascii="Arial" w:hAnsi="Arial" w:cs="Arial"/>
          <w:sz w:val="24"/>
          <w:szCs w:val="24"/>
        </w:rPr>
        <w:t xml:space="preserve">quindi </w:t>
      </w:r>
      <w:r w:rsidR="00DD151F" w:rsidRPr="00172062">
        <w:rPr>
          <w:rFonts w:ascii="Arial" w:hAnsi="Arial" w:cs="Arial"/>
          <w:sz w:val="24"/>
          <w:szCs w:val="24"/>
          <w:u w:val="single"/>
        </w:rPr>
        <w:t xml:space="preserve">letteralmente </w:t>
      </w:r>
      <w:r w:rsidRPr="00172062">
        <w:rPr>
          <w:rFonts w:ascii="Arial" w:hAnsi="Arial" w:cs="Arial"/>
          <w:sz w:val="24"/>
          <w:szCs w:val="24"/>
          <w:u w:val="single"/>
        </w:rPr>
        <w:t>significa non nato</w:t>
      </w:r>
      <w:r w:rsidR="00DD151F" w:rsidRPr="00172062">
        <w:rPr>
          <w:rFonts w:ascii="Arial" w:hAnsi="Arial" w:cs="Arial"/>
          <w:sz w:val="24"/>
          <w:szCs w:val="24"/>
          <w:u w:val="single"/>
        </w:rPr>
        <w:t>.</w:t>
      </w:r>
    </w:p>
    <w:p w:rsidR="002D1F32" w:rsidRPr="00314AF6" w:rsidRDefault="00314AF6" w:rsidP="00314AF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 parla </w:t>
      </w:r>
      <w:r w:rsidR="00DD151F" w:rsidRPr="00314AF6">
        <w:rPr>
          <w:rFonts w:ascii="Arial" w:hAnsi="Arial" w:cs="Arial"/>
          <w:sz w:val="24"/>
          <w:szCs w:val="24"/>
        </w:rPr>
        <w:t>di aborto quando la gravidanza si interrompe entro</w:t>
      </w:r>
      <w:r w:rsidR="005477BB" w:rsidRPr="00314AF6">
        <w:rPr>
          <w:rFonts w:ascii="Arial" w:hAnsi="Arial" w:cs="Arial"/>
          <w:sz w:val="24"/>
          <w:szCs w:val="24"/>
        </w:rPr>
        <w:t xml:space="preserve"> </w:t>
      </w:r>
      <w:r w:rsidR="00DD151F" w:rsidRPr="00314AF6">
        <w:rPr>
          <w:rFonts w:ascii="Arial" w:hAnsi="Arial" w:cs="Arial"/>
          <w:sz w:val="24"/>
          <w:szCs w:val="24"/>
        </w:rPr>
        <w:t xml:space="preserve"> 24 </w:t>
      </w:r>
      <w:r w:rsidR="005477BB" w:rsidRPr="00314AF6">
        <w:rPr>
          <w:rFonts w:ascii="Arial" w:hAnsi="Arial" w:cs="Arial"/>
          <w:sz w:val="24"/>
          <w:szCs w:val="24"/>
        </w:rPr>
        <w:t>settimane</w:t>
      </w:r>
      <w:r w:rsidR="00DD151F" w:rsidRPr="00314AF6">
        <w:rPr>
          <w:rFonts w:ascii="Arial" w:hAnsi="Arial" w:cs="Arial"/>
          <w:sz w:val="24"/>
          <w:szCs w:val="24"/>
        </w:rPr>
        <w:t xml:space="preserve"> circa, prima cioè del tempo </w:t>
      </w:r>
      <w:r w:rsidR="005477BB" w:rsidRPr="00314AF6">
        <w:rPr>
          <w:rFonts w:ascii="Arial" w:hAnsi="Arial" w:cs="Arial"/>
          <w:sz w:val="24"/>
          <w:szCs w:val="24"/>
        </w:rPr>
        <w:t xml:space="preserve">in cui </w:t>
      </w:r>
      <w:r w:rsidR="00DD151F" w:rsidRPr="00314AF6">
        <w:rPr>
          <w:rFonts w:ascii="Arial" w:hAnsi="Arial" w:cs="Arial"/>
          <w:sz w:val="24"/>
          <w:szCs w:val="24"/>
        </w:rPr>
        <w:t>il feto p</w:t>
      </w:r>
      <w:r w:rsidR="005477BB" w:rsidRPr="00314AF6">
        <w:rPr>
          <w:rFonts w:ascii="Arial" w:hAnsi="Arial" w:cs="Arial"/>
          <w:sz w:val="24"/>
          <w:szCs w:val="24"/>
        </w:rPr>
        <w:t>uò</w:t>
      </w:r>
      <w:r w:rsidR="00DD151F" w:rsidRPr="00314AF6">
        <w:rPr>
          <w:rFonts w:ascii="Arial" w:hAnsi="Arial" w:cs="Arial"/>
          <w:sz w:val="24"/>
          <w:szCs w:val="24"/>
        </w:rPr>
        <w:t xml:space="preserve"> avere qualche possibilità di sopravvivenza. Il 20% circa delle gravidanze si interrompe spontaneamente entro le prime settimane.</w:t>
      </w:r>
      <w:r w:rsidR="00172062">
        <w:rPr>
          <w:rFonts w:ascii="Arial" w:hAnsi="Arial" w:cs="Arial"/>
          <w:sz w:val="24"/>
          <w:szCs w:val="24"/>
        </w:rPr>
        <w:t xml:space="preserve"> </w:t>
      </w:r>
      <w:r w:rsidR="00DD151F" w:rsidRPr="00314AF6">
        <w:rPr>
          <w:rFonts w:ascii="Arial" w:hAnsi="Arial" w:cs="Arial"/>
          <w:sz w:val="24"/>
          <w:szCs w:val="24"/>
        </w:rPr>
        <w:t>Non ci sono sintomi di avvertimento, semmai una repentina scomparsa di disturbi come</w:t>
      </w:r>
      <w:r>
        <w:rPr>
          <w:rFonts w:ascii="Arial" w:hAnsi="Arial" w:cs="Arial"/>
          <w:sz w:val="24"/>
          <w:szCs w:val="24"/>
        </w:rPr>
        <w:t xml:space="preserve"> </w:t>
      </w:r>
      <w:r w:rsidR="005477BB" w:rsidRPr="00314AF6">
        <w:rPr>
          <w:rFonts w:ascii="Arial" w:hAnsi="Arial" w:cs="Arial"/>
          <w:sz w:val="24"/>
          <w:szCs w:val="24"/>
        </w:rPr>
        <w:t>le</w:t>
      </w:r>
      <w:r w:rsidR="00DD151F" w:rsidRPr="00314AF6">
        <w:rPr>
          <w:rFonts w:ascii="Arial" w:hAnsi="Arial" w:cs="Arial"/>
          <w:sz w:val="24"/>
          <w:szCs w:val="24"/>
        </w:rPr>
        <w:t xml:space="preserve"> nausee che si avvertivano in precedenza.</w:t>
      </w:r>
    </w:p>
    <w:p w:rsidR="002D1F32" w:rsidRPr="00314AF6" w:rsidRDefault="00DD151F" w:rsidP="00314AF6">
      <w:pPr>
        <w:jc w:val="both"/>
        <w:rPr>
          <w:rFonts w:ascii="Arial" w:hAnsi="Arial" w:cs="Arial"/>
          <w:b/>
          <w:sz w:val="24"/>
          <w:szCs w:val="24"/>
        </w:rPr>
      </w:pPr>
      <w:r w:rsidRPr="00314AF6">
        <w:rPr>
          <w:rFonts w:ascii="Arial" w:hAnsi="Arial" w:cs="Arial"/>
          <w:sz w:val="24"/>
          <w:szCs w:val="24"/>
        </w:rPr>
        <w:t>L’ormone della gravidanza non viene più prodotto quando l’embrione smette di svilupparsi ed il suo livello scende</w:t>
      </w:r>
      <w:r w:rsidR="005477BB" w:rsidRPr="00314AF6">
        <w:rPr>
          <w:rFonts w:ascii="Arial" w:hAnsi="Arial" w:cs="Arial"/>
          <w:sz w:val="24"/>
          <w:szCs w:val="24"/>
        </w:rPr>
        <w:t xml:space="preserve"> progressivamente</w:t>
      </w:r>
      <w:r w:rsidRPr="00314AF6">
        <w:rPr>
          <w:rFonts w:ascii="Arial" w:hAnsi="Arial" w:cs="Arial"/>
          <w:sz w:val="24"/>
          <w:szCs w:val="24"/>
        </w:rPr>
        <w:t xml:space="preserve"> nel sangue materno, </w:t>
      </w:r>
      <w:proofErr w:type="spellStart"/>
      <w:r w:rsidRPr="00314AF6">
        <w:rPr>
          <w:rFonts w:ascii="Arial" w:hAnsi="Arial" w:cs="Arial"/>
          <w:sz w:val="24"/>
          <w:szCs w:val="24"/>
        </w:rPr>
        <w:t>finchè</w:t>
      </w:r>
      <w:proofErr w:type="spellEnd"/>
      <w:r w:rsidRPr="00314AF6">
        <w:rPr>
          <w:rFonts w:ascii="Arial" w:hAnsi="Arial" w:cs="Arial"/>
          <w:sz w:val="24"/>
          <w:szCs w:val="24"/>
        </w:rPr>
        <w:t xml:space="preserve"> non compaiono </w:t>
      </w:r>
      <w:r w:rsidRPr="00314AF6">
        <w:rPr>
          <w:rFonts w:ascii="Arial" w:hAnsi="Arial" w:cs="Arial"/>
          <w:b/>
          <w:sz w:val="24"/>
          <w:szCs w:val="24"/>
        </w:rPr>
        <w:t>sanguinamenti ( che vanno sempre quindi considerati una spia di allarme da verificare</w:t>
      </w:r>
      <w:r w:rsidRPr="00314AF6">
        <w:rPr>
          <w:rFonts w:ascii="Arial" w:hAnsi="Arial" w:cs="Arial"/>
          <w:sz w:val="24"/>
          <w:szCs w:val="24"/>
        </w:rPr>
        <w:t>) che preludono alla espulsione del materiale abortivo presente in utero.</w:t>
      </w:r>
      <w:r w:rsidR="00172062">
        <w:rPr>
          <w:rFonts w:ascii="Arial" w:hAnsi="Arial" w:cs="Arial"/>
          <w:sz w:val="24"/>
          <w:szCs w:val="24"/>
        </w:rPr>
        <w:t xml:space="preserve"> </w:t>
      </w:r>
      <w:r w:rsidR="005477BB" w:rsidRPr="00314AF6">
        <w:rPr>
          <w:rFonts w:ascii="Arial" w:hAnsi="Arial" w:cs="Arial"/>
          <w:sz w:val="24"/>
          <w:szCs w:val="24"/>
        </w:rPr>
        <w:t xml:space="preserve">Non </w:t>
      </w:r>
      <w:r w:rsidRPr="00314AF6">
        <w:rPr>
          <w:rFonts w:ascii="Arial" w:hAnsi="Arial" w:cs="Arial"/>
          <w:sz w:val="24"/>
          <w:szCs w:val="24"/>
        </w:rPr>
        <w:t xml:space="preserve">esiste possibilità di intervento, visto che </w:t>
      </w:r>
      <w:r w:rsidR="005477BB" w:rsidRPr="00314AF6">
        <w:rPr>
          <w:rFonts w:ascii="Arial" w:hAnsi="Arial" w:cs="Arial"/>
          <w:sz w:val="24"/>
          <w:szCs w:val="24"/>
        </w:rPr>
        <w:t>si tratta di</w:t>
      </w:r>
      <w:r w:rsidRPr="00314AF6">
        <w:rPr>
          <w:rFonts w:ascii="Arial" w:hAnsi="Arial" w:cs="Arial"/>
          <w:sz w:val="24"/>
          <w:szCs w:val="24"/>
        </w:rPr>
        <w:t xml:space="preserve"> una situazione che</w:t>
      </w:r>
      <w:r w:rsidR="00314AF6">
        <w:rPr>
          <w:rFonts w:ascii="Arial" w:hAnsi="Arial" w:cs="Arial"/>
          <w:sz w:val="24"/>
          <w:szCs w:val="24"/>
        </w:rPr>
        <w:t xml:space="preserve"> </w:t>
      </w:r>
      <w:r w:rsidRPr="00314AF6">
        <w:rPr>
          <w:rFonts w:ascii="Arial" w:hAnsi="Arial" w:cs="Arial"/>
          <w:b/>
          <w:sz w:val="24"/>
          <w:szCs w:val="24"/>
        </w:rPr>
        <w:t>la natura mette in atto per la salvaguardia della  specie.</w:t>
      </w:r>
    </w:p>
    <w:p w:rsidR="002D1F32" w:rsidRPr="00314AF6" w:rsidRDefault="005477BB" w:rsidP="00314AF6">
      <w:pPr>
        <w:jc w:val="both"/>
        <w:rPr>
          <w:rFonts w:ascii="Arial" w:hAnsi="Arial" w:cs="Arial"/>
          <w:sz w:val="24"/>
          <w:szCs w:val="24"/>
        </w:rPr>
      </w:pPr>
      <w:r w:rsidRPr="00314AF6">
        <w:rPr>
          <w:rFonts w:ascii="Arial" w:hAnsi="Arial" w:cs="Arial"/>
          <w:sz w:val="24"/>
          <w:szCs w:val="24"/>
        </w:rPr>
        <w:t>Avviene p</w:t>
      </w:r>
      <w:r w:rsidR="00DD151F" w:rsidRPr="00314AF6">
        <w:rPr>
          <w:rFonts w:ascii="Arial" w:hAnsi="Arial" w:cs="Arial"/>
          <w:sz w:val="24"/>
          <w:szCs w:val="24"/>
        </w:rPr>
        <w:t xml:space="preserve">oi </w:t>
      </w:r>
      <w:r w:rsidRPr="00314AF6">
        <w:rPr>
          <w:rFonts w:ascii="Arial" w:hAnsi="Arial" w:cs="Arial"/>
          <w:sz w:val="24"/>
          <w:szCs w:val="24"/>
        </w:rPr>
        <w:t xml:space="preserve"> per </w:t>
      </w:r>
      <w:r w:rsidR="00DD151F" w:rsidRPr="00314AF6">
        <w:rPr>
          <w:rFonts w:ascii="Arial" w:hAnsi="Arial" w:cs="Arial"/>
          <w:sz w:val="24"/>
          <w:szCs w:val="24"/>
        </w:rPr>
        <w:t>problemi ormonali , immunologici, dell’impianto per i quali si possono proporre terapie ormonali  come la somministrazione di progesterone che sostiene le prime fasi dello sviluppo embrionale in utero.</w:t>
      </w:r>
    </w:p>
    <w:p w:rsidR="002D1F32" w:rsidRPr="00314AF6" w:rsidRDefault="00DD151F" w:rsidP="00314AF6">
      <w:pPr>
        <w:jc w:val="both"/>
        <w:rPr>
          <w:rFonts w:ascii="Arial" w:hAnsi="Arial" w:cs="Arial"/>
          <w:sz w:val="24"/>
          <w:szCs w:val="24"/>
        </w:rPr>
      </w:pPr>
      <w:r w:rsidRPr="00314AF6">
        <w:rPr>
          <w:rFonts w:ascii="Arial" w:hAnsi="Arial" w:cs="Arial"/>
          <w:sz w:val="24"/>
          <w:szCs w:val="24"/>
        </w:rPr>
        <w:t xml:space="preserve"> Solo in una minoranza di casi è  importante sapere l’esatta causa del mancato sviluppo del feto: il medico interviene infatti con </w:t>
      </w:r>
      <w:r w:rsidRPr="00314AF6">
        <w:rPr>
          <w:rFonts w:ascii="Arial" w:hAnsi="Arial" w:cs="Arial"/>
          <w:b/>
          <w:sz w:val="24"/>
          <w:szCs w:val="24"/>
        </w:rPr>
        <w:t>esami di approfondimento solitamente quando l’aborto si ripete più di due volte</w:t>
      </w:r>
      <w:r w:rsidRPr="00314AF6">
        <w:rPr>
          <w:rFonts w:ascii="Arial" w:hAnsi="Arial" w:cs="Arial"/>
          <w:sz w:val="24"/>
          <w:szCs w:val="24"/>
        </w:rPr>
        <w:t xml:space="preserve"> o quando </w:t>
      </w:r>
      <w:r w:rsidRPr="00314AF6">
        <w:rPr>
          <w:rFonts w:ascii="Arial" w:hAnsi="Arial" w:cs="Arial"/>
          <w:b/>
          <w:sz w:val="24"/>
          <w:szCs w:val="24"/>
        </w:rPr>
        <w:t>la paziente presenta altri sintomi</w:t>
      </w:r>
      <w:r w:rsidRPr="00314AF6">
        <w:rPr>
          <w:rFonts w:ascii="Arial" w:hAnsi="Arial" w:cs="Arial"/>
          <w:sz w:val="24"/>
          <w:szCs w:val="24"/>
        </w:rPr>
        <w:t xml:space="preserve"> che facciano ipotizzare qualche patologia specifica </w:t>
      </w:r>
      <w:r w:rsidR="005477BB" w:rsidRPr="00314AF6">
        <w:rPr>
          <w:rFonts w:ascii="Arial" w:hAnsi="Arial" w:cs="Arial"/>
          <w:sz w:val="24"/>
          <w:szCs w:val="24"/>
        </w:rPr>
        <w:t>(per</w:t>
      </w:r>
      <w:r w:rsidRPr="00314AF6">
        <w:rPr>
          <w:rFonts w:ascii="Arial" w:hAnsi="Arial" w:cs="Arial"/>
          <w:sz w:val="24"/>
          <w:szCs w:val="24"/>
        </w:rPr>
        <w:t xml:space="preserve"> esempio il diabete).</w:t>
      </w:r>
    </w:p>
    <w:p w:rsidR="005477BB" w:rsidRPr="00314AF6" w:rsidRDefault="00DD151F" w:rsidP="00314AF6">
      <w:pPr>
        <w:jc w:val="both"/>
        <w:rPr>
          <w:rFonts w:ascii="Arial" w:hAnsi="Arial" w:cs="Arial"/>
          <w:sz w:val="24"/>
          <w:szCs w:val="24"/>
        </w:rPr>
      </w:pPr>
      <w:r w:rsidRPr="00314AF6">
        <w:rPr>
          <w:rFonts w:ascii="Arial" w:hAnsi="Arial" w:cs="Arial"/>
          <w:sz w:val="24"/>
          <w:szCs w:val="24"/>
        </w:rPr>
        <w:t>Il corpo solitamente sa come regolarsi e nella maggior parte dei casi</w:t>
      </w:r>
      <w:r w:rsidR="005477BB" w:rsidRPr="00314AF6">
        <w:rPr>
          <w:rFonts w:ascii="Arial" w:hAnsi="Arial" w:cs="Arial"/>
          <w:sz w:val="24"/>
          <w:szCs w:val="24"/>
        </w:rPr>
        <w:t xml:space="preserve">, sotto l’aspetto fisico, </w:t>
      </w:r>
      <w:r w:rsidRPr="00314AF6">
        <w:rPr>
          <w:rFonts w:ascii="Arial" w:hAnsi="Arial" w:cs="Arial"/>
          <w:sz w:val="24"/>
          <w:szCs w:val="24"/>
        </w:rPr>
        <w:t xml:space="preserve"> non si  consigliano particolari attese prima di cercare una nuova gravi</w:t>
      </w:r>
      <w:r w:rsidR="005477BB" w:rsidRPr="00314AF6">
        <w:rPr>
          <w:rFonts w:ascii="Arial" w:hAnsi="Arial" w:cs="Arial"/>
          <w:sz w:val="24"/>
          <w:szCs w:val="24"/>
        </w:rPr>
        <w:t>danza.</w:t>
      </w:r>
    </w:p>
    <w:p w:rsidR="00314AF6" w:rsidRDefault="00314AF6" w:rsidP="00314AF6">
      <w:pPr>
        <w:jc w:val="both"/>
        <w:rPr>
          <w:rFonts w:ascii="Arial" w:hAnsi="Arial" w:cs="Arial"/>
          <w:sz w:val="24"/>
          <w:szCs w:val="24"/>
          <w:lang w:val="fr-FR"/>
        </w:rPr>
      </w:pPr>
      <w:r w:rsidRPr="00314AF6">
        <w:rPr>
          <w:rFonts w:ascii="Arial" w:hAnsi="Arial" w:cs="Arial"/>
          <w:sz w:val="24"/>
          <w:szCs w:val="24"/>
        </w:rPr>
        <w:t>Dal punto di vi</w:t>
      </w:r>
      <w:r w:rsidR="005477BB" w:rsidRPr="00314AF6">
        <w:rPr>
          <w:rFonts w:ascii="Arial" w:hAnsi="Arial" w:cs="Arial"/>
          <w:sz w:val="24"/>
          <w:szCs w:val="24"/>
        </w:rPr>
        <w:t xml:space="preserve">sta psicologico invece </w:t>
      </w:r>
      <w:r w:rsidR="005477BB"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5477BB" w:rsidRPr="00314AF6">
        <w:rPr>
          <w:rFonts w:ascii="Arial" w:hAnsi="Arial" w:cs="Arial"/>
          <w:sz w:val="24"/>
          <w:szCs w:val="24"/>
          <w:lang w:val="fr-FR"/>
        </w:rPr>
        <w:t>sarebbe</w:t>
      </w:r>
      <w:proofErr w:type="spellEnd"/>
      <w:r w:rsidR="005477BB"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5477BB" w:rsidRPr="00314AF6">
        <w:rPr>
          <w:rFonts w:ascii="Arial" w:hAnsi="Arial" w:cs="Arial"/>
          <w:b/>
          <w:sz w:val="24"/>
          <w:szCs w:val="24"/>
          <w:lang w:val="fr-FR"/>
        </w:rPr>
        <w:t>auspicabile</w:t>
      </w:r>
      <w:proofErr w:type="spellEnd"/>
      <w:r w:rsidR="005477BB" w:rsidRPr="00314AF6">
        <w:rPr>
          <w:rFonts w:ascii="Arial" w:hAnsi="Arial" w:cs="Arial"/>
          <w:b/>
          <w:sz w:val="24"/>
          <w:szCs w:val="24"/>
          <w:lang w:val="fr-FR"/>
        </w:rPr>
        <w:t xml:space="preserve"> </w:t>
      </w:r>
      <w:proofErr w:type="spellStart"/>
      <w:r w:rsidR="005477BB" w:rsidRPr="00314AF6">
        <w:rPr>
          <w:rFonts w:ascii="Arial" w:hAnsi="Arial" w:cs="Arial"/>
          <w:b/>
          <w:sz w:val="24"/>
          <w:szCs w:val="24"/>
          <w:lang w:val="fr-FR"/>
        </w:rPr>
        <w:t>darsi</w:t>
      </w:r>
      <w:proofErr w:type="spellEnd"/>
      <w:r w:rsidR="005477BB" w:rsidRPr="00314AF6">
        <w:rPr>
          <w:rFonts w:ascii="Arial" w:hAnsi="Arial" w:cs="Arial"/>
          <w:b/>
          <w:sz w:val="24"/>
          <w:szCs w:val="24"/>
          <w:lang w:val="fr-FR"/>
        </w:rPr>
        <w:t xml:space="preserve"> un po' di tempo per </w:t>
      </w:r>
      <w:proofErr w:type="spellStart"/>
      <w:r w:rsidR="005477BB" w:rsidRPr="00314AF6">
        <w:rPr>
          <w:rFonts w:ascii="Arial" w:hAnsi="Arial" w:cs="Arial"/>
          <w:b/>
          <w:sz w:val="24"/>
          <w:szCs w:val="24"/>
          <w:lang w:val="fr-FR"/>
        </w:rPr>
        <w:t>elaborare</w:t>
      </w:r>
      <w:proofErr w:type="spellEnd"/>
      <w:r w:rsidR="005477BB" w:rsidRPr="00314AF6">
        <w:rPr>
          <w:rFonts w:ascii="Arial" w:hAnsi="Arial" w:cs="Arial"/>
          <w:b/>
          <w:sz w:val="24"/>
          <w:szCs w:val="24"/>
          <w:lang w:val="fr-FR"/>
        </w:rPr>
        <w:t xml:space="preserve"> il </w:t>
      </w:r>
      <w:proofErr w:type="spellStart"/>
      <w:r w:rsidR="005477BB" w:rsidRPr="00314AF6">
        <w:rPr>
          <w:rFonts w:ascii="Arial" w:hAnsi="Arial" w:cs="Arial"/>
          <w:b/>
          <w:sz w:val="24"/>
          <w:szCs w:val="24"/>
          <w:lang w:val="fr-FR"/>
        </w:rPr>
        <w:t>lutto</w:t>
      </w:r>
      <w:proofErr w:type="spellEnd"/>
      <w:r w:rsidR="005477BB" w:rsidRPr="00314AF6">
        <w:rPr>
          <w:rFonts w:ascii="Arial" w:hAnsi="Arial" w:cs="Arial"/>
          <w:b/>
          <w:sz w:val="24"/>
          <w:szCs w:val="24"/>
          <w:lang w:val="fr-FR"/>
        </w:rPr>
        <w:t xml:space="preserve"> </w:t>
      </w:r>
      <w:proofErr w:type="spellStart"/>
      <w:r w:rsidR="005477BB" w:rsidRPr="00314AF6">
        <w:rPr>
          <w:rFonts w:ascii="Arial" w:hAnsi="Arial" w:cs="Arial"/>
          <w:b/>
          <w:sz w:val="24"/>
          <w:szCs w:val="24"/>
          <w:lang w:val="fr-FR"/>
        </w:rPr>
        <w:t>della</w:t>
      </w:r>
      <w:proofErr w:type="spellEnd"/>
      <w:r w:rsidR="005477BB" w:rsidRPr="00314AF6">
        <w:rPr>
          <w:rFonts w:ascii="Arial" w:hAnsi="Arial" w:cs="Arial"/>
          <w:b/>
          <w:sz w:val="24"/>
          <w:szCs w:val="24"/>
          <w:lang w:val="fr-FR"/>
        </w:rPr>
        <w:t xml:space="preserve"> </w:t>
      </w:r>
      <w:proofErr w:type="spellStart"/>
      <w:r w:rsidR="005477BB" w:rsidRPr="00314AF6">
        <w:rPr>
          <w:rFonts w:ascii="Arial" w:hAnsi="Arial" w:cs="Arial"/>
          <w:b/>
          <w:sz w:val="24"/>
          <w:szCs w:val="24"/>
          <w:lang w:val="fr-FR"/>
        </w:rPr>
        <w:t>gravidanza</w:t>
      </w:r>
      <w:proofErr w:type="spellEnd"/>
      <w:r w:rsidR="005477BB" w:rsidRPr="00314AF6">
        <w:rPr>
          <w:rFonts w:ascii="Arial" w:hAnsi="Arial" w:cs="Arial"/>
          <w:b/>
          <w:sz w:val="24"/>
          <w:szCs w:val="24"/>
          <w:lang w:val="fr-FR"/>
        </w:rPr>
        <w:t xml:space="preserve"> non </w:t>
      </w:r>
      <w:proofErr w:type="spellStart"/>
      <w:r w:rsidR="005477BB" w:rsidRPr="00314AF6">
        <w:rPr>
          <w:rFonts w:ascii="Arial" w:hAnsi="Arial" w:cs="Arial"/>
          <w:b/>
          <w:sz w:val="24"/>
          <w:szCs w:val="24"/>
          <w:lang w:val="fr-FR"/>
        </w:rPr>
        <w:t>portata</w:t>
      </w:r>
      <w:proofErr w:type="spellEnd"/>
      <w:r w:rsidR="005477BB" w:rsidRPr="00314AF6">
        <w:rPr>
          <w:rFonts w:ascii="Arial" w:hAnsi="Arial" w:cs="Arial"/>
          <w:b/>
          <w:sz w:val="24"/>
          <w:szCs w:val="24"/>
          <w:lang w:val="fr-FR"/>
        </w:rPr>
        <w:t xml:space="preserve"> a </w:t>
      </w:r>
      <w:proofErr w:type="spellStart"/>
      <w:r w:rsidR="005477BB" w:rsidRPr="00314AF6">
        <w:rPr>
          <w:rFonts w:ascii="Arial" w:hAnsi="Arial" w:cs="Arial"/>
          <w:b/>
          <w:sz w:val="24"/>
          <w:szCs w:val="24"/>
          <w:lang w:val="fr-FR"/>
        </w:rPr>
        <w:t>termine</w:t>
      </w:r>
      <w:proofErr w:type="spellEnd"/>
      <w:r w:rsidR="005477BB" w:rsidRPr="00314AF6"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 w:rsidR="005477BB" w:rsidRPr="00314AF6">
        <w:rPr>
          <w:rFonts w:ascii="Arial" w:hAnsi="Arial" w:cs="Arial"/>
          <w:sz w:val="24"/>
          <w:szCs w:val="24"/>
          <w:lang w:val="fr-FR"/>
        </w:rPr>
        <w:t>del</w:t>
      </w:r>
      <w:proofErr w:type="spellEnd"/>
      <w:r w:rsidR="005477BB" w:rsidRPr="00314AF6">
        <w:rPr>
          <w:rFonts w:ascii="Arial" w:hAnsi="Arial" w:cs="Arial"/>
          <w:sz w:val="24"/>
          <w:szCs w:val="24"/>
          <w:lang w:val="fr-FR"/>
        </w:rPr>
        <w:t xml:space="preserve"> bambino non </w:t>
      </w:r>
      <w:proofErr w:type="spellStart"/>
      <w:r w:rsidR="005477BB" w:rsidRPr="00314AF6">
        <w:rPr>
          <w:rFonts w:ascii="Arial" w:hAnsi="Arial" w:cs="Arial"/>
          <w:sz w:val="24"/>
          <w:szCs w:val="24"/>
          <w:lang w:val="fr-FR"/>
        </w:rPr>
        <w:t>nato</w:t>
      </w:r>
      <w:proofErr w:type="spellEnd"/>
      <w:r w:rsidR="005477BB" w:rsidRPr="00314AF6">
        <w:rPr>
          <w:rFonts w:ascii="Arial" w:hAnsi="Arial" w:cs="Arial"/>
          <w:sz w:val="24"/>
          <w:szCs w:val="24"/>
          <w:lang w:val="fr-FR"/>
        </w:rPr>
        <w:t>.</w:t>
      </w:r>
    </w:p>
    <w:p w:rsidR="00314AF6" w:rsidRDefault="005477BB" w:rsidP="00314AF6">
      <w:pPr>
        <w:jc w:val="both"/>
        <w:rPr>
          <w:rFonts w:ascii="Arial" w:hAnsi="Arial" w:cs="Arial"/>
          <w:sz w:val="24"/>
          <w:szCs w:val="24"/>
          <w:lang w:val="fr-FR"/>
        </w:rPr>
      </w:pPr>
      <w:r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Infatti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anche se l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aborto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è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avvenuto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durante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le prime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settimane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di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gravidanza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>, l’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embrione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era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già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per la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mamma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( e </w:t>
      </w:r>
      <w:r w:rsidR="00172062">
        <w:rPr>
          <w:rFonts w:ascii="Arial" w:hAnsi="Arial" w:cs="Arial"/>
          <w:sz w:val="24"/>
          <w:szCs w:val="24"/>
          <w:lang w:val="fr-FR"/>
        </w:rPr>
        <w:t xml:space="preserve">a volte </w:t>
      </w:r>
      <w:r w:rsidRPr="00314AF6">
        <w:rPr>
          <w:rFonts w:ascii="Arial" w:hAnsi="Arial" w:cs="Arial"/>
          <w:sz w:val="24"/>
          <w:szCs w:val="24"/>
          <w:lang w:val="fr-FR"/>
        </w:rPr>
        <w:t xml:space="preserve">anche per il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papà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), </w:t>
      </w:r>
      <w:r w:rsidR="00314AF6" w:rsidRPr="00314AF6">
        <w:rPr>
          <w:rFonts w:ascii="Arial" w:hAnsi="Arial" w:cs="Arial"/>
          <w:sz w:val="24"/>
          <w:szCs w:val="24"/>
          <w:lang w:val="fr-FR"/>
        </w:rPr>
        <w:t>un bambino</w:t>
      </w:r>
      <w:r w:rsid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vero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e proprio,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oggetto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di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desi</w:t>
      </w:r>
      <w:r w:rsidR="00314AF6" w:rsidRPr="00314AF6">
        <w:rPr>
          <w:rFonts w:ascii="Arial" w:hAnsi="Arial" w:cs="Arial"/>
          <w:sz w:val="24"/>
          <w:szCs w:val="24"/>
          <w:lang w:val="fr-FR"/>
        </w:rPr>
        <w:t>deri</w:t>
      </w:r>
      <w:proofErr w:type="spellEnd"/>
      <w:r w:rsidR="00314AF6" w:rsidRPr="00314AF6">
        <w:rPr>
          <w:rFonts w:ascii="Arial" w:hAnsi="Arial" w:cs="Arial"/>
          <w:sz w:val="24"/>
          <w:szCs w:val="24"/>
          <w:lang w:val="fr-FR"/>
        </w:rPr>
        <w:t xml:space="preserve"> e </w:t>
      </w:r>
      <w:proofErr w:type="spellStart"/>
      <w:r w:rsidR="00314AF6" w:rsidRPr="00314AF6">
        <w:rPr>
          <w:rFonts w:ascii="Arial" w:hAnsi="Arial" w:cs="Arial"/>
          <w:sz w:val="24"/>
          <w:szCs w:val="24"/>
          <w:lang w:val="fr-FR"/>
        </w:rPr>
        <w:t>fantasie</w:t>
      </w:r>
      <w:proofErr w:type="spellEnd"/>
      <w:r w:rsidR="00314AF6"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 w:rsidRPr="00314AF6">
        <w:rPr>
          <w:rFonts w:ascii="Arial" w:hAnsi="Arial" w:cs="Arial"/>
          <w:sz w:val="24"/>
          <w:szCs w:val="24"/>
          <w:lang w:val="fr-FR"/>
        </w:rPr>
        <w:t>profondamente</w:t>
      </w:r>
      <w:proofErr w:type="spellEnd"/>
      <w:r w:rsidR="00314AF6"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 w:rsidRPr="00314AF6">
        <w:rPr>
          <w:rFonts w:ascii="Arial" w:hAnsi="Arial" w:cs="Arial"/>
          <w:sz w:val="24"/>
          <w:szCs w:val="24"/>
          <w:lang w:val="fr-FR"/>
        </w:rPr>
        <w:t>radicate</w:t>
      </w:r>
      <w:proofErr w:type="spellEnd"/>
      <w:r w:rsidR="00314AF6"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 w:rsidRPr="00314AF6">
        <w:rPr>
          <w:rFonts w:ascii="Arial" w:hAnsi="Arial" w:cs="Arial"/>
          <w:sz w:val="24"/>
          <w:szCs w:val="24"/>
          <w:lang w:val="fr-FR"/>
        </w:rPr>
        <w:t>nel</w:t>
      </w:r>
      <w:proofErr w:type="spellEnd"/>
      <w:r w:rsidR="00314AF6" w:rsidRPr="00314AF6">
        <w:rPr>
          <w:rFonts w:ascii="Arial" w:hAnsi="Arial" w:cs="Arial"/>
          <w:sz w:val="24"/>
          <w:szCs w:val="24"/>
          <w:lang w:val="fr-FR"/>
        </w:rPr>
        <w:t xml:space="preserve"> proprio </w:t>
      </w:r>
      <w:proofErr w:type="spellStart"/>
      <w:r w:rsidR="00314AF6" w:rsidRPr="00314AF6">
        <w:rPr>
          <w:rFonts w:ascii="Arial" w:hAnsi="Arial" w:cs="Arial"/>
          <w:sz w:val="24"/>
          <w:szCs w:val="24"/>
          <w:lang w:val="fr-FR"/>
        </w:rPr>
        <w:t>passato</w:t>
      </w:r>
      <w:proofErr w:type="spellEnd"/>
      <w:r w:rsidR="00314AF6" w:rsidRPr="00314AF6">
        <w:rPr>
          <w:rFonts w:ascii="Arial" w:hAnsi="Arial" w:cs="Arial"/>
          <w:sz w:val="24"/>
          <w:szCs w:val="24"/>
          <w:lang w:val="fr-FR"/>
        </w:rPr>
        <w:t xml:space="preserve">. </w:t>
      </w:r>
    </w:p>
    <w:p w:rsidR="00314AF6" w:rsidRDefault="005477BB" w:rsidP="00314AF6">
      <w:pPr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Elaborare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il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lutto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significa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poter</w:t>
      </w:r>
      <w:r w:rsidR="00314AF6" w:rsidRPr="00314AF6">
        <w:rPr>
          <w:rFonts w:ascii="Arial" w:hAnsi="Arial" w:cs="Arial"/>
          <w:sz w:val="24"/>
          <w:szCs w:val="24"/>
          <w:lang w:val="fr-FR"/>
        </w:rPr>
        <w:t>sene</w:t>
      </w:r>
      <w:proofErr w:type="spellEnd"/>
      <w:r w:rsidR="00314AF6"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 w:rsidRPr="00314AF6">
        <w:rPr>
          <w:rFonts w:ascii="Arial" w:hAnsi="Arial" w:cs="Arial"/>
          <w:sz w:val="24"/>
          <w:szCs w:val="24"/>
          <w:lang w:val="fr-FR"/>
        </w:rPr>
        <w:t>distaccare</w:t>
      </w:r>
      <w:proofErr w:type="spellEnd"/>
      <w:r w:rsidR="00314AF6"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r w:rsidR="00F265F9">
        <w:rPr>
          <w:rFonts w:ascii="Arial" w:hAnsi="Arial" w:cs="Arial"/>
          <w:sz w:val="24"/>
          <w:szCs w:val="24"/>
          <w:lang w:val="fr-FR"/>
        </w:rPr>
        <w:t xml:space="preserve">poco per volta, </w:t>
      </w:r>
      <w:proofErr w:type="spellStart"/>
      <w:r w:rsidR="00314AF6" w:rsidRPr="00314AF6">
        <w:rPr>
          <w:rFonts w:ascii="Arial" w:hAnsi="Arial" w:cs="Arial"/>
          <w:sz w:val="24"/>
          <w:szCs w:val="24"/>
          <w:lang w:val="fr-FR"/>
        </w:rPr>
        <w:t>senza</w:t>
      </w:r>
      <w:proofErr w:type="spellEnd"/>
      <w:r w:rsidR="00314AF6"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cercare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immediatamente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di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iniziare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una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nuova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gravidanza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per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trasferirle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a un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nuovo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bambino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che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verrebbe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314AF6">
        <w:rPr>
          <w:rFonts w:ascii="Arial" w:hAnsi="Arial" w:cs="Arial"/>
          <w:sz w:val="24"/>
          <w:szCs w:val="24"/>
          <w:lang w:val="fr-FR"/>
        </w:rPr>
        <w:t>vissuto</w:t>
      </w:r>
      <w:proofErr w:type="spellEnd"/>
      <w:r w:rsidRPr="00314AF6">
        <w:rPr>
          <w:rFonts w:ascii="Arial" w:hAnsi="Arial" w:cs="Arial"/>
          <w:sz w:val="24"/>
          <w:szCs w:val="24"/>
          <w:lang w:val="fr-FR"/>
        </w:rPr>
        <w:t xml:space="preserve"> co</w:t>
      </w:r>
      <w:r w:rsidR="00F265F9">
        <w:rPr>
          <w:rFonts w:ascii="Arial" w:hAnsi="Arial" w:cs="Arial"/>
          <w:sz w:val="24"/>
          <w:szCs w:val="24"/>
          <w:lang w:val="fr-FR"/>
        </w:rPr>
        <w:t xml:space="preserve">me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sostituto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di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quello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abortito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.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Attribuirgli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la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stessa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identità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lo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caric</w:t>
      </w:r>
      <w:r w:rsidR="00F265F9">
        <w:rPr>
          <w:rFonts w:ascii="Arial" w:hAnsi="Arial" w:cs="Arial"/>
          <w:sz w:val="24"/>
          <w:szCs w:val="24"/>
          <w:lang w:val="fr-FR"/>
        </w:rPr>
        <w:t>herebbe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r w:rsidR="00314AF6">
        <w:rPr>
          <w:rFonts w:ascii="Arial" w:hAnsi="Arial" w:cs="Arial"/>
          <w:sz w:val="24"/>
          <w:szCs w:val="24"/>
          <w:lang w:val="fr-FR"/>
        </w:rPr>
        <w:t xml:space="preserve">di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attese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ed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aspettative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che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non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hanno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nulla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a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che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fare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con lui ma con la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ferita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non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rimarginata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della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314AF6">
        <w:rPr>
          <w:rFonts w:ascii="Arial" w:hAnsi="Arial" w:cs="Arial"/>
          <w:sz w:val="24"/>
          <w:szCs w:val="24"/>
          <w:lang w:val="fr-FR"/>
        </w:rPr>
        <w:t>mamma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>.</w:t>
      </w:r>
    </w:p>
    <w:p w:rsidR="00172062" w:rsidRPr="00172062" w:rsidRDefault="00314AF6" w:rsidP="00314AF6">
      <w:pPr>
        <w:jc w:val="both"/>
        <w:rPr>
          <w:rFonts w:ascii="Arial" w:hAnsi="Arial" w:cs="Arial"/>
          <w:b/>
          <w:sz w:val="24"/>
          <w:szCs w:val="24"/>
          <w:lang w:val="fr-FR"/>
        </w:rPr>
      </w:pPr>
      <w:r w:rsidRPr="00172062">
        <w:rPr>
          <w:rFonts w:ascii="Arial" w:hAnsi="Arial" w:cs="Arial"/>
          <w:b/>
          <w:sz w:val="24"/>
          <w:szCs w:val="24"/>
          <w:lang w:val="fr-FR"/>
        </w:rPr>
        <w:t xml:space="preserve">Per la donna </w:t>
      </w:r>
      <w:proofErr w:type="spellStart"/>
      <w:r w:rsidRPr="00172062">
        <w:rPr>
          <w:rFonts w:ascii="Arial" w:hAnsi="Arial" w:cs="Arial"/>
          <w:b/>
          <w:sz w:val="24"/>
          <w:szCs w:val="24"/>
          <w:lang w:val="fr-FR"/>
        </w:rPr>
        <w:t>infatti</w:t>
      </w:r>
      <w:proofErr w:type="spellEnd"/>
      <w:r w:rsidRPr="00172062">
        <w:rPr>
          <w:rFonts w:ascii="Arial" w:hAnsi="Arial" w:cs="Arial"/>
          <w:b/>
          <w:sz w:val="24"/>
          <w:szCs w:val="24"/>
          <w:lang w:val="fr-FR"/>
        </w:rPr>
        <w:t xml:space="preserve"> l’</w:t>
      </w:r>
      <w:proofErr w:type="spellStart"/>
      <w:r w:rsidRPr="00172062">
        <w:rPr>
          <w:rFonts w:ascii="Arial" w:hAnsi="Arial" w:cs="Arial"/>
          <w:b/>
          <w:sz w:val="24"/>
          <w:szCs w:val="24"/>
          <w:lang w:val="fr-FR"/>
        </w:rPr>
        <w:t>aborto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non è solo la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perdita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di un </w:t>
      </w:r>
      <w:proofErr w:type="spellStart"/>
      <w:r w:rsidR="00172062">
        <w:rPr>
          <w:rFonts w:ascii="Arial" w:hAnsi="Arial" w:cs="Arial"/>
          <w:sz w:val="24"/>
          <w:szCs w:val="24"/>
          <w:lang w:val="fr-FR"/>
        </w:rPr>
        <w:t>oggetto</w:t>
      </w:r>
      <w:proofErr w:type="spellEnd"/>
      <w:r w:rsidR="00172062">
        <w:rPr>
          <w:rFonts w:ascii="Arial" w:hAnsi="Arial" w:cs="Arial"/>
          <w:sz w:val="24"/>
          <w:szCs w:val="24"/>
          <w:lang w:val="fr-FR"/>
        </w:rPr>
        <w:t xml:space="preserve"> su </w:t>
      </w:r>
      <w:proofErr w:type="spellStart"/>
      <w:r w:rsidR="00172062">
        <w:rPr>
          <w:rFonts w:ascii="Arial" w:hAnsi="Arial" w:cs="Arial"/>
          <w:sz w:val="24"/>
          <w:szCs w:val="24"/>
          <w:lang w:val="fr-FR"/>
        </w:rPr>
        <w:t>cui</w:t>
      </w:r>
      <w:proofErr w:type="spellEnd"/>
      <w:r w:rsidR="00172062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172062">
        <w:rPr>
          <w:rFonts w:ascii="Arial" w:hAnsi="Arial" w:cs="Arial"/>
          <w:sz w:val="24"/>
          <w:szCs w:val="24"/>
          <w:lang w:val="fr-FR"/>
        </w:rPr>
        <w:t>investire</w:t>
      </w:r>
      <w:proofErr w:type="spellEnd"/>
      <w:r w:rsidR="00172062">
        <w:rPr>
          <w:rFonts w:ascii="Arial" w:hAnsi="Arial" w:cs="Arial"/>
          <w:sz w:val="24"/>
          <w:szCs w:val="24"/>
          <w:lang w:val="fr-FR"/>
        </w:rPr>
        <w:t xml:space="preserve"> i </w:t>
      </w:r>
      <w:proofErr w:type="spellStart"/>
      <w:r w:rsidR="00172062">
        <w:rPr>
          <w:rFonts w:ascii="Arial" w:hAnsi="Arial" w:cs="Arial"/>
          <w:sz w:val="24"/>
          <w:szCs w:val="24"/>
          <w:lang w:val="fr-FR"/>
        </w:rPr>
        <w:t>propri</w:t>
      </w:r>
      <w:proofErr w:type="spellEnd"/>
      <w:r w:rsidR="00172062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172062">
        <w:rPr>
          <w:rFonts w:ascii="Arial" w:hAnsi="Arial" w:cs="Arial"/>
          <w:sz w:val="24"/>
          <w:szCs w:val="24"/>
          <w:lang w:val="fr-FR"/>
        </w:rPr>
        <w:t>desideri</w:t>
      </w:r>
      <w:proofErr w:type="spellEnd"/>
      <w:r w:rsidR="00172062">
        <w:rPr>
          <w:rFonts w:ascii="Arial" w:hAnsi="Arial" w:cs="Arial"/>
          <w:sz w:val="24"/>
          <w:szCs w:val="24"/>
          <w:lang w:val="fr-FR"/>
        </w:rPr>
        <w:t xml:space="preserve"> e le </w:t>
      </w:r>
      <w:proofErr w:type="spellStart"/>
      <w:r w:rsidR="00172062">
        <w:rPr>
          <w:rFonts w:ascii="Arial" w:hAnsi="Arial" w:cs="Arial"/>
          <w:sz w:val="24"/>
          <w:szCs w:val="24"/>
          <w:lang w:val="fr-FR"/>
        </w:rPr>
        <w:t>proprie</w:t>
      </w:r>
      <w:proofErr w:type="spellEnd"/>
      <w:r w:rsidR="00172062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172062">
        <w:rPr>
          <w:rFonts w:ascii="Arial" w:hAnsi="Arial" w:cs="Arial"/>
          <w:sz w:val="24"/>
          <w:szCs w:val="24"/>
          <w:lang w:val="fr-FR"/>
        </w:rPr>
        <w:t>fantasie</w:t>
      </w:r>
      <w:proofErr w:type="spellEnd"/>
      <w:r w:rsidR="00172062">
        <w:rPr>
          <w:rFonts w:ascii="Arial" w:hAnsi="Arial" w:cs="Arial"/>
          <w:sz w:val="24"/>
          <w:szCs w:val="24"/>
          <w:lang w:val="fr-FR"/>
        </w:rPr>
        <w:t xml:space="preserve">, ma anche </w:t>
      </w:r>
      <w:r w:rsidR="00172062" w:rsidRPr="00172062">
        <w:rPr>
          <w:rFonts w:ascii="Arial" w:hAnsi="Arial" w:cs="Arial"/>
          <w:b/>
          <w:sz w:val="24"/>
          <w:szCs w:val="24"/>
          <w:lang w:val="fr-FR"/>
        </w:rPr>
        <w:t xml:space="preserve">la </w:t>
      </w:r>
      <w:proofErr w:type="spellStart"/>
      <w:r w:rsidR="00172062" w:rsidRPr="00172062">
        <w:rPr>
          <w:rFonts w:ascii="Arial" w:hAnsi="Arial" w:cs="Arial"/>
          <w:b/>
          <w:sz w:val="24"/>
          <w:szCs w:val="24"/>
          <w:lang w:val="fr-FR"/>
        </w:rPr>
        <w:t>tangibile</w:t>
      </w:r>
      <w:proofErr w:type="spellEnd"/>
      <w:r w:rsidR="00172062" w:rsidRPr="00172062">
        <w:rPr>
          <w:rFonts w:ascii="Arial" w:hAnsi="Arial" w:cs="Arial"/>
          <w:b/>
          <w:sz w:val="24"/>
          <w:szCs w:val="24"/>
          <w:lang w:val="fr-FR"/>
        </w:rPr>
        <w:t xml:space="preserve"> espressione </w:t>
      </w:r>
      <w:proofErr w:type="spellStart"/>
      <w:r w:rsidR="00172062" w:rsidRPr="00172062">
        <w:rPr>
          <w:rFonts w:ascii="Arial" w:hAnsi="Arial" w:cs="Arial"/>
          <w:b/>
          <w:sz w:val="24"/>
          <w:szCs w:val="24"/>
          <w:lang w:val="fr-FR"/>
        </w:rPr>
        <w:t>della</w:t>
      </w:r>
      <w:proofErr w:type="spellEnd"/>
      <w:r w:rsidR="00172062" w:rsidRPr="00172062">
        <w:rPr>
          <w:rFonts w:ascii="Arial" w:hAnsi="Arial" w:cs="Arial"/>
          <w:b/>
          <w:sz w:val="24"/>
          <w:szCs w:val="24"/>
          <w:lang w:val="fr-FR"/>
        </w:rPr>
        <w:t xml:space="preserve"> sua </w:t>
      </w:r>
      <w:proofErr w:type="spellStart"/>
      <w:r w:rsidR="00172062" w:rsidRPr="00172062">
        <w:rPr>
          <w:rFonts w:ascii="Arial" w:hAnsi="Arial" w:cs="Arial"/>
          <w:b/>
          <w:sz w:val="24"/>
          <w:szCs w:val="24"/>
          <w:lang w:val="fr-FR"/>
        </w:rPr>
        <w:t>incapacità</w:t>
      </w:r>
      <w:proofErr w:type="spellEnd"/>
      <w:r w:rsidR="00172062" w:rsidRPr="00172062">
        <w:rPr>
          <w:rFonts w:ascii="Arial" w:hAnsi="Arial" w:cs="Arial"/>
          <w:b/>
          <w:sz w:val="24"/>
          <w:szCs w:val="24"/>
          <w:lang w:val="fr-FR"/>
        </w:rPr>
        <w:t xml:space="preserve"> </w:t>
      </w:r>
    </w:p>
    <w:p w:rsidR="00172062" w:rsidRDefault="00172062" w:rsidP="00314AF6">
      <w:pPr>
        <w:jc w:val="both"/>
        <w:rPr>
          <w:rFonts w:ascii="Arial" w:hAnsi="Arial" w:cs="Arial"/>
          <w:sz w:val="24"/>
          <w:szCs w:val="24"/>
          <w:lang w:val="fr-FR"/>
        </w:rPr>
      </w:pPr>
      <w:proofErr w:type="spellStart"/>
      <w:r w:rsidRPr="00172062">
        <w:rPr>
          <w:rFonts w:ascii="Arial" w:hAnsi="Arial" w:cs="Arial"/>
          <w:b/>
          <w:sz w:val="24"/>
          <w:szCs w:val="24"/>
          <w:lang w:val="fr-FR"/>
        </w:rPr>
        <w:t>procreativa</w:t>
      </w:r>
      <w:proofErr w:type="spellEnd"/>
      <w:r w:rsidR="00314AF6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che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la fa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sentire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inadeguata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diversa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dalle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altre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donne,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incapace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essere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come la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propria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mamma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A</w:t>
      </w:r>
      <w:r w:rsidR="00F265F9">
        <w:rPr>
          <w:rFonts w:ascii="Arial" w:hAnsi="Arial" w:cs="Arial"/>
          <w:sz w:val="24"/>
          <w:szCs w:val="24"/>
          <w:lang w:val="fr-FR"/>
        </w:rPr>
        <w:t>pprofondiremo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in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seguito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r>
        <w:rPr>
          <w:rFonts w:ascii="Arial" w:hAnsi="Arial" w:cs="Arial"/>
          <w:sz w:val="24"/>
          <w:szCs w:val="24"/>
          <w:lang w:val="fr-FR"/>
        </w:rPr>
        <w:t xml:space="preserve">il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discorso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complesso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relativo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ai </w:t>
      </w:r>
      <w:proofErr w:type="spellStart"/>
      <w:r>
        <w:rPr>
          <w:rFonts w:ascii="Arial" w:hAnsi="Arial" w:cs="Arial"/>
          <w:sz w:val="24"/>
          <w:szCs w:val="24"/>
          <w:lang w:val="fr-FR"/>
        </w:rPr>
        <w:lastRenderedPageBreak/>
        <w:t>rapporti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con la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madre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che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stanno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alla base delle</w:t>
      </w:r>
      <w:r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difficoltà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  <w:lang w:val="fr-FR"/>
        </w:rPr>
        <w:t>concepire</w:t>
      </w:r>
      <w:proofErr w:type="spellEnd"/>
      <w:r>
        <w:rPr>
          <w:rFonts w:ascii="Arial" w:hAnsi="Arial" w:cs="Arial"/>
          <w:sz w:val="24"/>
          <w:szCs w:val="24"/>
          <w:lang w:val="fr-FR"/>
        </w:rPr>
        <w:t xml:space="preserve"> o </w:t>
      </w:r>
      <w:r w:rsidR="00F265F9">
        <w:rPr>
          <w:rFonts w:ascii="Arial" w:hAnsi="Arial" w:cs="Arial"/>
          <w:sz w:val="24"/>
          <w:szCs w:val="24"/>
          <w:lang w:val="fr-FR"/>
        </w:rPr>
        <w:t xml:space="preserve">a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portare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avanti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 xml:space="preserve"> la </w:t>
      </w:r>
      <w:proofErr w:type="spellStart"/>
      <w:r w:rsidR="00F265F9">
        <w:rPr>
          <w:rFonts w:ascii="Arial" w:hAnsi="Arial" w:cs="Arial"/>
          <w:sz w:val="24"/>
          <w:szCs w:val="24"/>
          <w:lang w:val="fr-FR"/>
        </w:rPr>
        <w:t>gravidanza</w:t>
      </w:r>
      <w:proofErr w:type="spellEnd"/>
      <w:r w:rsidR="00F265F9">
        <w:rPr>
          <w:rFonts w:ascii="Arial" w:hAnsi="Arial" w:cs="Arial"/>
          <w:sz w:val="24"/>
          <w:szCs w:val="24"/>
          <w:lang w:val="fr-FR"/>
        </w:rPr>
        <w:t>.</w:t>
      </w:r>
    </w:p>
    <w:p w:rsidR="002D1F32" w:rsidRPr="00314AF6" w:rsidRDefault="00172062" w:rsidP="00314AF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fr-FR"/>
        </w:rPr>
        <w:t xml:space="preserve"> </w:t>
      </w:r>
      <w:r w:rsidR="005477BB" w:rsidRPr="00314AF6">
        <w:rPr>
          <w:rFonts w:ascii="Arial" w:hAnsi="Arial" w:cs="Arial"/>
          <w:sz w:val="24"/>
          <w:szCs w:val="24"/>
          <w:lang w:val="fr-FR"/>
        </w:rPr>
        <w:t xml:space="preserve"> </w:t>
      </w:r>
    </w:p>
    <w:p w:rsidR="002D1F32" w:rsidRDefault="00DD151F">
      <w:r>
        <w:rPr>
          <w:sz w:val="20"/>
          <w:szCs w:val="20"/>
          <w:lang w:val="fr-FR"/>
        </w:rPr>
        <w:t xml:space="preserve"> </w:t>
      </w:r>
    </w:p>
    <w:sectPr w:rsidR="002D1F32">
      <w:headerReference w:type="default" r:id="rId7"/>
      <w:footerReference w:type="default" r:id="rId8"/>
      <w:pgSz w:w="11900" w:h="16840"/>
      <w:pgMar w:top="1417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6C31" w:rsidRDefault="00976C31">
      <w:pPr>
        <w:spacing w:after="0" w:line="240" w:lineRule="auto"/>
      </w:pPr>
      <w:r>
        <w:separator/>
      </w:r>
    </w:p>
  </w:endnote>
  <w:endnote w:type="continuationSeparator" w:id="0">
    <w:p w:rsidR="00976C31" w:rsidRDefault="00976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504020202030204"/>
    <w:charset w:val="00"/>
    <w:family w:val="swiss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1F32" w:rsidRDefault="002D1F32">
    <w:pPr>
      <w:pStyle w:val="Intestazionee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6C31" w:rsidRDefault="00976C31">
      <w:pPr>
        <w:spacing w:after="0" w:line="240" w:lineRule="auto"/>
      </w:pPr>
      <w:r>
        <w:separator/>
      </w:r>
    </w:p>
  </w:footnote>
  <w:footnote w:type="continuationSeparator" w:id="0">
    <w:p w:rsidR="00976C31" w:rsidRDefault="00976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1F32" w:rsidRDefault="002D1F32">
    <w:pPr>
      <w:pStyle w:val="Intestazioneepidipagin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D1F32"/>
    <w:rsid w:val="00172062"/>
    <w:rsid w:val="00286CB8"/>
    <w:rsid w:val="002D1F32"/>
    <w:rsid w:val="00314AF6"/>
    <w:rsid w:val="005477BB"/>
    <w:rsid w:val="00851C8D"/>
    <w:rsid w:val="00976C31"/>
    <w:rsid w:val="00A32947"/>
    <w:rsid w:val="00DD151F"/>
    <w:rsid w:val="00F2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epidipagina">
    <w:name w:val="Intestazione e piè di pagin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i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Marcella</dc:creator>
  <cp:lastModifiedBy>Marcella Marcone</cp:lastModifiedBy>
  <cp:revision>2</cp:revision>
  <dcterms:created xsi:type="dcterms:W3CDTF">2018-05-20T11:41:00Z</dcterms:created>
  <dcterms:modified xsi:type="dcterms:W3CDTF">2018-05-20T11:41:00Z</dcterms:modified>
</cp:coreProperties>
</file>