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Gliederung:</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p>
    <w:p w:rsidR="00BE2EA9" w:rsidRPr="00592D67" w:rsidRDefault="00BE2EA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Warum ist es entstanden?</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 und Nachteile </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der Behörde am Beispiel ITZ-Bund</w:t>
      </w: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AE758F" w:rsidP="0090314C">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r w:rsidR="00F11E62">
        <w:rPr>
          <w:rFonts w:ascii="Times New Roman" w:hAnsi="Times New Roman" w:cs="Times New Roman"/>
          <w:sz w:val="23"/>
          <w:szCs w:val="23"/>
        </w:rPr>
        <w:t>?</w:t>
      </w:r>
    </w:p>
    <w:p w:rsidR="00F11E62" w:rsidRDefault="00F11E62" w:rsidP="00F11E62">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Erfolg stark abhängig von Motivation und Interesse der Teilnehmer</w:t>
      </w:r>
    </w:p>
    <w:p w:rsidR="00F11E62" w:rsidRDefault="00F11E62" w:rsidP="00F11E62">
      <w:pPr>
        <w:pStyle w:val="Listenabsatz"/>
        <w:numPr>
          <w:ilvl w:val="0"/>
          <w:numId w:val="4"/>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Muuß-Merholz</w:t>
      </w:r>
      <w:proofErr w:type="spellEnd"/>
      <w:r>
        <w:rPr>
          <w:rFonts w:ascii="Times New Roman" w:hAnsi="Times New Roman" w:cs="Times New Roman"/>
          <w:sz w:val="23"/>
          <w:szCs w:val="23"/>
        </w:rPr>
        <w:t xml:space="preserve"> S. 58 f</w:t>
      </w:r>
    </w:p>
    <w:p w:rsidR="00F11E62" w:rsidRDefault="00F11E62" w:rsidP="00F11E62">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Ins Verhältnis zu Wissensmanagement setzen</w:t>
      </w:r>
    </w:p>
    <w:p w:rsidR="00F2648F" w:rsidRDefault="00F2648F"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Abgrenzung zu Open Space </w:t>
      </w:r>
      <w:r w:rsidR="003D489E">
        <w:rPr>
          <w:rFonts w:ascii="Times New Roman" w:hAnsi="Times New Roman" w:cs="Times New Roman"/>
          <w:sz w:val="23"/>
          <w:szCs w:val="23"/>
        </w:rPr>
        <w:t>(</w:t>
      </w:r>
      <w:proofErr w:type="spellStart"/>
      <w:r w:rsidR="003D489E">
        <w:rPr>
          <w:rFonts w:ascii="Times New Roman" w:hAnsi="Times New Roman" w:cs="Times New Roman"/>
          <w:sz w:val="23"/>
          <w:szCs w:val="23"/>
        </w:rPr>
        <w:t>M</w:t>
      </w:r>
      <w:r w:rsidR="006A0A19">
        <w:rPr>
          <w:rFonts w:ascii="Times New Roman" w:hAnsi="Times New Roman" w:cs="Times New Roman"/>
          <w:sz w:val="23"/>
          <w:szCs w:val="23"/>
        </w:rPr>
        <w:t>u</w:t>
      </w:r>
      <w:r w:rsidR="003D489E">
        <w:rPr>
          <w:rFonts w:ascii="Times New Roman" w:hAnsi="Times New Roman" w:cs="Times New Roman"/>
          <w:sz w:val="23"/>
          <w:szCs w:val="23"/>
        </w:rPr>
        <w:t>uß-Merholz</w:t>
      </w:r>
      <w:proofErr w:type="spellEnd"/>
      <w:r w:rsidR="003D489E">
        <w:rPr>
          <w:rFonts w:ascii="Times New Roman" w:hAnsi="Times New Roman" w:cs="Times New Roman"/>
          <w:sz w:val="23"/>
          <w:szCs w:val="23"/>
        </w:rPr>
        <w:t xml:space="preserve">, S. 48) </w:t>
      </w:r>
      <w:r>
        <w:rPr>
          <w:rFonts w:ascii="Times New Roman" w:hAnsi="Times New Roman" w:cs="Times New Roman"/>
          <w:sz w:val="23"/>
          <w:szCs w:val="23"/>
        </w:rPr>
        <w:t>und World Café</w:t>
      </w:r>
      <w:r w:rsidR="003D489E">
        <w:rPr>
          <w:rFonts w:ascii="Times New Roman" w:hAnsi="Times New Roman" w:cs="Times New Roman"/>
          <w:sz w:val="23"/>
          <w:szCs w:val="23"/>
        </w:rPr>
        <w:t xml:space="preserve"> </w:t>
      </w:r>
    </w:p>
    <w:p w:rsidR="00F11E62" w:rsidRDefault="00F11E62" w:rsidP="00F11E62">
      <w:pPr>
        <w:spacing w:after="120" w:line="360" w:lineRule="auto"/>
        <w:jc w:val="both"/>
        <w:rPr>
          <w:rFonts w:ascii="Times New Roman" w:hAnsi="Times New Roman" w:cs="Times New Roman"/>
          <w:sz w:val="23"/>
          <w:szCs w:val="23"/>
        </w:rPr>
      </w:pPr>
    </w:p>
    <w:p w:rsidR="00921856" w:rsidRDefault="00F11E62"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stellt sich die Frage: Was ist ein Barcamp</w:t>
      </w:r>
      <w:r w:rsidR="00D71850">
        <w:rPr>
          <w:rFonts w:ascii="Times New Roman" w:hAnsi="Times New Roman" w:cs="Times New Roman"/>
          <w:sz w:val="23"/>
          <w:szCs w:val="23"/>
        </w:rPr>
        <w:t xml:space="preserve"> und wie integriert es sich ins Wissensmanagement</w:t>
      </w:r>
      <w:r>
        <w:rPr>
          <w:rFonts w:ascii="Times New Roman" w:hAnsi="Times New Roman" w:cs="Times New Roman"/>
          <w:sz w:val="23"/>
          <w:szCs w:val="23"/>
        </w:rPr>
        <w:t xml:space="preserve">? </w:t>
      </w:r>
      <w:r w:rsidR="000F693F">
        <w:rPr>
          <w:rFonts w:ascii="Times New Roman" w:hAnsi="Times New Roman" w:cs="Times New Roman"/>
          <w:sz w:val="23"/>
          <w:szCs w:val="23"/>
        </w:rPr>
        <w:t>Wie bereits oben erwähnt</w:t>
      </w:r>
      <w:r w:rsidR="00B0040F">
        <w:rPr>
          <w:rFonts w:ascii="Times New Roman" w:hAnsi="Times New Roman" w:cs="Times New Roman"/>
          <w:sz w:val="23"/>
          <w:szCs w:val="23"/>
        </w:rPr>
        <w:t xml:space="preserve">, stellt das Barcamp im Gegensatz zu herkömmlichen Konferenzen einen grundsätzlich anderen Ansatz dar, Wissen unter Menschen zu verbreiten. Konferenzen werden von </w:t>
      </w:r>
      <w:r w:rsidR="00B0040F" w:rsidRPr="002A60F5">
        <w:rPr>
          <w:rFonts w:ascii="Times New Roman" w:hAnsi="Times New Roman" w:cs="Times New Roman"/>
          <w:sz w:val="23"/>
          <w:szCs w:val="23"/>
        </w:rPr>
        <w:t xml:space="preserve">vornherein geplant. Wer nimmt Teil? Wer trägt vor? Welche Themen werden vorgetragen? </w:t>
      </w:r>
      <w:r w:rsidR="00937E8F">
        <w:rPr>
          <w:rFonts w:ascii="Times New Roman" w:hAnsi="Times New Roman" w:cs="Times New Roman"/>
          <w:sz w:val="23"/>
          <w:szCs w:val="23"/>
        </w:rPr>
        <w:t>Laut (</w:t>
      </w:r>
      <w:proofErr w:type="spellStart"/>
      <w:proofErr w:type="gramStart"/>
      <w:r w:rsidR="00937E8F">
        <w:rPr>
          <w:rFonts w:ascii="Times New Roman" w:hAnsi="Times New Roman" w:cs="Times New Roman"/>
          <w:sz w:val="23"/>
          <w:szCs w:val="23"/>
        </w:rPr>
        <w:t>Teach</w:t>
      </w:r>
      <w:proofErr w:type="spellEnd"/>
      <w:r w:rsidR="00937E8F">
        <w:rPr>
          <w:rFonts w:ascii="Times New Roman" w:hAnsi="Times New Roman" w:cs="Times New Roman"/>
          <w:sz w:val="23"/>
          <w:szCs w:val="23"/>
        </w:rPr>
        <w:t xml:space="preserve"> ins</w:t>
      </w:r>
      <w:proofErr w:type="gramEnd"/>
      <w:r w:rsidR="00937E8F">
        <w:rPr>
          <w:rFonts w:ascii="Times New Roman" w:hAnsi="Times New Roman" w:cs="Times New Roman"/>
          <w:sz w:val="23"/>
          <w:szCs w:val="23"/>
        </w:rPr>
        <w:t xml:space="preserve"> </w:t>
      </w:r>
      <w:proofErr w:type="spellStart"/>
      <w:r w:rsidR="00937E8F">
        <w:rPr>
          <w:rFonts w:ascii="Times New Roman" w:hAnsi="Times New Roman" w:cs="Times New Roman"/>
          <w:sz w:val="23"/>
          <w:szCs w:val="23"/>
        </w:rPr>
        <w:t>Reloaded</w:t>
      </w:r>
      <w:proofErr w:type="spellEnd"/>
      <w:r w:rsidR="00937E8F">
        <w:rPr>
          <w:rFonts w:ascii="Times New Roman" w:hAnsi="Times New Roman" w:cs="Times New Roman"/>
          <w:sz w:val="23"/>
          <w:szCs w:val="23"/>
        </w:rPr>
        <w:t>) zeichnet d</w:t>
      </w:r>
      <w:r w:rsidR="00D71850" w:rsidRPr="002A60F5">
        <w:rPr>
          <w:rFonts w:ascii="Times New Roman" w:hAnsi="Times New Roman" w:cs="Times New Roman"/>
          <w:sz w:val="23"/>
          <w:szCs w:val="23"/>
        </w:rPr>
        <w:t>as Barcamp</w:t>
      </w:r>
      <w:r w:rsidR="000F693F" w:rsidRPr="002A60F5">
        <w:rPr>
          <w:rFonts w:ascii="Times New Roman" w:hAnsi="Times New Roman" w:cs="Times New Roman"/>
          <w:sz w:val="23"/>
          <w:szCs w:val="23"/>
        </w:rPr>
        <w:t>, auch Unkonferenz genannt,</w:t>
      </w:r>
      <w:r w:rsidR="00D71850" w:rsidRPr="002A60F5">
        <w:rPr>
          <w:rFonts w:ascii="Times New Roman" w:hAnsi="Times New Roman" w:cs="Times New Roman"/>
          <w:sz w:val="23"/>
          <w:szCs w:val="23"/>
        </w:rPr>
        <w:t xml:space="preserve"> </w:t>
      </w:r>
      <w:r w:rsidR="00B0040F" w:rsidRPr="002A60F5">
        <w:rPr>
          <w:rFonts w:ascii="Times New Roman" w:hAnsi="Times New Roman" w:cs="Times New Roman"/>
          <w:sz w:val="23"/>
          <w:szCs w:val="23"/>
        </w:rPr>
        <w:t xml:space="preserve">dagegen </w:t>
      </w:r>
      <w:r w:rsidR="00D71850" w:rsidRPr="002A60F5">
        <w:rPr>
          <w:rFonts w:ascii="Times New Roman" w:hAnsi="Times New Roman" w:cs="Times New Roman"/>
          <w:sz w:val="23"/>
          <w:szCs w:val="23"/>
        </w:rPr>
        <w:t xml:space="preserve">aus, </w:t>
      </w:r>
      <w:r w:rsidR="000F693F" w:rsidRPr="002A60F5">
        <w:rPr>
          <w:rFonts w:ascii="Times New Roman" w:hAnsi="Times New Roman" w:cs="Times New Roman"/>
          <w:sz w:val="23"/>
          <w:szCs w:val="23"/>
        </w:rPr>
        <w:t xml:space="preserve">dass es </w:t>
      </w:r>
      <w:r w:rsidR="00B0040F" w:rsidRPr="002A60F5">
        <w:rPr>
          <w:rFonts w:ascii="Times New Roman" w:hAnsi="Times New Roman" w:cs="Times New Roman"/>
          <w:sz w:val="23"/>
          <w:szCs w:val="23"/>
        </w:rPr>
        <w:t xml:space="preserve">grundsätzlich </w:t>
      </w:r>
      <w:r w:rsidR="000F693F" w:rsidRPr="002A60F5">
        <w:rPr>
          <w:rFonts w:ascii="Times New Roman" w:hAnsi="Times New Roman" w:cs="Times New Roman"/>
          <w:sz w:val="23"/>
          <w:szCs w:val="23"/>
        </w:rPr>
        <w:t>offen gestaltet ist</w:t>
      </w:r>
      <w:r w:rsidR="002A60F5">
        <w:rPr>
          <w:rFonts w:ascii="Times New Roman" w:hAnsi="Times New Roman" w:cs="Times New Roman"/>
          <w:sz w:val="23"/>
          <w:szCs w:val="23"/>
        </w:rPr>
        <w:t xml:space="preserve">. </w:t>
      </w:r>
      <w:r w:rsidR="00D71850" w:rsidRPr="002A60F5">
        <w:rPr>
          <w:rFonts w:ascii="Times New Roman" w:hAnsi="Times New Roman" w:cs="Times New Roman"/>
          <w:sz w:val="23"/>
          <w:szCs w:val="23"/>
        </w:rPr>
        <w:t xml:space="preserve">Jeder kann daran teilnehmen. </w:t>
      </w:r>
      <w:r w:rsidR="00812D8F" w:rsidRPr="002A60F5">
        <w:rPr>
          <w:rFonts w:ascii="Times New Roman" w:hAnsi="Times New Roman" w:cs="Times New Roman"/>
          <w:sz w:val="23"/>
          <w:szCs w:val="23"/>
        </w:rPr>
        <w:t xml:space="preserve">Teilnehmen in diesem Kontext bedeutet sowohl </w:t>
      </w:r>
      <w:r w:rsidR="008923CE" w:rsidRPr="002A60F5">
        <w:rPr>
          <w:rFonts w:ascii="Times New Roman" w:hAnsi="Times New Roman" w:cs="Times New Roman"/>
          <w:sz w:val="23"/>
          <w:szCs w:val="23"/>
        </w:rPr>
        <w:t>Z</w:t>
      </w:r>
      <w:r w:rsidR="00812D8F" w:rsidRPr="002A60F5">
        <w:rPr>
          <w:rFonts w:ascii="Times New Roman" w:hAnsi="Times New Roman" w:cs="Times New Roman"/>
          <w:sz w:val="23"/>
          <w:szCs w:val="23"/>
        </w:rPr>
        <w:t xml:space="preserve">uhören als auch selbst </w:t>
      </w:r>
      <w:r w:rsidR="008923CE" w:rsidRPr="002A60F5">
        <w:rPr>
          <w:rFonts w:ascii="Times New Roman" w:hAnsi="Times New Roman" w:cs="Times New Roman"/>
          <w:sz w:val="23"/>
          <w:szCs w:val="23"/>
        </w:rPr>
        <w:t>V</w:t>
      </w:r>
      <w:r w:rsidR="00812D8F" w:rsidRPr="002A60F5">
        <w:rPr>
          <w:rFonts w:ascii="Times New Roman" w:hAnsi="Times New Roman" w:cs="Times New Roman"/>
          <w:sz w:val="23"/>
          <w:szCs w:val="23"/>
        </w:rPr>
        <w:t xml:space="preserve">orstellen. Jeder Teilnehmer kann ein </w:t>
      </w:r>
      <w:r w:rsidR="002A60F5">
        <w:rPr>
          <w:rFonts w:ascii="Times New Roman" w:hAnsi="Times New Roman" w:cs="Times New Roman"/>
          <w:sz w:val="23"/>
          <w:szCs w:val="23"/>
        </w:rPr>
        <w:t xml:space="preserve">Thema für eine „Session“ vorschlagen. Finden sich genügend Interessierte für ein Thema, wird dieses in einen Zeit- </w:t>
      </w:r>
      <w:r w:rsidR="002A60F5">
        <w:rPr>
          <w:rFonts w:ascii="Times New Roman" w:hAnsi="Times New Roman" w:cs="Times New Roman"/>
          <w:sz w:val="23"/>
          <w:szCs w:val="23"/>
        </w:rPr>
        <w:lastRenderedPageBreak/>
        <w:t xml:space="preserve">und Raumplan eingetragen. Auf diese Weise werden Inhalte und Ablauf des Barcamps dynamisch von den Teilnehmern selbst erstellt. Während einer Session wird grundsätzlich die Diskussion aller Teilnehmer in den Vordergrund gerückt. Statt eines Vortrags dem man als Teilnehmer zuhören kann, sollen hier das Wissen und die Ansichten aller Teilnehmer geteilt werden. </w:t>
      </w:r>
      <w:r w:rsidR="001A688D">
        <w:rPr>
          <w:rFonts w:ascii="Times New Roman" w:hAnsi="Times New Roman" w:cs="Times New Roman"/>
          <w:sz w:val="23"/>
          <w:szCs w:val="23"/>
        </w:rPr>
        <w:t xml:space="preserve">Derjenige, der das Thema vorschlagen hat, nimmt dabei eher eine moderierende Rolle ein </w:t>
      </w:r>
      <w:r w:rsidR="002A60F5" w:rsidRPr="002A60F5">
        <w:rPr>
          <w:rFonts w:ascii="Times New Roman" w:hAnsi="Times New Roman" w:cs="Times New Roman"/>
          <w:sz w:val="23"/>
          <w:szCs w:val="23"/>
        </w:rPr>
        <w:t>(Teach</w:t>
      </w:r>
      <w:r w:rsidR="001A688D">
        <w:rPr>
          <w:rFonts w:ascii="Times New Roman" w:hAnsi="Times New Roman" w:cs="Times New Roman"/>
          <w:sz w:val="23"/>
          <w:szCs w:val="23"/>
        </w:rPr>
        <w:t>-</w:t>
      </w:r>
      <w:r w:rsidR="002A60F5" w:rsidRPr="002A60F5">
        <w:rPr>
          <w:rFonts w:ascii="Times New Roman" w:hAnsi="Times New Roman" w:cs="Times New Roman"/>
          <w:sz w:val="23"/>
          <w:szCs w:val="23"/>
        </w:rPr>
        <w:t xml:space="preserve">ins </w:t>
      </w:r>
      <w:proofErr w:type="spellStart"/>
      <w:r w:rsidR="002A60F5" w:rsidRPr="002A60F5">
        <w:rPr>
          <w:rFonts w:ascii="Times New Roman" w:hAnsi="Times New Roman" w:cs="Times New Roman"/>
          <w:sz w:val="23"/>
          <w:szCs w:val="23"/>
        </w:rPr>
        <w:t>Reloaded</w:t>
      </w:r>
      <w:proofErr w:type="spellEnd"/>
      <w:r w:rsidR="002A60F5" w:rsidRPr="002A60F5">
        <w:rPr>
          <w:rFonts w:ascii="Times New Roman" w:hAnsi="Times New Roman" w:cs="Times New Roman"/>
          <w:sz w:val="23"/>
          <w:szCs w:val="23"/>
        </w:rPr>
        <w:t xml:space="preserve"> S26</w:t>
      </w:r>
      <w:r w:rsidR="001A688D">
        <w:rPr>
          <w:rFonts w:ascii="Times New Roman" w:hAnsi="Times New Roman" w:cs="Times New Roman"/>
          <w:sz w:val="23"/>
          <w:szCs w:val="23"/>
        </w:rPr>
        <w:t>3</w:t>
      </w:r>
      <w:r w:rsidR="002A60F5" w:rsidRPr="002A60F5">
        <w:rPr>
          <w:rFonts w:ascii="Times New Roman" w:hAnsi="Times New Roman" w:cs="Times New Roman"/>
          <w:sz w:val="23"/>
          <w:szCs w:val="23"/>
        </w:rPr>
        <w:t>)</w:t>
      </w:r>
      <w:r w:rsidR="001A688D">
        <w:rPr>
          <w:rFonts w:ascii="Times New Roman" w:hAnsi="Times New Roman" w:cs="Times New Roman"/>
          <w:sz w:val="23"/>
          <w:szCs w:val="23"/>
        </w:rPr>
        <w:t xml:space="preserve">. Nach </w:t>
      </w:r>
      <w:proofErr w:type="spellStart"/>
      <w:r w:rsidR="001A688D">
        <w:rPr>
          <w:rFonts w:ascii="Times New Roman" w:hAnsi="Times New Roman" w:cs="Times New Roman"/>
          <w:sz w:val="23"/>
          <w:szCs w:val="23"/>
        </w:rPr>
        <w:t>Muuß</w:t>
      </w:r>
      <w:proofErr w:type="spellEnd"/>
      <w:r w:rsidR="001A688D">
        <w:rPr>
          <w:rFonts w:ascii="Times New Roman" w:hAnsi="Times New Roman" w:cs="Times New Roman"/>
          <w:sz w:val="23"/>
          <w:szCs w:val="23"/>
        </w:rPr>
        <w:t xml:space="preserve"> </w:t>
      </w:r>
      <w:proofErr w:type="spellStart"/>
      <w:r w:rsidR="001A688D">
        <w:rPr>
          <w:rFonts w:ascii="Times New Roman" w:hAnsi="Times New Roman" w:cs="Times New Roman"/>
          <w:sz w:val="23"/>
          <w:szCs w:val="23"/>
        </w:rPr>
        <w:t>Merholz</w:t>
      </w:r>
      <w:proofErr w:type="spellEnd"/>
      <w:r w:rsidR="001A688D">
        <w:rPr>
          <w:rFonts w:ascii="Times New Roman" w:hAnsi="Times New Roman" w:cs="Times New Roman"/>
          <w:sz w:val="23"/>
          <w:szCs w:val="23"/>
        </w:rPr>
        <w:t xml:space="preserve"> (S.38) sind allerdings auch längere Präsentationen statt nur einer Anregung möglich, wenn auch unüblich.</w:t>
      </w:r>
      <w:r w:rsidR="00937E8F">
        <w:rPr>
          <w:rFonts w:ascii="Times New Roman" w:hAnsi="Times New Roman" w:cs="Times New Roman"/>
          <w:sz w:val="23"/>
          <w:szCs w:val="23"/>
        </w:rPr>
        <w:t xml:space="preserve"> </w:t>
      </w:r>
      <w:proofErr w:type="spellStart"/>
      <w:r w:rsidR="00937E8F">
        <w:rPr>
          <w:rFonts w:ascii="Times New Roman" w:hAnsi="Times New Roman" w:cs="Times New Roman"/>
          <w:sz w:val="23"/>
          <w:szCs w:val="23"/>
        </w:rPr>
        <w:t>Muuß</w:t>
      </w:r>
      <w:proofErr w:type="spellEnd"/>
      <w:r w:rsidR="00937E8F">
        <w:rPr>
          <w:rFonts w:ascii="Times New Roman" w:hAnsi="Times New Roman" w:cs="Times New Roman"/>
          <w:sz w:val="23"/>
          <w:szCs w:val="23"/>
        </w:rPr>
        <w:t xml:space="preserve"> </w:t>
      </w:r>
      <w:proofErr w:type="spellStart"/>
      <w:r w:rsidR="00937E8F">
        <w:rPr>
          <w:rFonts w:ascii="Times New Roman" w:hAnsi="Times New Roman" w:cs="Times New Roman"/>
          <w:sz w:val="23"/>
          <w:szCs w:val="23"/>
        </w:rPr>
        <w:t>Merholz</w:t>
      </w:r>
      <w:proofErr w:type="spellEnd"/>
      <w:r w:rsidR="00937E8F">
        <w:rPr>
          <w:rFonts w:ascii="Times New Roman" w:hAnsi="Times New Roman" w:cs="Times New Roman"/>
          <w:sz w:val="23"/>
          <w:szCs w:val="23"/>
        </w:rPr>
        <w:t xml:space="preserve"> </w:t>
      </w:r>
      <w:r w:rsidR="00921856">
        <w:rPr>
          <w:rFonts w:ascii="Times New Roman" w:hAnsi="Times New Roman" w:cs="Times New Roman"/>
          <w:sz w:val="23"/>
          <w:szCs w:val="23"/>
        </w:rPr>
        <w:t>(S.38) hat 10 Goldene Regeln für ein gutes Barcamp erarbeitet: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aus einem Barcamp wird, bestimmen die Teilnehmer</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muss keinen Input geben. Eine Frage reicht.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Formuliere deinen </w:t>
      </w:r>
      <w:proofErr w:type="spellStart"/>
      <w:r>
        <w:rPr>
          <w:rFonts w:ascii="Times New Roman" w:hAnsi="Times New Roman" w:cs="Times New Roman"/>
          <w:sz w:val="23"/>
          <w:szCs w:val="23"/>
        </w:rPr>
        <w:t>Sessionvorschlag</w:t>
      </w:r>
      <w:proofErr w:type="spellEnd"/>
      <w:r>
        <w:rPr>
          <w:rFonts w:ascii="Times New Roman" w:hAnsi="Times New Roman" w:cs="Times New Roman"/>
          <w:sz w:val="23"/>
          <w:szCs w:val="23"/>
        </w:rPr>
        <w:t xml:space="preserve"> kurz und präzise.</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kann so viele Sessions geben, wie Räume vorhanden sind.</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kann stattfinden, wenn sie mindestens zwei Personen interessiert.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Person kann mehrere Sessions anbieten.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Nichts auf morgen schieben!</w:t>
      </w:r>
    </w:p>
    <w:p w:rsidR="00921856" w:rsidRPr="00921856" w:rsidRDefault="00FE6146"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Sessions sollten so früh wie möglich angeboten werden.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Jede Session wird dokumentiert.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Es ist okay, eine Session mittendrin zu verlassen. </w:t>
      </w:r>
    </w:p>
    <w:p w:rsidR="00FE6146" w:rsidRDefault="00FE614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dauert nicht länger als 45 Minuten.</w:t>
      </w:r>
    </w:p>
    <w:p w:rsidR="00FE6146" w:rsidRPr="00FE6146" w:rsidRDefault="00FE6146"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Wichtig ist hier anzumerken, dass es viele verschiedene Versionen von praxisbewährten Regeln gibt. Deren Umsetzung wird aber nicht rigoros verfolgt, sondern sind vielmehr als Leitfaden zu verstehen, an dem man sich orientieren kann. Wie von (Teach-ins </w:t>
      </w:r>
      <w:proofErr w:type="spellStart"/>
      <w:r>
        <w:rPr>
          <w:rFonts w:ascii="Times New Roman" w:hAnsi="Times New Roman" w:cs="Times New Roman"/>
          <w:sz w:val="23"/>
          <w:szCs w:val="23"/>
        </w:rPr>
        <w:t>Reloaded</w:t>
      </w:r>
      <w:proofErr w:type="spellEnd"/>
      <w:r>
        <w:rPr>
          <w:rFonts w:ascii="Times New Roman" w:hAnsi="Times New Roman" w:cs="Times New Roman"/>
          <w:sz w:val="23"/>
          <w:szCs w:val="23"/>
        </w:rPr>
        <w:t xml:space="preserve"> S264) gezeigt, sind in diesem Sinne durchaus auch Mischformen des Barcamps mit anderen Veranstaltungsformen denkbar. Beispielsweise können </w:t>
      </w:r>
      <w:r w:rsidR="0023178E">
        <w:rPr>
          <w:rFonts w:ascii="Times New Roman" w:hAnsi="Times New Roman" w:cs="Times New Roman"/>
          <w:sz w:val="23"/>
          <w:szCs w:val="23"/>
        </w:rPr>
        <w:t>vor einem Barcamp auch fest geplante Teile einer Konferenz gehalten werden, sodass alle Teilnehmer einen gewissen Wissensstand und Inspiration in die Gestaltung des Barcamps mitbringen können.</w:t>
      </w:r>
    </w:p>
    <w:p w:rsidR="00937E8F" w:rsidRPr="001A688D" w:rsidRDefault="00937E8F" w:rsidP="00F11E62">
      <w:pPr>
        <w:spacing w:after="120" w:line="360" w:lineRule="auto"/>
        <w:jc w:val="both"/>
        <w:rPr>
          <w:rFonts w:ascii="Times New Roman" w:hAnsi="Times New Roman" w:cs="Times New Roman"/>
          <w:sz w:val="23"/>
          <w:szCs w:val="23"/>
        </w:rPr>
      </w:pPr>
    </w:p>
    <w:p w:rsidR="00F11E62" w:rsidRDefault="00F11E62"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F11E62" w:rsidRPr="00F11E62" w:rsidRDefault="00F11E62" w:rsidP="00F11E62">
      <w:pPr>
        <w:spacing w:after="120" w:line="360" w:lineRule="auto"/>
        <w:jc w:val="both"/>
        <w:rPr>
          <w:rFonts w:ascii="Times New Roman" w:hAnsi="Times New Roman" w:cs="Times New Roman"/>
          <w:sz w:val="23"/>
          <w:szCs w:val="23"/>
        </w:rPr>
      </w:pPr>
    </w:p>
    <w:p w:rsidR="006A0A19" w:rsidRDefault="006A0A19" w:rsidP="006A0A19">
      <w:pPr>
        <w:pStyle w:val="Listenabsatz"/>
        <w:spacing w:after="120" w:line="360" w:lineRule="auto"/>
        <w:ind w:left="1440"/>
        <w:jc w:val="both"/>
        <w:rPr>
          <w:rFonts w:ascii="Times New Roman" w:hAnsi="Times New Roman" w:cs="Times New Roman"/>
          <w:sz w:val="23"/>
          <w:szCs w:val="23"/>
        </w:rPr>
      </w:pPr>
      <w:bookmarkStart w:id="0" w:name="_GoBack"/>
      <w:bookmarkEnd w:id="0"/>
    </w:p>
    <w:p w:rsidR="00F2648F" w:rsidRDefault="00F2648F"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Wie ist es entstanden?</w:t>
      </w:r>
    </w:p>
    <w:p w:rsidR="003D489E" w:rsidRDefault="00F2648F"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Tim </w:t>
      </w:r>
      <w:proofErr w:type="spellStart"/>
      <w:r>
        <w:rPr>
          <w:rFonts w:ascii="Times New Roman" w:hAnsi="Times New Roman" w:cs="Times New Roman"/>
          <w:sz w:val="23"/>
          <w:szCs w:val="23"/>
        </w:rPr>
        <w:t>o</w:t>
      </w:r>
      <w:r w:rsidR="003D489E">
        <w:rPr>
          <w:rFonts w:ascii="Times New Roman" w:hAnsi="Times New Roman" w:cs="Times New Roman"/>
          <w:sz w:val="23"/>
          <w:szCs w:val="23"/>
        </w:rPr>
        <w:t>’</w:t>
      </w:r>
      <w:r>
        <w:rPr>
          <w:rFonts w:ascii="Times New Roman" w:hAnsi="Times New Roman" w:cs="Times New Roman"/>
          <w:sz w:val="23"/>
          <w:szCs w:val="23"/>
        </w:rPr>
        <w:t>Reilly</w:t>
      </w:r>
      <w:proofErr w:type="spellEnd"/>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Von Foo Camp abgeleitet (</w:t>
      </w:r>
      <w:r w:rsidRPr="003D489E">
        <w:rPr>
          <w:rFonts w:ascii="Times New Roman" w:hAnsi="Times New Roman" w:cs="Times New Roman"/>
          <w:sz w:val="23"/>
          <w:szCs w:val="23"/>
        </w:rPr>
        <w:sym w:font="Wingdings" w:char="F0E0"/>
      </w:r>
      <w:r>
        <w:rPr>
          <w:rFonts w:ascii="Times New Roman" w:hAnsi="Times New Roman" w:cs="Times New Roman"/>
          <w:sz w:val="23"/>
          <w:szCs w:val="23"/>
        </w:rPr>
        <w:t xml:space="preserve"> nur mit Einladung </w:t>
      </w:r>
      <w:r w:rsidRPr="003D489E">
        <w:rPr>
          <w:rFonts w:ascii="Times New Roman" w:hAnsi="Times New Roman" w:cs="Times New Roman"/>
          <w:sz w:val="23"/>
          <w:szCs w:val="23"/>
        </w:rPr>
        <w:sym w:font="Wingdings" w:char="F0E0"/>
      </w:r>
      <w:r w:rsidRPr="003D489E">
        <w:rPr>
          <w:rFonts w:ascii="Times New Roman" w:hAnsi="Times New Roman" w:cs="Times New Roman"/>
          <w:sz w:val="23"/>
          <w:szCs w:val="23"/>
        </w:rPr>
        <w:sym w:font="Wingdings" w:char="F0DF"/>
      </w:r>
      <w:r>
        <w:rPr>
          <w:rFonts w:ascii="Times New Roman" w:hAnsi="Times New Roman" w:cs="Times New Roman"/>
          <w:sz w:val="23"/>
          <w:szCs w:val="23"/>
        </w:rPr>
        <w:t xml:space="preserve"> Barcamp: keine Einladung)</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2003</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sidRPr="003D489E">
        <w:rPr>
          <w:rFonts w:ascii="Times New Roman" w:hAnsi="Times New Roman" w:cs="Times New Roman"/>
          <w:sz w:val="23"/>
          <w:szCs w:val="23"/>
        </w:rPr>
        <w:t>Nutzt Open Space Methode, grenzt sich</w:t>
      </w:r>
      <w:r>
        <w:rPr>
          <w:rFonts w:ascii="Times New Roman" w:hAnsi="Times New Roman" w:cs="Times New Roman"/>
          <w:sz w:val="23"/>
          <w:szCs w:val="23"/>
        </w:rPr>
        <w:t xml:space="preserve"> aber davon ab</w:t>
      </w:r>
    </w:p>
    <w:p w:rsidR="003D489E" w:rsidRDefault="003D489E" w:rsidP="003D489E">
      <w:pPr>
        <w:pStyle w:val="Listenabsatz"/>
        <w:spacing w:after="120" w:line="360" w:lineRule="auto"/>
        <w:jc w:val="both"/>
        <w:rPr>
          <w:rFonts w:ascii="Times New Roman" w:hAnsi="Times New Roman" w:cs="Times New Roman"/>
          <w:sz w:val="23"/>
          <w:szCs w:val="23"/>
        </w:rPr>
      </w:pPr>
    </w:p>
    <w:p w:rsidR="003D489E" w:rsidRDefault="003D489E"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Warum ist es entstanden?</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Motivation zu Barcamp</w:t>
      </w:r>
    </w:p>
    <w:p w:rsidR="003D489E" w:rsidRDefault="003D489E"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‚Karrierebibel‘</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Kurze Begrüßung</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Vorstellungsrunde</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Sessionplanung</w:t>
      </w:r>
      <w:proofErr w:type="spellEnd"/>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w:t>
      </w:r>
      <w:r w:rsidR="006A0A19">
        <w:rPr>
          <w:rFonts w:ascii="Times New Roman" w:hAnsi="Times New Roman" w:cs="Times New Roman"/>
          <w:sz w:val="23"/>
          <w:szCs w:val="23"/>
        </w:rPr>
        <w:t>s: Workshops, Vorträge, Diskussionen</w:t>
      </w:r>
    </w:p>
    <w:p w:rsidR="006A0A19" w:rsidRDefault="006A0A19"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Abschluss</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Muuß-Merholz</w:t>
      </w:r>
      <w:proofErr w:type="spellEnd"/>
      <w:r>
        <w:rPr>
          <w:rFonts w:ascii="Times New Roman" w:hAnsi="Times New Roman" w:cs="Times New Roman"/>
          <w:sz w:val="23"/>
          <w:szCs w:val="23"/>
        </w:rPr>
        <w:t xml:space="preserve"> (S. 49 ff)</w:t>
      </w:r>
    </w:p>
    <w:p w:rsidR="006A0A19" w:rsidRDefault="006A0A19"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t>
      </w:r>
    </w:p>
    <w:p w:rsidR="006A0A19" w:rsidRDefault="006A0A19"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Muuß-Merholz</w:t>
      </w:r>
      <w:proofErr w:type="spellEnd"/>
      <w:r>
        <w:rPr>
          <w:rFonts w:ascii="Times New Roman" w:hAnsi="Times New Roman" w:cs="Times New Roman"/>
          <w:sz w:val="23"/>
          <w:szCs w:val="23"/>
        </w:rPr>
        <w:t xml:space="preserve"> S. 58 f</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Noch zusätzliche Beispiele </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Vergangene Beispiele, Erfahrungen?</w:t>
      </w:r>
    </w:p>
    <w:p w:rsidR="000576A2" w:rsidRDefault="000576A2"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 und Nachteile</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Eigene Überlegungen, besonders zu Nachteilen (da Datenlage sehr dünn)</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Vorteile womöglich </w:t>
      </w:r>
      <w:proofErr w:type="spellStart"/>
      <w:r>
        <w:rPr>
          <w:rFonts w:ascii="Times New Roman" w:hAnsi="Times New Roman" w:cs="Times New Roman"/>
          <w:sz w:val="23"/>
          <w:szCs w:val="23"/>
        </w:rPr>
        <w:t>findbar</w:t>
      </w:r>
      <w:proofErr w:type="spellEnd"/>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Kritische Auseinandersetzung</w:t>
      </w:r>
    </w:p>
    <w:p w:rsidR="000576A2" w:rsidRDefault="000576A2"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einer Behörde am Beispiel ITZ-Bund</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Maxi?</w:t>
      </w:r>
    </w:p>
    <w:p w:rsidR="000576A2" w:rsidRPr="006A0A19"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Im Kontext Wissensmanagement</w:t>
      </w:r>
    </w:p>
    <w:p w:rsidR="003D489E" w:rsidRPr="007C4369" w:rsidRDefault="007C4369" w:rsidP="00921856">
      <w:pPr>
        <w:pStyle w:val="Listenabsatz"/>
        <w:numPr>
          <w:ilvl w:val="1"/>
          <w:numId w:val="8"/>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Vit</w:t>
      </w:r>
      <w:proofErr w:type="spellEnd"/>
      <w:r>
        <w:rPr>
          <w:rFonts w:ascii="Times New Roman" w:hAnsi="Times New Roman" w:cs="Times New Roman"/>
          <w:sz w:val="23"/>
          <w:szCs w:val="23"/>
        </w:rPr>
        <w:t xml:space="preserve"> Connect</w:t>
      </w:r>
    </w:p>
    <w:sectPr w:rsidR="003D489E" w:rsidRPr="007C43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6" w15:restartNumberingAfterBreak="0">
    <w:nsid w:val="719D643F"/>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3E2869"/>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0F693F"/>
    <w:rsid w:val="00111AC7"/>
    <w:rsid w:val="001A688D"/>
    <w:rsid w:val="0023178E"/>
    <w:rsid w:val="002A60F5"/>
    <w:rsid w:val="003574B0"/>
    <w:rsid w:val="003C6F00"/>
    <w:rsid w:val="003D489E"/>
    <w:rsid w:val="004700BB"/>
    <w:rsid w:val="00592D67"/>
    <w:rsid w:val="00614562"/>
    <w:rsid w:val="0064495E"/>
    <w:rsid w:val="006A0A19"/>
    <w:rsid w:val="007C4369"/>
    <w:rsid w:val="007C5FCC"/>
    <w:rsid w:val="00812D8F"/>
    <w:rsid w:val="00866D53"/>
    <w:rsid w:val="008923CE"/>
    <w:rsid w:val="0090314C"/>
    <w:rsid w:val="00921856"/>
    <w:rsid w:val="00937E8F"/>
    <w:rsid w:val="009F7BE1"/>
    <w:rsid w:val="00A73C95"/>
    <w:rsid w:val="00AE758F"/>
    <w:rsid w:val="00B0040F"/>
    <w:rsid w:val="00B8631C"/>
    <w:rsid w:val="00BE2EA9"/>
    <w:rsid w:val="00BE4CCB"/>
    <w:rsid w:val="00C0489B"/>
    <w:rsid w:val="00CD5A24"/>
    <w:rsid w:val="00D256AD"/>
    <w:rsid w:val="00D71850"/>
    <w:rsid w:val="00F11E62"/>
    <w:rsid w:val="00F2648F"/>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23A5"/>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3910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4</cp:revision>
  <dcterms:created xsi:type="dcterms:W3CDTF">2020-08-31T16:30:00Z</dcterms:created>
  <dcterms:modified xsi:type="dcterms:W3CDTF">2020-09-01T09:54:00Z</dcterms:modified>
</cp:coreProperties>
</file>