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76"/>
        <w:jc w:val="center"/>
        <w:rPr>
          <w:rFonts w:ascii="Times New Roman" w:cs="Times New Roman" w:hAnsi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6"/>
          <w:szCs w:val="36"/>
        </w:rPr>
        <w:t>OLA, EMMANUEL JUNIOR</w:t>
      </w:r>
    </w:p>
    <w:p>
      <w:pPr>
        <w:pStyle w:val="style0"/>
        <w:spacing w:after="0"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No </w:t>
      </w:r>
      <w:r>
        <w:rPr>
          <w:rFonts w:ascii="Times New Roman" w:cs="Times New Roman" w:hAnsi="Times New Roman"/>
          <w:sz w:val="28"/>
          <w:szCs w:val="28"/>
          <w:lang w:val="en-US"/>
        </w:rPr>
        <w:t>5</w:t>
      </w:r>
      <w:r>
        <w:rPr>
          <w:rFonts w:ascii="Times New Roman" w:cs="Times New Roman" w:hAnsi="Times New Roman"/>
          <w:sz w:val="28"/>
          <w:szCs w:val="28"/>
        </w:rPr>
        <w:t xml:space="preserve">2, </w:t>
      </w:r>
      <w:r>
        <w:rPr>
          <w:rFonts w:ascii="Times New Roman" w:cs="Times New Roman" w:hAnsi="Times New Roman"/>
          <w:sz w:val="28"/>
          <w:szCs w:val="28"/>
          <w:lang w:val="en-US"/>
        </w:rPr>
        <w:t>Ogba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Road</w:t>
      </w:r>
      <w:r>
        <w:rPr>
          <w:rFonts w:ascii="Times New Roman" w:cs="Times New Roman" w:hAnsi="Times New Roman"/>
          <w:sz w:val="28"/>
          <w:szCs w:val="28"/>
        </w:rPr>
        <w:t>. A</w:t>
      </w:r>
      <w:r>
        <w:rPr>
          <w:rFonts w:ascii="Times New Roman" w:cs="Times New Roman" w:hAnsi="Times New Roman"/>
          <w:sz w:val="28"/>
          <w:szCs w:val="28"/>
          <w:lang w:val="en-US"/>
        </w:rPr>
        <w:t>jia 1</w:t>
      </w:r>
      <w:r>
        <w:rPr>
          <w:rFonts w:ascii="Times New Roman" w:cs="Times New Roman" w:hAnsi="Times New Roman"/>
          <w:sz w:val="28"/>
          <w:szCs w:val="28"/>
        </w:rPr>
        <w:t xml:space="preserve"> Bus/Stop, Agege, Lagos</w:t>
      </w:r>
    </w:p>
    <w:p>
      <w:pPr>
        <w:pStyle w:val="style0"/>
        <w:spacing w:after="0" w:lineRule="auto" w:line="276"/>
        <w:jc w:val="center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Accountant | </w:t>
      </w:r>
      <w:r>
        <w:rPr>
          <w:rFonts w:ascii="Times New Roman" w:cs="Times New Roman" w:hAnsi="Times New Roman"/>
          <w:sz w:val="26"/>
          <w:szCs w:val="26"/>
          <w:lang w:val="en-US"/>
        </w:rPr>
        <w:t>Debt Recovery | Customer Service Officer</w:t>
      </w:r>
    </w:p>
    <w:p>
      <w:pPr>
        <w:pStyle w:val="style0"/>
        <w:spacing w:after="0" w:lineRule="auto" w:line="276"/>
        <w:rPr>
          <w:rFonts w:ascii="Times New Roman" w:cs="Times New Roman" w:hAnsi="Times New Roman"/>
        </w:rPr>
      </w:pPr>
    </w:p>
    <w:p>
      <w:pPr>
        <w:pStyle w:val="style0"/>
        <w:spacing w:after="0" w:lineRule="auto" w:line="276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4"/>
          <w:szCs w:val="24"/>
        </w:rPr>
        <w:t>CAREER OBJECTIVE</w:t>
      </w:r>
    </w:p>
    <w:p>
      <w:pPr>
        <w:pStyle w:val="style0"/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Experienced Customer Service professional with a strong background in Accounting and a track record of success in resolving inquiries and fostering customer relationships. Seeking a Customer Service Representative role to contribute communication expertise and a proven commitment to exceptional service.</w:t>
      </w:r>
    </w:p>
    <w:p>
      <w:pPr>
        <w:pStyle w:val="style0"/>
        <w:spacing w:after="0" w:lineRule="auto" w:line="276"/>
        <w:rPr>
          <w:rFonts w:ascii="Times New Roman" w:cs="Times New Roman" w:hAnsi="Times New Roman"/>
        </w:rPr>
      </w:pPr>
    </w:p>
    <w:p>
      <w:pPr>
        <w:pStyle w:val="style0"/>
        <w:spacing w:after="0" w:lineRule="auto" w:line="276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CORE SKILLS AND COMPETENCIES</w:t>
      </w:r>
    </w:p>
    <w:p>
      <w:pPr>
        <w:pStyle w:val="style179"/>
        <w:numPr>
          <w:ilvl w:val="0"/>
          <w:numId w:val="1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Adaptability</w:t>
      </w:r>
    </w:p>
    <w:p>
      <w:pPr>
        <w:pStyle w:val="style179"/>
        <w:numPr>
          <w:ilvl w:val="0"/>
          <w:numId w:val="1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Strong </w:t>
      </w:r>
      <w:r>
        <w:rPr>
          <w:rFonts w:ascii="Times New Roman" w:cs="Times New Roman" w:hAnsi="Times New Roman"/>
          <w:lang w:val="en-US"/>
        </w:rPr>
        <w:t>work</w:t>
      </w:r>
      <w:r>
        <w:rPr>
          <w:rFonts w:ascii="Times New Roman" w:cs="Times New Roman" w:hAnsi="Times New Roman"/>
        </w:rPr>
        <w:t xml:space="preserve"> ethic </w:t>
      </w:r>
    </w:p>
    <w:p>
      <w:pPr>
        <w:pStyle w:val="style179"/>
        <w:numPr>
          <w:ilvl w:val="0"/>
          <w:numId w:val="1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Multi-Tasking</w:t>
      </w:r>
    </w:p>
    <w:p>
      <w:pPr>
        <w:pStyle w:val="style179"/>
        <w:numPr>
          <w:ilvl w:val="0"/>
          <w:numId w:val="1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Good communication</w:t>
      </w:r>
      <w:r>
        <w:rPr>
          <w:rFonts w:ascii="Times New Roman" w:cs="Times New Roman" w:hAnsi="Times New Roman"/>
        </w:rPr>
        <w:t xml:space="preserve">                                                                                                  </w:t>
      </w:r>
    </w:p>
    <w:p>
      <w:pPr>
        <w:pStyle w:val="style179"/>
        <w:numPr>
          <w:ilvl w:val="0"/>
          <w:numId w:val="1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MS Excel </w:t>
      </w:r>
    </w:p>
    <w:p>
      <w:pPr>
        <w:pStyle w:val="style179"/>
        <w:numPr>
          <w:ilvl w:val="0"/>
          <w:numId w:val="1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Keen attention to details </w:t>
      </w:r>
    </w:p>
    <w:p>
      <w:pPr>
        <w:pStyle w:val="style179"/>
        <w:numPr>
          <w:ilvl w:val="0"/>
          <w:numId w:val="1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MS word</w:t>
      </w:r>
    </w:p>
    <w:p>
      <w:pPr>
        <w:pStyle w:val="style179"/>
        <w:numPr>
          <w:ilvl w:val="0"/>
          <w:numId w:val="1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Analytical</w:t>
      </w:r>
    </w:p>
    <w:p>
      <w:pPr>
        <w:pStyle w:val="style179"/>
        <w:numPr>
          <w:ilvl w:val="0"/>
          <w:numId w:val="1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Time management </w:t>
      </w:r>
    </w:p>
    <w:p>
      <w:pPr>
        <w:pStyle w:val="style179"/>
        <w:numPr>
          <w:ilvl w:val="0"/>
          <w:numId w:val="1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Accountability </w:t>
      </w:r>
    </w:p>
    <w:p>
      <w:pPr>
        <w:pStyle w:val="style179"/>
        <w:numPr>
          <w:ilvl w:val="0"/>
          <w:numId w:val="1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Team-working ability</w:t>
      </w:r>
    </w:p>
    <w:p>
      <w:pPr>
        <w:pStyle w:val="style0"/>
        <w:spacing w:after="0" w:lineRule="auto" w:line="276"/>
        <w:rPr>
          <w:rFonts w:ascii="Times New Roman" w:cs="Times New Roman" w:hAnsi="Times New Roman"/>
        </w:rPr>
      </w:pPr>
    </w:p>
    <w:p>
      <w:pPr>
        <w:pStyle w:val="style0"/>
        <w:spacing w:after="0" w:lineRule="auto" w:line="276"/>
        <w:jc w:val="center"/>
        <w:rPr>
          <w:rFonts w:ascii="Times New Roman" w:cs="Times New Roman" w:hAnsi="Times New Roman" w:hint="default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</w:rPr>
        <w:t>WORK EXPERIENCE</w:t>
      </w:r>
    </w:p>
    <w:p>
      <w:pPr>
        <w:pStyle w:val="style0"/>
        <w:spacing w:after="0" w:lineRule="auto" w:line="276"/>
        <w:jc w:val="left"/>
        <w:rPr>
          <w:rFonts w:ascii="Times New Roman" w:cs="Times New Roman" w:hAnsi="Times New Roman" w:hint="default"/>
          <w:lang w:val="en-GB"/>
        </w:rPr>
      </w:pPr>
    </w:p>
    <w:p>
      <w:pPr>
        <w:pStyle w:val="style0"/>
        <w:spacing w:after="0" w:lineRule="auto" w:line="276"/>
        <w:jc w:val="left"/>
        <w:rPr>
          <w:rFonts w:ascii="Times New Roman" w:cs="Times New Roman" w:hAnsi="Times New Roman" w:hint="default"/>
          <w:b/>
          <w:sz w:val="22"/>
          <w:szCs w:val="22"/>
          <w:lang w:val="en-GB"/>
        </w:rPr>
      </w:pPr>
      <w:r>
        <w:rPr>
          <w:rFonts w:ascii="Times New Roman" w:cs="Times New Roman" w:hAnsi="Times New Roman" w:hint="default"/>
          <w:lang w:val="en-GB"/>
        </w:rPr>
        <w:t>June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 w:hint="default"/>
          <w:lang w:val="en-GB"/>
        </w:rPr>
        <w:t xml:space="preserve">2021 </w:t>
      </w:r>
      <w:r>
        <w:rPr>
          <w:rFonts w:ascii="Times New Roman" w:cs="Times New Roman" w:hAnsi="Times New Roman"/>
          <w:lang w:val="en-US"/>
        </w:rPr>
        <w:t>–</w:t>
      </w:r>
      <w:r>
        <w:rPr>
          <w:rFonts w:ascii="Times New Roman" w:cs="Times New Roman" w:hAnsi="Times New Roman" w:hint="default"/>
          <w:lang w:val="en-GB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Jan</w:t>
      </w:r>
      <w:r>
        <w:rPr>
          <w:rFonts w:ascii="Times New Roman" w:cs="Times New Roman" w:hAnsi="Times New Roman"/>
          <w:lang w:val="en-US"/>
        </w:rPr>
        <w:t>, 202</w:t>
      </w:r>
      <w:r>
        <w:rPr>
          <w:rFonts w:ascii="Times New Roman" w:cs="Times New Roman" w:hAnsi="Times New Roman" w:hint="default"/>
          <w:lang w:val="en-GB"/>
        </w:rPr>
        <w:t xml:space="preserve">2          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GB"/>
        </w:rPr>
        <w:t xml:space="preserve">    </w:t>
      </w:r>
      <w:r>
        <w:rPr>
          <w:rFonts w:ascii="Times New Roman" w:cs="Times New Roman" w:hAnsi="Times New Roman" w:hint="default"/>
          <w:b/>
          <w:sz w:val="22"/>
          <w:szCs w:val="22"/>
          <w:lang w:val="en-GB"/>
        </w:rPr>
        <w:t>Dino Century</w:t>
      </w:r>
    </w:p>
    <w:p>
      <w:pPr>
        <w:pStyle w:val="style0"/>
        <w:spacing w:after="0" w:lineRule="auto" w:line="276"/>
        <w:jc w:val="left"/>
        <w:rPr>
          <w:rFonts w:ascii="Times New Roman" w:cs="Times New Roman" w:hAnsi="Times New Roman" w:hint="default"/>
          <w:b w:val="false"/>
          <w:bCs/>
          <w:sz w:val="22"/>
          <w:szCs w:val="22"/>
          <w:lang w:val="en-GB"/>
        </w:rPr>
      </w:pPr>
      <w:r>
        <w:rPr>
          <w:rFonts w:ascii="Times New Roman" w:cs="Times New Roman" w:hAnsi="Times New Roman" w:hint="default"/>
          <w:b/>
          <w:sz w:val="22"/>
          <w:szCs w:val="22"/>
          <w:lang w:val="en-GB"/>
        </w:rPr>
        <w:tab/>
      </w:r>
      <w:r>
        <w:rPr>
          <w:rFonts w:ascii="Times New Roman" w:cs="Times New Roman" w:hAnsi="Times New Roman" w:hint="default"/>
          <w:b/>
          <w:sz w:val="22"/>
          <w:szCs w:val="22"/>
          <w:lang w:val="en-GB"/>
        </w:rPr>
        <w:tab/>
      </w:r>
      <w:r>
        <w:rPr>
          <w:rFonts w:ascii="Times New Roman" w:cs="Times New Roman" w:hAnsi="Times New Roman" w:hint="default"/>
          <w:b/>
          <w:sz w:val="22"/>
          <w:szCs w:val="22"/>
          <w:lang w:val="en-GB"/>
        </w:rPr>
        <w:tab/>
      </w:r>
      <w:r>
        <w:rPr>
          <w:rFonts w:ascii="Times New Roman" w:cs="Times New Roman" w:hAnsi="Times New Roman" w:hint="default"/>
          <w:b/>
          <w:sz w:val="22"/>
          <w:szCs w:val="22"/>
          <w:lang w:val="en-GB"/>
        </w:rPr>
        <w:tab/>
      </w:r>
      <w:r>
        <w:rPr>
          <w:rFonts w:ascii="Times New Roman" w:cs="Times New Roman" w:hAnsi="Times New Roman" w:hint="default"/>
          <w:b/>
          <w:sz w:val="22"/>
          <w:szCs w:val="22"/>
          <w:lang w:val="en-GB"/>
        </w:rPr>
        <w:t xml:space="preserve">    </w:t>
      </w:r>
      <w:r>
        <w:rPr>
          <w:rFonts w:ascii="Times New Roman" w:cs="Times New Roman" w:hAnsi="Times New Roman" w:hint="default"/>
          <w:b/>
          <w:sz w:val="22"/>
          <w:szCs w:val="22"/>
          <w:lang w:val="en-US"/>
        </w:rPr>
        <w:t>Collection TL / Customer Representative</w:t>
      </w:r>
      <w:r>
        <w:rPr>
          <w:rFonts w:ascii="Times New Roman" w:cs="Times New Roman" w:hAnsi="Times New Roman" w:hint="default"/>
          <w:b/>
          <w:sz w:val="22"/>
          <w:szCs w:val="22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/>
          <w:sz w:val="22"/>
          <w:szCs w:val="22"/>
          <w:lang w:val="en-GB"/>
        </w:rPr>
        <w:t xml:space="preserve"> </w:t>
      </w:r>
    </w:p>
    <w:p>
      <w:pPr>
        <w:pStyle w:val="style179"/>
        <w:numPr>
          <w:ilvl w:val="0"/>
          <w:numId w:val="2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Strategically managing my team members so as to achive the desired team's goal.</w:t>
      </w:r>
    </w:p>
    <w:p>
      <w:pPr>
        <w:pStyle w:val="style179"/>
        <w:numPr>
          <w:ilvl w:val="0"/>
          <w:numId w:val="2"/>
        </w:numPr>
        <w:spacing w:after="0" w:lineRule="auto" w:line="276"/>
        <w:rPr>
          <w:rFonts w:ascii="Times New Roman" w:cs="Times New Roman" w:hAnsi="Times New Roman" w:hint="default"/>
          <w:b w:val="false"/>
          <w:bCs/>
          <w:sz w:val="22"/>
          <w:szCs w:val="22"/>
          <w:lang w:val="en-GB"/>
        </w:rPr>
      </w:pPr>
      <w:r>
        <w:rPr>
          <w:rFonts w:ascii="Times New Roman" w:cs="Times New Roman" w:hAnsi="Times New Roman" w:hint="default"/>
          <w:b w:val="false"/>
          <w:bCs/>
          <w:sz w:val="22"/>
          <w:szCs w:val="22"/>
          <w:lang w:val="en-US"/>
        </w:rPr>
        <w:t>Providing solutions to discrepancy in customers repayment or account.</w:t>
      </w:r>
    </w:p>
    <w:p>
      <w:pPr>
        <w:pStyle w:val="style179"/>
        <w:numPr>
          <w:ilvl w:val="0"/>
          <w:numId w:val="2"/>
        </w:numPr>
        <w:spacing w:after="0" w:lineRule="auto" w:line="276"/>
        <w:rPr>
          <w:rFonts w:ascii="Times New Roman" w:cs="Times New Roman" w:hAnsi="Times New Roman" w:hint="default"/>
          <w:b w:val="false"/>
          <w:bCs/>
          <w:sz w:val="22"/>
          <w:szCs w:val="22"/>
          <w:lang w:val="en-GB"/>
        </w:rPr>
      </w:pPr>
      <w:r>
        <w:rPr>
          <w:rFonts w:ascii="Times New Roman" w:cs="Times New Roman" w:hAnsi="Times New Roman" w:hint="default"/>
          <w:b w:val="false"/>
          <w:bCs/>
          <w:sz w:val="22"/>
          <w:szCs w:val="22"/>
          <w:lang w:val="en-US"/>
        </w:rPr>
        <w:t>Dissemination of information between my members and the management</w:t>
      </w:r>
    </w:p>
    <w:p>
      <w:pPr>
        <w:pStyle w:val="style179"/>
        <w:numPr>
          <w:ilvl w:val="0"/>
          <w:numId w:val="2"/>
        </w:numPr>
        <w:spacing w:after="0" w:lineRule="auto" w:line="276"/>
        <w:rPr>
          <w:rFonts w:ascii="Times New Roman" w:cs="Times New Roman" w:hAnsi="Times New Roman" w:hint="default"/>
          <w:b w:val="false"/>
          <w:bCs/>
          <w:sz w:val="22"/>
          <w:szCs w:val="22"/>
          <w:lang w:val="en-GB"/>
        </w:rPr>
      </w:pPr>
      <w:r>
        <w:rPr>
          <w:rFonts w:ascii="Times New Roman" w:cs="Times New Roman" w:hAnsi="Times New Roman" w:hint="default"/>
          <w:b w:val="false"/>
          <w:bCs/>
          <w:sz w:val="22"/>
          <w:szCs w:val="22"/>
          <w:lang w:val="en-US"/>
        </w:rPr>
        <w:t>Giving reports to the management about the job.</w:t>
      </w:r>
    </w:p>
    <w:p>
      <w:pPr>
        <w:pStyle w:val="style0"/>
        <w:spacing w:after="0" w:lineRule="auto" w:line="276"/>
        <w:jc w:val="center"/>
        <w:rPr>
          <w:rFonts w:ascii="Times New Roman" w:cs="Times New Roman" w:hAnsi="Times New Roman" w:hint="default"/>
          <w:b/>
          <w:sz w:val="24"/>
          <w:szCs w:val="24"/>
          <w:lang w:val="en-GB"/>
        </w:rPr>
      </w:pPr>
    </w:p>
    <w:p>
      <w:pPr>
        <w:pStyle w:val="style0"/>
        <w:spacing w:after="0" w:lineRule="auto" w:line="276"/>
        <w:jc w:val="center"/>
        <w:rPr>
          <w:rFonts w:ascii="Times New Roman" w:cs="Times New Roman" w:hAnsi="Times New Roman" w:hint="default"/>
          <w:b/>
          <w:sz w:val="24"/>
          <w:szCs w:val="24"/>
          <w:lang w:val="en-GB"/>
        </w:rPr>
      </w:pPr>
    </w:p>
    <w:p>
      <w:pPr>
        <w:pStyle w:val="style0"/>
        <w:spacing w:after="0" w:lineRule="auto" w:line="276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Sept, 2019–June, 2021    </w:t>
      </w:r>
      <w:r>
        <w:rPr>
          <w:rFonts w:ascii="Times New Roman" w:cs="Times New Roman" w:hAnsi="Times New Roman" w:hint="default"/>
          <w:lang w:val="en-GB"/>
        </w:rPr>
        <w:t xml:space="preserve">           </w:t>
      </w:r>
      <w:r>
        <w:rPr>
          <w:rFonts w:ascii="Times New Roman" w:cs="Times New Roman" w:hAnsi="Times New Roman"/>
          <w:b/>
          <w:bCs/>
          <w:lang w:val="en-US"/>
        </w:rPr>
        <w:t>Transsnet Financial Nigerian Limited</w:t>
      </w:r>
    </w:p>
    <w:p>
      <w:pPr>
        <w:pStyle w:val="style0"/>
        <w:spacing w:after="0" w:lineRule="auto" w:line="276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                                     </w:t>
      </w:r>
      <w:r>
        <w:rPr>
          <w:rFonts w:ascii="Times New Roman" w:cs="Times New Roman" w:hAnsi="Times New Roman" w:hint="default"/>
          <w:lang w:val="en-GB"/>
        </w:rPr>
        <w:t xml:space="preserve">      </w:t>
      </w:r>
      <w:r>
        <w:rPr>
          <w:rFonts w:ascii="Times New Roman" w:cs="Times New Roman" w:hAnsi="Times New Roman" w:hint="default"/>
          <w:lang w:val="en-US"/>
        </w:rPr>
        <w:t xml:space="preserve">    </w:t>
      </w:r>
      <w:r>
        <w:rPr>
          <w:rFonts w:ascii="Times New Roman" w:cs="Times New Roman" w:hAnsi="Times New Roman" w:hint="default"/>
          <w:lang w:val="en-GB"/>
        </w:rPr>
        <w:t xml:space="preserve"> </w:t>
      </w:r>
      <w:r>
        <w:rPr>
          <w:rFonts w:ascii="Times New Roman" w:cs="Times New Roman" w:hAnsi="Times New Roman"/>
          <w:lang w:val="en-US"/>
        </w:rPr>
        <w:t>Collector</w:t>
      </w:r>
    </w:p>
    <w:p>
      <w:pPr>
        <w:pStyle w:val="style0"/>
        <w:spacing w:after="0" w:lineRule="auto" w:line="276"/>
        <w:rPr>
          <w:rFonts w:ascii="Times New Roman" w:cs="Times New Roman" w:hAnsi="Times New Roman"/>
          <w:lang w:val="en-US"/>
        </w:rPr>
      </w:pPr>
    </w:p>
    <w:p>
      <w:pPr>
        <w:pStyle w:val="style179"/>
        <w:numPr>
          <w:ilvl w:val="0"/>
          <w:numId w:val="2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Satisfactorily handling of customers inquiries and complain.</w:t>
      </w:r>
    </w:p>
    <w:p>
      <w:pPr>
        <w:pStyle w:val="style179"/>
        <w:numPr>
          <w:ilvl w:val="0"/>
          <w:numId w:val="2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Giving out information about the company's product</w:t>
      </w:r>
    </w:p>
    <w:p>
      <w:pPr>
        <w:pStyle w:val="style179"/>
        <w:numPr>
          <w:ilvl w:val="0"/>
          <w:numId w:val="2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cs="Times New Roman" w:hAnsi="Times New Roman"/>
          <w:lang w:val="en-US"/>
        </w:rPr>
        <w:t>To assist debtors that doesn't know how to make their payment.</w:t>
      </w:r>
    </w:p>
    <w:p>
      <w:pPr>
        <w:pStyle w:val="style179"/>
        <w:numPr>
          <w:ilvl w:val="0"/>
          <w:numId w:val="2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cs="Times New Roman" w:hAnsi="Times New Roman"/>
          <w:lang w:val="en-US"/>
        </w:rPr>
        <w:t>To notify customers about the penalty for paying late or refusing to pay.</w:t>
      </w:r>
    </w:p>
    <w:p>
      <w:pPr>
        <w:pStyle w:val="style179"/>
        <w:numPr>
          <w:ilvl w:val="0"/>
          <w:numId w:val="2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cs="Times New Roman" w:hAnsi="Times New Roman"/>
          <w:lang w:val="en-US"/>
        </w:rPr>
        <w:t>To adequately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cs="Times New Roman" w:hAnsi="Times New Roman"/>
          <w:lang w:val="en-US"/>
        </w:rPr>
        <w:t xml:space="preserve">record every conversation with customers. </w:t>
      </w:r>
    </w:p>
    <w:p>
      <w:pPr>
        <w:pStyle w:val="style0"/>
        <w:spacing w:after="0" w:lineRule="auto" w:line="276"/>
        <w:rPr>
          <w:rFonts w:ascii="Times New Roman" w:cs="Times New Roman" w:hAnsi="Times New Roman"/>
        </w:rPr>
      </w:pPr>
    </w:p>
    <w:p>
      <w:pPr>
        <w:pStyle w:val="style0"/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Sept, 2018 – Jul, 2019 </w:t>
      </w:r>
      <w:r>
        <w:rPr>
          <w:rFonts w:ascii="Times New Roman" w:cs="Times New Roman" w:hAnsi="Times New Roman"/>
          <w:lang w:val="en-US"/>
        </w:rPr>
        <w:t xml:space="preserve">   </w:t>
      </w:r>
      <w:r>
        <w:rPr>
          <w:rFonts w:cs="Times New Roman" w:hAnsi="Times New Roman"/>
          <w:b/>
          <w:bCs/>
          <w:lang w:val="en-US"/>
        </w:rPr>
        <w:t>St</w:t>
      </w:r>
      <w:r>
        <w:rPr>
          <w:rFonts w:ascii="Times New Roman" w:cs="Times New Roman" w:hAnsi="Times New Roman"/>
          <w:b/>
          <w:bCs/>
        </w:rPr>
        <w:t>.</w:t>
      </w:r>
      <w:r>
        <w:rPr>
          <w:rFonts w:ascii="Times New Roman" w:cs="Times New Roman" w:hAnsi="Times New Roman"/>
          <w:b/>
        </w:rPr>
        <w:t xml:space="preserve"> Patricks’ Nursery and Primary school, Rivers State.</w:t>
      </w:r>
    </w:p>
    <w:p>
      <w:pPr>
        <w:pStyle w:val="style0"/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 </w:t>
      </w:r>
      <w:r>
        <w:rPr>
          <w:rFonts w:ascii="Times New Roman" w:cs="Times New Roman" w:hAnsi="Times New Roman"/>
          <w:lang w:val="en-US"/>
        </w:rPr>
        <w:t xml:space="preserve">Administrative </w:t>
      </w:r>
      <w:r>
        <w:rPr>
          <w:rFonts w:ascii="Times New Roman" w:cs="Times New Roman" w:hAnsi="Times New Roman"/>
        </w:rPr>
        <w:t>Accountant (NYSC)</w:t>
      </w:r>
    </w:p>
    <w:p>
      <w:pPr>
        <w:pStyle w:val="style0"/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</w:p>
    <w:p>
      <w:pPr>
        <w:pStyle w:val="style179"/>
        <w:numPr>
          <w:ilvl w:val="0"/>
          <w:numId w:val="3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To setup a working accounting unit for the school.  </w:t>
      </w:r>
    </w:p>
    <w:p>
      <w:pPr>
        <w:pStyle w:val="style179"/>
        <w:numPr>
          <w:ilvl w:val="0"/>
          <w:numId w:val="3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To evaluate and ascertain the school’s revenue for a term. </w:t>
      </w:r>
    </w:p>
    <w:p>
      <w:pPr>
        <w:pStyle w:val="style179"/>
        <w:numPr>
          <w:ilvl w:val="0"/>
          <w:numId w:val="3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To analyze payment slips issued by the cashier and ensure that payments are correctly, fully paid and reflects in the account unit.  </w:t>
      </w:r>
    </w:p>
    <w:p>
      <w:pPr>
        <w:pStyle w:val="style179"/>
        <w:numPr>
          <w:ilvl w:val="0"/>
          <w:numId w:val="3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To oversee school’s inventory. </w:t>
      </w:r>
    </w:p>
    <w:p>
      <w:pPr>
        <w:pStyle w:val="style179"/>
        <w:numPr>
          <w:ilvl w:val="0"/>
          <w:numId w:val="3"/>
        </w:numPr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 give reports to the management.</w:t>
      </w:r>
    </w:p>
    <w:p>
      <w:pPr>
        <w:pStyle w:val="style179"/>
        <w:numPr>
          <w:ilvl w:val="0"/>
          <w:numId w:val="0"/>
        </w:numPr>
        <w:spacing w:after="0" w:lineRule="auto" w:line="276"/>
        <w:ind w:left="720" w:firstLine="0"/>
        <w:rPr>
          <w:rFonts w:ascii="Times New Roman" w:cs="Times New Roman" w:hAnsi="Times New Roman"/>
        </w:rPr>
      </w:pPr>
    </w:p>
    <w:p>
      <w:pPr>
        <w:pStyle w:val="style0"/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ACHIEVEMENTS:</w:t>
      </w:r>
    </w:p>
    <w:p>
      <w:pPr>
        <w:pStyle w:val="style179"/>
        <w:numPr>
          <w:ilvl w:val="0"/>
          <w:numId w:val="4"/>
        </w:numPr>
        <w:spacing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Designed a payment slip and gave it to the cashier so as to have transparency between the Account unit and cashier’s office.</w:t>
      </w:r>
    </w:p>
    <w:p>
      <w:pPr>
        <w:pStyle w:val="style179"/>
        <w:numPr>
          <w:ilvl w:val="0"/>
          <w:numId w:val="4"/>
        </w:numPr>
        <w:spacing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Typed all the pupils' (600+) name with the corresponding fee payable by each pupil accordingly by using Excel spreadsheet.</w:t>
      </w:r>
    </w:p>
    <w:p>
      <w:pPr>
        <w:pStyle w:val="style179"/>
        <w:numPr>
          <w:ilvl w:val="0"/>
          <w:numId w:val="4"/>
        </w:numPr>
        <w:spacing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Detected and reported all financial discrepancies and fraudulent act and also made recommendations on how to curb such problems to the management.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EDUCATION</w:t>
      </w:r>
    </w:p>
    <w:p>
      <w:pPr>
        <w:pStyle w:val="style0"/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Jan 2013 – Nov 2017</w:t>
      </w:r>
    </w:p>
    <w:p>
      <w:pPr>
        <w:pStyle w:val="style0"/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Ekiti State University (EKSU), Ado-Ekiti, Ekiti State.</w:t>
      </w:r>
    </w:p>
    <w:p>
      <w:pPr>
        <w:pStyle w:val="style0"/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B.Sc. Accounting (2</w:t>
      </w:r>
      <w:r>
        <w:rPr>
          <w:rFonts w:ascii="Times New Roman" w:cs="Times New Roman" w:hAnsi="Times New Roman"/>
          <w:vertAlign w:val="superscript"/>
        </w:rPr>
        <w:t>nd</w:t>
      </w:r>
      <w:r>
        <w:rPr>
          <w:rFonts w:ascii="Times New Roman" w:cs="Times New Roman" w:hAnsi="Times New Roman"/>
        </w:rPr>
        <w:t xml:space="preserve"> Class Upper)</w:t>
      </w:r>
    </w:p>
    <w:p>
      <w:pPr>
        <w:pStyle w:val="style0"/>
        <w:spacing w:after="0" w:lineRule="auto" w:line="276"/>
        <w:rPr>
          <w:rFonts w:ascii="Times New Roman" w:cs="Times New Roman" w:hAnsi="Times New Roman"/>
        </w:rPr>
      </w:pPr>
    </w:p>
    <w:p>
      <w:pPr>
        <w:pStyle w:val="style0"/>
        <w:spacing w:after="0" w:lineRule="auto" w:line="276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TRAININGS AND CERTIFICATIONS</w:t>
      </w:r>
    </w:p>
    <w:p>
      <w:pPr>
        <w:pStyle w:val="style0"/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2019     </w:t>
      </w:r>
      <w:r>
        <w:rPr>
          <w:rFonts w:ascii="Times New Roman" w:cs="Times New Roman" w:hAnsi="Times New Roman"/>
          <w:b/>
          <w:bCs/>
          <w:lang w:val="en-US"/>
        </w:rPr>
        <w:t>Human</w:t>
      </w:r>
      <w:r>
        <w:rPr>
          <w:rFonts w:ascii="Times New Roman" w:cs="Times New Roman" w:hAnsi="Times New Roman"/>
          <w:b/>
          <w:bCs/>
        </w:rPr>
        <w:t xml:space="preserve"> Resource Management</w:t>
      </w:r>
      <w:r>
        <w:rPr>
          <w:rFonts w:ascii="Times New Roman" w:cs="Times New Roman" w:hAnsi="Times New Roman"/>
        </w:rPr>
        <w:t xml:space="preserve">                   </w:t>
      </w:r>
      <w:r>
        <w:rPr>
          <w:rFonts w:cs="Times New Roman" w:hAnsi="Times New Roman"/>
          <w:lang w:val="en-US"/>
        </w:rPr>
        <w:t>(</w:t>
      </w:r>
      <w:r>
        <w:rPr>
          <w:rFonts w:cs="Times New Roman" w:hAnsi="Times New Roman" w:hint="default"/>
          <w:lang w:val="en-US"/>
        </w:rPr>
        <w:t>Deslog</w:t>
      </w:r>
      <w:r>
        <w:rPr>
          <w:rFonts w:ascii="Times New Roman" w:cs="Times New Roman" w:hAnsi="Times New Roman" w:hint="default"/>
        </w:rPr>
        <w:t xml:space="preserve"> Energy Services Ltd.</w:t>
      </w:r>
      <w:r>
        <w:rPr>
          <w:rFonts w:ascii="Times New Roman" w:cs="Times New Roman" w:hAnsi="Times New Roman" w:hint="default"/>
          <w:lang w:val="en-US"/>
        </w:rPr>
        <w:t>)</w:t>
      </w: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                        </w:t>
      </w:r>
      <w:r>
        <w:rPr>
          <w:rFonts w:cs="Times New Roman" w:hAnsi="Times New Roman"/>
          <w:lang w:val="en-US"/>
        </w:rPr>
        <w:t xml:space="preserve">                                                               </w:t>
      </w:r>
    </w:p>
    <w:p>
      <w:pPr>
        <w:pStyle w:val="style0"/>
        <w:spacing w:after="0" w:lineRule="auto" w:line="276"/>
        <w:rPr>
          <w:rFonts w:ascii="Times New Roman" w:cs="Times New Roman" w:hAnsi="Times New Roman"/>
        </w:rPr>
      </w:pPr>
    </w:p>
    <w:p>
      <w:pPr>
        <w:pStyle w:val="style0"/>
        <w:spacing w:after="0" w:lineRule="auto" w:line="276"/>
        <w:rPr/>
      </w:pPr>
      <w:r>
        <w:rPr>
          <w:rFonts w:ascii="Times New Roman" w:cs="Times New Roman" w:hAnsi="Times New Roman"/>
        </w:rPr>
        <w:t xml:space="preserve">2019     </w:t>
      </w:r>
      <w:r>
        <w:rPr>
          <w:rFonts w:ascii="Times New Roman" w:cs="Times New Roman" w:hAnsi="Times New Roman"/>
          <w:b/>
          <w:bCs/>
          <w:lang w:val="en-US"/>
        </w:rPr>
        <w:t>Health</w:t>
      </w:r>
      <w:r>
        <w:rPr>
          <w:rFonts w:ascii="Times New Roman" w:cs="Times New Roman" w:hAnsi="Times New Roman"/>
          <w:b/>
          <w:bCs/>
        </w:rPr>
        <w:t xml:space="preserve"> Safety and Environment 1, 2 &amp; 3. </w:t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 w:hint="default"/>
          <w:lang w:val="en-US"/>
        </w:rPr>
        <w:t>World Safety Organization, WSO)</w:t>
      </w: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2019     </w:t>
      </w:r>
      <w:r>
        <w:rPr>
          <w:rFonts w:ascii="Times New Roman" w:cs="Times New Roman" w:hAnsi="Times New Roman"/>
          <w:b/>
          <w:bCs/>
          <w:lang w:val="en-US"/>
        </w:rPr>
        <w:t>Oil</w:t>
      </w:r>
      <w:r>
        <w:rPr>
          <w:rFonts w:ascii="Times New Roman" w:cs="Times New Roman" w:hAnsi="Times New Roman"/>
          <w:b/>
          <w:bCs/>
        </w:rPr>
        <w:t xml:space="preserve"> and Gas Logistics Management. </w:t>
      </w:r>
      <w:r>
        <w:rPr>
          <w:rFonts w:ascii="Times New Roman" w:cs="Times New Roman" w:hAnsi="Times New Roman"/>
        </w:rPr>
        <w:t xml:space="preserve">          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 w:hint="default"/>
        </w:rPr>
        <w:t>Deslog Energy Services Ltd.</w:t>
      </w:r>
      <w:r>
        <w:rPr>
          <w:rFonts w:ascii="Times New Roman" w:cs="Times New Roman" w:hAnsi="Times New Roman" w:hint="default"/>
          <w:lang w:val="en-US"/>
        </w:rPr>
        <w:t>)</w:t>
      </w: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 </w:t>
      </w:r>
    </w:p>
    <w:p>
      <w:pPr>
        <w:pStyle w:val="style0"/>
        <w:spacing w:after="0" w:lineRule="auto" w:line="276"/>
        <w:rPr>
          <w:rFonts w:ascii="Times New Roman" w:cs="Times New Roman" w:hAnsi="Times New Roman"/>
        </w:rPr>
      </w:pPr>
    </w:p>
    <w:p>
      <w:pPr>
        <w:pStyle w:val="style0"/>
        <w:spacing w:after="0" w:lineRule="auto" w:line="276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4"/>
          <w:szCs w:val="24"/>
        </w:rPr>
        <w:t>CAREER INTEREST</w:t>
      </w:r>
    </w:p>
    <w:p>
      <w:pPr>
        <w:pStyle w:val="style0"/>
        <w:spacing w:after="0" w:lineRule="auto" w:line="276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F</w:t>
      </w:r>
      <w:r>
        <w:rPr>
          <w:rFonts w:cs="Times New Roman" w:hAnsi="Times New Roman"/>
          <w:lang w:val="en-US"/>
        </w:rPr>
        <w:t>inance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||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Customer Rep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||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Ac</w:t>
      </w:r>
      <w:r>
        <w:rPr>
          <w:rFonts w:ascii="Times New Roman" w:cs="Times New Roman" w:hAnsi="Times New Roman"/>
        </w:rPr>
        <w:t>counting</w:t>
      </w:r>
      <w:r>
        <w:rPr>
          <w:rFonts w:ascii="Times New Roman" w:cs="Times New Roman" w:hAnsi="Times New Roman"/>
          <w:lang w:val="en-US"/>
        </w:rPr>
        <w:t xml:space="preserve">  || Tech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0002AFF" w:usb1="C000247B" w:usb2="00000009" w:usb3="00000000" w:csb0="200001F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SimSun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Words>384</Words>
  <Pages>2</Pages>
  <Characters>2237</Characters>
  <Application>WPS Office</Application>
  <DocSecurity>0</DocSecurity>
  <Paragraphs>66</Paragraphs>
  <ScaleCrop>false</ScaleCrop>
  <LinksUpToDate>false</LinksUpToDate>
  <CharactersWithSpaces>3165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2023-09-19T08:19:44Z</dcterms:created>
  <dc:creator>hurlymax29</dc:creator>
  <lastModifiedBy>CPH2159</lastModifiedBy>
  <dcterms:modified xsi:type="dcterms:W3CDTF">2023-09-19T08:37:20Z</dcterms:modified>
  <revision>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91e471110a1345ffa20c78eee7dcd994</vt:lpwstr>
  </property>
  <property fmtid="{D5CDD505-2E9C-101B-9397-08002B2CF9AE}" pid="3" name="KSOProductBuildVer">
    <vt:lpwstr>2057-11.2.0.11029</vt:lpwstr>
  </property>
</Properties>
</file>