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gsekj1eosc1c" w:id="0"/>
      <w:bookmarkEnd w:id="0"/>
      <w:r w:rsidDel="00000000" w:rsidR="00000000" w:rsidRPr="00000000">
        <w:rPr>
          <w:rtl w:val="0"/>
        </w:rPr>
        <w:t xml:space="preserve">Fichas Médicas 2022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{% for f in fichas %}</w:t>
      </w:r>
    </w:p>
    <w:tbl>
      <w:tblPr>
        <w:tblStyle w:val="Table1"/>
        <w:tblW w:w="10305.0" w:type="dxa"/>
        <w:jc w:val="left"/>
        <w:tblInd w:w="-60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30"/>
        <w:gridCol w:w="1815"/>
        <w:gridCol w:w="2790"/>
        <w:gridCol w:w="2970"/>
        <w:tblGridChange w:id="0">
          <w:tblGrid>
            <w:gridCol w:w="2730"/>
            <w:gridCol w:w="1815"/>
            <w:gridCol w:w="2790"/>
            <w:gridCol w:w="2970"/>
          </w:tblGrid>
        </w:tblGridChange>
      </w:tblGrid>
      <w:tr>
        <w:trPr>
          <w:cantSplit w:val="0"/>
          <w:trHeight w:val="283.46456692913387" w:hRule="atLeast"/>
          <w:tblHeader w:val="1"/>
        </w:trPr>
        <w:tc>
          <w:tcPr>
            <w:gridSpan w:val="3"/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Información Personal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{{f.unidad}}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gridSpan w:val="2"/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{{f.apellido_paterno}} {{f.apellido_materno}} - {{f.nombre}}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{{f.rut}}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{{f.fecha_de_nacimiento}}</w:t>
            </w:r>
          </w:p>
        </w:tc>
      </w:tr>
      <w:tr>
        <w:trPr>
          <w:cantSplit w:val="0"/>
          <w:trHeight w:val="283.46456692913387" w:hRule="atLeast"/>
          <w:tblHeader w:val="1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{{f.domicilio}}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{{f.sistema_de_salud}}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{{f.seguro}}</w:t>
            </w:r>
          </w:p>
        </w:tc>
      </w:tr>
      <w:tr>
        <w:trPr>
          <w:cantSplit w:val="0"/>
          <w:trHeight w:val="283.46456692913387" w:hRule="atLeast"/>
          <w:tblHeader w:val="1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Información de Contacto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{{f.nombre_y_apellido_1}} ({{f.relacion_1}})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{{f.numero_1}}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{{f.email_1}}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{{f.nombre_y_apellido_2}} ({{f.relacion_2}})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{{f.numero_2}}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{{f.email_2}}</w:t>
            </w:r>
          </w:p>
        </w:tc>
      </w:tr>
      <w:tr>
        <w:trPr>
          <w:cantSplit w:val="0"/>
          <w:trHeight w:val="283.46456692913387" w:hRule="atLeast"/>
          <w:tblHeader w:val="1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Antecedentes Médicos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Grupo Sanguíneo: {{f.grupo_sanguineo}}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{{f.esquema_covid}}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Alergias Alimenticias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Alergias Medicamentos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Alergias Plantas/Insectos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{{f.alergias_alimenticias}}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{{f.alergias_medicamentos}}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{{f.alergias_plantas_o_insectos}}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Enfermedades Crónicas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{{f.enfermedades_cronicas}}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Enfermedades Pasadas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{{f.enfermedades_pasadas}}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Operaciones/Intervenciones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{{f.operaciones}}</w:t>
            </w:r>
          </w:p>
        </w:tc>
      </w:tr>
      <w:tr>
        <w:trPr>
          <w:cantSplit w:val="0"/>
          <w:trHeight w:val="283.46456692913387" w:hRule="atLeast"/>
          <w:tblHeader w:val="1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Medicamentos Actuales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Medicamentos Actuales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{{f.medicamentos_actuales}}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Medicamentos SOS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{{f.medicamentos_sos}}</w:t>
            </w:r>
          </w:p>
        </w:tc>
      </w:tr>
      <w:tr>
        <w:trPr>
          <w:cantSplit w:val="0"/>
          <w:trHeight w:val="40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Observaciones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{{f.obs}}</w:t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{% endfor %}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