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Date:____________March 16 2023___________________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Reviewed the code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Add images to static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Write remaining unit tests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Fiance and weekend plans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Made a brick game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Look at what docs will be needed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Object oriented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Unit tested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Fix and write unit test 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Lifting at the ARC and bear lake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Delete button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6743700" cy="979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79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835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gkhaXT4Aic/ATNikLuNImDHAcA==">AMUW2mUs0QELR0UONQAnnkWjFhOb8rjYB3QyyGl61IP8GnsRirRsVQ6NeZTSU/VSCgiBRxtzIqQOQsTqtZH+G/xhQ2XSfL3qHf6BNiPZirDJUInNWHycNd7sqYeR5+5JA/lOIcYXE8uh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