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74700200"/>
        <w:docPartObj>
          <w:docPartGallery w:val="Table of Contents"/>
          <w:docPartUnique/>
        </w:docPartObj>
      </w:sdtPr>
      <w:sdtContent>
        <w:p w:rsidR="003C54ED" w:rsidRDefault="003C54ED">
          <w:pPr>
            <w:pStyle w:val="af3"/>
          </w:pPr>
          <w:r>
            <w:t>Оглавление</w:t>
          </w:r>
        </w:p>
        <w:p w:rsidR="00BF3050" w:rsidRDefault="003C54E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770396" w:history="1">
            <w:r w:rsidR="00BF3050" w:rsidRPr="009C444A">
              <w:rPr>
                <w:rStyle w:val="af5"/>
                <w:noProof/>
              </w:rPr>
              <w:t>Термины и определения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397" w:history="1">
            <w:r w:rsidR="00BF3050" w:rsidRPr="009C444A">
              <w:rPr>
                <w:rStyle w:val="af5"/>
                <w:noProof/>
              </w:rPr>
              <w:t>УСТАНОВКА СИСТЕМЫ</w:t>
            </w:r>
            <w:r w:rsidR="00BF3050" w:rsidRPr="009C444A">
              <w:rPr>
                <w:rStyle w:val="af5"/>
                <w:noProof/>
                <w:lang w:val="en-US"/>
              </w:rPr>
              <w:t xml:space="preserve"> ESCOM-WEB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398" w:history="1">
            <w:r w:rsidR="00BF3050" w:rsidRPr="009C444A">
              <w:rPr>
                <w:rStyle w:val="af5"/>
                <w:noProof/>
              </w:rPr>
              <w:t xml:space="preserve">УСТАНОВКА СИСТЕМЫ С ПОМОЩЬЮ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399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_Toc488770399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0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ESCOM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5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1" w:history="1">
            <w:r w:rsidR="00BF3050" w:rsidRPr="009C444A">
              <w:rPr>
                <w:rStyle w:val="af5"/>
                <w:noProof/>
              </w:rPr>
              <w:t>Инициализация контейнеров. Инициализация выполняется только один раз!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5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2" w:history="1">
            <w:r w:rsidR="00BF3050" w:rsidRPr="009C444A">
              <w:rPr>
                <w:rStyle w:val="af5"/>
                <w:noProof/>
              </w:rPr>
              <w:t>Другие команды 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3" w:history="1">
            <w:r w:rsidR="00BF3050" w:rsidRPr="009C444A">
              <w:rPr>
                <w:rStyle w:val="af5"/>
                <w:noProof/>
              </w:rPr>
              <w:t xml:space="preserve">Обновление программы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4" w:history="1">
            <w:r w:rsidR="00BF3050" w:rsidRPr="009C444A">
              <w:rPr>
                <w:rStyle w:val="af5"/>
                <w:noProof/>
              </w:rPr>
              <w:t xml:space="preserve">Обновление программы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5" w:history="1">
            <w:r w:rsidR="00BF3050" w:rsidRPr="009C444A">
              <w:rPr>
                <w:rStyle w:val="af5"/>
                <w:noProof/>
              </w:rPr>
              <w:t xml:space="preserve">Архивирование данных в </w:t>
            </w:r>
            <w:r w:rsidR="00BF3050" w:rsidRPr="009C444A">
              <w:rPr>
                <w:rStyle w:val="af5"/>
                <w:noProof/>
                <w:lang w:val="en-US"/>
              </w:rPr>
              <w:t>Docker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6" w:history="1">
            <w:r w:rsidR="00BF3050" w:rsidRPr="009C444A">
              <w:rPr>
                <w:rStyle w:val="af5"/>
                <w:noProof/>
              </w:rPr>
              <w:t xml:space="preserve">УСТАНОВКА СИСТЕМЫ </w:t>
            </w:r>
            <w:r w:rsidR="00BF3050" w:rsidRPr="009C444A">
              <w:rPr>
                <w:rStyle w:val="af5"/>
                <w:noProof/>
                <w:lang w:val="en-US"/>
              </w:rPr>
              <w:t>ESCOM</w:t>
            </w:r>
            <w:r w:rsidR="00BF3050" w:rsidRPr="009C444A">
              <w:rPr>
                <w:rStyle w:val="af5"/>
                <w:noProof/>
              </w:rPr>
              <w:t xml:space="preserve"> «С НУЛЯ»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7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JAVA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08" w:history="1">
            <w:r w:rsidR="00BF3050" w:rsidRPr="009C444A">
              <w:rPr>
                <w:rStyle w:val="af5"/>
                <w:noProof/>
              </w:rPr>
              <w:t>УСТАНОВКА СЕРВЕРА ПРИЛОЖЕНИЯ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09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WildFly</w:t>
            </w:r>
            <w:r w:rsidR="00BF3050" w:rsidRPr="009C444A">
              <w:rPr>
                <w:rStyle w:val="af5"/>
                <w:noProof/>
              </w:rPr>
              <w:t xml:space="preserve"> «с нуля» под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_Toc488770409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0" w:history="1">
            <w:r w:rsidR="00BF3050" w:rsidRPr="009C444A">
              <w:rPr>
                <w:rStyle w:val="af5"/>
                <w:noProof/>
              </w:rPr>
              <w:t>Перед первым запуском WildFly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1" w:history="1">
            <w:r w:rsidR="00BF3050" w:rsidRPr="009C444A">
              <w:rPr>
                <w:rStyle w:val="af5"/>
                <w:noProof/>
              </w:rPr>
              <w:t>Пробный запуск WildFly под Linux: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2" w:history="1">
            <w:r w:rsidR="00BF3050" w:rsidRPr="009C444A">
              <w:rPr>
                <w:rStyle w:val="af5"/>
                <w:noProof/>
              </w:rPr>
              <w:t>Пробный запуск WildFly под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9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3" w:history="1">
            <w:r w:rsidR="00BF3050" w:rsidRPr="009C444A">
              <w:rPr>
                <w:rStyle w:val="af5"/>
                <w:noProof/>
              </w:rPr>
              <w:t>Настройка автоматического запуска WildFly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4" w:history="1">
            <w:r w:rsidR="00BF3050" w:rsidRPr="009C444A">
              <w:rPr>
                <w:rStyle w:val="af5"/>
                <w:noProof/>
              </w:rPr>
              <w:t xml:space="preserve">Настройка автозапуска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5" w:history="1">
            <w:r w:rsidR="00BF3050" w:rsidRPr="009C444A">
              <w:rPr>
                <w:rStyle w:val="af5"/>
                <w:noProof/>
              </w:rPr>
              <w:t>СОЗДАНИЕ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БАЗЫ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ДАННЫХ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16" w:history="1">
            <w:r w:rsidR="00BF3050" w:rsidRPr="009C444A">
              <w:rPr>
                <w:rStyle w:val="af5"/>
                <w:noProof/>
              </w:rPr>
              <w:t>НАСТРОЙКА СОЕДИНЕНИЯ СЕРВЕРА ПРИЛОЖЕНИЯ С БАЗОЙ ДАННЫХ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7" w:history="1">
            <w:r w:rsidR="00BF3050" w:rsidRPr="009C444A">
              <w:rPr>
                <w:rStyle w:val="af5"/>
                <w:noProof/>
              </w:rPr>
              <w:t>УСТАНОВКА ДОПОЛНИТЕЛЬНОГО ПРОГРАММНОГО ОБЕСПЕЧЕНИЯ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8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LibreOffice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19" w:history="1">
            <w:r w:rsidR="00BF3050" w:rsidRPr="009C444A">
              <w:rPr>
                <w:rStyle w:val="af5"/>
                <w:noProof/>
              </w:rPr>
              <w:t>Установка</w:t>
            </w:r>
            <w:r w:rsidR="00BF3050" w:rsidRPr="009C444A">
              <w:rPr>
                <w:rStyle w:val="af5"/>
                <w:noProof/>
                <w:lang w:val="en-US"/>
              </w:rPr>
              <w:t xml:space="preserve"> LibreOffice </w:t>
            </w:r>
            <w:r w:rsidR="00BF3050" w:rsidRPr="009C444A">
              <w:rPr>
                <w:rStyle w:val="af5"/>
                <w:noProof/>
              </w:rPr>
              <w:t>в</w:t>
            </w:r>
            <w:r w:rsidR="00BF3050" w:rsidRPr="009C444A">
              <w:rPr>
                <w:rStyle w:val="af5"/>
                <w:noProof/>
                <w:lang w:val="en-US"/>
              </w:rPr>
              <w:t xml:space="preserve"> MS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_Toc488770419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0" w:history="1">
            <w:r w:rsidR="00BF3050" w:rsidRPr="009C444A">
              <w:rPr>
                <w:rStyle w:val="af5"/>
                <w:noProof/>
              </w:rPr>
              <w:t>Установка</w:t>
            </w:r>
            <w:r w:rsidR="00BF3050" w:rsidRPr="009C444A">
              <w:rPr>
                <w:rStyle w:val="af5"/>
                <w:noProof/>
                <w:lang w:val="en-US"/>
              </w:rPr>
              <w:t xml:space="preserve"> unoconv </w:t>
            </w:r>
            <w:r w:rsidR="00BF3050" w:rsidRPr="009C444A">
              <w:rPr>
                <w:rStyle w:val="af5"/>
                <w:noProof/>
              </w:rPr>
              <w:t>в</w:t>
            </w:r>
            <w:r w:rsidR="00BF3050" w:rsidRPr="009C444A">
              <w:rPr>
                <w:rStyle w:val="af5"/>
                <w:noProof/>
                <w:lang w:val="en-US"/>
              </w:rPr>
              <w:t xml:space="preserve"> MS Windows: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1" w:history="1">
            <w:r w:rsidR="00BF3050" w:rsidRPr="009C444A">
              <w:rPr>
                <w:rStyle w:val="af5"/>
                <w:noProof/>
              </w:rPr>
              <w:t xml:space="preserve">Установка </w:t>
            </w:r>
            <w:r w:rsidR="00BF3050" w:rsidRPr="009C444A">
              <w:rPr>
                <w:rStyle w:val="af5"/>
                <w:noProof/>
                <w:lang w:val="en-US"/>
              </w:rPr>
              <w:t>unoconv</w:t>
            </w:r>
            <w:r w:rsidR="00BF3050" w:rsidRPr="009C444A">
              <w:rPr>
                <w:rStyle w:val="af5"/>
                <w:noProof/>
              </w:rPr>
              <w:t xml:space="preserve"> в </w:t>
            </w:r>
            <w:r w:rsidR="00BF3050" w:rsidRPr="009C444A">
              <w:rPr>
                <w:rStyle w:val="af5"/>
                <w:noProof/>
                <w:lang w:val="en-US"/>
              </w:rPr>
              <w:t>Ubuntu</w:t>
            </w:r>
            <w:r w:rsidR="00BF3050" w:rsidRPr="009C444A">
              <w:rPr>
                <w:rStyle w:val="af5"/>
                <w:noProof/>
              </w:rPr>
              <w:t>: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17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2" w:history="1">
            <w:r w:rsidR="00BF3050" w:rsidRPr="009C444A">
              <w:rPr>
                <w:rStyle w:val="af5"/>
                <w:noProof/>
              </w:rPr>
              <w:t>ФАЙЛ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КОНФИГУРАЦИИ</w:t>
            </w:r>
            <w:r w:rsidR="00BF3050" w:rsidRPr="009C444A">
              <w:rPr>
                <w:rStyle w:val="af5"/>
                <w:noProof/>
                <w:lang w:val="en-US"/>
              </w:rPr>
              <w:t xml:space="preserve"> </w:t>
            </w:r>
            <w:r w:rsidR="00BF3050" w:rsidRPr="009C444A">
              <w:rPr>
                <w:rStyle w:val="af5"/>
                <w:noProof/>
              </w:rPr>
              <w:t>СИСТЕМЫ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18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3" w:history="1">
            <w:r w:rsidR="00BF3050" w:rsidRPr="009C444A">
              <w:rPr>
                <w:rStyle w:val="af5"/>
                <w:noProof/>
              </w:rPr>
              <w:t>ЛИЦЕНЗИРОВАНИЕ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20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24" w:history="1">
            <w:r w:rsidR="00BF3050" w:rsidRPr="009C444A">
              <w:rPr>
                <w:rStyle w:val="af5"/>
                <w:noProof/>
              </w:rPr>
              <w:t>СПРАВОЧНИКИ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5" w:history="1">
            <w:r w:rsidR="00BF3050" w:rsidRPr="009C444A">
              <w:rPr>
                <w:rStyle w:val="af5"/>
                <w:noProof/>
              </w:rPr>
              <w:t>СТРУКТУРА СПРАВОЧНИКОВ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26" w:history="1">
            <w:r w:rsidR="00BF3050" w:rsidRPr="009C444A">
              <w:rPr>
                <w:rStyle w:val="af5"/>
                <w:noProof/>
              </w:rPr>
              <w:t>СОСТОЯНИЯ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21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7" w:history="1">
            <w:r w:rsidR="00BF3050" w:rsidRPr="009C444A">
              <w:rPr>
                <w:rStyle w:val="af5"/>
                <w:noProof/>
              </w:rPr>
              <w:t>КОНТРАГЕНТЫ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8" w:history="1">
            <w:r w:rsidR="00BF3050" w:rsidRPr="009C444A">
              <w:rPr>
                <w:rStyle w:val="af5"/>
                <w:noProof/>
              </w:rPr>
              <w:t>ПОЛЬЗОВАТЕЛИ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29" w:history="1">
            <w:r w:rsidR="00BF3050" w:rsidRPr="009C444A">
              <w:rPr>
                <w:rStyle w:val="af5"/>
                <w:noProof/>
              </w:rPr>
              <w:t>ШТАТНЫЕ ЕДИНИЦЫ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_Toc488770429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30" w:history="1">
            <w:r w:rsidR="00BF3050" w:rsidRPr="009C444A">
              <w:rPr>
                <w:rStyle w:val="af5"/>
                <w:noProof/>
              </w:rPr>
              <w:t>НАСТРОЙКА ПРАВ ДОСТУПА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_Toc488770430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1" w:history="1">
            <w:r w:rsidR="00BF3050" w:rsidRPr="009C444A">
              <w:rPr>
                <w:rStyle w:val="af5"/>
                <w:noProof/>
              </w:rPr>
              <w:t>НАСТРОЙКА ПРАВ ДОСТУПА К СПРАВОЧНИКАМ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_Toc488770431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2" w:history="1">
            <w:r w:rsidR="00BF3050" w:rsidRPr="009C444A">
              <w:rPr>
                <w:rStyle w:val="af5"/>
                <w:noProof/>
              </w:rPr>
              <w:t>НАСТРОЙКА ДЕФОЛТНЫХ ПРАВ ДОСТУПА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_Toc488770432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22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3" w:history="1">
            <w:r w:rsidR="00BF3050" w:rsidRPr="009C444A">
              <w:rPr>
                <w:rStyle w:val="af5"/>
                <w:noProof/>
              </w:rPr>
              <w:t>КОНТРАГЕНТЫ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_Toc488770433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4" w:history="1">
            <w:r w:rsidR="00BF3050" w:rsidRPr="009C444A">
              <w:rPr>
                <w:rStyle w:val="af5"/>
                <w:noProof/>
              </w:rPr>
              <w:t>ПОЛЬЗОВАТЕЛИ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_Toc488770434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88770435" w:history="1">
            <w:r w:rsidR="00BF3050" w:rsidRPr="009C444A">
              <w:rPr>
                <w:rStyle w:val="af5"/>
                <w:noProof/>
              </w:rPr>
              <w:t>ДОКУМЕНТЫ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_Toc488770435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6" w:history="1">
            <w:r w:rsidR="00BF3050" w:rsidRPr="009C444A">
              <w:rPr>
                <w:rStyle w:val="af5"/>
                <w:noProof/>
              </w:rPr>
              <w:t>НАСТРОЙКА ПРАВ ДОСТУПА К ПОДЧИНЁННЫМ СПРАВОЧНИКАМ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_Toc488770436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23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88770437" w:history="1">
            <w:r w:rsidR="00BF3050" w:rsidRPr="009C444A">
              <w:rPr>
                <w:rStyle w:val="af5"/>
                <w:noProof/>
              </w:rPr>
              <w:t xml:space="preserve">НАСТРОЙКА ОТЧЁТОВ </w:t>
            </w:r>
            <w:r w:rsidR="00BF3050" w:rsidRPr="009C444A">
              <w:rPr>
                <w:rStyle w:val="af5"/>
                <w:noProof/>
                <w:lang w:val="en-US"/>
              </w:rPr>
              <w:t>JASPER</w:t>
            </w:r>
            <w:r w:rsidR="00BF3050" w:rsidRPr="009C444A">
              <w:rPr>
                <w:rStyle w:val="af5"/>
                <w:noProof/>
              </w:rPr>
              <w:t xml:space="preserve"> </w:t>
            </w:r>
            <w:r w:rsidR="00BF3050" w:rsidRPr="009C444A">
              <w:rPr>
                <w:rStyle w:val="af5"/>
                <w:noProof/>
                <w:lang w:val="en-US"/>
              </w:rPr>
              <w:t>REPORT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_Toc488770437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BF3050" w:rsidRDefault="00C95E64">
          <w:pPr>
            <w:pStyle w:val="23"/>
            <w:tabs>
              <w:tab w:val="right" w:leader="dot" w:pos="9345"/>
            </w:tabs>
            <w:rPr>
              <w:noProof/>
            </w:rPr>
          </w:pPr>
          <w:hyperlink w:anchor="_Toc488770438" w:history="1">
            <w:r w:rsidR="00BF3050" w:rsidRPr="009C444A">
              <w:rPr>
                <w:rStyle w:val="af5"/>
                <w:noProof/>
              </w:rPr>
              <w:t xml:space="preserve">ЗАМЕЧАНИЕ ПО ИСПОЛЬЗОВАНИЮ </w:t>
            </w:r>
            <w:r w:rsidR="00BF3050" w:rsidRPr="009C444A">
              <w:rPr>
                <w:rStyle w:val="af5"/>
                <w:noProof/>
                <w:lang w:val="en-US"/>
              </w:rPr>
              <w:t>BARCODE</w:t>
            </w:r>
            <w:r w:rsidR="00BF3050">
              <w:rPr>
                <w:noProof/>
                <w:webHidden/>
              </w:rPr>
              <w:tab/>
            </w:r>
            <w:r w:rsidR="00BF3050">
              <w:rPr>
                <w:noProof/>
                <w:webHidden/>
              </w:rPr>
              <w:fldChar w:fldCharType="begin"/>
            </w:r>
            <w:r w:rsidR="00BF3050">
              <w:rPr>
                <w:noProof/>
                <w:webHidden/>
              </w:rPr>
              <w:instrText xml:space="preserve"> PAGEREF _Toc488770438 \h </w:instrText>
            </w:r>
            <w:r w:rsidR="00BF3050">
              <w:rPr>
                <w:noProof/>
                <w:webHidden/>
              </w:rPr>
            </w:r>
            <w:r w:rsidR="00BF3050">
              <w:rPr>
                <w:noProof/>
                <w:webHidden/>
              </w:rPr>
              <w:fldChar w:fldCharType="separate"/>
            </w:r>
            <w:r w:rsidR="00BF3050">
              <w:rPr>
                <w:noProof/>
                <w:webHidden/>
              </w:rPr>
              <w:t>24</w:t>
            </w:r>
            <w:r w:rsidR="00BF3050"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r>
            <w:rPr>
              <w:b/>
              <w:bCs/>
            </w:rPr>
            <w:fldChar w:fldCharType="end"/>
          </w:r>
        </w:p>
      </w:sdtContent>
    </w:sdt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A44947" w:rsidRPr="00D662CC" w:rsidRDefault="00A44947" w:rsidP="00D662CC">
      <w:pPr>
        <w:pStyle w:val="1"/>
      </w:pPr>
      <w:bookmarkStart w:id="0" w:name="_Toc488770396"/>
      <w:r>
        <w:lastRenderedPageBreak/>
        <w:t>Термины</w:t>
      </w:r>
      <w:r w:rsidR="00D662CC" w:rsidRPr="00AE2E86">
        <w:t xml:space="preserve"> </w:t>
      </w:r>
      <w:r w:rsidR="00D662CC">
        <w:t>и определения</w:t>
      </w:r>
      <w:bookmarkEnd w:id="0"/>
    </w:p>
    <w:p w:rsidR="00A44947" w:rsidRDefault="00A44947">
      <w:r>
        <w:t>Лицензия системы</w:t>
      </w:r>
      <w:r w:rsidR="00881D12">
        <w:t>.</w:t>
      </w:r>
      <w:r>
        <w:t xml:space="preserve"> </w:t>
      </w:r>
    </w:p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D662CC" w:rsidRPr="000D49A3" w:rsidRDefault="00D662CC" w:rsidP="00C95E64">
      <w:pPr>
        <w:pStyle w:val="1"/>
        <w:numPr>
          <w:ilvl w:val="0"/>
          <w:numId w:val="12"/>
        </w:numPr>
        <w:rPr>
          <w:lang w:val="en-US"/>
        </w:rPr>
      </w:pPr>
      <w:bookmarkStart w:id="1" w:name="_Toc488770397"/>
      <w:r>
        <w:lastRenderedPageBreak/>
        <w:t>УСТАНОВКА СИСТЕМЫ</w:t>
      </w:r>
      <w:r w:rsidR="000D49A3">
        <w:rPr>
          <w:lang w:val="en-US"/>
        </w:rPr>
        <w:t xml:space="preserve"> ESCOM-WEB</w:t>
      </w:r>
      <w:bookmarkEnd w:id="1"/>
    </w:p>
    <w:p w:rsidR="00F305B0" w:rsidRPr="00F305B0" w:rsidRDefault="00F305B0" w:rsidP="00C95E64">
      <w:pPr>
        <w:pStyle w:val="2"/>
        <w:numPr>
          <w:ilvl w:val="1"/>
          <w:numId w:val="12"/>
        </w:numPr>
        <w:ind w:hanging="792"/>
      </w:pPr>
      <w:bookmarkStart w:id="2" w:name="_Toc488770398"/>
      <w:r>
        <w:t xml:space="preserve">УСТАНОВКА СИСТЕМЫ С ПОМОЩЬЮ </w:t>
      </w:r>
      <w:r>
        <w:rPr>
          <w:lang w:val="en-US"/>
        </w:rPr>
        <w:t>DOCKER</w:t>
      </w:r>
      <w:bookmarkEnd w:id="2"/>
    </w:p>
    <w:p w:rsidR="00F305B0" w:rsidRDefault="00F305B0" w:rsidP="00F305B0">
      <w:pPr>
        <w:jc w:val="both"/>
      </w:pPr>
      <w:r>
        <w:t xml:space="preserve">Использование технологии </w:t>
      </w:r>
      <w:r w:rsidR="002C043F">
        <w:rPr>
          <w:lang w:val="en-US"/>
        </w:rPr>
        <w:t>D</w:t>
      </w:r>
      <w:r>
        <w:rPr>
          <w:lang w:val="en-US"/>
        </w:rPr>
        <w:t>ocker</w:t>
      </w:r>
      <w:r w:rsidRPr="00F305B0">
        <w:t xml:space="preserve"> </w:t>
      </w:r>
      <w:r>
        <w:t>(</w:t>
      </w:r>
      <w:hyperlink r:id="rId9" w:history="1">
        <w:r w:rsidRPr="00307867">
          <w:rPr>
            <w:rStyle w:val="af5"/>
          </w:rPr>
          <w:t>https://www.docker.com</w:t>
        </w:r>
      </w:hyperlink>
      <w:r>
        <w:t>) позволяет быстро выполнить развёртывание системы на Вашем сервере.</w:t>
      </w:r>
    </w:p>
    <w:p w:rsidR="00845512" w:rsidRPr="00B511B3" w:rsidRDefault="00845512" w:rsidP="00845512">
      <w:pPr>
        <w:pStyle w:val="2"/>
      </w:pPr>
      <w:bookmarkStart w:id="3" w:name="_Toc488770399"/>
      <w:r>
        <w:t xml:space="preserve">Установка </w:t>
      </w:r>
      <w:r>
        <w:rPr>
          <w:lang w:val="en-US"/>
        </w:rPr>
        <w:t>Docker</w:t>
      </w:r>
      <w:bookmarkEnd w:id="3"/>
    </w:p>
    <w:p w:rsidR="00F305B0" w:rsidRDefault="002C043F" w:rsidP="00F305B0">
      <w:pPr>
        <w:jc w:val="both"/>
      </w:pPr>
      <w:r>
        <w:t xml:space="preserve">Если на Вашем сервере ещё не установлено программное обеспечение </w:t>
      </w:r>
      <w:r w:rsidR="00EA1E3E">
        <w:rPr>
          <w:lang w:val="en-US"/>
        </w:rPr>
        <w:t>D</w:t>
      </w:r>
      <w:r>
        <w:rPr>
          <w:lang w:val="en-US"/>
        </w:rPr>
        <w:t>ocker</w:t>
      </w:r>
      <w:r>
        <w:t>,</w:t>
      </w:r>
      <w:r w:rsidRPr="002C043F">
        <w:t xml:space="preserve"> </w:t>
      </w:r>
      <w:r>
        <w:t>то необходимо выполнить его установку.</w:t>
      </w:r>
    </w:p>
    <w:p w:rsidR="002C043F" w:rsidRDefault="002C043F" w:rsidP="00F305B0">
      <w:pPr>
        <w:jc w:val="both"/>
      </w:pPr>
      <w:r>
        <w:t xml:space="preserve">Пример установки </w:t>
      </w:r>
      <w:r>
        <w:rPr>
          <w:lang w:val="en-US"/>
        </w:rPr>
        <w:t>Docker</w:t>
      </w:r>
      <w:r w:rsidRPr="002C043F">
        <w:t xml:space="preserve"> </w:t>
      </w:r>
      <w:r>
        <w:t xml:space="preserve">для </w:t>
      </w:r>
      <w:r>
        <w:rPr>
          <w:lang w:val="en-US"/>
        </w:rPr>
        <w:t>Ubuntu</w:t>
      </w:r>
      <w:r w:rsidRPr="002C043F">
        <w:t xml:space="preserve"> (</w:t>
      </w:r>
      <w:hyperlink r:id="rId10" w:history="1">
        <w:r w:rsidRPr="00307867">
          <w:rPr>
            <w:rStyle w:val="af5"/>
          </w:rPr>
          <w:t>https://store.docker.com/editions/community/docker-ce-server-ubuntu</w:t>
        </w:r>
      </w:hyperlink>
      <w:r w:rsidRPr="002C043F">
        <w:t>)</w:t>
      </w:r>
      <w:r>
        <w:t>.</w:t>
      </w:r>
    </w:p>
    <w:p w:rsidR="002C043F" w:rsidRDefault="002C043F" w:rsidP="002C043F">
      <w:pPr>
        <w:ind w:left="708"/>
        <w:jc w:val="both"/>
      </w:pPr>
      <w:proofErr w:type="gramStart"/>
      <w:r>
        <w:rPr>
          <w:i/>
          <w:sz w:val="20"/>
        </w:rPr>
        <w:t>Н</w:t>
      </w:r>
      <w:r w:rsidRPr="002C043F">
        <w:rPr>
          <w:i/>
          <w:sz w:val="20"/>
        </w:rPr>
        <w:t xml:space="preserve">а странице </w:t>
      </w:r>
      <w:hyperlink r:id="rId11" w:history="1">
        <w:r w:rsidRPr="002C043F">
          <w:rPr>
            <w:rStyle w:val="af5"/>
            <w:i/>
            <w:sz w:val="20"/>
          </w:rPr>
          <w:t>https://www.docker.com/community-edition</w:t>
        </w:r>
      </w:hyperlink>
      <w:r w:rsidRPr="002C043F">
        <w:rPr>
          <w:i/>
          <w:sz w:val="20"/>
        </w:rPr>
        <w:t xml:space="preserve"> Вы можете выбрать пример установки </w:t>
      </w:r>
      <w:r w:rsidRPr="002C043F">
        <w:rPr>
          <w:i/>
          <w:sz w:val="20"/>
          <w:lang w:val="en-US"/>
        </w:rPr>
        <w:t>Docker</w:t>
      </w:r>
      <w:r w:rsidRPr="002C043F">
        <w:rPr>
          <w:i/>
          <w:sz w:val="20"/>
        </w:rPr>
        <w:t xml:space="preserve"> под различные ОС</w:t>
      </w:r>
      <w:r>
        <w:t>.</w:t>
      </w:r>
      <w:proofErr w:type="gramEnd"/>
    </w:p>
    <w:p w:rsidR="002C043F" w:rsidRDefault="002C043F" w:rsidP="00845512">
      <w:pPr>
        <w:spacing w:before="120" w:after="60"/>
        <w:jc w:val="both"/>
      </w:pPr>
      <w:r>
        <w:t xml:space="preserve">Установка </w:t>
      </w:r>
      <w:proofErr w:type="spellStart"/>
      <w:r>
        <w:t>репозитория</w:t>
      </w:r>
      <w:proofErr w:type="spellEnd"/>
      <w:r>
        <w:t xml:space="preserve">, проверка и обновление необходимых пакетов </w:t>
      </w:r>
      <w:proofErr w:type="gramStart"/>
      <w:r>
        <w:t>ПО</w:t>
      </w:r>
      <w:proofErr w:type="gramEnd"/>
      <w:r>
        <w:t>: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apt-transport-https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ca-certificates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eastAsia="ru-RU"/>
        </w:rPr>
        <w:t>curl</w:t>
      </w:r>
      <w:proofErr w:type="spellEnd"/>
    </w:p>
    <w:p w:rsidR="002C043F" w:rsidRDefault="002C043F" w:rsidP="002C043F">
      <w:pPr>
        <w:spacing w:after="0"/>
        <w:jc w:val="both"/>
      </w:pP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curl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fsSL</w:t>
      </w:r>
      <w:proofErr w:type="spell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https://download.docker.com/linux/ubuntu/gpg | sudo apt-key add -</w:t>
      </w:r>
    </w:p>
    <w:p w:rsidR="002C043F" w:rsidRPr="00B511B3" w:rsidRDefault="002C043F" w:rsidP="002C043F">
      <w:pPr>
        <w:spacing w:after="0"/>
        <w:jc w:val="both"/>
        <w:rPr>
          <w:lang w:val="en-US"/>
        </w:rPr>
      </w:pP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add-apt-repository \</w:t>
      </w:r>
    </w:p>
    <w:p w:rsidR="002C043F" w:rsidRPr="002C043F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"</w:t>
      </w: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deb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[arch=amd64] https://download.docker.com/linux/ubuntu \</w:t>
      </w: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$(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lsb_release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cs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) \</w:t>
      </w: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stable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"</w:t>
      </w:r>
    </w:p>
    <w:p w:rsidR="002C043F" w:rsidRPr="00B511B3" w:rsidRDefault="002C043F" w:rsidP="002C043F">
      <w:pPr>
        <w:spacing w:after="0"/>
        <w:jc w:val="both"/>
        <w:rPr>
          <w:lang w:val="en-US"/>
        </w:rPr>
      </w:pPr>
    </w:p>
    <w:p w:rsidR="002C043F" w:rsidRPr="00B511B3" w:rsidRDefault="002C043F" w:rsidP="002C043F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update</w:t>
      </w:r>
    </w:p>
    <w:p w:rsidR="002C043F" w:rsidRPr="00845512" w:rsidRDefault="00845512" w:rsidP="00845512">
      <w:pPr>
        <w:spacing w:before="120" w:after="60"/>
        <w:jc w:val="both"/>
        <w:rPr>
          <w:lang w:val="en-US"/>
        </w:rPr>
      </w:pPr>
      <w:r>
        <w:t>Получение</w:t>
      </w:r>
      <w:r w:rsidRPr="00845512">
        <w:rPr>
          <w:lang w:val="en-US"/>
        </w:rPr>
        <w:t xml:space="preserve"> </w:t>
      </w:r>
      <w:r>
        <w:t>и</w:t>
      </w:r>
      <w:r w:rsidRPr="00845512">
        <w:rPr>
          <w:lang w:val="en-US"/>
        </w:rPr>
        <w:t xml:space="preserve"> </w:t>
      </w:r>
      <w:r>
        <w:t>установка</w:t>
      </w:r>
      <w:r w:rsidRPr="00845512">
        <w:rPr>
          <w:lang w:val="en-US"/>
        </w:rPr>
        <w:t xml:space="preserve"> Docker:</w:t>
      </w:r>
    </w:p>
    <w:p w:rsidR="00845512" w:rsidRPr="00845512" w:rsidRDefault="00845512" w:rsidP="0084551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</w:t>
      </w:r>
      <w:proofErr w:type="spell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docker-ce</w:t>
      </w:r>
      <w:proofErr w:type="spellEnd"/>
    </w:p>
    <w:p w:rsidR="00845512" w:rsidRPr="00B511B3" w:rsidRDefault="00845512" w:rsidP="00845512">
      <w:pPr>
        <w:spacing w:before="120" w:after="60"/>
        <w:jc w:val="both"/>
        <w:rPr>
          <w:lang w:val="en-US"/>
        </w:rPr>
      </w:pPr>
      <w:r>
        <w:t>Проверка</w:t>
      </w:r>
      <w:r w:rsidRPr="00B511B3">
        <w:rPr>
          <w:lang w:val="en-US"/>
        </w:rPr>
        <w:t xml:space="preserve"> </w:t>
      </w:r>
      <w:r>
        <w:t>установки</w:t>
      </w:r>
      <w:r w:rsidRPr="00B511B3">
        <w:rPr>
          <w:lang w:val="en-US"/>
        </w:rPr>
        <w:t>:</w:t>
      </w:r>
    </w:p>
    <w:p w:rsidR="00845512" w:rsidRPr="00B511B3" w:rsidRDefault="00845512" w:rsidP="00845512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docker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run hello-world</w:t>
      </w:r>
    </w:p>
    <w:p w:rsidR="00845512" w:rsidRPr="00845512" w:rsidRDefault="00845512" w:rsidP="00845512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2BB83B64" wp14:editId="3D02F578">
            <wp:extent cx="4604051" cy="25921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8" cy="25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512" w:rsidRPr="00274CDC" w:rsidRDefault="00845512" w:rsidP="00F305B0">
      <w:pPr>
        <w:pStyle w:val="2"/>
      </w:pPr>
      <w:bookmarkStart w:id="4" w:name="_Toc488770400"/>
      <w:r>
        <w:lastRenderedPageBreak/>
        <w:t xml:space="preserve">Установка </w:t>
      </w:r>
      <w:r>
        <w:rPr>
          <w:lang w:val="en-US"/>
        </w:rPr>
        <w:t>ESCOM</w:t>
      </w:r>
      <w:r w:rsidR="003F39B8" w:rsidRPr="00274CDC">
        <w:t xml:space="preserve"> </w:t>
      </w:r>
      <w:r w:rsidR="003F39B8">
        <w:t xml:space="preserve">в </w:t>
      </w:r>
      <w:r w:rsidR="003F39B8">
        <w:rPr>
          <w:lang w:val="en-US"/>
        </w:rPr>
        <w:t>Docker</w:t>
      </w:r>
      <w:bookmarkEnd w:id="4"/>
    </w:p>
    <w:p w:rsidR="00EA1E3E" w:rsidRDefault="00EA1E3E" w:rsidP="003F39B8">
      <w:pPr>
        <w:spacing w:before="120" w:after="60"/>
      </w:pPr>
      <w:r>
        <w:t xml:space="preserve">Скачайте файлы образов </w:t>
      </w:r>
      <w:proofErr w:type="spellStart"/>
      <w:r>
        <w:rPr>
          <w:lang w:val="en-US"/>
        </w:rPr>
        <w:t>docker</w:t>
      </w:r>
      <w:proofErr w:type="spellEnd"/>
      <w:r w:rsidRPr="00EA1E3E">
        <w:t xml:space="preserve">: </w:t>
      </w:r>
      <w:proofErr w:type="spellStart"/>
      <w:r w:rsidRPr="00EA1E3E">
        <w:rPr>
          <w:lang w:val="en-US"/>
        </w:rPr>
        <w:t>datastorage</w:t>
      </w:r>
      <w:proofErr w:type="spellEnd"/>
      <w:r w:rsidRPr="00EA1E3E">
        <w:t xml:space="preserve"> </w:t>
      </w:r>
      <w:r>
        <w:t xml:space="preserve">и </w:t>
      </w:r>
      <w:r w:rsidRPr="00EA1E3E">
        <w:t>wildfly</w:t>
      </w:r>
      <w:r>
        <w:t xml:space="preserve">: </w:t>
      </w:r>
    </w:p>
    <w:p w:rsidR="00EA1E3E" w:rsidRDefault="00EA1E3E" w:rsidP="00EA1E3E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proofErr w:type="spellStart"/>
      <w:r w:rsidRPr="00EA1E3E">
        <w:rPr>
          <w:lang w:val="en-US"/>
        </w:rPr>
        <w:t>datastorage</w:t>
      </w:r>
      <w:proofErr w:type="spellEnd"/>
      <w:r>
        <w:t xml:space="preserve"> используется для хранения базы данных и файлов вложений документов. </w:t>
      </w:r>
    </w:p>
    <w:p w:rsidR="00EA1E3E" w:rsidRPr="00EA1E3E" w:rsidRDefault="00EA1E3E" w:rsidP="00EA1E3E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t>wildfly</w:t>
      </w:r>
      <w:r>
        <w:t xml:space="preserve"> является, по сути, виртуальной машиной, в которой выполняется все требуемые программные пакеты.</w:t>
      </w:r>
    </w:p>
    <w:p w:rsidR="00EA1E3E" w:rsidRDefault="00EA1E3E" w:rsidP="00EA1E3E">
      <w:pPr>
        <w:pStyle w:val="3"/>
      </w:pPr>
      <w:bookmarkStart w:id="5" w:name="_Toc488770401"/>
      <w:r>
        <w:t>Инициализация контейнеров. Инициализация выполняется только один раз!</w:t>
      </w:r>
      <w:bookmarkEnd w:id="5"/>
    </w:p>
    <w:p w:rsidR="00EA1E3E" w:rsidRPr="0002007C" w:rsidRDefault="00EA1E3E" w:rsidP="00EA1E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run --name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datastorage-img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true;</w:t>
      </w:r>
    </w:p>
    <w:p w:rsidR="00EA1E3E" w:rsidRPr="00EA1E3E" w:rsidRDefault="00EA1E3E" w:rsidP="00EA1E3E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6F01F503" wp14:editId="53859245">
            <wp:extent cx="4791075" cy="26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E" w:rsidRPr="00EA1E3E" w:rsidRDefault="00EA1E3E" w:rsidP="00EA1E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run --name wildfly --restart unless-stopped -d -</w:t>
      </w:r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-volumes-from </w:t>
      </w:r>
      <w:proofErr w:type="spellStart"/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datastorage</w:t>
      </w:r>
      <w:proofErr w:type="spellEnd"/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-p 80</w:t>
      </w:r>
      <w:r w:rsidR="000768F5"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8</w:t>
      </w: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0:8080 wildfly-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Pr="000768F5" w:rsidRDefault="000768F5" w:rsidP="00EA1E3E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107FAA3" wp14:editId="713C85B7">
            <wp:extent cx="5911478" cy="4214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Pr="00EA1E3E" w:rsidRDefault="000768F5" w:rsidP="000768F5">
      <w:pPr>
        <w:spacing w:before="120" w:after="60"/>
        <w:jc w:val="both"/>
      </w:pPr>
      <w:r>
        <w:t>После выполнения этих команд</w:t>
      </w:r>
      <w:r w:rsidRPr="00EA1E3E">
        <w:t xml:space="preserve"> </w:t>
      </w:r>
      <w:r>
        <w:t>через несколько минут можно начинать работать. В это время происходит загрузка пакетов и их инициализация.</w:t>
      </w:r>
    </w:p>
    <w:p w:rsidR="000768F5" w:rsidRDefault="000768F5" w:rsidP="00EA1E3E">
      <w:pPr>
        <w:spacing w:before="120" w:after="60"/>
        <w:jc w:val="both"/>
      </w:pPr>
      <w:r>
        <w:t>Если при запуске контейнера у Вас появилось такое сообщение:</w:t>
      </w:r>
    </w:p>
    <w:p w:rsidR="000768F5" w:rsidRDefault="000768F5" w:rsidP="00EA1E3E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4E52E296" wp14:editId="20F0EE8F">
            <wp:extent cx="5947576" cy="4850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EA1E3E">
      <w:pPr>
        <w:spacing w:before="120" w:after="60"/>
        <w:jc w:val="both"/>
      </w:pPr>
      <w:r>
        <w:t>То это означает, что порт уже занят. Нужно указать другой порт. Измените –</w:t>
      </w:r>
      <w:r>
        <w:rPr>
          <w:lang w:val="en-US"/>
        </w:rPr>
        <w:t>p</w:t>
      </w:r>
      <w:r w:rsidRPr="000768F5">
        <w:t xml:space="preserve"> 8080:8080 </w:t>
      </w:r>
      <w:r>
        <w:t>на, например –</w:t>
      </w:r>
      <w:r>
        <w:rPr>
          <w:lang w:val="en-US"/>
        </w:rPr>
        <w:t>p</w:t>
      </w:r>
      <w:r w:rsidRPr="000768F5">
        <w:t xml:space="preserve"> </w:t>
      </w:r>
      <w:r w:rsidRPr="000768F5">
        <w:rPr>
          <w:highlight w:val="yellow"/>
        </w:rPr>
        <w:t>8090</w:t>
      </w:r>
      <w:r w:rsidRPr="000768F5">
        <w:t xml:space="preserve">:8080. </w:t>
      </w:r>
      <w:r>
        <w:t>Выполните команду:</w:t>
      </w:r>
    </w:p>
    <w:p w:rsidR="000768F5" w:rsidRPr="0002007C" w:rsidRDefault="000768F5" w:rsidP="00EA1E3E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stop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;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Default="000768F5" w:rsidP="00EA1E3E">
      <w:pPr>
        <w:spacing w:before="120" w:after="60"/>
        <w:jc w:val="both"/>
      </w:pPr>
      <w:r>
        <w:t xml:space="preserve">и повторите запуск контейнера </w:t>
      </w:r>
      <w:r>
        <w:rPr>
          <w:lang w:val="en-US"/>
        </w:rPr>
        <w:t>wildfly</w:t>
      </w:r>
      <w:r w:rsidRPr="000768F5">
        <w:t xml:space="preserve">. </w:t>
      </w:r>
      <w:r>
        <w:t xml:space="preserve">Запускать повторно контейнер </w:t>
      </w:r>
      <w:proofErr w:type="spellStart"/>
      <w:r w:rsidRPr="00EA1E3E">
        <w:rPr>
          <w:lang w:val="en-US"/>
        </w:rPr>
        <w:t>datastorage</w:t>
      </w:r>
      <w:proofErr w:type="spellEnd"/>
      <w:r>
        <w:t xml:space="preserve"> не нужно, так как он постоянный.</w:t>
      </w:r>
    </w:p>
    <w:p w:rsidR="000768F5" w:rsidRDefault="000768F5" w:rsidP="000768F5">
      <w:pPr>
        <w:spacing w:before="120" w:after="60"/>
        <w:jc w:val="both"/>
      </w:pPr>
      <w:r>
        <w:t>Пока контейнер загружается к нему можно подключиться, выполнив следующую команду:</w:t>
      </w:r>
    </w:p>
    <w:p w:rsidR="000768F5" w:rsidRPr="003F39B8" w:rsidRDefault="000768F5" w:rsidP="000768F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exec -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-t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bash</w:t>
      </w:r>
    </w:p>
    <w:p w:rsidR="000768F5" w:rsidRPr="000768F5" w:rsidRDefault="000768F5" w:rsidP="00EA1E3E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DBE2E0" wp14:editId="1E1EFA01">
            <wp:extent cx="4181475" cy="32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Pr="00E30FF1" w:rsidRDefault="00E30FF1" w:rsidP="00E30FF1">
      <w:pPr>
        <w:pStyle w:val="4"/>
      </w:pPr>
      <w:r>
        <w:t>Проверка сетевых портов контейнера</w:t>
      </w:r>
    </w:p>
    <w:p w:rsidR="000768F5" w:rsidRPr="00E30FF1" w:rsidRDefault="000768F5" w:rsidP="003F39B8">
      <w:pPr>
        <w:spacing w:before="120" w:after="60"/>
      </w:pPr>
      <w:r>
        <w:t>Находясь в контейнере можно выполнить команду:</w:t>
      </w:r>
    </w:p>
    <w:p w:rsidR="00415905" w:rsidRPr="002761D1" w:rsidRDefault="00415905" w:rsidP="004159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proofErr w:type="gramEnd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2761D1" w:rsidRPr="002761D1" w:rsidRDefault="002761D1" w:rsidP="002761D1">
      <w:pPr>
        <w:spacing w:before="60" w:after="60"/>
        <w:rPr>
          <w:i/>
          <w:sz w:val="20"/>
        </w:rPr>
      </w:pPr>
      <w:r w:rsidRPr="002761D1">
        <w:rPr>
          <w:i/>
          <w:sz w:val="20"/>
        </w:rPr>
        <w:t xml:space="preserve">(в контейнере только пользователь </w:t>
      </w:r>
      <w:r w:rsidRPr="002761D1">
        <w:rPr>
          <w:i/>
          <w:sz w:val="20"/>
          <w:lang w:val="en-US"/>
        </w:rPr>
        <w:t>root</w:t>
      </w:r>
      <w:r w:rsidRPr="002761D1">
        <w:rPr>
          <w:i/>
          <w:sz w:val="20"/>
        </w:rPr>
        <w:t xml:space="preserve">, поэтому вводить </w:t>
      </w:r>
      <w:r w:rsidRPr="002761D1">
        <w:rPr>
          <w:i/>
          <w:sz w:val="20"/>
          <w:lang w:val="en-US"/>
        </w:rPr>
        <w:t>sudo</w:t>
      </w:r>
      <w:r w:rsidRPr="002761D1">
        <w:rPr>
          <w:i/>
          <w:sz w:val="20"/>
        </w:rPr>
        <w:t xml:space="preserve"> не нужно)</w:t>
      </w:r>
    </w:p>
    <w:p w:rsidR="000768F5" w:rsidRDefault="000768F5" w:rsidP="003F39B8">
      <w:pPr>
        <w:spacing w:before="120" w:after="60"/>
      </w:pPr>
      <w:r>
        <w:t>Ответ должен быть таким:</w:t>
      </w:r>
    </w:p>
    <w:p w:rsidR="000768F5" w:rsidRDefault="000768F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4FEF9C58" wp14:editId="557B7B5A">
            <wp:extent cx="5940425" cy="815437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415905">
      <w:pPr>
        <w:spacing w:before="120" w:after="60"/>
        <w:jc w:val="both"/>
      </w:pPr>
      <w:r>
        <w:t xml:space="preserve">Если Вы подключились к контейнеру слишком быстро, то </w:t>
      </w:r>
      <w:r w:rsidR="00415905">
        <w:t xml:space="preserve">список будет неполным. Повторите команду через несколько минут. Обычно первый запуск выполняется 5 – 10 минут, а повторные </w:t>
      </w:r>
      <w:r w:rsidR="00415905">
        <w:lastRenderedPageBreak/>
        <w:t>запуски 2 -5 минут.</w:t>
      </w:r>
    </w:p>
    <w:p w:rsidR="00415905" w:rsidRPr="00415905" w:rsidRDefault="00415905" w:rsidP="00415905">
      <w:pPr>
        <w:spacing w:before="120" w:after="60"/>
        <w:jc w:val="both"/>
      </w:pPr>
      <w:r>
        <w:t>Также внутри контейнера Вы можете выполнить команду:</w:t>
      </w:r>
    </w:p>
    <w:p w:rsidR="00415905" w:rsidRPr="0002007C" w:rsidRDefault="00415905" w:rsidP="004159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mc</w:t>
      </w:r>
      <w:proofErr w:type="gramEnd"/>
    </w:p>
    <w:p w:rsidR="00E30FF1" w:rsidRPr="0002007C" w:rsidRDefault="00E30FF1" w:rsidP="00E30FF1">
      <w:pPr>
        <w:pStyle w:val="4"/>
      </w:pPr>
      <w:r>
        <w:t xml:space="preserve">Просмотр лога сервера </w:t>
      </w:r>
      <w:r>
        <w:rPr>
          <w:lang w:val="en-US"/>
        </w:rPr>
        <w:t>wildfly</w:t>
      </w:r>
    </w:p>
    <w:p w:rsidR="00415905" w:rsidRDefault="00415905" w:rsidP="003F39B8">
      <w:pPr>
        <w:spacing w:before="120" w:after="60"/>
      </w:pPr>
      <w:r>
        <w:t>Вы можете посмотреть лог сервера:</w:t>
      </w:r>
    </w:p>
    <w:p w:rsidR="00415905" w:rsidRDefault="00415905" w:rsidP="003F39B8">
      <w:pPr>
        <w:spacing w:before="120"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6DF5087" wp14:editId="6F43A9CB">
            <wp:extent cx="4253948" cy="134547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5055" cy="13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Default="00E30FF1" w:rsidP="00E30FF1">
      <w:pPr>
        <w:pStyle w:val="4"/>
      </w:pPr>
      <w:r>
        <w:t xml:space="preserve">Проверка развёртывания </w:t>
      </w:r>
      <w:r>
        <w:rPr>
          <w:lang w:val="en-US"/>
        </w:rPr>
        <w:t>web</w:t>
      </w:r>
      <w:r w:rsidRPr="00E30FF1">
        <w:t xml:space="preserve"> </w:t>
      </w:r>
      <w:r>
        <w:t>приложения</w:t>
      </w:r>
    </w:p>
    <w:p w:rsidR="00415905" w:rsidRDefault="00E30FF1" w:rsidP="003F39B8">
      <w:pPr>
        <w:spacing w:before="120" w:after="60"/>
      </w:pPr>
      <w:r>
        <w:t xml:space="preserve">Для проверки </w:t>
      </w:r>
      <w:r w:rsidR="00415905">
        <w:t>развёртывания (</w:t>
      </w:r>
      <w:r w:rsidR="00415905">
        <w:rPr>
          <w:lang w:val="en-US"/>
        </w:rPr>
        <w:t>deploy</w:t>
      </w:r>
      <w:r w:rsidR="00415905">
        <w:t>) серверного приложения</w:t>
      </w:r>
      <w:r>
        <w:t xml:space="preserve"> перейдите в папку, как показано на рисунке</w:t>
      </w:r>
      <w:r w:rsidR="00415905">
        <w:t>: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1BDF6AFC" wp14:editId="677661C9">
            <wp:extent cx="4239887" cy="100186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867" cy="10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5" w:rsidRPr="00415905" w:rsidRDefault="00415905" w:rsidP="00E30FF1">
      <w:pPr>
        <w:spacing w:before="120" w:after="60"/>
        <w:jc w:val="both"/>
      </w:pPr>
      <w:r>
        <w:t xml:space="preserve">Если статус у приложения </w:t>
      </w:r>
      <w:r w:rsidRPr="00415905">
        <w:t>.</w:t>
      </w:r>
      <w:r>
        <w:rPr>
          <w:lang w:val="en-US"/>
        </w:rPr>
        <w:t>deployed</w:t>
      </w:r>
      <w:r>
        <w:t xml:space="preserve"> – то это значит что приложение готово к работе. Для выхода из редактора нажмите </w:t>
      </w:r>
      <w:r>
        <w:rPr>
          <w:lang w:val="en-US"/>
        </w:rPr>
        <w:t>F</w:t>
      </w:r>
      <w:r w:rsidRPr="00415905">
        <w:t xml:space="preserve">10. </w:t>
      </w:r>
      <w:r>
        <w:t xml:space="preserve">Для выхода из контейнера введите </w:t>
      </w:r>
      <w:r>
        <w:rPr>
          <w:lang w:val="en-US"/>
        </w:rPr>
        <w:t>exit</w:t>
      </w:r>
      <w:r w:rsidRPr="00415905">
        <w:t>.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4C6D093" wp14:editId="2E692B53">
            <wp:extent cx="3983604" cy="3652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349" cy="3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3F39B8">
      <w:pPr>
        <w:spacing w:before="120" w:after="60"/>
      </w:pPr>
      <w:r>
        <w:t>Наберите в браузере</w:t>
      </w:r>
      <w:r w:rsidR="002761D1">
        <w:t>:</w:t>
      </w:r>
    </w:p>
    <w:p w:rsidR="00415905" w:rsidRPr="0002007C" w:rsidRDefault="00415905" w:rsidP="002761D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http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://</w:t>
      </w:r>
      <w:proofErr w:type="spellStart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имя_сервера:порт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web</w:t>
      </w:r>
    </w:p>
    <w:p w:rsidR="00415905" w:rsidRDefault="00415905" w:rsidP="003F39B8">
      <w:pPr>
        <w:spacing w:before="120" w:after="60"/>
      </w:pPr>
      <w:r>
        <w:t>Например:</w:t>
      </w:r>
    </w:p>
    <w:p w:rsidR="00415905" w:rsidRDefault="00415905" w:rsidP="003F39B8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749689E8" wp14:editId="4E35849D">
            <wp:extent cx="3295650" cy="590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3F39B8">
      <w:pPr>
        <w:spacing w:before="120" w:after="60"/>
      </w:pPr>
      <w:r>
        <w:t>Должна открыться страница входа в программу.</w:t>
      </w:r>
      <w:r w:rsidR="002761D1">
        <w:t xml:space="preserve"> </w:t>
      </w:r>
      <w:r w:rsidR="00E30FF1">
        <w:t>Нужно проверить, выполнилось ли развёртывание приложения.</w:t>
      </w:r>
    </w:p>
    <w:p w:rsidR="00415905" w:rsidRDefault="002761D1" w:rsidP="003F39B8">
      <w:pPr>
        <w:spacing w:before="120" w:after="60"/>
      </w:pPr>
      <w:r>
        <w:t>Если страница не открылась, то наберите:</w:t>
      </w:r>
    </w:p>
    <w:p w:rsidR="002761D1" w:rsidRDefault="00C95E64" w:rsidP="003F39B8">
      <w:pPr>
        <w:spacing w:before="120" w:after="60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hyperlink r:id="rId22" w:history="1">
        <w:r w:rsidR="002761D1" w:rsidRPr="00077B35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val="en-US" w:eastAsia="ru-RU"/>
          </w:rPr>
          <w:t>http</w:t>
        </w:r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://</w:t>
        </w:r>
        <w:proofErr w:type="spellStart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имя_сервера:порт</w:t>
        </w:r>
        <w:proofErr w:type="spellEnd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/</w:t>
        </w:r>
      </w:hyperlink>
    </w:p>
    <w:p w:rsidR="002761D1" w:rsidRPr="002761D1" w:rsidRDefault="002761D1" w:rsidP="003F39B8">
      <w:pPr>
        <w:spacing w:before="120" w:after="60"/>
      </w:pPr>
      <w:r w:rsidRPr="002761D1">
        <w:t xml:space="preserve">Должна открыться стартовая страница wildfly. </w:t>
      </w:r>
      <w:r>
        <w:t xml:space="preserve">Если страница не открылась, </w:t>
      </w:r>
      <w:r w:rsidR="00E30FF1">
        <w:t xml:space="preserve">то это </w:t>
      </w:r>
      <w:r>
        <w:t>значит</w:t>
      </w:r>
      <w:r w:rsidR="00E30FF1">
        <w:t>,</w:t>
      </w:r>
      <w:r>
        <w:t xml:space="preserve"> </w:t>
      </w:r>
      <w:r w:rsidR="00E30FF1">
        <w:t xml:space="preserve">что </w:t>
      </w:r>
      <w:r>
        <w:t>на вашем сервере закрыт порт.</w:t>
      </w:r>
    </w:p>
    <w:p w:rsidR="00415905" w:rsidRPr="00415905" w:rsidRDefault="00415905" w:rsidP="00415905">
      <w:pPr>
        <w:pStyle w:val="2"/>
      </w:pPr>
      <w:bookmarkStart w:id="6" w:name="_Toc488770402"/>
      <w:r>
        <w:lastRenderedPageBreak/>
        <w:t xml:space="preserve">Другие команды </w:t>
      </w:r>
      <w:proofErr w:type="spellStart"/>
      <w:r w:rsidRPr="00415905">
        <w:t>Docker</w:t>
      </w:r>
      <w:bookmarkEnd w:id="6"/>
      <w:proofErr w:type="spellEnd"/>
    </w:p>
    <w:p w:rsidR="00E30FF1" w:rsidRPr="0002007C" w:rsidRDefault="00E30FF1" w:rsidP="00E30FF1">
      <w:pPr>
        <w:pStyle w:val="4"/>
      </w:pPr>
      <w:r>
        <w:t xml:space="preserve">Отображение списка контейнеров </w:t>
      </w:r>
      <w:proofErr w:type="spellStart"/>
      <w:r>
        <w:rPr>
          <w:lang w:val="en-US"/>
        </w:rPr>
        <w:t>docker</w:t>
      </w:r>
      <w:proofErr w:type="spellEnd"/>
    </w:p>
    <w:p w:rsidR="003F39B8" w:rsidRDefault="003F39B8" w:rsidP="003F39B8">
      <w:pPr>
        <w:spacing w:before="120" w:after="60"/>
      </w:pPr>
      <w:r>
        <w:t>Для просмотра списка запущенных контейнеров выполните следующую команду:</w:t>
      </w:r>
    </w:p>
    <w:p w:rsidR="002761D1" w:rsidRPr="0002007C" w:rsidRDefault="003F39B8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ps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-</w:t>
      </w:r>
      <w:r w:rsidRPr="009229BC">
        <w:rPr>
          <w:rStyle w:val="HTML1"/>
          <w:rFonts w:ascii="Consolas" w:eastAsiaTheme="majorEastAsia" w:hAnsi="Consolas" w:cs="Consolas"/>
          <w:color w:val="242729"/>
        </w:rPr>
        <w:t>a</w:t>
      </w:r>
    </w:p>
    <w:p w:rsidR="00E30FF1" w:rsidRDefault="00E30FF1" w:rsidP="00E30FF1">
      <w:pPr>
        <w:pStyle w:val="4"/>
      </w:pPr>
      <w:r>
        <w:t>Перезапуск контейнера сервера</w:t>
      </w:r>
    </w:p>
    <w:p w:rsidR="00845512" w:rsidRDefault="003F39B8" w:rsidP="003F39B8">
      <w:pPr>
        <w:spacing w:before="120" w:after="60"/>
      </w:pPr>
      <w:r>
        <w:t>Для п</w:t>
      </w:r>
      <w:r w:rsidR="00EA5307">
        <w:t>ерезапуск</w:t>
      </w:r>
      <w:r>
        <w:t>а</w:t>
      </w:r>
      <w:r w:rsidR="00EA5307">
        <w:t xml:space="preserve"> </w:t>
      </w:r>
      <w:r w:rsidR="00B4417C">
        <w:t xml:space="preserve">контейнера </w:t>
      </w:r>
      <w:r w:rsidR="00EA5307">
        <w:t>сервера</w:t>
      </w:r>
      <w:r>
        <w:t xml:space="preserve"> выполните следующую команду</w:t>
      </w:r>
      <w:r w:rsidR="00EA5307">
        <w:t>:</w:t>
      </w:r>
    </w:p>
    <w:p w:rsidR="003F39B8" w:rsidRPr="009229BC" w:rsidRDefault="00EA5307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restart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r w:rsidR="00415905" w:rsidRPr="009229BC">
        <w:rPr>
          <w:rStyle w:val="HTML1"/>
          <w:rFonts w:ascii="Consolas" w:eastAsiaTheme="majorEastAsia" w:hAnsi="Consolas" w:cs="Consolas"/>
          <w:color w:val="242729"/>
        </w:rPr>
        <w:t>wildfly</w:t>
      </w:r>
    </w:p>
    <w:p w:rsidR="003F39B8" w:rsidRPr="0002007C" w:rsidRDefault="00415905" w:rsidP="003F39B8">
      <w:pPr>
        <w:spacing w:before="120" w:after="60"/>
        <w:jc w:val="both"/>
      </w:pPr>
      <w:r>
        <w:t xml:space="preserve">Контейнер </w:t>
      </w:r>
      <w:r>
        <w:rPr>
          <w:lang w:val="en-US"/>
        </w:rPr>
        <w:t>wildfly</w:t>
      </w:r>
      <w:r w:rsidRPr="00415905">
        <w:t xml:space="preserve"> </w:t>
      </w:r>
      <w:r>
        <w:t>автоматически перезагружается при рестарте сервера.</w:t>
      </w:r>
      <w:r w:rsidR="00B4417C">
        <w:t xml:space="preserve"> Контейнер </w:t>
      </w:r>
      <w:proofErr w:type="spellStart"/>
      <w:r w:rsidR="00B4417C">
        <w:rPr>
          <w:lang w:val="en-US"/>
        </w:rPr>
        <w:t>datastorage</w:t>
      </w:r>
      <w:proofErr w:type="spellEnd"/>
      <w:r w:rsidR="00B4417C" w:rsidRPr="00B4417C">
        <w:t xml:space="preserve"> </w:t>
      </w:r>
      <w:r w:rsidR="00B4417C">
        <w:t>не требует перезагрузки</w:t>
      </w:r>
      <w:r w:rsidR="00B4417C" w:rsidRPr="00B4417C">
        <w:t xml:space="preserve"> – </w:t>
      </w:r>
      <w:r w:rsidR="00B4417C">
        <w:t xml:space="preserve">в нём нет выполняемых программ. </w:t>
      </w:r>
    </w:p>
    <w:p w:rsidR="00B4417C" w:rsidRPr="003F39B8" w:rsidRDefault="00B4417C" w:rsidP="00B4417C">
      <w:pPr>
        <w:pStyle w:val="2"/>
      </w:pPr>
      <w:bookmarkStart w:id="7" w:name="_Toc488770403"/>
      <w:r>
        <w:t>Обновление программы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  <w:bookmarkEnd w:id="7"/>
    </w:p>
    <w:p w:rsidR="00B4417C" w:rsidRDefault="00B4417C" w:rsidP="003F39B8">
      <w:pPr>
        <w:spacing w:before="120" w:after="60"/>
        <w:jc w:val="both"/>
      </w:pPr>
      <w:r>
        <w:t xml:space="preserve">Файл конфигурации программы </w:t>
      </w:r>
      <w:proofErr w:type="spellStart"/>
      <w:r>
        <w:rPr>
          <w:lang w:val="en-US"/>
        </w:rPr>
        <w:t>escom</w:t>
      </w:r>
      <w:proofErr w:type="spellEnd"/>
      <w:r w:rsidRPr="00B4417C">
        <w:t>.</w:t>
      </w:r>
      <w:r>
        <w:rPr>
          <w:lang w:val="en-US"/>
        </w:rPr>
        <w:t>properties</w:t>
      </w:r>
      <w:r w:rsidRPr="00B4417C">
        <w:t xml:space="preserve"> </w:t>
      </w:r>
      <w:r w:rsidR="00E30FF1">
        <w:t xml:space="preserve">и файл конфигурации сервера </w:t>
      </w:r>
      <w:r w:rsidR="00E30FF1">
        <w:rPr>
          <w:lang w:val="en-US"/>
        </w:rPr>
        <w:t>standalone</w:t>
      </w:r>
      <w:r w:rsidR="00E30FF1" w:rsidRPr="00E30FF1">
        <w:t>-</w:t>
      </w:r>
      <w:r w:rsidR="00E30FF1">
        <w:rPr>
          <w:lang w:val="en-US"/>
        </w:rPr>
        <w:t>full</w:t>
      </w:r>
      <w:r w:rsidR="00E30FF1" w:rsidRPr="00E30FF1">
        <w:t>.</w:t>
      </w:r>
      <w:r w:rsidR="00E30FF1">
        <w:rPr>
          <w:lang w:val="en-US"/>
        </w:rPr>
        <w:t>xml</w:t>
      </w:r>
      <w:r w:rsidR="00E30FF1" w:rsidRPr="00E30FF1">
        <w:t xml:space="preserve"> </w:t>
      </w:r>
      <w:r>
        <w:t xml:space="preserve">можно выгрузить из контейнера на локальный диск, отредактировать и положить обратно в контейнер. После этого выполнить команду перезагрузки контейнера </w:t>
      </w:r>
      <w:r>
        <w:rPr>
          <w:lang w:val="en-US"/>
        </w:rPr>
        <w:t>wildfly</w:t>
      </w:r>
      <w:r w:rsidRPr="00E30FF1">
        <w:t>.</w:t>
      </w:r>
    </w:p>
    <w:p w:rsidR="00E30FF1" w:rsidRDefault="00E30FF1" w:rsidP="009229BC">
      <w:pPr>
        <w:pStyle w:val="4"/>
      </w:pPr>
      <w:r>
        <w:t>Выгрузить</w:t>
      </w:r>
      <w:r w:rsidRPr="00E30FF1">
        <w:t xml:space="preserve"> </w:t>
      </w:r>
      <w:r>
        <w:t>файл из контейнера на локальный диск:</w:t>
      </w:r>
    </w:p>
    <w:p w:rsid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:/opt/wildfly/standalone/configuration/</w:t>
      </w:r>
      <w:proofErr w:type="spellStart"/>
      <w:r w:rsidRPr="00E30FF1">
        <w:rPr>
          <w:color w:val="303336"/>
          <w:bdr w:val="none" w:sz="0" w:space="0" w:color="auto" w:frame="1"/>
          <w:shd w:val="clear" w:color="auto" w:fill="EFF0F1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proofErr w:type="gramStart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sudo</w:t>
      </w:r>
      <w:proofErr w:type="gramEnd"/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:/opt/wildfly/standalone/configuration/standalone-full.xml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E30FF1" w:rsidRPr="004A2944" w:rsidRDefault="00E30FF1" w:rsidP="00E30FF1">
      <w:pPr>
        <w:pStyle w:val="4"/>
      </w:pPr>
      <w:r>
        <w:t>Положить файл с локального диска в контейнер:</w:t>
      </w:r>
    </w:p>
    <w:p w:rsidR="00360ADF" w:rsidRPr="00360ADF" w:rsidRDefault="00360ADF" w:rsidP="00360ADF">
      <w:pPr>
        <w:spacing w:after="60"/>
        <w:rPr>
          <w:i/>
          <w:sz w:val="20"/>
        </w:rPr>
      </w:pPr>
      <w:r w:rsidRPr="00360ADF">
        <w:rPr>
          <w:i/>
          <w:sz w:val="20"/>
        </w:rPr>
        <w:t xml:space="preserve">(для исходных файлов у Вас на сервере должна быть создана папка 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home</w:t>
      </w:r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proofErr w:type="spellStart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distrib</w:t>
      </w:r>
      <w:proofErr w:type="spellEnd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</w:t>
      </w:r>
      <w:proofErr w:type="spellStart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  <w:lang w:val="en-US"/>
        </w:rPr>
        <w:t>escom</w:t>
      </w:r>
      <w:proofErr w:type="spellEnd"/>
      <w:r w:rsidRPr="00360ADF">
        <w:rPr>
          <w:rStyle w:val="HTML1"/>
          <w:rFonts w:ascii="Consolas" w:eastAsiaTheme="majorEastAsia" w:hAnsi="Consolas" w:cs="Consolas"/>
          <w:i/>
          <w:color w:val="242729"/>
          <w:sz w:val="18"/>
        </w:rPr>
        <w:t>/)</w:t>
      </w:r>
    </w:p>
    <w:p w:rsidR="00E30FF1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="009229BC">
        <w:rPr>
          <w:rStyle w:val="HTML1"/>
          <w:rFonts w:ascii="Consolas" w:eastAsiaTheme="majorEastAsia" w:hAnsi="Consolas" w:cs="Consolas"/>
          <w:color w:val="242729"/>
          <w:lang w:val="en-US"/>
        </w:rPr>
        <w:t>w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ildfly:/opt/wildfly/standalone/configuration/</w:t>
      </w:r>
    </w:p>
    <w:p w:rsidR="00360ADF" w:rsidRPr="009229BC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E30FF1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/standalone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-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full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.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xml wildfly:/opt/wildfly/standalone/configuration/</w:t>
      </w:r>
    </w:p>
    <w:p w:rsidR="00360ADF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360ADF" w:rsidRPr="0002007C" w:rsidRDefault="00360ADF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>
        <w:rPr>
          <w:rStyle w:val="HTML1"/>
          <w:rFonts w:ascii="Consolas" w:eastAsiaTheme="majorEastAsia" w:hAnsi="Consolas" w:cs="Consolas"/>
          <w:color w:val="242729"/>
          <w:lang w:val="en-US"/>
        </w:rPr>
        <w:t>wildfly.jks</w:t>
      </w:r>
      <w:proofErr w:type="spellEnd"/>
      <w:r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 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wildfly:/opt/wildfly/standalone/configuration/</w:t>
      </w:r>
    </w:p>
    <w:p w:rsidR="00E30FF1" w:rsidRPr="00E30FF1" w:rsidRDefault="00E30FF1" w:rsidP="003F39B8">
      <w:pPr>
        <w:spacing w:before="120" w:after="60"/>
        <w:jc w:val="both"/>
      </w:pPr>
      <w:r w:rsidRPr="00E30FF1">
        <w:t>/</w:t>
      </w:r>
      <w:proofErr w:type="spellStart"/>
      <w:r w:rsidRPr="00E30FF1">
        <w:t>home</w:t>
      </w:r>
      <w:proofErr w:type="spellEnd"/>
      <w:r w:rsidRPr="00E30FF1">
        <w:t>/</w:t>
      </w:r>
      <w:proofErr w:type="spellStart"/>
      <w:r w:rsidRPr="00E30FF1">
        <w:t>distrib</w:t>
      </w:r>
      <w:proofErr w:type="spellEnd"/>
      <w:r w:rsidRPr="00E30FF1">
        <w:t>/</w:t>
      </w:r>
      <w:proofErr w:type="spellStart"/>
      <w:r w:rsidRPr="00E30FF1">
        <w:t>escom</w:t>
      </w:r>
      <w:proofErr w:type="spellEnd"/>
      <w:r w:rsidRPr="00E30FF1">
        <w:t>/ - это Ваша локальная папка</w:t>
      </w:r>
    </w:p>
    <w:p w:rsidR="003F39B8" w:rsidRPr="003F39B8" w:rsidRDefault="003F39B8" w:rsidP="003F39B8">
      <w:pPr>
        <w:pStyle w:val="2"/>
      </w:pPr>
      <w:bookmarkStart w:id="8" w:name="_Toc488770404"/>
      <w:r>
        <w:t>Обновление программы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  <w:bookmarkEnd w:id="8"/>
    </w:p>
    <w:p w:rsidR="00830949" w:rsidRDefault="003F39B8" w:rsidP="003F39B8">
      <w:pPr>
        <w:spacing w:before="120" w:after="60"/>
        <w:jc w:val="both"/>
      </w:pPr>
      <w:r>
        <w:t xml:space="preserve">Скачайте на сервер в папку 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home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distib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/ </w:t>
      </w:r>
      <w:r>
        <w:t xml:space="preserve">файл 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-1.0-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SNAPSHOT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830949" w:rsidRPr="00830949">
        <w:t>с</w:t>
      </w:r>
      <w:r w:rsidR="00415905">
        <w:t xml:space="preserve"> </w:t>
      </w:r>
      <w:r w:rsidR="00415905" w:rsidRPr="00415905">
        <w:rPr>
          <w:highlight w:val="red"/>
        </w:rPr>
        <w:t xml:space="preserve">сайта </w:t>
      </w:r>
      <w:proofErr w:type="spellStart"/>
      <w:r w:rsidR="00415905" w:rsidRPr="00415905">
        <w:rPr>
          <w:highlight w:val="red"/>
        </w:rPr>
        <w:t>тех</w:t>
      </w:r>
      <w:proofErr w:type="gramStart"/>
      <w:r w:rsidR="00415905" w:rsidRPr="00415905">
        <w:rPr>
          <w:highlight w:val="red"/>
        </w:rPr>
        <w:t>.п</w:t>
      </w:r>
      <w:proofErr w:type="gramEnd"/>
      <w:r w:rsidR="00415905" w:rsidRPr="00415905">
        <w:rPr>
          <w:highlight w:val="red"/>
        </w:rPr>
        <w:t>оддержки</w:t>
      </w:r>
      <w:proofErr w:type="spellEnd"/>
      <w:r w:rsidR="00415905" w:rsidRPr="00415905">
        <w:rPr>
          <w:highlight w:val="red"/>
        </w:rPr>
        <w:t xml:space="preserve"> с</w:t>
      </w:r>
      <w:r w:rsidR="00830949" w:rsidRPr="00415905">
        <w:rPr>
          <w:highlight w:val="red"/>
        </w:rPr>
        <w:t>о страницы обновления</w:t>
      </w:r>
      <w:r w:rsidRPr="00415905">
        <w:rPr>
          <w:highlight w:val="red"/>
        </w:rPr>
        <w:t>.</w:t>
      </w:r>
      <w:r w:rsidRPr="003F39B8">
        <w:t xml:space="preserve"> </w:t>
      </w:r>
    </w:p>
    <w:p w:rsidR="003F39B8" w:rsidRPr="003F39B8" w:rsidRDefault="003F39B8" w:rsidP="003F39B8">
      <w:pPr>
        <w:spacing w:before="120" w:after="60"/>
        <w:jc w:val="both"/>
        <w:rPr>
          <w:lang w:val="en-US"/>
        </w:rPr>
      </w:pPr>
      <w:r>
        <w:t>Выполните</w:t>
      </w:r>
      <w:r w:rsidRPr="003F39B8">
        <w:rPr>
          <w:lang w:val="en-US"/>
        </w:rPr>
        <w:t xml:space="preserve"> </w:t>
      </w:r>
      <w:r>
        <w:t>следующую</w:t>
      </w:r>
      <w:r w:rsidRPr="003F39B8">
        <w:rPr>
          <w:lang w:val="en-US"/>
        </w:rPr>
        <w:t xml:space="preserve"> </w:t>
      </w:r>
      <w:r>
        <w:t>команду</w:t>
      </w:r>
      <w:r w:rsidRPr="003F39B8">
        <w:rPr>
          <w:lang w:val="en-US"/>
        </w:rPr>
        <w:t>:</w:t>
      </w:r>
    </w:p>
    <w:p w:rsidR="003F39B8" w:rsidRPr="0002007C" w:rsidRDefault="00E30FF1" w:rsidP="009229BC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proofErr w:type="gram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sudo</w:t>
      </w:r>
      <w:proofErr w:type="gram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docker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/esco</w:t>
      </w:r>
      <w:r w:rsidR="00415905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m-bpm-ear-1.0-SNAPSHOT.ear wildfly</w:t>
      </w:r>
      <w:r w:rsidR="003F39B8"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:/opt/wildfly/standalone/deployments/</w:t>
      </w:r>
    </w:p>
    <w:p w:rsidR="00415905" w:rsidRPr="00B4417C" w:rsidRDefault="00B4417C" w:rsidP="00415905">
      <w:pPr>
        <w:spacing w:before="120" w:after="60"/>
        <w:jc w:val="both"/>
      </w:pPr>
      <w:r>
        <w:t>Будет установлено новое приложение. Необходимо дождаться завершения его развёртывания.</w:t>
      </w:r>
    </w:p>
    <w:p w:rsidR="003F39B8" w:rsidRDefault="003F39B8" w:rsidP="003F39B8">
      <w:pPr>
        <w:pStyle w:val="2"/>
      </w:pPr>
      <w:bookmarkStart w:id="9" w:name="_Toc488770405"/>
      <w:r>
        <w:t>Архивирование данных</w:t>
      </w:r>
      <w:r w:rsidRPr="003F39B8">
        <w:t xml:space="preserve"> </w:t>
      </w:r>
      <w:r>
        <w:t xml:space="preserve">в </w:t>
      </w:r>
      <w:r>
        <w:rPr>
          <w:lang w:val="en-US"/>
        </w:rPr>
        <w:t>Docker</w:t>
      </w:r>
      <w:bookmarkEnd w:id="9"/>
    </w:p>
    <w:p w:rsidR="00830949" w:rsidRPr="0002007C" w:rsidRDefault="00830949" w:rsidP="00830949"/>
    <w:p w:rsidR="00F305B0" w:rsidRPr="002C043F" w:rsidRDefault="00F305B0" w:rsidP="00C95E64">
      <w:pPr>
        <w:pStyle w:val="2"/>
        <w:numPr>
          <w:ilvl w:val="1"/>
          <w:numId w:val="12"/>
        </w:numPr>
        <w:ind w:hanging="792"/>
      </w:pPr>
      <w:bookmarkStart w:id="10" w:name="_Toc488770406"/>
      <w:r>
        <w:lastRenderedPageBreak/>
        <w:t xml:space="preserve">УСТАНОВКА СИСТЕМЫ </w:t>
      </w:r>
      <w:r w:rsidR="00845512" w:rsidRPr="00C95E64">
        <w:t>ESCOM</w:t>
      </w:r>
      <w:r w:rsidR="00845512" w:rsidRPr="00845512">
        <w:t xml:space="preserve"> </w:t>
      </w:r>
      <w:r>
        <w:t>«С НУЛЯ»</w:t>
      </w:r>
      <w:bookmarkEnd w:id="10"/>
    </w:p>
    <w:p w:rsidR="002C043F" w:rsidRPr="002C043F" w:rsidRDefault="002C043F" w:rsidP="002C043F">
      <w:r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 w:rsidRPr="002C043F">
        <w:t xml:space="preserve"> </w:t>
      </w:r>
      <w:r>
        <w:t xml:space="preserve">администраторов. </w:t>
      </w:r>
    </w:p>
    <w:p w:rsidR="005A156E" w:rsidRPr="005A156E" w:rsidRDefault="00B511B3" w:rsidP="00C95E64">
      <w:pPr>
        <w:pStyle w:val="2"/>
        <w:numPr>
          <w:ilvl w:val="2"/>
          <w:numId w:val="12"/>
        </w:numPr>
        <w:ind w:left="851" w:hanging="851"/>
      </w:pPr>
      <w:bookmarkStart w:id="11" w:name="_Toc488770407"/>
      <w:r>
        <w:t>УСТАНОВКА</w:t>
      </w:r>
      <w:r w:rsidRPr="00EA5307">
        <w:t xml:space="preserve"> </w:t>
      </w:r>
      <w:r w:rsidR="005A156E" w:rsidRPr="00C95E64">
        <w:t>JAVA</w:t>
      </w:r>
      <w:bookmarkEnd w:id="11"/>
    </w:p>
    <w:p w:rsidR="005A156E" w:rsidRDefault="005A156E" w:rsidP="00100EC9">
      <w:pPr>
        <w:jc w:val="both"/>
      </w:pPr>
      <w:r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 w:rsidR="009A0D1E" w:rsidRPr="009A0D1E">
        <w:t xml:space="preserve"> </w:t>
      </w:r>
      <w:r w:rsidR="009A0D1E">
        <w:t>версии 8 или выше</w:t>
      </w:r>
      <w:r w:rsidRPr="005A156E">
        <w:t xml:space="preserve">. </w:t>
      </w:r>
      <w:r>
        <w:t>Поэтому</w:t>
      </w:r>
      <w:r w:rsidRPr="005A156E">
        <w:t>,</w:t>
      </w:r>
      <w:r>
        <w:t xml:space="preserve">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 w:rsidRPr="005A156E">
        <w:t xml:space="preserve">. </w:t>
      </w:r>
      <w:r>
        <w:t xml:space="preserve"> Ниже приводиться пример по установке </w:t>
      </w:r>
      <w:r>
        <w:rPr>
          <w:lang w:val="en-US"/>
        </w:rPr>
        <w:t>JRE 1.8</w:t>
      </w:r>
      <w:r w:rsidR="00013023">
        <w:rPr>
          <w:lang w:val="en-US"/>
        </w:rPr>
        <w:t xml:space="preserve"> </w:t>
      </w:r>
      <w:r w:rsidR="00013023">
        <w:t xml:space="preserve">в </w:t>
      </w:r>
      <w:proofErr w:type="spellStart"/>
      <w:r w:rsidR="00013023">
        <w:rPr>
          <w:lang w:val="en-US"/>
        </w:rPr>
        <w:t>ubuntu</w:t>
      </w:r>
      <w:proofErr w:type="spellEnd"/>
      <w:r>
        <w:rPr>
          <w:lang w:val="en-US"/>
        </w:rPr>
        <w:t>:</w:t>
      </w:r>
    </w:p>
    <w:p w:rsidR="00100EC9" w:rsidRPr="00D70603" w:rsidRDefault="00100EC9" w:rsidP="00100E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ppa:webupd8team/java</w:t>
      </w:r>
    </w:p>
    <w:p w:rsidR="00100EC9" w:rsidRPr="00D70603" w:rsidRDefault="00100EC9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9A0D1E" w:rsidRPr="00D70603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</w:t>
      </w:r>
      <w:r w:rsid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install oracle-java8-installer</w:t>
      </w:r>
    </w:p>
    <w:p w:rsidR="009A0D1E" w:rsidRPr="009A0D1E" w:rsidRDefault="009A0D1E" w:rsidP="00D70603">
      <w:pPr>
        <w:spacing w:before="120" w:after="60"/>
        <w:jc w:val="both"/>
      </w:pPr>
      <w:r w:rsidRPr="009A0D1E">
        <w:rPr>
          <w:bCs/>
        </w:rPr>
        <w:t>Проверьте установленную версию</w:t>
      </w:r>
      <w:r w:rsidR="00013023" w:rsidRPr="00E0132B">
        <w:rPr>
          <w:bCs/>
        </w:rPr>
        <w:t xml:space="preserve"> </w:t>
      </w:r>
      <w:r w:rsidR="00013023">
        <w:rPr>
          <w:bCs/>
          <w:lang w:val="en-US"/>
        </w:rPr>
        <w:t>Java</w:t>
      </w:r>
      <w:r w:rsidRPr="009A0D1E">
        <w:t>:</w:t>
      </w:r>
    </w:p>
    <w:p w:rsidR="009A0D1E" w:rsidRPr="000A53A2" w:rsidRDefault="009A0D1E" w:rsidP="009A0D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5A156E" w:rsidRPr="000A53A2" w:rsidRDefault="009A0D1E" w:rsidP="0001302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javac</w:t>
      </w:r>
      <w:proofErr w:type="spellEnd"/>
      <w:proofErr w:type="gram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C95E64" w:rsidRDefault="00C95E6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bookmarkStart w:id="12" w:name="_Toc488770408"/>
      <w:r>
        <w:br w:type="page"/>
      </w:r>
    </w:p>
    <w:p w:rsidR="004E53E5" w:rsidRDefault="004E53E5" w:rsidP="00C95E64">
      <w:pPr>
        <w:pStyle w:val="2"/>
        <w:numPr>
          <w:ilvl w:val="2"/>
          <w:numId w:val="12"/>
        </w:numPr>
        <w:ind w:left="851" w:hanging="851"/>
      </w:pPr>
      <w:r>
        <w:lastRenderedPageBreak/>
        <w:t>УСТАНОВКА СЕРВЕРА ПРИЛОЖЕНИЯ</w:t>
      </w:r>
      <w:bookmarkEnd w:id="12"/>
    </w:p>
    <w:p w:rsidR="00A70F30" w:rsidRPr="000A53A2" w:rsidRDefault="00A70F30" w:rsidP="004E53E5">
      <w:pPr>
        <w:jc w:val="both"/>
      </w:pPr>
      <w:r>
        <w:t xml:space="preserve">В качестве сервера приложения в данном руководстве рассматриваются два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 w:rsidRPr="00A70F30">
        <w:t xml:space="preserve"> </w:t>
      </w:r>
      <w:r>
        <w:t xml:space="preserve">продукта: </w:t>
      </w:r>
      <w:r>
        <w:rPr>
          <w:lang w:val="en-US"/>
        </w:rPr>
        <w:t>GlassFish</w:t>
      </w:r>
      <w:r w:rsidRPr="00A70F30">
        <w:t xml:space="preserve"> 4.1 </w:t>
      </w:r>
      <w:r>
        <w:t xml:space="preserve">и </w:t>
      </w:r>
      <w:r>
        <w:rPr>
          <w:lang w:val="en-US"/>
        </w:rPr>
        <w:t>WildFly</w:t>
      </w:r>
      <w:r w:rsidR="00013023">
        <w:t xml:space="preserve"> 10.0</w:t>
      </w:r>
    </w:p>
    <w:p w:rsidR="00676AB8" w:rsidRPr="00676AB8" w:rsidRDefault="00676AB8" w:rsidP="004E53E5">
      <w:pPr>
        <w:jc w:val="both"/>
      </w:pPr>
      <w:r>
        <w:t xml:space="preserve">Архив с настроенным сервером приложения </w:t>
      </w:r>
      <w:r>
        <w:rPr>
          <w:lang w:val="en-US"/>
        </w:rPr>
        <w:t>WildFly</w:t>
      </w:r>
      <w:r w:rsidRPr="00676AB8">
        <w:t xml:space="preserve"> </w:t>
      </w:r>
      <w:r>
        <w:t>можно скачать с нашего сайта</w:t>
      </w:r>
      <w:r w:rsidRPr="00676AB8">
        <w:t>:</w:t>
      </w:r>
    </w:p>
    <w:p w:rsidR="00676AB8" w:rsidRPr="00676AB8" w:rsidRDefault="00676AB8" w:rsidP="00676AB8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MS</w:t>
      </w:r>
      <w:r w:rsidRPr="00676AB8">
        <w:t xml:space="preserve"> </w:t>
      </w:r>
      <w:r w:rsidRPr="00676AB8">
        <w:rPr>
          <w:lang w:val="en-US"/>
        </w:rPr>
        <w:t>Windows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>
        <w:rPr>
          <w:lang w:val="en-US"/>
        </w:rPr>
        <w:t>c</w:t>
      </w:r>
      <w:r w:rsidRPr="00676AB8">
        <w:t>:\</w:t>
      </w:r>
      <w:r>
        <w:rPr>
          <w:lang w:val="en-US"/>
        </w:rPr>
        <w:t>wildfly</w:t>
      </w:r>
    </w:p>
    <w:p w:rsidR="00676AB8" w:rsidRPr="00676AB8" w:rsidRDefault="00676AB8" w:rsidP="00676AB8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Linux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 w:rsidRPr="00676AB8">
        <w:t>/</w:t>
      </w:r>
      <w:r>
        <w:rPr>
          <w:lang w:val="en-US"/>
        </w:rPr>
        <w:t>opt</w:t>
      </w:r>
      <w:r w:rsidRPr="00676AB8">
        <w:t>/</w:t>
      </w:r>
      <w:r>
        <w:rPr>
          <w:lang w:val="en-US"/>
        </w:rPr>
        <w:t>wildfly</w:t>
      </w:r>
    </w:p>
    <w:p w:rsidR="00013023" w:rsidRPr="002C44EF" w:rsidRDefault="002C44EF" w:rsidP="002C44EF">
      <w:pPr>
        <w:pStyle w:val="2"/>
      </w:pPr>
      <w:bookmarkStart w:id="13" w:name="_Toc488770409"/>
      <w:r>
        <w:t xml:space="preserve">Установка </w:t>
      </w:r>
      <w:r w:rsidR="0002007C">
        <w:rPr>
          <w:lang w:val="en-US"/>
        </w:rPr>
        <w:t>WildFly</w:t>
      </w:r>
      <w:r w:rsidR="0002007C" w:rsidRPr="002C44EF">
        <w:t xml:space="preserve"> </w:t>
      </w:r>
      <w:r w:rsidR="00676AB8">
        <w:t xml:space="preserve">«с нуля» </w:t>
      </w:r>
      <w:r>
        <w:t>по</w:t>
      </w:r>
      <w:r w:rsidR="00676AB8">
        <w:t>д</w:t>
      </w:r>
      <w:r>
        <w:t xml:space="preserve"> </w:t>
      </w:r>
      <w:r>
        <w:rPr>
          <w:lang w:val="en-US"/>
        </w:rPr>
        <w:t>Ubuntu</w:t>
      </w:r>
      <w:r w:rsidRPr="002C44EF">
        <w:t>:</w:t>
      </w:r>
      <w:bookmarkEnd w:id="13"/>
    </w:p>
    <w:p w:rsidR="002C44EF" w:rsidRPr="002C44EF" w:rsidRDefault="002C44EF" w:rsidP="002C44EF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 xml:space="preserve">Скачайте дистрибутив </w:t>
      </w:r>
      <w:r w:rsidRPr="002C44EF">
        <w:t xml:space="preserve">Wildfly </w:t>
      </w:r>
      <w:r>
        <w:t>с помощью команды:</w:t>
      </w:r>
    </w:p>
    <w:p w:rsidR="002C44EF" w:rsidRPr="00D70603" w:rsidRDefault="002C44EF" w:rsidP="002C44E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wget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http://download.jboss.org/wildfly/10.1.0.Final/wildfly-10.1.0.Final.zip</w:t>
      </w:r>
    </w:p>
    <w:p w:rsidR="002C44EF" w:rsidRPr="002C44EF" w:rsidRDefault="002C44EF" w:rsidP="002C44EF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Распакуйте</w:t>
      </w:r>
      <w:r w:rsidRPr="002C44EF">
        <w:t xml:space="preserve"> WildFly </w:t>
      </w:r>
      <w:r>
        <w:t>с помощью команды:</w:t>
      </w:r>
    </w:p>
    <w:p w:rsidR="002C44EF" w:rsidRPr="00D70603" w:rsidRDefault="002C44EF" w:rsidP="00946FC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unzip wildfly-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1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="00946FC6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.Final.zip -d /opt/</w:t>
      </w:r>
    </w:p>
    <w:p w:rsidR="009A3239" w:rsidRPr="009A3239" w:rsidRDefault="009A3239" w:rsidP="009A3239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Переименуйте</w:t>
      </w:r>
      <w:r w:rsidRPr="009A3239">
        <w:t xml:space="preserve"> </w:t>
      </w:r>
      <w:r>
        <w:t>каталог</w:t>
      </w:r>
      <w:r w:rsidRPr="009A3239">
        <w:t xml:space="preserve"> </w:t>
      </w:r>
      <w:r>
        <w:t>установки</w:t>
      </w:r>
      <w:r w:rsidRPr="009A3239">
        <w:t xml:space="preserve"> WildFly </w:t>
      </w:r>
    </w:p>
    <w:p w:rsidR="009A3239" w:rsidRPr="00D70603" w:rsidRDefault="009A3239" w:rsidP="009A323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mv /opt/wildfly-10.1.0.Final /opt/wildfly</w:t>
      </w:r>
    </w:p>
    <w:p w:rsidR="00211163" w:rsidRPr="00887CDF" w:rsidRDefault="00CB6DD3" w:rsidP="00CB6DD3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CB6DD3">
        <w:rPr>
          <w:lang w:val="en-US"/>
        </w:rPr>
        <w:t xml:space="preserve"> </w:t>
      </w:r>
      <w:r>
        <w:t>файл</w:t>
      </w:r>
      <w:r w:rsidRPr="00CB6DD3">
        <w:rPr>
          <w:lang w:val="en-US"/>
        </w:rPr>
        <w:t xml:space="preserve"> </w:t>
      </w:r>
      <w:r w:rsidRPr="00CB6DD3">
        <w:rPr>
          <w:highlight w:val="red"/>
          <w:lang w:val="en-US"/>
        </w:rPr>
        <w:t>standalone-full.xml</w:t>
      </w:r>
      <w:r w:rsidRPr="00CB6DD3">
        <w:rPr>
          <w:lang w:val="en-US"/>
        </w:rPr>
        <w:t xml:space="preserve"> </w:t>
      </w:r>
      <w:r>
        <w:t>и</w:t>
      </w:r>
      <w:r w:rsidRPr="00CB6DD3">
        <w:rPr>
          <w:lang w:val="en-US"/>
        </w:rPr>
        <w:t xml:space="preserve"> </w:t>
      </w:r>
      <w:r>
        <w:t>замените</w:t>
      </w:r>
      <w:r w:rsidRPr="00CB6DD3">
        <w:rPr>
          <w:lang w:val="en-US"/>
        </w:rPr>
        <w:t xml:space="preserve"> </w:t>
      </w:r>
      <w:r>
        <w:t>в</w:t>
      </w:r>
      <w:r w:rsidRPr="00CB6DD3">
        <w:rPr>
          <w:lang w:val="en-US"/>
        </w:rPr>
        <w:t xml:space="preserve"> </w:t>
      </w:r>
      <w:r>
        <w:t>папке</w:t>
      </w:r>
      <w:r w:rsidRPr="00CB6DD3">
        <w:rPr>
          <w:lang w:val="en-US"/>
        </w:rPr>
        <w:t xml:space="preserve"> /opt/wildfly/standalone/configuration/ </w:t>
      </w:r>
      <w:r>
        <w:t>файл</w:t>
      </w:r>
      <w:r w:rsidRPr="00CB6DD3">
        <w:rPr>
          <w:lang w:val="en-US"/>
        </w:rPr>
        <w:t xml:space="preserve"> standalone-full.xml.</w:t>
      </w:r>
    </w:p>
    <w:p w:rsidR="00887CDF" w:rsidRPr="001F2812" w:rsidRDefault="00887CDF" w:rsidP="00887CDF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887CDF">
        <w:rPr>
          <w:lang w:val="en-US"/>
        </w:rPr>
        <w:t xml:space="preserve"> </w:t>
      </w:r>
      <w:r>
        <w:t>файл</w:t>
      </w:r>
      <w:r w:rsidRPr="00887CDF">
        <w:rPr>
          <w:lang w:val="en-US"/>
        </w:rPr>
        <w:t xml:space="preserve"> </w:t>
      </w:r>
      <w:r w:rsidR="000B6EF2">
        <w:rPr>
          <w:highlight w:val="red"/>
          <w:lang w:val="en-US"/>
        </w:rPr>
        <w:t>escom-bpm-ear-1.0.-SNAPSHOT</w:t>
      </w:r>
      <w:r w:rsidRPr="00887CDF">
        <w:rPr>
          <w:highlight w:val="red"/>
          <w:lang w:val="en-US"/>
        </w:rPr>
        <w:t>.ear</w:t>
      </w:r>
      <w:r w:rsidRPr="00887CDF">
        <w:rPr>
          <w:lang w:val="en-US"/>
        </w:rPr>
        <w:t xml:space="preserve"> </w:t>
      </w:r>
      <w:r>
        <w:t>и</w:t>
      </w:r>
      <w:r w:rsidRPr="00887CDF">
        <w:rPr>
          <w:lang w:val="en-US"/>
        </w:rPr>
        <w:t xml:space="preserve"> </w:t>
      </w:r>
      <w:r>
        <w:t>поместите</w:t>
      </w:r>
      <w:r w:rsidRPr="00887CDF">
        <w:rPr>
          <w:lang w:val="en-US"/>
        </w:rPr>
        <w:t xml:space="preserve"> </w:t>
      </w:r>
      <w:r>
        <w:t>его</w:t>
      </w:r>
      <w:r w:rsidRPr="00887CDF">
        <w:rPr>
          <w:lang w:val="en-US"/>
        </w:rPr>
        <w:t xml:space="preserve"> </w:t>
      </w:r>
      <w:r>
        <w:t>в</w:t>
      </w:r>
      <w:r w:rsidRPr="00887CDF">
        <w:rPr>
          <w:lang w:val="en-US"/>
        </w:rPr>
        <w:t xml:space="preserve"> </w:t>
      </w:r>
      <w:r>
        <w:t>папку</w:t>
      </w:r>
      <w:r w:rsidRPr="00887CDF">
        <w:rPr>
          <w:lang w:val="en-US"/>
        </w:rPr>
        <w:t xml:space="preserve"> /opt/wildfly/standalone/deployments/</w:t>
      </w:r>
    </w:p>
    <w:p w:rsidR="001F2812" w:rsidRDefault="001F2812" w:rsidP="001F2812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Скачайте</w:t>
      </w:r>
      <w:r w:rsidRPr="001F2812">
        <w:rPr>
          <w:lang w:val="en-US"/>
        </w:rPr>
        <w:t xml:space="preserve"> </w:t>
      </w:r>
      <w:r>
        <w:t>архив</w:t>
      </w:r>
      <w:r w:rsidRPr="001F2812">
        <w:rPr>
          <w:lang w:val="en-US"/>
        </w:rPr>
        <w:t xml:space="preserve"> </w:t>
      </w:r>
      <w:r w:rsidRPr="001F2812">
        <w:rPr>
          <w:highlight w:val="red"/>
          <w:lang w:val="en-US"/>
        </w:rPr>
        <w:t>eclipse</w:t>
      </w:r>
      <w:r w:rsidRPr="001F2812">
        <w:rPr>
          <w:lang w:val="en-US"/>
        </w:rPr>
        <w:t xml:space="preserve"> </w:t>
      </w:r>
      <w:r>
        <w:t>и</w:t>
      </w:r>
      <w:r w:rsidRPr="001F2812">
        <w:rPr>
          <w:lang w:val="en-US"/>
        </w:rPr>
        <w:t xml:space="preserve"> </w:t>
      </w:r>
      <w:r>
        <w:t>замените</w:t>
      </w:r>
      <w:r w:rsidRPr="001F2812">
        <w:rPr>
          <w:lang w:val="en-US"/>
        </w:rPr>
        <w:t xml:space="preserve"> </w:t>
      </w:r>
      <w:r>
        <w:t>папку</w:t>
      </w:r>
      <w:r w:rsidRPr="001F2812">
        <w:rPr>
          <w:lang w:val="en-US"/>
        </w:rPr>
        <w:t xml:space="preserve">  /opt/wildfly/modules/system/layers/base/org/eclipse </w:t>
      </w:r>
      <w:r>
        <w:t>и</w:t>
      </w:r>
      <w:r w:rsidRPr="001F2812">
        <w:rPr>
          <w:lang w:val="en-US"/>
        </w:rPr>
        <w:t xml:space="preserve"> </w:t>
      </w:r>
      <w:r>
        <w:t>её</w:t>
      </w:r>
      <w:r w:rsidRPr="001F2812">
        <w:rPr>
          <w:lang w:val="en-US"/>
        </w:rPr>
        <w:t xml:space="preserve"> </w:t>
      </w:r>
      <w:r>
        <w:t>содержимое</w:t>
      </w:r>
      <w:r w:rsidRPr="001F2812">
        <w:rPr>
          <w:lang w:val="en-US"/>
        </w:rPr>
        <w:t>.</w:t>
      </w:r>
    </w:p>
    <w:p w:rsidR="0002007C" w:rsidRPr="0002007C" w:rsidRDefault="0002007C" w:rsidP="001F2812">
      <w:pPr>
        <w:pStyle w:val="a3"/>
        <w:numPr>
          <w:ilvl w:val="0"/>
          <w:numId w:val="5"/>
        </w:numPr>
        <w:spacing w:before="120" w:after="60"/>
        <w:ind w:left="425" w:hanging="425"/>
        <w:jc w:val="both"/>
        <w:rPr>
          <w:lang w:val="en-US"/>
        </w:rPr>
      </w:pPr>
      <w:r>
        <w:t>Получите</w:t>
      </w:r>
      <w:r w:rsidRPr="0002007C">
        <w:rPr>
          <w:lang w:val="en-US"/>
        </w:rPr>
        <w:t xml:space="preserve"> </w:t>
      </w:r>
      <w:r>
        <w:t>хранилище</w:t>
      </w:r>
      <w:r w:rsidRPr="0002007C">
        <w:rPr>
          <w:lang w:val="en-US"/>
        </w:rPr>
        <w:t xml:space="preserve"> </w:t>
      </w:r>
      <w:r>
        <w:rPr>
          <w:lang w:val="en-US"/>
        </w:rPr>
        <w:t>SSL</w:t>
      </w:r>
      <w:r w:rsidRPr="0002007C">
        <w:rPr>
          <w:lang w:val="en-US"/>
        </w:rPr>
        <w:t xml:space="preserve"> </w:t>
      </w:r>
      <w:r>
        <w:t>сертификатов</w:t>
      </w:r>
      <w:r w:rsidRPr="0002007C">
        <w:rPr>
          <w:lang w:val="en-US"/>
        </w:rPr>
        <w:t xml:space="preserve"> (</w:t>
      </w:r>
      <w:proofErr w:type="spellStart"/>
      <w:r>
        <w:rPr>
          <w:lang w:val="en-US"/>
        </w:rPr>
        <w:t>wildfly</w:t>
      </w:r>
      <w:r w:rsidRPr="0002007C">
        <w:rPr>
          <w:lang w:val="en-US"/>
        </w:rPr>
        <w:t>.</w:t>
      </w:r>
      <w:r>
        <w:rPr>
          <w:lang w:val="en-US"/>
        </w:rPr>
        <w:t>jks</w:t>
      </w:r>
      <w:proofErr w:type="spellEnd"/>
      <w:r w:rsidRPr="0002007C">
        <w:rPr>
          <w:lang w:val="en-US"/>
        </w:rPr>
        <w:t xml:space="preserve">) </w:t>
      </w:r>
      <w:r>
        <w:t>и</w:t>
      </w:r>
      <w:r w:rsidRPr="0002007C">
        <w:rPr>
          <w:lang w:val="en-US"/>
        </w:rPr>
        <w:t xml:space="preserve"> </w:t>
      </w:r>
      <w:r>
        <w:t>поместите</w:t>
      </w:r>
      <w:r w:rsidRPr="0002007C">
        <w:rPr>
          <w:lang w:val="en-US"/>
        </w:rPr>
        <w:t xml:space="preserve"> </w:t>
      </w:r>
      <w:r>
        <w:t>его</w:t>
      </w:r>
      <w:r w:rsidRPr="0002007C">
        <w:rPr>
          <w:lang w:val="en-US"/>
        </w:rPr>
        <w:t xml:space="preserve"> </w:t>
      </w:r>
      <w:r>
        <w:t>в</w:t>
      </w:r>
      <w:r w:rsidRPr="0002007C">
        <w:rPr>
          <w:lang w:val="en-US"/>
        </w:rPr>
        <w:t xml:space="preserve"> </w:t>
      </w:r>
      <w:r>
        <w:t>папку</w:t>
      </w:r>
      <w:r w:rsidRPr="0002007C">
        <w:rPr>
          <w:lang w:val="en-US"/>
        </w:rPr>
        <w:t xml:space="preserve"> </w:t>
      </w:r>
      <w:r w:rsidRPr="00CB6DD3">
        <w:rPr>
          <w:lang w:val="en-US"/>
        </w:rPr>
        <w:t>/opt/wildfly/standalone/configuration/</w:t>
      </w:r>
    </w:p>
    <w:p w:rsidR="006E7E58" w:rsidRPr="00E0132B" w:rsidRDefault="006E7E58" w:rsidP="006E7E58">
      <w:pPr>
        <w:pStyle w:val="4"/>
      </w:pPr>
      <w:bookmarkStart w:id="14" w:name="_Ref483901667"/>
      <w:r>
        <w:t xml:space="preserve">Установка драйвера </w:t>
      </w:r>
      <w:r>
        <w:rPr>
          <w:lang w:val="en-US"/>
        </w:rPr>
        <w:t>JDBC</w:t>
      </w:r>
      <w:bookmarkEnd w:id="14"/>
    </w:p>
    <w:p w:rsidR="006E7E58" w:rsidRPr="003C54ED" w:rsidRDefault="006E7E58" w:rsidP="006E7E58">
      <w:pPr>
        <w:jc w:val="both"/>
      </w:pPr>
      <w:r>
        <w:t>В</w:t>
      </w:r>
      <w:r w:rsidRPr="00481AE5">
        <w:t xml:space="preserve"> </w:t>
      </w:r>
      <w:r>
        <w:t xml:space="preserve">зависимости от используемого у Вас сервера СУБД потребуется скачать и установить драйвер </w:t>
      </w:r>
      <w:proofErr w:type="spellStart"/>
      <w:r>
        <w:rPr>
          <w:lang w:val="en-US"/>
        </w:rPr>
        <w:t>jdbc</w:t>
      </w:r>
      <w:proofErr w:type="spellEnd"/>
      <w:r w:rsidRPr="00481AE5">
        <w:t xml:space="preserve">. </w:t>
      </w:r>
      <w:r>
        <w:t>Если сервер приложения был запущен, то перед установкой драйвера его нужно остановить.</w:t>
      </w:r>
    </w:p>
    <w:p w:rsidR="006E7E58" w:rsidRPr="00481AE5" w:rsidRDefault="006E7E58" w:rsidP="006E7E58">
      <w:pPr>
        <w:jc w:val="both"/>
      </w:pPr>
      <w:r>
        <w:t xml:space="preserve">Далее приводится пример установки на сервер </w:t>
      </w:r>
      <w:r>
        <w:rPr>
          <w:lang w:val="en-US"/>
        </w:rPr>
        <w:t>WildFly</w:t>
      </w:r>
      <w:r w:rsidRPr="00481AE5">
        <w:t xml:space="preserve"> </w:t>
      </w:r>
      <w:r>
        <w:t xml:space="preserve">драйвера для СУБД </w:t>
      </w:r>
      <w:proofErr w:type="spellStart"/>
      <w:r>
        <w:rPr>
          <w:lang w:val="en-US"/>
        </w:rPr>
        <w:t>MySql</w:t>
      </w:r>
      <w:proofErr w:type="spellEnd"/>
      <w:r w:rsidRPr="00481AE5">
        <w:t>.</w:t>
      </w:r>
    </w:p>
    <w:p w:rsidR="006E7E58" w:rsidRPr="005A156E" w:rsidRDefault="006E7E58" w:rsidP="006E7E58">
      <w:pPr>
        <w:pStyle w:val="a3"/>
        <w:numPr>
          <w:ilvl w:val="0"/>
          <w:numId w:val="4"/>
        </w:numPr>
        <w:rPr>
          <w:lang w:val="en-US"/>
        </w:rPr>
      </w:pPr>
      <w:r>
        <w:t>Создайте</w:t>
      </w:r>
      <w:r w:rsidRPr="00481AE5">
        <w:rPr>
          <w:lang w:val="en-US"/>
        </w:rPr>
        <w:t xml:space="preserve"> </w:t>
      </w:r>
      <w:r>
        <w:t>папку</w:t>
      </w:r>
      <w:r w:rsidRPr="00481AE5">
        <w:rPr>
          <w:lang w:val="en-US"/>
        </w:rPr>
        <w:t xml:space="preserve"> </w:t>
      </w:r>
      <w:r w:rsidRPr="006E7E58">
        <w:rPr>
          <w:lang w:val="en-US"/>
        </w:rPr>
        <w:t>../wildfly-10.1.0.Final/modules/system/layers/base/com/mysql/main</w:t>
      </w:r>
    </w:p>
    <w:p w:rsidR="006E7E58" w:rsidRDefault="006E7E58" w:rsidP="006E7E58">
      <w:pPr>
        <w:pStyle w:val="a3"/>
        <w:numPr>
          <w:ilvl w:val="0"/>
          <w:numId w:val="4"/>
        </w:numPr>
        <w:jc w:val="both"/>
      </w:pPr>
      <w:r>
        <w:t>Скачайте актуальную версию</w:t>
      </w:r>
      <w:r w:rsidRPr="00481AE5">
        <w:t xml:space="preserve"> </w:t>
      </w:r>
      <w:r>
        <w:t>драйвера</w:t>
      </w:r>
      <w:r w:rsidRPr="00481AE5">
        <w:t xml:space="preserve"> </w:t>
      </w:r>
      <w:proofErr w:type="spellStart"/>
      <w:r w:rsidRPr="005A156E">
        <w:rPr>
          <w:lang w:val="en-US"/>
        </w:rPr>
        <w:t>mysql</w:t>
      </w:r>
      <w:proofErr w:type="spellEnd"/>
      <w:r w:rsidRPr="00481AE5">
        <w:t>-</w:t>
      </w:r>
      <w:r w:rsidRPr="005A156E">
        <w:rPr>
          <w:lang w:val="en-US"/>
        </w:rPr>
        <w:t>connector</w:t>
      </w:r>
      <w:r w:rsidRPr="00481AE5">
        <w:t>-</w:t>
      </w:r>
      <w:r w:rsidRPr="005A156E">
        <w:rPr>
          <w:lang w:val="en-US"/>
        </w:rPr>
        <w:t>java</w:t>
      </w:r>
      <w:r w:rsidRPr="00481AE5">
        <w:t xml:space="preserve"> с сайта</w:t>
      </w:r>
      <w:r>
        <w:t xml:space="preserve"> разработчика </w:t>
      </w:r>
      <w:hyperlink r:id="rId23" w:history="1">
        <w:r w:rsidRPr="00712646">
          <w:rPr>
            <w:rStyle w:val="af5"/>
          </w:rPr>
          <w:t>https://dev.mysql.com/downloads/connector/j</w:t>
        </w:r>
        <w:proofErr w:type="gramStart"/>
        <w:r w:rsidRPr="00712646">
          <w:rPr>
            <w:rStyle w:val="af5"/>
          </w:rPr>
          <w:t>/</w:t>
        </w:r>
      </w:hyperlink>
      <w:r>
        <w:t xml:space="preserve"> </w:t>
      </w:r>
      <w:r w:rsidRPr="005A156E">
        <w:rPr>
          <w:strike/>
        </w:rPr>
        <w:t>П</w:t>
      </w:r>
      <w:proofErr w:type="gramEnd"/>
      <w:r w:rsidRPr="005A156E">
        <w:rPr>
          <w:strike/>
        </w:rPr>
        <w:t xml:space="preserve">ри выборе загружаемого драйвера ориентируйтесь на используемую на сервере </w:t>
      </w:r>
      <w:r w:rsidRPr="005A156E">
        <w:rPr>
          <w:strike/>
          <w:lang w:val="en-US"/>
        </w:rPr>
        <w:t>OC</w:t>
      </w:r>
      <w:r w:rsidRPr="005A156E">
        <w:rPr>
          <w:strike/>
        </w:rPr>
        <w:t xml:space="preserve"> (</w:t>
      </w:r>
      <w:r w:rsidRPr="005A156E">
        <w:rPr>
          <w:strike/>
          <w:lang w:val="en-US"/>
        </w:rPr>
        <w:t>Linux</w:t>
      </w:r>
      <w:r w:rsidRPr="005A156E">
        <w:rPr>
          <w:strike/>
        </w:rPr>
        <w:t xml:space="preserve"> или </w:t>
      </w:r>
      <w:r w:rsidRPr="005A156E">
        <w:rPr>
          <w:strike/>
          <w:lang w:val="en-US"/>
        </w:rPr>
        <w:t>Windows</w:t>
      </w:r>
      <w:r w:rsidRPr="005A156E">
        <w:rPr>
          <w:strike/>
        </w:rPr>
        <w:t>)!</w:t>
      </w:r>
    </w:p>
    <w:p w:rsidR="006E7E58" w:rsidRPr="00971037" w:rsidRDefault="006E7E58" w:rsidP="006E7E58">
      <w:pPr>
        <w:pStyle w:val="a3"/>
        <w:numPr>
          <w:ilvl w:val="0"/>
          <w:numId w:val="4"/>
        </w:numPr>
        <w:jc w:val="both"/>
      </w:pPr>
      <w:r>
        <w:t xml:space="preserve">Извлеките из скаченного архива файл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mysql-connector-java-5.0.8-bin.jar</w:t>
      </w:r>
      <w:r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</w:rPr>
        <w:t> </w:t>
      </w:r>
      <w:r>
        <w:t>и поместите его в созданную на шаге 1 папку.</w:t>
      </w:r>
    </w:p>
    <w:p w:rsidR="006E7E58" w:rsidRPr="005A156E" w:rsidRDefault="006E7E58" w:rsidP="006E7E58">
      <w:pPr>
        <w:pStyle w:val="a3"/>
        <w:numPr>
          <w:ilvl w:val="0"/>
          <w:numId w:val="4"/>
        </w:numPr>
        <w:jc w:val="both"/>
      </w:pPr>
      <w:r>
        <w:t xml:space="preserve">Создайте в этой папке файл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. И внесите в него содержимое, указанное ниже. Сделать это можно в редакторе </w:t>
      </w:r>
      <w:r>
        <w:rPr>
          <w:lang w:val="en-US"/>
        </w:rPr>
        <w:t>Notepad++.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&lt;module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xmlns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="urn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:jboss:module:1.1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" 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name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resource-root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path="mysql-connector-java-5.0.8.jar"/&gt;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&lt;!--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Insert resources here --&gt;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&lt;/resources&gt;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</w:t>
      </w: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javax.transaction.api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"/&gt;</w:t>
      </w:r>
    </w:p>
    <w:p w:rsidR="006E7E58" w:rsidRPr="00D70603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&lt;module name="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javax.servlet.api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optional="true"/&gt;</w:t>
      </w:r>
    </w:p>
    <w:p w:rsidR="006E7E58" w:rsidRPr="000A53A2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    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dependencies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6E7E58" w:rsidRPr="000A53A2" w:rsidRDefault="006E7E58" w:rsidP="006E7E5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module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6E7E58" w:rsidRDefault="006E7E58" w:rsidP="006E7E58">
      <w:pPr>
        <w:spacing w:before="120"/>
        <w:jc w:val="both"/>
      </w:pPr>
      <w:r>
        <w:t xml:space="preserve">Обратите внимание, если версия скаченного Вами </w:t>
      </w:r>
      <w:proofErr w:type="spellStart"/>
      <w:r>
        <w:rPr>
          <w:lang w:val="en-US"/>
        </w:rPr>
        <w:t>jdbc</w:t>
      </w:r>
      <w:proofErr w:type="spellEnd"/>
      <w:r w:rsidRPr="00594784">
        <w:t xml:space="preserve"> </w:t>
      </w:r>
      <w:r>
        <w:t>драйвера</w:t>
      </w:r>
      <w:r w:rsidRPr="00594784">
        <w:t xml:space="preserve"> </w:t>
      </w:r>
      <w:r>
        <w:t xml:space="preserve">отличается от данного примера, то Вы должны корректно указать её в файле </w:t>
      </w:r>
      <w:r>
        <w:rPr>
          <w:lang w:val="en-US"/>
        </w:rPr>
        <w:t>module</w:t>
      </w:r>
      <w:r w:rsidRPr="00971037">
        <w:t>.</w:t>
      </w:r>
      <w:r>
        <w:rPr>
          <w:lang w:val="en-US"/>
        </w:rPr>
        <w:t>xml</w:t>
      </w:r>
      <w:r>
        <w:t xml:space="preserve">! Сохраните файл и перезагрузите сервер </w:t>
      </w:r>
      <w:r>
        <w:rPr>
          <w:lang w:val="en-US"/>
        </w:rPr>
        <w:t>Wildfly</w:t>
      </w:r>
      <w:r w:rsidRPr="00594784">
        <w:t xml:space="preserve">. </w:t>
      </w:r>
    </w:p>
    <w:p w:rsidR="006E7E58" w:rsidRPr="006E7E58" w:rsidRDefault="006E7E58" w:rsidP="006E7E58">
      <w:pPr>
        <w:pStyle w:val="a3"/>
        <w:numPr>
          <w:ilvl w:val="0"/>
          <w:numId w:val="5"/>
        </w:numPr>
        <w:spacing w:before="120" w:after="60"/>
        <w:ind w:left="425" w:hanging="425"/>
        <w:jc w:val="both"/>
      </w:pPr>
      <w:r>
        <w:t>После этого можно приступить к созданию соединения сервера приложения с базой данных (</w:t>
      </w:r>
      <w:r>
        <w:rPr>
          <w:lang w:val="en-US"/>
        </w:rPr>
        <w:t>Datasource</w:t>
      </w:r>
      <w:r>
        <w:t>)</w:t>
      </w:r>
      <w:r w:rsidRPr="00594784">
        <w:t>.</w:t>
      </w:r>
    </w:p>
    <w:p w:rsidR="00887CDF" w:rsidRPr="00887CDF" w:rsidRDefault="00887CDF" w:rsidP="00887CDF">
      <w:pPr>
        <w:pStyle w:val="2"/>
      </w:pPr>
      <w:bookmarkStart w:id="15" w:name="_Toc488770410"/>
      <w:r>
        <w:t xml:space="preserve">Перед первым запуском </w:t>
      </w:r>
      <w:r w:rsidRPr="00887CDF">
        <w:t>WildFly</w:t>
      </w:r>
      <w:bookmarkEnd w:id="15"/>
    </w:p>
    <w:p w:rsidR="00887CDF" w:rsidRPr="008252AB" w:rsidRDefault="00887CDF" w:rsidP="00887CDF">
      <w:pPr>
        <w:jc w:val="both"/>
      </w:pPr>
      <w:r>
        <w:t xml:space="preserve">Перед первым запуском </w:t>
      </w:r>
      <w:r>
        <w:rPr>
          <w:lang w:val="en-US"/>
        </w:rPr>
        <w:t>WildFly</w:t>
      </w:r>
      <w:r w:rsidRPr="00887CDF">
        <w:t xml:space="preserve"> </w:t>
      </w:r>
      <w:r>
        <w:t>нужно создать базу данных</w:t>
      </w:r>
      <w:r w:rsidRPr="004E53E5">
        <w:t xml:space="preserve"> </w:t>
      </w:r>
      <w:r>
        <w:t>на сервере СУБД</w:t>
      </w:r>
      <w:r w:rsidRPr="008252AB">
        <w:t xml:space="preserve"> </w:t>
      </w:r>
      <w:r>
        <w:t xml:space="preserve">и настроить соединение сервера приложения с базой данных. </w:t>
      </w:r>
    </w:p>
    <w:p w:rsidR="00C44C9F" w:rsidRPr="00887CDF" w:rsidRDefault="000F596A" w:rsidP="00887CDF">
      <w:pPr>
        <w:pStyle w:val="3"/>
      </w:pPr>
      <w:bookmarkStart w:id="16" w:name="_Toc488770411"/>
      <w:r>
        <w:t>Пробный з</w:t>
      </w:r>
      <w:r w:rsidR="00C44C9F">
        <w:t>апуск</w:t>
      </w:r>
      <w:r w:rsidR="00C44C9F" w:rsidRPr="00887CDF">
        <w:t xml:space="preserve"> WildFly</w:t>
      </w:r>
      <w:r w:rsidR="00CB6DD3">
        <w:t xml:space="preserve"> под </w:t>
      </w:r>
      <w:proofErr w:type="spellStart"/>
      <w:r w:rsidR="00CB6DD3" w:rsidRPr="00887CDF">
        <w:t>Linux</w:t>
      </w:r>
      <w:proofErr w:type="spellEnd"/>
      <w:r w:rsidR="00CB6DD3" w:rsidRPr="00887CDF">
        <w:t>:</w:t>
      </w:r>
      <w:bookmarkEnd w:id="16"/>
    </w:p>
    <w:p w:rsidR="00CB6DD3" w:rsidRDefault="00CB6DD3" w:rsidP="00887CDF">
      <w:pPr>
        <w:pStyle w:val="a3"/>
        <w:numPr>
          <w:ilvl w:val="0"/>
          <w:numId w:val="7"/>
        </w:numPr>
        <w:spacing w:before="120" w:after="60"/>
        <w:jc w:val="both"/>
      </w:pPr>
      <w:r>
        <w:t>Добавьте</w:t>
      </w:r>
      <w:r w:rsidRPr="000A53A2">
        <w:t xml:space="preserve"> </w:t>
      </w:r>
      <w:r>
        <w:t>в</w:t>
      </w:r>
      <w:r w:rsidRPr="000A53A2">
        <w:t xml:space="preserve"> </w:t>
      </w:r>
      <w:r>
        <w:t>файл</w:t>
      </w:r>
      <w:r w:rsidRPr="000A53A2">
        <w:t xml:space="preserve"> /</w:t>
      </w:r>
      <w:r w:rsidRPr="00887CDF">
        <w:rPr>
          <w:lang w:val="en-US"/>
        </w:rPr>
        <w:t>etc</w:t>
      </w:r>
      <w:r w:rsidRPr="000A53A2">
        <w:t>/</w:t>
      </w:r>
      <w:r w:rsidRPr="00887CDF">
        <w:rPr>
          <w:lang w:val="en-US"/>
        </w:rPr>
        <w:t>environment</w:t>
      </w:r>
      <w:r w:rsidRPr="000A53A2">
        <w:t xml:space="preserve"> </w:t>
      </w:r>
      <w:r>
        <w:t>переменную</w:t>
      </w:r>
      <w:r w:rsidRPr="000A53A2">
        <w:t xml:space="preserve"> </w:t>
      </w:r>
      <w:r>
        <w:t>окружения</w:t>
      </w:r>
      <w:r w:rsidRPr="000A53A2">
        <w:t xml:space="preserve"> </w:t>
      </w:r>
      <w:r w:rsidRPr="00887CDF">
        <w:rPr>
          <w:lang w:val="en-US"/>
        </w:rPr>
        <w:t>WILDFLY</w:t>
      </w:r>
      <w:r w:rsidRPr="000A53A2">
        <w:t>="/</w:t>
      </w:r>
      <w:r w:rsidRPr="00887CDF">
        <w:rPr>
          <w:lang w:val="en-US"/>
        </w:rPr>
        <w:t>opt</w:t>
      </w:r>
      <w:r w:rsidRPr="000A53A2">
        <w:t>/</w:t>
      </w:r>
      <w:r w:rsidRPr="00887CDF">
        <w:rPr>
          <w:lang w:val="en-US"/>
        </w:rPr>
        <w:t>wildfly</w:t>
      </w:r>
      <w:r w:rsidRPr="000A53A2">
        <w:t>/</w:t>
      </w:r>
      <w:r w:rsidRPr="00887CDF">
        <w:rPr>
          <w:lang w:val="en-US"/>
        </w:rPr>
        <w:t>bin</w:t>
      </w:r>
      <w:r w:rsidRPr="000A53A2">
        <w:t xml:space="preserve">" </w:t>
      </w:r>
    </w:p>
    <w:p w:rsidR="00887CDF" w:rsidRPr="00887CDF" w:rsidRDefault="00887CDF" w:rsidP="00CB6DD3">
      <w:pPr>
        <w:pStyle w:val="a3"/>
        <w:numPr>
          <w:ilvl w:val="0"/>
          <w:numId w:val="7"/>
        </w:numPr>
        <w:spacing w:before="120" w:after="60"/>
        <w:jc w:val="both"/>
      </w:pPr>
      <w:r>
        <w:t xml:space="preserve">Запустите </w:t>
      </w:r>
      <w:r w:rsidRPr="00887CDF">
        <w:rPr>
          <w:lang w:val="en-US"/>
        </w:rPr>
        <w:t>WildFly</w:t>
      </w:r>
      <w:r w:rsidRPr="00887CDF">
        <w:t xml:space="preserve"> </w:t>
      </w:r>
      <w:r>
        <w:t>с помощью команды:</w:t>
      </w:r>
    </w:p>
    <w:p w:rsidR="00C44C9F" w:rsidRPr="00D70603" w:rsidRDefault="00CB6DD3" w:rsidP="00D706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$WILDFLY</w:t>
      </w:r>
      <w:r w:rsidR="00C44C9F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./standalone.sh --server-config=standalone-</w:t>
      </w:r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modeshape</w:t>
      </w:r>
      <w:r w:rsidR="00C44C9F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CB6DD3" w:rsidRPr="00887CDF" w:rsidRDefault="000F596A" w:rsidP="00887CDF">
      <w:pPr>
        <w:pStyle w:val="3"/>
      </w:pPr>
      <w:bookmarkStart w:id="17" w:name="_Toc488770412"/>
      <w:r>
        <w:t>Пробный з</w:t>
      </w:r>
      <w:r w:rsidR="00CB6DD3">
        <w:t>апуск</w:t>
      </w:r>
      <w:r w:rsidR="00CB6DD3" w:rsidRPr="00887CDF">
        <w:t xml:space="preserve"> WildFly </w:t>
      </w:r>
      <w:r w:rsidR="00CB6DD3">
        <w:t>под</w:t>
      </w:r>
      <w:r w:rsidR="00CB6DD3" w:rsidRPr="00887CDF">
        <w:t xml:space="preserve"> Windows:</w:t>
      </w:r>
      <w:bookmarkEnd w:id="17"/>
    </w:p>
    <w:p w:rsidR="00CB6DD3" w:rsidRPr="00887CDF" w:rsidRDefault="00CB6DD3" w:rsidP="00887CDF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Создайте переменную окружения </w:t>
      </w:r>
      <w:r w:rsidRPr="00CB6DD3">
        <w:t>WILDFLY</w:t>
      </w:r>
      <w:r>
        <w:t>=</w:t>
      </w:r>
      <w:r w:rsidR="000F596A" w:rsidRPr="000A53A2">
        <w:t>"</w:t>
      </w:r>
      <w:r w:rsidR="000F596A">
        <w:t>C:\WildFly\</w:t>
      </w:r>
      <w:proofErr w:type="spellStart"/>
      <w:r w:rsidR="000F596A">
        <w:t>bin</w:t>
      </w:r>
      <w:proofErr w:type="spellEnd"/>
      <w:r w:rsidR="000F596A">
        <w:t>\</w:t>
      </w:r>
      <w:r w:rsidR="000F596A" w:rsidRPr="000A53A2">
        <w:t>"</w:t>
      </w:r>
    </w:p>
    <w:p w:rsidR="00887CDF" w:rsidRPr="00887CDF" w:rsidRDefault="00887CDF" w:rsidP="00887CDF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Запустите </w:t>
      </w:r>
      <w:r w:rsidRPr="00887CDF">
        <w:t xml:space="preserve">WildFly </w:t>
      </w:r>
      <w:r>
        <w:t>с помощью команды:</w:t>
      </w:r>
    </w:p>
    <w:p w:rsidR="00CB6DD3" w:rsidRPr="00D70603" w:rsidRDefault="00CB6DD3" w:rsidP="00D7060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$WILDFLY standalone.bat</w:t>
      </w:r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--server-</w:t>
      </w:r>
      <w:proofErr w:type="spellStart"/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config</w:t>
      </w:r>
      <w:proofErr w:type="spellEnd"/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=standalone-</w:t>
      </w:r>
      <w:r w:rsidR="00BF3050" w:rsidRP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="00BF305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7C0AA2" w:rsidRDefault="00DD39ED" w:rsidP="00676AB8">
      <w:pPr>
        <w:spacing w:before="120" w:after="60"/>
        <w:jc w:val="both"/>
      </w:pPr>
      <w:r>
        <w:t xml:space="preserve">Первый запуск </w:t>
      </w:r>
      <w:r>
        <w:rPr>
          <w:lang w:val="en-US"/>
        </w:rPr>
        <w:t>WildFly</w:t>
      </w:r>
      <w:r w:rsidRPr="00DD39ED">
        <w:t xml:space="preserve"> </w:t>
      </w:r>
      <w:r>
        <w:t xml:space="preserve"> может занять несколько минут, так как происходит создание таблиц в базе данных и наполнение их содержимым. </w:t>
      </w:r>
      <w:r w:rsidR="007C0AA2">
        <w:t>К</w:t>
      </w:r>
      <w:r w:rsidR="007C0AA2" w:rsidRPr="007C0AA2">
        <w:t xml:space="preserve"> </w:t>
      </w:r>
      <w:r w:rsidR="007C0AA2">
        <w:t xml:space="preserve">сожалению, на экран не выводиться информация о ходе процесса создания таблиц в базе данных (см. рисунок ниже). </w:t>
      </w:r>
    </w:p>
    <w:p w:rsidR="007C0AA2" w:rsidRDefault="007C0AA2" w:rsidP="00676AB8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4FCC5920" wp14:editId="1BC55B0D">
            <wp:extent cx="5940425" cy="20404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A2" w:rsidRPr="007C0AA2" w:rsidRDefault="007C0AA2" w:rsidP="00676AB8">
      <w:pPr>
        <w:spacing w:before="120" w:after="60"/>
        <w:jc w:val="both"/>
      </w:pPr>
      <w:r>
        <w:t>Нужно подождать 5-7 минут, и процесс продолжит работу.</w:t>
      </w:r>
    </w:p>
    <w:p w:rsidR="00DD39ED" w:rsidRDefault="00DD39ED" w:rsidP="00676AB8">
      <w:pPr>
        <w:spacing w:before="120" w:after="60"/>
        <w:jc w:val="both"/>
      </w:pPr>
      <w:r>
        <w:t xml:space="preserve">Следующие сообщения, генерируемые процедурой </w:t>
      </w:r>
      <w:proofErr w:type="spellStart"/>
      <w:r w:rsidR="007C0AA2">
        <w:rPr>
          <w:lang w:val="en-US"/>
        </w:rPr>
        <w:t>liquibase</w:t>
      </w:r>
      <w:proofErr w:type="spellEnd"/>
      <w:r w:rsidR="007C0AA2" w:rsidRPr="007C0AA2">
        <w:t xml:space="preserve"> </w:t>
      </w:r>
      <w:r>
        <w:t>«</w:t>
      </w:r>
      <w:proofErr w:type="spellStart"/>
      <w:r>
        <w:t>проливки</w:t>
      </w:r>
      <w:proofErr w:type="spellEnd"/>
      <w:r>
        <w:t>» базы данных, не являются ошибкой!</w:t>
      </w:r>
    </w:p>
    <w:p w:rsidR="00DD39ED" w:rsidRDefault="00DD39ED" w:rsidP="00676AB8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228C7FCF" wp14:editId="09953626">
            <wp:extent cx="5940425" cy="42537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D" w:rsidRDefault="00DD39ED" w:rsidP="00676AB8">
      <w:pPr>
        <w:spacing w:before="120" w:after="60"/>
        <w:jc w:val="both"/>
      </w:pPr>
      <w:r>
        <w:t xml:space="preserve">Об успешном окончании запуска </w:t>
      </w:r>
      <w:r>
        <w:rPr>
          <w:lang w:val="en-US"/>
        </w:rPr>
        <w:t>WildFly</w:t>
      </w:r>
      <w:r w:rsidRPr="00DD39ED">
        <w:t xml:space="preserve"> </w:t>
      </w:r>
      <w:r>
        <w:t>информирует следующее сообщение:</w:t>
      </w:r>
    </w:p>
    <w:p w:rsidR="00DD39ED" w:rsidRPr="00DD39ED" w:rsidRDefault="00DD39ED" w:rsidP="00676AB8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5D03FBC4" wp14:editId="0BC76A74">
            <wp:extent cx="5947576" cy="1089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9ED" w:rsidRPr="007C0AA2" w:rsidRDefault="00DD39ED" w:rsidP="00676AB8">
      <w:pPr>
        <w:spacing w:before="120" w:after="60"/>
        <w:jc w:val="both"/>
        <w:rPr>
          <w:color w:val="FF0000"/>
        </w:rPr>
      </w:pPr>
      <w:r w:rsidRPr="007C0AA2">
        <w:rPr>
          <w:color w:val="FF0000"/>
        </w:rPr>
        <w:t xml:space="preserve">Не закрывайте консоль до окончания </w:t>
      </w:r>
      <w:r w:rsidR="00911F08" w:rsidRPr="007C0AA2">
        <w:rPr>
          <w:color w:val="FF0000"/>
        </w:rPr>
        <w:t xml:space="preserve">тестирования работоспособности сервера. </w:t>
      </w:r>
      <w:r w:rsidRPr="007C0AA2">
        <w:rPr>
          <w:color w:val="FF0000"/>
        </w:rPr>
        <w:t xml:space="preserve">Поскольку сервер запущен в консольном режиме, то закрытие консоли приведёт к </w:t>
      </w:r>
      <w:r w:rsidR="00911F08" w:rsidRPr="007C0AA2">
        <w:rPr>
          <w:color w:val="FF0000"/>
        </w:rPr>
        <w:t>его остановке</w:t>
      </w:r>
      <w:r w:rsidR="007C0AA2" w:rsidRPr="007C0AA2">
        <w:rPr>
          <w:color w:val="FF0000"/>
        </w:rPr>
        <w:t>!</w:t>
      </w:r>
    </w:p>
    <w:p w:rsidR="00DD39ED" w:rsidRPr="00DD39ED" w:rsidRDefault="00DD39ED" w:rsidP="00676AB8">
      <w:pPr>
        <w:spacing w:before="120" w:after="60"/>
        <w:jc w:val="both"/>
      </w:pPr>
      <w:r>
        <w:t xml:space="preserve">Для проверки наберите в браузере </w:t>
      </w:r>
      <w:hyperlink r:id="rId27" w:history="1">
        <w:r w:rsidRPr="009A178A">
          <w:rPr>
            <w:rStyle w:val="af5"/>
            <w:lang w:val="en-US"/>
          </w:rPr>
          <w:t>http</w:t>
        </w:r>
        <w:r w:rsidRPr="009A178A">
          <w:rPr>
            <w:rStyle w:val="af5"/>
          </w:rPr>
          <w:t>://имя_сервера</w:t>
        </w:r>
        <w:r w:rsidRPr="00DD39ED">
          <w:rPr>
            <w:rStyle w:val="af5"/>
          </w:rPr>
          <w:t>:8080/</w:t>
        </w:r>
        <w:proofErr w:type="spellStart"/>
        <w:r w:rsidRPr="009A178A">
          <w:rPr>
            <w:rStyle w:val="af5"/>
            <w:lang w:val="en-US"/>
          </w:rPr>
          <w:t>escom</w:t>
        </w:r>
        <w:proofErr w:type="spellEnd"/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bpm</w:t>
        </w:r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web</w:t>
        </w:r>
      </w:hyperlink>
    </w:p>
    <w:p w:rsidR="00DD39ED" w:rsidRDefault="00DD39ED" w:rsidP="00676AB8">
      <w:pPr>
        <w:spacing w:before="120" w:after="60"/>
        <w:jc w:val="both"/>
      </w:pPr>
      <w:r>
        <w:t>Должно отобразиться окно входа в программу:</w:t>
      </w:r>
    </w:p>
    <w:p w:rsidR="00DD39ED" w:rsidRPr="000A53A2" w:rsidRDefault="00DD39ED" w:rsidP="00676AB8">
      <w:pPr>
        <w:spacing w:before="120" w:after="60"/>
        <w:jc w:val="both"/>
      </w:pPr>
      <w:proofErr w:type="spellStart"/>
      <w:proofErr w:type="gramStart"/>
      <w:r w:rsidRPr="00DD39ED">
        <w:rPr>
          <w:highlight w:val="red"/>
          <w:lang w:val="en-US"/>
        </w:rPr>
        <w:t>dggsdgdfgsdf</w:t>
      </w:r>
      <w:proofErr w:type="spellEnd"/>
      <w:proofErr w:type="gramEnd"/>
    </w:p>
    <w:p w:rsidR="00676AB8" w:rsidRPr="00676AB8" w:rsidRDefault="00676AB8" w:rsidP="00676AB8">
      <w:pPr>
        <w:spacing w:before="120" w:after="60"/>
        <w:jc w:val="both"/>
      </w:pPr>
      <w:r>
        <w:t xml:space="preserve">После старта </w:t>
      </w:r>
      <w:r w:rsidRPr="00676AB8">
        <w:t xml:space="preserve">WildFly </w:t>
      </w:r>
      <w:r>
        <w:t xml:space="preserve">можно проверить, что </w:t>
      </w:r>
      <w:r w:rsidRPr="00676AB8">
        <w:t xml:space="preserve">WildFly </w:t>
      </w:r>
      <w:r>
        <w:t>слушает порт 8080</w:t>
      </w:r>
      <w:r w:rsidRPr="00676AB8">
        <w:t>:</w:t>
      </w:r>
    </w:p>
    <w:p w:rsidR="00676AB8" w:rsidRPr="00D70603" w:rsidRDefault="00676AB8" w:rsidP="00676A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netstat -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676AB8" w:rsidRDefault="006125B6" w:rsidP="004E53E5">
      <w:pPr>
        <w:jc w:val="both"/>
      </w:pPr>
      <w:r>
        <w:rPr>
          <w:noProof/>
          <w:lang w:eastAsia="ru-RU"/>
        </w:rPr>
        <w:drawing>
          <wp:inline distT="0" distB="0" distL="0" distR="0" wp14:anchorId="38E06BB5" wp14:editId="30059560">
            <wp:extent cx="5940425" cy="11642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F08" w:rsidRDefault="00911F08" w:rsidP="00911F08">
      <w:pPr>
        <w:jc w:val="both"/>
      </w:pPr>
      <w:r>
        <w:t xml:space="preserve">Для остановки запущенного в консоли сервера нажмите </w:t>
      </w:r>
      <w:r>
        <w:rPr>
          <w:lang w:val="en-US"/>
        </w:rPr>
        <w:t>Ctrl</w:t>
      </w:r>
      <w:r w:rsidRPr="00911F08">
        <w:t>+</w:t>
      </w:r>
      <w:r>
        <w:rPr>
          <w:lang w:val="en-US"/>
        </w:rPr>
        <w:t>C</w:t>
      </w:r>
      <w:r>
        <w:t>.</w:t>
      </w:r>
    </w:p>
    <w:p w:rsidR="00911F08" w:rsidRPr="00887CDF" w:rsidRDefault="00911F08" w:rsidP="00911F08">
      <w:pPr>
        <w:pStyle w:val="2"/>
      </w:pPr>
      <w:bookmarkStart w:id="18" w:name="_Toc488770413"/>
      <w:r>
        <w:lastRenderedPageBreak/>
        <w:t xml:space="preserve">Настройка автоматического запуска </w:t>
      </w:r>
      <w:r w:rsidRPr="00887CDF">
        <w:t>WildFly</w:t>
      </w:r>
      <w:bookmarkEnd w:id="18"/>
    </w:p>
    <w:p w:rsidR="00911F08" w:rsidRPr="001F2812" w:rsidRDefault="001F2812" w:rsidP="001F2812">
      <w:pPr>
        <w:pStyle w:val="3"/>
      </w:pPr>
      <w:bookmarkStart w:id="19" w:name="_Toc488770414"/>
      <w:r>
        <w:t xml:space="preserve">Настройка автозапуска в </w:t>
      </w:r>
      <w:r>
        <w:rPr>
          <w:lang w:val="en-US"/>
        </w:rPr>
        <w:t>Ubuntu</w:t>
      </w:r>
      <w:bookmarkEnd w:id="19"/>
    </w:p>
    <w:p w:rsidR="001F2812" w:rsidRPr="001F2812" w:rsidRDefault="001F2812" w:rsidP="00B7033E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Скопируйте файл настройки:</w:t>
      </w:r>
    </w:p>
    <w:p w:rsidR="001F2812" w:rsidRPr="00B7033E" w:rsidRDefault="001F2812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/opt/wildfly/docs/contrib/scripts/init.d/wildfly-init-debian.sh /etc/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/wildfly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/etc/default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contrib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/scripts/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wildfly.conf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/etc/default</w:t>
      </w:r>
    </w:p>
    <w:p w:rsidR="00B7033E" w:rsidRPr="001F2812" w:rsidRDefault="00B7033E" w:rsidP="00B7033E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Отредактируйте файл настройки:</w:t>
      </w:r>
      <w:r w:rsidR="00D70603" w:rsidRPr="00D70603">
        <w:t xml:space="preserve"> (</w:t>
      </w:r>
      <w:r w:rsidR="00D70603" w:rsidRPr="00D70603">
        <w:rPr>
          <w:i/>
          <w:sz w:val="20"/>
        </w:rPr>
        <w:t>раскоментируйте строки и укажите корректные параметры</w:t>
      </w:r>
      <w:r w:rsidR="00D70603" w:rsidRPr="00D70603">
        <w:t>)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#Location of Java</w:t>
      </w:r>
    </w:p>
    <w:p w:rsidR="00B7033E" w:rsidRPr="00B7033E" w:rsidRDefault="00D70603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AVA_HOME=</w:t>
      </w:r>
      <w:r w:rsidRPr="00D70603">
        <w:rPr>
          <w:lang w:val="en-US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"/usr/lib/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jvm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/java-8-oracle"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Location of WildFly</w:t>
      </w:r>
    </w:p>
    <w:p w:rsidR="00B7033E" w:rsidRPr="00B7033E" w:rsidRDefault="00D70603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BOSS_HOME=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"/opt/wildfly"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# </w:t>
      </w:r>
      <w:proofErr w:type="gram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The</w:t>
      </w:r>
      <w:proofErr w:type="gram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username who should own the process.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BOSS_USER=wildfly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The mode WildFly should start, standalone or domain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BOSS_MODE=standalone</w:t>
      </w:r>
    </w:p>
    <w:p w:rsidR="00B7033E" w:rsidRP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Configuration for standalone mode</w:t>
      </w:r>
    </w:p>
    <w:p w:rsidR="00B7033E" w:rsidRDefault="00B7033E" w:rsidP="00B7033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BOSS_CONFIG=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standalone</w:t>
      </w:r>
      <w:r w:rsidR="00D70603"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-</w:t>
      </w:r>
      <w:r w:rsidR="00962435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443D64" w:rsidRPr="00443D64" w:rsidRDefault="00443D64" w:rsidP="00443D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## Location to keep the console log</w:t>
      </w:r>
    </w:p>
    <w:p w:rsidR="00443D64" w:rsidRPr="00B7033E" w:rsidRDefault="00443D64" w:rsidP="00443D6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BOSS_CONSOLE_LOG="/</w:t>
      </w:r>
      <w:proofErr w:type="spellStart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/log/wildfly/console.log"</w:t>
      </w:r>
    </w:p>
    <w:p w:rsidR="00DD7BC8" w:rsidRDefault="00DD7BC8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создания папки для журнала сервера выполните следующую команду:</w:t>
      </w:r>
    </w:p>
    <w:p w:rsidR="00DD7BC8" w:rsidRPr="00DD7BC8" w:rsidRDefault="00DD7BC8" w:rsidP="00DD7BC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1F2812" w:rsidRDefault="00D70603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Для запуска </w:t>
      </w:r>
      <w:r w:rsidRPr="005D2CF1">
        <w:t>WildFly</w:t>
      </w:r>
      <w:r w:rsidRPr="00D70603">
        <w:t xml:space="preserve"> </w:t>
      </w:r>
      <w:r>
        <w:t>как системного сервиса выполните команду:</w:t>
      </w:r>
    </w:p>
    <w:p w:rsidR="002A5F71" w:rsidRPr="002A5F71" w:rsidRDefault="002A5F71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+x /etc/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</w:p>
    <w:p w:rsidR="005D2CF1" w:rsidRPr="00DD7BC8" w:rsidRDefault="005D2CF1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443D64" w:rsidRPr="00B61B5D" w:rsidRDefault="00443D64" w:rsidP="005D2CF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wildfly enable</w:t>
      </w:r>
    </w:p>
    <w:p w:rsidR="005D2CF1" w:rsidRDefault="005D2CF1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bookmarkStart w:id="20" w:name="_Ref483919349"/>
      <w:r w:rsidRPr="005D2CF1">
        <w:t>Создайте пользователя, от имени которого будет запускаться сервис wildfly:</w:t>
      </w:r>
    </w:p>
    <w:p w:rsidR="005D2CF1" w:rsidRP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adduser --no-create-home --disabled-password --disabled-login wildfly</w:t>
      </w:r>
    </w:p>
    <w:p w:rsidR="005D2CF1" w:rsidRDefault="005D2CF1" w:rsidP="005D2CF1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Дайте </w:t>
      </w:r>
      <w:r w:rsidR="004979BD">
        <w:t xml:space="preserve">пользователю </w:t>
      </w:r>
      <w:r>
        <w:t>права доступа на папки:</w:t>
      </w:r>
    </w:p>
    <w:p w:rsid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bookmarkStart w:id="21" w:name="_GoBack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chown -R </w:t>
      </w:r>
      <w:proofErr w:type="spellStart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wildfly.wildfly</w:t>
      </w:r>
      <w:proofErr w:type="spellEnd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wildfly*</w:t>
      </w:r>
      <w:bookmarkEnd w:id="21"/>
    </w:p>
    <w:p w:rsidR="00DD7BC8" w:rsidRPr="004979BD" w:rsidRDefault="00DD7BC8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4979BD" w:rsidRDefault="004979BD" w:rsidP="004979BD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проверки запустите сервис командой:</w:t>
      </w:r>
    </w:p>
    <w:p w:rsidR="004979BD" w:rsidRP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start</w:t>
      </w:r>
    </w:p>
    <w:p w:rsidR="004979BD" w:rsidRDefault="004979BD" w:rsidP="004979BD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остановки сервиса воспользуйтесь командой:</w:t>
      </w:r>
    </w:p>
    <w:p w:rsidR="004979BD" w:rsidRDefault="004979BD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stop</w:t>
      </w:r>
    </w:p>
    <w:p w:rsidR="0002007C" w:rsidRDefault="0002007C" w:rsidP="0002007C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перезапуска сервиса воспользуйтесь командой:</w:t>
      </w:r>
    </w:p>
    <w:p w:rsidR="0002007C" w:rsidRPr="004979BD" w:rsidRDefault="0002007C" w:rsidP="004979B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systemctl restart wildfly</w:t>
      </w:r>
    </w:p>
    <w:p w:rsidR="004A2944" w:rsidRPr="000D49A3" w:rsidRDefault="004A294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  <w:lang w:val="en-US"/>
        </w:rPr>
      </w:pPr>
      <w:r w:rsidRPr="000D49A3">
        <w:rPr>
          <w:lang w:val="en-US"/>
        </w:rPr>
        <w:br w:type="page"/>
      </w:r>
    </w:p>
    <w:p w:rsidR="004E53E5" w:rsidRPr="00C95E64" w:rsidRDefault="004E53E5" w:rsidP="00C95E64">
      <w:pPr>
        <w:pStyle w:val="2"/>
        <w:numPr>
          <w:ilvl w:val="2"/>
          <w:numId w:val="12"/>
        </w:numPr>
        <w:ind w:left="851" w:hanging="851"/>
      </w:pPr>
      <w:bookmarkStart w:id="22" w:name="_Toc488770415"/>
      <w:r>
        <w:lastRenderedPageBreak/>
        <w:t>СОЗДАНИЕ</w:t>
      </w:r>
      <w:r w:rsidRPr="00C95E64">
        <w:t xml:space="preserve"> </w:t>
      </w:r>
      <w:r>
        <w:t>БАЗЫ</w:t>
      </w:r>
      <w:r w:rsidRPr="00C95E64">
        <w:t xml:space="preserve"> </w:t>
      </w:r>
      <w:r>
        <w:t>ДАННЫХ</w:t>
      </w:r>
      <w:bookmarkEnd w:id="20"/>
      <w:bookmarkEnd w:id="22"/>
    </w:p>
    <w:p w:rsidR="00B7221E" w:rsidRDefault="00A70F30" w:rsidP="001F2812">
      <w:pPr>
        <w:spacing w:before="120" w:after="60"/>
        <w:jc w:val="both"/>
      </w:pPr>
      <w:r>
        <w:t xml:space="preserve">В качестве сервера СУБД могут выступать такие сервера как </w:t>
      </w:r>
      <w:r w:rsidR="003C54ED">
        <w:rPr>
          <w:lang w:val="en-US"/>
        </w:rPr>
        <w:t>MySQL</w:t>
      </w:r>
      <w:r w:rsidRPr="00A70F30">
        <w:t xml:space="preserve">, </w:t>
      </w:r>
      <w:r>
        <w:rPr>
          <w:lang w:val="en-US"/>
        </w:rPr>
        <w:t>MS</w:t>
      </w:r>
      <w:r w:rsidRPr="00A70F30">
        <w:t xml:space="preserve"> </w:t>
      </w:r>
      <w:r>
        <w:rPr>
          <w:lang w:val="en-US"/>
        </w:rPr>
        <w:t>SQL</w:t>
      </w:r>
      <w:r w:rsidRPr="00A70F30">
        <w:t xml:space="preserve"> </w:t>
      </w:r>
      <w:r>
        <w:rPr>
          <w:lang w:val="en-US"/>
        </w:rPr>
        <w:t>Server</w:t>
      </w:r>
      <w:r w:rsidRPr="00A70F30">
        <w:t xml:space="preserve">, </w:t>
      </w:r>
      <w:r>
        <w:rPr>
          <w:lang w:val="en-US"/>
        </w:rPr>
        <w:t>Oracle</w:t>
      </w:r>
      <w:r w:rsidR="009E0A10" w:rsidRPr="009E0A10">
        <w:t xml:space="preserve"> </w:t>
      </w:r>
      <w:r w:rsidR="009E0A10">
        <w:t xml:space="preserve">и др. </w:t>
      </w:r>
    </w:p>
    <w:p w:rsidR="00B7221E" w:rsidRDefault="00B7221E" w:rsidP="003C54ED">
      <w:pPr>
        <w:jc w:val="both"/>
      </w:pPr>
      <w:r>
        <w:t xml:space="preserve">Установка СУБД </w:t>
      </w:r>
      <w:hyperlink r:id="rId29" w:history="1">
        <w:r w:rsidRPr="00C54172">
          <w:rPr>
            <w:rStyle w:val="af5"/>
            <w:lang w:val="en-US"/>
          </w:rPr>
          <w:t>MySQL</w:t>
        </w:r>
        <w:r w:rsidRPr="00C54172">
          <w:rPr>
            <w:rStyle w:val="af5"/>
          </w:rPr>
          <w:t xml:space="preserve"> в </w:t>
        </w:r>
        <w:proofErr w:type="spellStart"/>
        <w:r w:rsidRPr="00C54172">
          <w:rPr>
            <w:rStyle w:val="af5"/>
            <w:lang w:val="en-US"/>
          </w:rPr>
          <w:t>ubuntu</w:t>
        </w:r>
        <w:proofErr w:type="spellEnd"/>
      </w:hyperlink>
      <w:r w:rsidRPr="00B7221E">
        <w:t xml:space="preserve"> </w:t>
      </w:r>
      <w:r>
        <w:t>выполняется с помощью команды</w:t>
      </w:r>
      <w:r w:rsidR="00C54172">
        <w:t xml:space="preserve"> </w:t>
      </w:r>
      <w:r>
        <w:t>:</w:t>
      </w:r>
    </w:p>
    <w:p w:rsidR="00B7221E" w:rsidRPr="00D70603" w:rsidRDefault="00B7221E" w:rsidP="00B7221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-server</w:t>
      </w:r>
    </w:p>
    <w:p w:rsidR="004E53E5" w:rsidRPr="009E0A10" w:rsidRDefault="009E0A10" w:rsidP="00B7221E">
      <w:pPr>
        <w:spacing w:before="120"/>
        <w:jc w:val="both"/>
      </w:pPr>
      <w:r>
        <w:t xml:space="preserve">Если у Вас установлен </w:t>
      </w:r>
      <w:r w:rsidR="003C54ED">
        <w:t xml:space="preserve">сервер </w:t>
      </w:r>
      <w:r>
        <w:rPr>
          <w:lang w:val="en-US"/>
        </w:rPr>
        <w:t>MySQL</w:t>
      </w:r>
      <w:r>
        <w:t>,</w:t>
      </w:r>
      <w:r w:rsidRPr="009E0A10">
        <w:t xml:space="preserve"> </w:t>
      </w:r>
      <w:r>
        <w:t xml:space="preserve">то для создания базы данных подключитесь к </w:t>
      </w:r>
      <w:r w:rsidR="003C54ED">
        <w:rPr>
          <w:lang w:val="en-US"/>
        </w:rPr>
        <w:t>MySQL</w:t>
      </w:r>
      <w:r w:rsidR="003C54ED">
        <w:t xml:space="preserve"> и выполните </w:t>
      </w:r>
      <w:r>
        <w:t>следующую команду:</w:t>
      </w:r>
    </w:p>
    <w:p w:rsidR="00516E7A" w:rsidRPr="00D70603" w:rsidRDefault="009E0A10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CREATE DATABASE escomdb</w:t>
      </w:r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hyperlink r:id="rId30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DEFAULT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CHARACTER </w:t>
      </w:r>
      <w:hyperlink r:id="rId31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SET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 </w:t>
      </w:r>
      <w:hyperlink r:id="rId32" w:history="1">
        <w:r w:rsidR="00516E7A"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COLLATE</w:t>
        </w:r>
      </w:hyperlink>
      <w:r w:rsidR="00516E7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utf8_general_ci;</w:t>
      </w:r>
    </w:p>
    <w:p w:rsidR="007262AA" w:rsidRDefault="007262AA" w:rsidP="00274CDC">
      <w:pPr>
        <w:spacing w:before="120" w:after="60"/>
        <w:jc w:val="both"/>
      </w:pPr>
      <w:r>
        <w:t xml:space="preserve">Далее нужно </w:t>
      </w:r>
      <w:r w:rsidR="00100EC9">
        <w:t xml:space="preserve">на сервере СУБД </w:t>
      </w:r>
      <w:r>
        <w:t>создать пользователя, под учётной записью,</w:t>
      </w:r>
      <w:r w:rsidRPr="007262AA">
        <w:t xml:space="preserve"> </w:t>
      </w:r>
      <w:r>
        <w:t>которого  сервер приложения будет соединяться с базой данных.</w:t>
      </w:r>
    </w:p>
    <w:p w:rsidR="007262AA" w:rsidRPr="00D70603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USER </w:t>
      </w:r>
      <w:r w:rsidR="00401E44" w:rsidRPr="00401E44">
        <w:rPr>
          <w:lang w:val="en-US"/>
        </w:rPr>
        <w:t>‘</w:t>
      </w:r>
      <w:proofErr w:type="spellStart"/>
      <w:r w:rsidR="001E7734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@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localhost</w:t>
      </w:r>
      <w:proofErr w:type="spellEnd"/>
      <w:r w:rsidR="00401E44" w:rsidRPr="00401E44">
        <w:rPr>
          <w:lang w:val="en-US"/>
        </w:rPr>
        <w:t>‘</w:t>
      </w:r>
      <w:r w:rsidR="001E7734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IDENTIFIED BY </w:t>
      </w:r>
      <w:r w:rsidR="00401E44" w:rsidRPr="00401E44">
        <w:rPr>
          <w:lang w:val="en-US"/>
        </w:rPr>
        <w:t>‘</w:t>
      </w:r>
      <w:r w:rsid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qwerty</w:t>
      </w:r>
      <w:r w:rsidR="00401E44"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262AA" w:rsidRPr="00D70603" w:rsidRDefault="001E7734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</w:t>
      </w:r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GRANT ALL PRIVILEGES ON escomdb.* TO </w:t>
      </w:r>
      <w:proofErr w:type="spellStart"/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admin@localhost</w:t>
      </w:r>
      <w:proofErr w:type="spellEnd"/>
      <w:r w:rsidR="007262AA"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WITH GRANT OPTION;</w:t>
      </w:r>
    </w:p>
    <w:p w:rsidR="007262AA" w:rsidRPr="00401E44" w:rsidRDefault="007262AA" w:rsidP="007262A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&gt;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FLUSH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PRIVILEGES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274CDC" w:rsidRPr="00274CDC" w:rsidRDefault="00274CDC" w:rsidP="00274CDC">
      <w:pPr>
        <w:spacing w:before="120" w:after="60"/>
      </w:pPr>
      <w:r>
        <w:t xml:space="preserve">В данном примере был создан пользователь </w:t>
      </w:r>
      <w:r w:rsidRPr="00274CDC">
        <w:t xml:space="preserve">admin </w:t>
      </w:r>
      <w:r>
        <w:t xml:space="preserve">с паролем </w:t>
      </w:r>
      <w:proofErr w:type="spellStart"/>
      <w:r w:rsidRPr="00274CDC">
        <w:t>qwerty</w:t>
      </w:r>
      <w:proofErr w:type="spellEnd"/>
      <w:r w:rsidRPr="00274CDC">
        <w:t xml:space="preserve">. </w:t>
      </w:r>
    </w:p>
    <w:p w:rsidR="00274CDC" w:rsidRPr="00274CDC" w:rsidRDefault="00274CDC" w:rsidP="00274CDC">
      <w:pPr>
        <w:spacing w:before="120" w:after="60"/>
      </w:pPr>
      <w:r>
        <w:t>Отключитесь</w:t>
      </w:r>
      <w:r w:rsidRPr="00274CDC">
        <w:t xml:space="preserve"> </w:t>
      </w:r>
      <w:r>
        <w:t>от</w:t>
      </w:r>
      <w:r w:rsidRPr="00274CDC">
        <w:t xml:space="preserve"> </w:t>
      </w:r>
      <w:proofErr w:type="spellStart"/>
      <w:r w:rsidRPr="00274CDC">
        <w:t>mysql</w:t>
      </w:r>
      <w:proofErr w:type="spellEnd"/>
      <w:r w:rsidRPr="00274CDC">
        <w:t xml:space="preserve"> </w:t>
      </w:r>
      <w:r>
        <w:t xml:space="preserve">и проверьте подключение 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 xml:space="preserve">под </w:t>
      </w:r>
      <w:proofErr w:type="spellStart"/>
      <w:r>
        <w:t>учёткой</w:t>
      </w:r>
      <w:proofErr w:type="spellEnd"/>
      <w:r>
        <w:t xml:space="preserve"> </w:t>
      </w:r>
      <w:r>
        <w:rPr>
          <w:lang w:val="en-US"/>
        </w:rPr>
        <w:t>admin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–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uadmin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pqwerty</w:t>
      </w:r>
      <w:proofErr w:type="spellEnd"/>
    </w:p>
    <w:p w:rsidR="00274CDC" w:rsidRDefault="00274CDC" w:rsidP="00274CDC">
      <w:pPr>
        <w:spacing w:before="120" w:after="60"/>
      </w:pPr>
      <w:r>
        <w:t xml:space="preserve">Для проверки кодировок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>выполнить</w:t>
      </w:r>
      <w:r w:rsidRPr="00274CDC">
        <w:t xml:space="preserve"> </w:t>
      </w:r>
      <w:r>
        <w:t>команду: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SHOW VARIABLES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LIKE'character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%';</w:t>
      </w:r>
    </w:p>
    <w:p w:rsidR="00274CDC" w:rsidRPr="00274CDC" w:rsidRDefault="00274CDC" w:rsidP="00274CD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proofErr w:type="gram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SHOW VARIABLES LIKE 'collation%';</w:t>
      </w:r>
    </w:p>
    <w:p w:rsidR="00274CDC" w:rsidRDefault="00274CDC" w:rsidP="00274CDC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8DCA348" wp14:editId="3B68DBFE">
            <wp:extent cx="2735249" cy="1293970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1761" cy="12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C7B0D53" wp14:editId="1B4C4902">
            <wp:extent cx="3101009" cy="1293754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06299" cy="12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F30" w:rsidRPr="00A70F30" w:rsidRDefault="003C54ED" w:rsidP="00274CDC">
      <w:pPr>
        <w:spacing w:before="120" w:after="60"/>
      </w:pPr>
      <w:r>
        <w:t xml:space="preserve">После того, как база данных создана, нужно настроить соединение с ней сервера приложения.  </w:t>
      </w:r>
    </w:p>
    <w:p w:rsidR="008252AB" w:rsidRDefault="008252AB" w:rsidP="008252AB">
      <w:pPr>
        <w:pStyle w:val="3"/>
      </w:pPr>
      <w:bookmarkStart w:id="23" w:name="_Toc488770416"/>
      <w:r>
        <w:t>НАСТРОЙКА СОЕДИНЕНИЯ СЕРВЕРА ПРИЛОЖЕНИЯ С БАЗОЙ ДАННЫХ</w:t>
      </w:r>
      <w:bookmarkEnd w:id="23"/>
    </w:p>
    <w:p w:rsidR="00481AE5" w:rsidRDefault="008252AB" w:rsidP="008252AB">
      <w:pPr>
        <w:jc w:val="both"/>
      </w:pPr>
      <w:r>
        <w:t xml:space="preserve">В терминах конфигурирования сервера, настройка соединения с базой данных, называется созданием </w:t>
      </w:r>
      <w:r>
        <w:rPr>
          <w:lang w:val="en-US"/>
        </w:rPr>
        <w:t>Datasource</w:t>
      </w:r>
      <w:r w:rsidRPr="008252AB">
        <w:t xml:space="preserve">. </w:t>
      </w:r>
    </w:p>
    <w:p w:rsidR="008252AB" w:rsidRPr="00E0132B" w:rsidRDefault="008252AB" w:rsidP="00A70F30">
      <w:pPr>
        <w:pStyle w:val="4"/>
      </w:pPr>
      <w:r>
        <w:t>Создание</w:t>
      </w:r>
      <w:r w:rsidRPr="00E0132B">
        <w:t xml:space="preserve"> </w:t>
      </w:r>
      <w:r>
        <w:rPr>
          <w:lang w:val="en-US"/>
        </w:rPr>
        <w:t>Datasource</w:t>
      </w:r>
      <w:r w:rsidRPr="00E0132B">
        <w:t xml:space="preserve"> </w:t>
      </w:r>
      <w:r>
        <w:t>в</w:t>
      </w:r>
      <w:r w:rsidRPr="00E0132B">
        <w:t xml:space="preserve"> </w:t>
      </w:r>
      <w:r>
        <w:rPr>
          <w:lang w:val="en-US"/>
        </w:rPr>
        <w:t>Wildfly</w:t>
      </w:r>
      <w:r w:rsidRPr="00E0132B">
        <w:t xml:space="preserve"> 10</w:t>
      </w:r>
    </w:p>
    <w:p w:rsidR="008252AB" w:rsidRPr="00195989" w:rsidRDefault="008252AB" w:rsidP="008252AB">
      <w:pPr>
        <w:jc w:val="both"/>
      </w:pPr>
      <w:r>
        <w:t xml:space="preserve">Для создания соединения с базой данных нужно запустить сервер </w:t>
      </w:r>
      <w:r>
        <w:rPr>
          <w:lang w:val="en-US"/>
        </w:rPr>
        <w:t>WildFly</w:t>
      </w:r>
      <w:r w:rsidRPr="008252AB">
        <w:t xml:space="preserve"> </w:t>
      </w:r>
      <w:r>
        <w:t xml:space="preserve">и после его запуска </w:t>
      </w:r>
      <w:r w:rsidR="00A70F30">
        <w:t xml:space="preserve">запустить консоль администрирования. Далее нужно перейти в раздел </w:t>
      </w:r>
      <w:r w:rsidR="00A70F30">
        <w:rPr>
          <w:lang w:val="en-US"/>
        </w:rPr>
        <w:t>Configuration</w:t>
      </w:r>
      <w:r w:rsidR="00195989">
        <w:t>,</w:t>
      </w:r>
      <w:r w:rsidR="00A70F30" w:rsidRPr="00A70F30">
        <w:t xml:space="preserve"> </w:t>
      </w:r>
      <w:r w:rsidR="00195989">
        <w:t>в</w:t>
      </w:r>
      <w:r w:rsidR="00A70F30">
        <w:t xml:space="preserve">ыбрать в нём </w:t>
      </w:r>
      <w:r w:rsidR="00A70F30">
        <w:rPr>
          <w:lang w:val="en-US"/>
        </w:rPr>
        <w:t>Subsystem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Datasource</w:t>
      </w:r>
      <w:r w:rsidR="00A70F30" w:rsidRPr="00A70F30">
        <w:t xml:space="preserve">, </w:t>
      </w:r>
      <w:r w:rsidR="00A70F30">
        <w:t xml:space="preserve">затем </w:t>
      </w:r>
      <w:r w:rsidR="00A70F30">
        <w:rPr>
          <w:lang w:val="en-US"/>
        </w:rPr>
        <w:t>Non</w:t>
      </w:r>
      <w:r w:rsidR="00A70F30" w:rsidRPr="00A70F30">
        <w:t>-</w:t>
      </w:r>
      <w:r w:rsidR="00A70F30">
        <w:rPr>
          <w:lang w:val="en-US"/>
        </w:rPr>
        <w:t>XA</w:t>
      </w:r>
      <w:r w:rsidR="00A70F30" w:rsidRPr="00A70F30">
        <w:t xml:space="preserve"> </w:t>
      </w:r>
      <w:r w:rsidR="00A70F30">
        <w:t xml:space="preserve">и далее нажать кнопку </w:t>
      </w:r>
      <w:r w:rsidR="00A70F30">
        <w:rPr>
          <w:lang w:val="en-US"/>
        </w:rPr>
        <w:t>Add</w:t>
      </w:r>
      <w:r w:rsidR="00A70F30" w:rsidRPr="00A70F30">
        <w:t xml:space="preserve"> </w:t>
      </w:r>
      <w:r w:rsidR="00A70F30">
        <w:t>для создания нового пула соединения.</w:t>
      </w:r>
    </w:p>
    <w:p w:rsidR="00A70F30" w:rsidRPr="00195989" w:rsidRDefault="00A70F30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CAF95D0" wp14:editId="77133892">
            <wp:extent cx="5940425" cy="315567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A70F30" w:rsidP="008252AB">
      <w:pPr>
        <w:jc w:val="both"/>
        <w:rPr>
          <w:lang w:val="en-US"/>
        </w:rPr>
      </w:pPr>
      <w:r>
        <w:t>В</w:t>
      </w:r>
      <w:r w:rsidRPr="00A70F30">
        <w:t xml:space="preserve"> </w:t>
      </w:r>
      <w:r>
        <w:t xml:space="preserve">открывшемся окне нужно выбрать нужный вид </w:t>
      </w:r>
      <w:proofErr w:type="spellStart"/>
      <w:r>
        <w:rPr>
          <w:lang w:val="en-US"/>
        </w:rPr>
        <w:t>DataSource</w:t>
      </w:r>
      <w:proofErr w:type="spellEnd"/>
      <w:r w:rsidRPr="00A70F30">
        <w:t xml:space="preserve"> </w:t>
      </w:r>
      <w:r>
        <w:t xml:space="preserve">и нажать кнопку </w:t>
      </w:r>
      <w:r>
        <w:rPr>
          <w:lang w:val="en-US"/>
        </w:rPr>
        <w:t>Next</w:t>
      </w:r>
      <w:r w:rsidRPr="00A70F30">
        <w:t>.</w:t>
      </w:r>
      <w:r w:rsidR="00195989" w:rsidRPr="00195989">
        <w:t xml:space="preserve"> </w:t>
      </w:r>
      <w:r w:rsidR="00195989">
        <w:t xml:space="preserve">В следующем окне нужно указать название для </w:t>
      </w:r>
      <w:r w:rsidR="00195989">
        <w:rPr>
          <w:lang w:val="en-US"/>
        </w:rPr>
        <w:t>Datasource</w:t>
      </w:r>
      <w:r w:rsidR="00195989" w:rsidRPr="00195989">
        <w:t xml:space="preserve">. </w:t>
      </w:r>
    </w:p>
    <w:p w:rsidR="00291614" w:rsidRPr="00291614" w:rsidRDefault="00291614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6E1FC4" wp14:editId="16C57D3E">
            <wp:extent cx="3428119" cy="3617843"/>
            <wp:effectExtent l="0" t="0" r="127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26526" cy="361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614" w:rsidRPr="00E0132B" w:rsidRDefault="00195989" w:rsidP="008252AB">
      <w:pPr>
        <w:jc w:val="both"/>
      </w:pPr>
      <w:r>
        <w:t xml:space="preserve"> В данном примере в качестве </w:t>
      </w:r>
      <w:r>
        <w:rPr>
          <w:lang w:val="en-US"/>
        </w:rPr>
        <w:t>Name</w:t>
      </w:r>
      <w:r>
        <w:t xml:space="preserve"> указано </w:t>
      </w:r>
      <w:r w:rsidRPr="00195989">
        <w:t>Escom</w:t>
      </w:r>
      <w:r w:rsidR="00291614" w:rsidRPr="00291614">
        <w:t>.</w:t>
      </w:r>
      <w:r w:rsidRPr="00195989">
        <w:t xml:space="preserve"> </w:t>
      </w:r>
    </w:p>
    <w:p w:rsidR="00A70F30" w:rsidRDefault="00291614" w:rsidP="008252AB">
      <w:pPr>
        <w:jc w:val="both"/>
      </w:pPr>
      <w:r w:rsidRPr="00291614">
        <w:rPr>
          <w:b/>
          <w:color w:val="FF0000"/>
        </w:rPr>
        <w:t xml:space="preserve">В поле </w:t>
      </w:r>
      <w:r w:rsidR="00195989" w:rsidRPr="00291614">
        <w:rPr>
          <w:b/>
          <w:color w:val="FF0000"/>
          <w:lang w:val="en-US"/>
        </w:rPr>
        <w:t>JNDI</w:t>
      </w:r>
      <w:r w:rsidR="00195989" w:rsidRPr="00291614">
        <w:rPr>
          <w:b/>
          <w:color w:val="FF0000"/>
        </w:rPr>
        <w:t xml:space="preserve"> </w:t>
      </w:r>
      <w:r w:rsidR="00195989" w:rsidRPr="00291614">
        <w:rPr>
          <w:b/>
          <w:color w:val="FF0000"/>
          <w:lang w:val="en-US"/>
        </w:rPr>
        <w:t>name</w:t>
      </w:r>
      <w:r w:rsidR="00195989" w:rsidRPr="00291614">
        <w:rPr>
          <w:b/>
          <w:color w:val="FF0000"/>
        </w:rPr>
        <w:t xml:space="preserve"> </w:t>
      </w:r>
      <w:r w:rsidRPr="00291614">
        <w:rPr>
          <w:b/>
          <w:color w:val="FF0000"/>
        </w:rPr>
        <w:t xml:space="preserve">ДОЛЖНО БЫТЬ </w:t>
      </w:r>
      <w:r w:rsidR="00195989" w:rsidRPr="00291614">
        <w:rPr>
          <w:b/>
          <w:color w:val="FF0000"/>
        </w:rPr>
        <w:t xml:space="preserve">указано </w:t>
      </w:r>
      <w:proofErr w:type="spellStart"/>
      <w:r w:rsidR="00195989" w:rsidRPr="00291614">
        <w:rPr>
          <w:b/>
          <w:color w:val="FF0000"/>
        </w:rPr>
        <w:t>java</w:t>
      </w:r>
      <w:proofErr w:type="spellEnd"/>
      <w:r w:rsidR="00195989" w:rsidRPr="00291614">
        <w:rPr>
          <w:b/>
          <w:color w:val="FF0000"/>
        </w:rPr>
        <w:t>:/</w:t>
      </w:r>
      <w:r w:rsidRPr="00291614">
        <w:rPr>
          <w:b/>
          <w:color w:val="FF0000"/>
        </w:rPr>
        <w:t xml:space="preserve"> </w:t>
      </w:r>
      <w:proofErr w:type="spellStart"/>
      <w:r w:rsidRPr="00291614">
        <w:rPr>
          <w:b/>
          <w:color w:val="FF0000"/>
        </w:rPr>
        <w:t>EscomJNDI</w:t>
      </w:r>
      <w:proofErr w:type="spellEnd"/>
    </w:p>
    <w:p w:rsidR="00195989" w:rsidRPr="00647578" w:rsidRDefault="00195989" w:rsidP="008252AB">
      <w:pPr>
        <w:jc w:val="both"/>
      </w:pPr>
      <w:r>
        <w:t xml:space="preserve">Далее нужно нажать кнопку </w:t>
      </w:r>
      <w:r>
        <w:rPr>
          <w:lang w:val="en-US"/>
        </w:rPr>
        <w:t>Next</w:t>
      </w:r>
      <w:r w:rsidRPr="00195989">
        <w:t xml:space="preserve">. </w:t>
      </w:r>
      <w:r>
        <w:t>В</w:t>
      </w:r>
      <w:r w:rsidRPr="00195989">
        <w:t xml:space="preserve"> </w:t>
      </w:r>
      <w:r>
        <w:t xml:space="preserve">следующем окне ничего настраивать не нужно. </w:t>
      </w:r>
      <w:r w:rsidR="00647578">
        <w:t xml:space="preserve"> Однако этот шаг очень важный. Нужно перейти на вкладку </w:t>
      </w:r>
      <w:r w:rsidR="00647578">
        <w:rPr>
          <w:lang w:val="en-US"/>
        </w:rPr>
        <w:t>Detected</w:t>
      </w:r>
      <w:r w:rsidR="00647578" w:rsidRPr="00647578">
        <w:t xml:space="preserve"> </w:t>
      </w:r>
      <w:r w:rsidR="00647578">
        <w:rPr>
          <w:lang w:val="en-US"/>
        </w:rPr>
        <w:t>Driver</w:t>
      </w:r>
      <w:r w:rsidR="00647578" w:rsidRPr="00647578">
        <w:t xml:space="preserve">. </w:t>
      </w:r>
      <w:r w:rsidR="00647578">
        <w:t xml:space="preserve">На ней должен быть отображён драйвер, который Вы установили (см. </w:t>
      </w:r>
      <w:r w:rsidR="00647578">
        <w:fldChar w:fldCharType="begin"/>
      </w:r>
      <w:r w:rsidR="00647578">
        <w:instrText xml:space="preserve"> REF _Ref483901667 \h </w:instrText>
      </w:r>
      <w:r w:rsidR="00647578">
        <w:fldChar w:fldCharType="separate"/>
      </w:r>
      <w:r w:rsidR="00647578">
        <w:t xml:space="preserve">Установка драйвера </w:t>
      </w:r>
      <w:r w:rsidR="00647578">
        <w:rPr>
          <w:lang w:val="en-US"/>
        </w:rPr>
        <w:t>JDBC</w:t>
      </w:r>
      <w:r w:rsidR="00647578">
        <w:fldChar w:fldCharType="end"/>
      </w:r>
      <w:r w:rsidR="00647578">
        <w:t>)</w:t>
      </w:r>
    </w:p>
    <w:p w:rsidR="00195989" w:rsidRDefault="00195989" w:rsidP="008252AB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162819A" wp14:editId="2B12AEC3">
            <wp:extent cx="2981740" cy="3116911"/>
            <wp:effectExtent l="0" t="0" r="952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1388" cy="311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7578" w:rsidRPr="00647578">
        <w:rPr>
          <w:noProof/>
          <w:lang w:eastAsia="ru-RU"/>
        </w:rPr>
        <w:t xml:space="preserve"> </w:t>
      </w:r>
      <w:r w:rsidR="00647578">
        <w:rPr>
          <w:noProof/>
          <w:lang w:eastAsia="ru-RU"/>
        </w:rPr>
        <w:drawing>
          <wp:inline distT="0" distB="0" distL="0" distR="0" wp14:anchorId="06C74310" wp14:editId="25647696">
            <wp:extent cx="2786859" cy="311691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1420" cy="312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578" w:rsidRPr="00647578" w:rsidRDefault="00647578" w:rsidP="008252AB">
      <w:pPr>
        <w:jc w:val="both"/>
      </w:pPr>
      <w:r>
        <w:t>Если драйвер отображается, то н</w:t>
      </w:r>
      <w:r w:rsidR="00195989">
        <w:t xml:space="preserve">ажимаем кнопку </w:t>
      </w:r>
      <w:r w:rsidR="00195989">
        <w:rPr>
          <w:lang w:val="en-US"/>
        </w:rPr>
        <w:t>Next</w:t>
      </w:r>
      <w:r w:rsidR="00195989" w:rsidRPr="00195989">
        <w:t xml:space="preserve">. </w:t>
      </w:r>
      <w:r>
        <w:t xml:space="preserve">Если драйвера в списке нет, то </w:t>
      </w:r>
      <w:proofErr w:type="gramStart"/>
      <w:r>
        <w:t xml:space="preserve">продолжать настройку </w:t>
      </w:r>
      <w:r w:rsidR="009E0A10">
        <w:rPr>
          <w:lang w:val="en-US"/>
        </w:rPr>
        <w:t>Datasource</w:t>
      </w:r>
      <w:r w:rsidR="009E0A10" w:rsidRPr="009E0A10">
        <w:t xml:space="preserve"> </w:t>
      </w:r>
      <w:r>
        <w:t>нет смыла</w:t>
      </w:r>
      <w:proofErr w:type="gramEnd"/>
      <w:r>
        <w:t xml:space="preserve">. Нужно вернуться к этапу установки драйвера </w:t>
      </w:r>
      <w:proofErr w:type="spellStart"/>
      <w:r>
        <w:rPr>
          <w:lang w:val="en-US"/>
        </w:rPr>
        <w:t>jdbc</w:t>
      </w:r>
      <w:proofErr w:type="spellEnd"/>
      <w:r w:rsidRPr="00647578">
        <w:t xml:space="preserve"> </w:t>
      </w:r>
      <w:r>
        <w:t xml:space="preserve">(см. </w:t>
      </w:r>
      <w:r>
        <w:fldChar w:fldCharType="begin"/>
      </w:r>
      <w:r>
        <w:instrText xml:space="preserve"> REF _Ref483901667 \h </w:instrText>
      </w:r>
      <w:r>
        <w:fldChar w:fldCharType="separate"/>
      </w:r>
      <w:r>
        <w:t xml:space="preserve">Установка драйвера </w:t>
      </w:r>
      <w:r>
        <w:rPr>
          <w:lang w:val="en-US"/>
        </w:rPr>
        <w:t>JDBC</w:t>
      </w:r>
      <w:r>
        <w:fldChar w:fldCharType="end"/>
      </w:r>
      <w:r>
        <w:t>)</w:t>
      </w:r>
      <w:r w:rsidRPr="00E0132B">
        <w:t xml:space="preserve">. </w:t>
      </w:r>
    </w:p>
    <w:p w:rsidR="00A72AE2" w:rsidRPr="00E0132B" w:rsidRDefault="00195989" w:rsidP="008252AB">
      <w:pPr>
        <w:jc w:val="both"/>
      </w:pPr>
      <w:r>
        <w:t>В</w:t>
      </w:r>
      <w:r w:rsidRPr="00195989">
        <w:t xml:space="preserve"> </w:t>
      </w:r>
      <w:r>
        <w:t xml:space="preserve">следующем окне нужно указать имя </w:t>
      </w:r>
      <w:r w:rsidR="00CE618B">
        <w:t xml:space="preserve">сервера базы данных и имя </w:t>
      </w:r>
      <w:r>
        <w:t xml:space="preserve">базы данных. </w:t>
      </w:r>
    </w:p>
    <w:p w:rsidR="00A72AE2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260DB2" wp14:editId="40E817CB">
            <wp:extent cx="2686706" cy="28465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7722" cy="28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89" w:rsidRDefault="00195989" w:rsidP="008252AB">
      <w:pPr>
        <w:jc w:val="both"/>
      </w:pPr>
      <w:r>
        <w:t xml:space="preserve">В данном примере в строке </w:t>
      </w:r>
      <w:r>
        <w:rPr>
          <w:lang w:val="en-US"/>
        </w:rPr>
        <w:t>Connection</w:t>
      </w:r>
      <w:r w:rsidRPr="00195989">
        <w:t xml:space="preserve"> </w:t>
      </w:r>
      <w:r>
        <w:rPr>
          <w:lang w:val="en-US"/>
        </w:rPr>
        <w:t>URL</w:t>
      </w:r>
      <w:r w:rsidRPr="00195989">
        <w:t xml:space="preserve"> </w:t>
      </w:r>
      <w:r>
        <w:t>указано:</w:t>
      </w:r>
    </w:p>
    <w:p w:rsidR="00291614" w:rsidRPr="009C4C07" w:rsidRDefault="00195989" w:rsidP="00291614">
      <w:pPr>
        <w:pStyle w:val="a3"/>
        <w:numPr>
          <w:ilvl w:val="0"/>
          <w:numId w:val="3"/>
        </w:numPr>
        <w:jc w:val="both"/>
      </w:pPr>
      <w:proofErr w:type="gramStart"/>
      <w:r w:rsidRPr="00291614">
        <w:rPr>
          <w:b/>
          <w:lang w:val="en-US"/>
        </w:rPr>
        <w:t>localhost</w:t>
      </w:r>
      <w:r w:rsidRPr="00291614">
        <w:rPr>
          <w:b/>
        </w:rPr>
        <w:t>:</w:t>
      </w:r>
      <w:proofErr w:type="gramEnd"/>
      <w:r w:rsidRPr="00291614">
        <w:rPr>
          <w:b/>
        </w:rPr>
        <w:t>3306</w:t>
      </w:r>
      <w:r w:rsidR="00291614" w:rsidRPr="00291614">
        <w:t xml:space="preserve"> </w:t>
      </w:r>
      <w:r w:rsidR="00A72AE2">
        <w:t xml:space="preserve">это сетевой адрес сервера СУБД. </w:t>
      </w:r>
      <w:r w:rsidR="00291614">
        <w:t xml:space="preserve">В качестве имени сервера СУБД указывается </w:t>
      </w:r>
      <w:r w:rsidR="00291614" w:rsidRPr="00291614">
        <w:rPr>
          <w:lang w:val="en-US"/>
        </w:rPr>
        <w:t>localhost</w:t>
      </w:r>
      <w:r w:rsidR="00291614" w:rsidRPr="009C4C07">
        <w:t>,</w:t>
      </w:r>
      <w:r w:rsidR="00291614">
        <w:t xml:space="preserve"> в том случае, если сервер СУБД находится на том же физическом севере, что и сервер приложения. Если же они находятся на разных серверах, то нужно указать либо </w:t>
      </w:r>
      <w:r w:rsidR="00291614" w:rsidRPr="00291614">
        <w:rPr>
          <w:lang w:val="en-US"/>
        </w:rPr>
        <w:t>IP</w:t>
      </w:r>
      <w:r w:rsidR="00291614" w:rsidRPr="009C4C07">
        <w:t xml:space="preserve"> </w:t>
      </w:r>
      <w:r w:rsidR="00291614">
        <w:t xml:space="preserve">адрес, либо </w:t>
      </w:r>
      <w:r w:rsidR="00291614" w:rsidRPr="00291614">
        <w:rPr>
          <w:lang w:val="en-US"/>
        </w:rPr>
        <w:t>DNS</w:t>
      </w:r>
      <w:r w:rsidR="00291614" w:rsidRPr="009C4C07">
        <w:t xml:space="preserve"> </w:t>
      </w:r>
      <w:r w:rsidR="00291614">
        <w:t>имя сервера.</w:t>
      </w:r>
    </w:p>
    <w:p w:rsidR="00195989" w:rsidRPr="00A72AE2" w:rsidRDefault="00A72AE2" w:rsidP="00195989">
      <w:pPr>
        <w:pStyle w:val="a3"/>
        <w:numPr>
          <w:ilvl w:val="0"/>
          <w:numId w:val="3"/>
        </w:numPr>
        <w:jc w:val="both"/>
      </w:pPr>
      <w:proofErr w:type="gramStart"/>
      <w:r>
        <w:rPr>
          <w:b/>
          <w:lang w:val="en-US"/>
        </w:rPr>
        <w:t>e</w:t>
      </w:r>
      <w:r w:rsidRPr="00195989">
        <w:rPr>
          <w:b/>
          <w:lang w:val="en-US"/>
        </w:rPr>
        <w:t>scom</w:t>
      </w:r>
      <w:r>
        <w:rPr>
          <w:b/>
          <w:lang w:val="en-US"/>
        </w:rPr>
        <w:t>db</w:t>
      </w:r>
      <w:r>
        <w:t xml:space="preserve">  это</w:t>
      </w:r>
      <w:proofErr w:type="gramEnd"/>
      <w:r>
        <w:t xml:space="preserve"> </w:t>
      </w:r>
      <w:r w:rsidR="00195989">
        <w:t xml:space="preserve">имя базы данных </w:t>
      </w:r>
      <w:r w:rsidRPr="00A72AE2">
        <w:t>(</w:t>
      </w:r>
      <w:r>
        <w:t xml:space="preserve">см. </w:t>
      </w:r>
      <w:r>
        <w:fldChar w:fldCharType="begin"/>
      </w:r>
      <w:r>
        <w:instrText xml:space="preserve"> REF _Ref483919349 \h </w:instrText>
      </w:r>
      <w:r>
        <w:fldChar w:fldCharType="separate"/>
      </w:r>
      <w:proofErr w:type="gramStart"/>
      <w:r>
        <w:t>СОЗДАНИЕ БАЗЫ ДАННЫХ</w:t>
      </w:r>
      <w:r>
        <w:fldChar w:fldCharType="end"/>
      </w:r>
      <w:r w:rsidRPr="00A72AE2">
        <w:t>)</w:t>
      </w:r>
      <w:r>
        <w:t>.</w:t>
      </w:r>
      <w:proofErr w:type="gramEnd"/>
    </w:p>
    <w:p w:rsidR="00195989" w:rsidRPr="00A72AE2" w:rsidRDefault="00195989" w:rsidP="008252AB">
      <w:pPr>
        <w:jc w:val="both"/>
      </w:pPr>
    </w:p>
    <w:p w:rsidR="00195989" w:rsidRPr="009C4C07" w:rsidRDefault="00A72AE2" w:rsidP="008252AB">
      <w:pPr>
        <w:jc w:val="both"/>
      </w:pPr>
      <w:r>
        <w:lastRenderedPageBreak/>
        <w:t xml:space="preserve">В этом окне </w:t>
      </w:r>
      <w:r w:rsidR="00195989">
        <w:t xml:space="preserve">необходимо указать имя пользователя и его пароль. Под этой учётной записью сервер приложения будет соединяться с СУБД. </w:t>
      </w:r>
      <w:r w:rsidR="005C362B">
        <w:t>Указанный пользователь обязательно должен иметь права на создание и удаление таблиц в указанной базе данных.</w:t>
      </w:r>
      <w:r w:rsidR="00CE618B" w:rsidRPr="00CE618B">
        <w:t xml:space="preserve"> </w:t>
      </w:r>
      <w:r w:rsidR="00CE618B">
        <w:t xml:space="preserve">Для перехода в следующее окно нужно нажать кнопку </w:t>
      </w:r>
      <w:r w:rsidR="00CE618B">
        <w:rPr>
          <w:lang w:val="en-US"/>
        </w:rPr>
        <w:t>Next</w:t>
      </w:r>
      <w:r w:rsidR="00CE618B" w:rsidRPr="009C4C07">
        <w:t>.</w:t>
      </w:r>
    </w:p>
    <w:p w:rsidR="00CE618B" w:rsidRDefault="00A72AE2" w:rsidP="008252AB">
      <w:pPr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34CBB3" wp14:editId="3376847E">
            <wp:extent cx="2752302" cy="2910178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50153" cy="290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16F" w:rsidRPr="003A0142" w:rsidRDefault="00CE618B" w:rsidP="00D8616F">
      <w:pPr>
        <w:jc w:val="both"/>
      </w:pPr>
      <w:r>
        <w:t xml:space="preserve">Это завершающее окно настройки </w:t>
      </w:r>
      <w:r>
        <w:rPr>
          <w:lang w:val="en-US"/>
        </w:rPr>
        <w:t>Datasource</w:t>
      </w:r>
      <w:r w:rsidRPr="00CE618B">
        <w:t xml:space="preserve">. </w:t>
      </w:r>
      <w:r>
        <w:t xml:space="preserve">Если что-то нужно изменить, то нужно нажать кнопку </w:t>
      </w:r>
      <w:r>
        <w:rPr>
          <w:lang w:val="en-US"/>
        </w:rPr>
        <w:t>Back</w:t>
      </w:r>
      <w:r w:rsidRPr="00CE618B">
        <w:t xml:space="preserve"> </w:t>
      </w:r>
      <w:r>
        <w:t xml:space="preserve">чтобы вернуться назад. Если всё верно, то нажать кнопку </w:t>
      </w:r>
      <w:r>
        <w:rPr>
          <w:lang w:val="en-US"/>
        </w:rPr>
        <w:t>Finish</w:t>
      </w:r>
      <w:r w:rsidRPr="00D8616F">
        <w:t xml:space="preserve">. </w:t>
      </w:r>
      <w:r w:rsidR="00D8616F">
        <w:t xml:space="preserve">После завершения конфигурирования нужно перезапустить сервер </w:t>
      </w:r>
      <w:r w:rsidR="00D8616F">
        <w:rPr>
          <w:lang w:val="en-US"/>
        </w:rPr>
        <w:t>WildFly</w:t>
      </w:r>
      <w:r w:rsidR="00D8616F" w:rsidRPr="003A0142">
        <w:t xml:space="preserve">. </w:t>
      </w:r>
    </w:p>
    <w:p w:rsidR="00D8616F" w:rsidRDefault="00D8616F" w:rsidP="008252AB">
      <w:pPr>
        <w:jc w:val="both"/>
      </w:pPr>
      <w:r>
        <w:t>После перезапуска запустите консоль администратора и проверьте соединение с базой данных, как показано на рисунке ниже.</w:t>
      </w:r>
    </w:p>
    <w:p w:rsidR="00D8616F" w:rsidRPr="00D8616F" w:rsidRDefault="00D8616F" w:rsidP="008252AB">
      <w:pPr>
        <w:jc w:val="both"/>
      </w:pPr>
      <w:r>
        <w:rPr>
          <w:noProof/>
          <w:lang w:eastAsia="ru-RU"/>
        </w:rPr>
        <w:drawing>
          <wp:inline distT="0" distB="0" distL="0" distR="0" wp14:anchorId="29BD3C93" wp14:editId="4DF0D2D6">
            <wp:extent cx="5200153" cy="3565881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93901" cy="356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C4C07" w:rsidRPr="009C4C07" w:rsidRDefault="009C4C07" w:rsidP="008252AB">
      <w:pPr>
        <w:jc w:val="both"/>
      </w:pPr>
      <w:r>
        <w:t xml:space="preserve">Если у Вас по каким либо причинам не получается выполнить конфигурирование </w:t>
      </w:r>
      <w:r>
        <w:rPr>
          <w:lang w:val="en-US"/>
        </w:rPr>
        <w:t>Datasource</w:t>
      </w:r>
      <w:r w:rsidRPr="009C4C07">
        <w:t xml:space="preserve"> </w:t>
      </w:r>
      <w:r>
        <w:t xml:space="preserve">через </w:t>
      </w:r>
      <w:r>
        <w:lastRenderedPageBreak/>
        <w:t xml:space="preserve">консоль, то Вы можете отредактировать конфигурационный файл </w:t>
      </w:r>
      <w:r w:rsidRPr="00A72AE2">
        <w:rPr>
          <w:b/>
        </w:rPr>
        <w:t>standalone-</w:t>
      </w:r>
      <w:proofErr w:type="spellStart"/>
      <w:r w:rsidR="00BF3050">
        <w:rPr>
          <w:b/>
          <w:lang w:val="en-US"/>
        </w:rPr>
        <w:t>modeshape</w:t>
      </w:r>
      <w:proofErr w:type="spellEnd"/>
      <w:r w:rsidRPr="00A72AE2">
        <w:rPr>
          <w:b/>
        </w:rPr>
        <w:t>.</w:t>
      </w:r>
      <w:proofErr w:type="spellStart"/>
      <w:r w:rsidRPr="00A72AE2">
        <w:rPr>
          <w:b/>
        </w:rPr>
        <w:t>xml</w:t>
      </w:r>
      <w:proofErr w:type="spellEnd"/>
      <w:r w:rsidRPr="00A72AE2">
        <w:rPr>
          <w:b/>
        </w:rPr>
        <w:t>,</w:t>
      </w:r>
      <w:r w:rsidRPr="009C4C07">
        <w:t xml:space="preserve"> </w:t>
      </w:r>
      <w:r>
        <w:t xml:space="preserve">находящийся в папке </w:t>
      </w:r>
      <w:r w:rsidRPr="001429E4">
        <w:rPr>
          <w:b/>
        </w:rPr>
        <w:t>C:\wildfly-10.1.0.Final\standalone\configuration</w:t>
      </w:r>
    </w:p>
    <w:p w:rsidR="001429E4" w:rsidRDefault="001429E4" w:rsidP="008252AB">
      <w:pPr>
        <w:jc w:val="both"/>
      </w:pPr>
      <w:r>
        <w:t>Найдите</w:t>
      </w:r>
      <w:r w:rsidRPr="001429E4">
        <w:t xml:space="preserve"> </w:t>
      </w:r>
      <w:r>
        <w:t>в</w:t>
      </w:r>
      <w:r w:rsidRPr="001429E4">
        <w:t xml:space="preserve"> </w:t>
      </w:r>
      <w:r>
        <w:t>нём</w:t>
      </w:r>
      <w:r w:rsidRPr="001429E4">
        <w:t xml:space="preserve"> </w:t>
      </w:r>
      <w:r>
        <w:t>раздел</w:t>
      </w:r>
      <w:r w:rsidRPr="001429E4">
        <w:t xml:space="preserve"> &lt;</w:t>
      </w:r>
      <w:r w:rsidRPr="001429E4">
        <w:rPr>
          <w:lang w:val="en-US"/>
        </w:rPr>
        <w:t>subsystem</w:t>
      </w:r>
      <w:r w:rsidRPr="001429E4">
        <w:t xml:space="preserve"> </w:t>
      </w:r>
      <w:proofErr w:type="spellStart"/>
      <w:r w:rsidRPr="001429E4">
        <w:rPr>
          <w:lang w:val="en-US"/>
        </w:rPr>
        <w:t>xmlns</w:t>
      </w:r>
      <w:proofErr w:type="spellEnd"/>
      <w:r w:rsidRPr="001429E4">
        <w:t>="</w:t>
      </w:r>
      <w:r w:rsidRPr="001429E4">
        <w:rPr>
          <w:lang w:val="en-US"/>
        </w:rPr>
        <w:t>urn</w:t>
      </w:r>
      <w:r w:rsidRPr="001429E4">
        <w:t>:</w:t>
      </w:r>
      <w:proofErr w:type="spellStart"/>
      <w:r w:rsidRPr="001429E4">
        <w:rPr>
          <w:lang w:val="en-US"/>
        </w:rPr>
        <w:t>jboss</w:t>
      </w:r>
      <w:proofErr w:type="spellEnd"/>
      <w:r w:rsidRPr="001429E4">
        <w:t>:</w:t>
      </w:r>
      <w:r w:rsidRPr="001429E4">
        <w:rPr>
          <w:lang w:val="en-US"/>
        </w:rPr>
        <w:t>domain</w:t>
      </w:r>
      <w:r w:rsidRPr="001429E4">
        <w:t>:</w:t>
      </w:r>
      <w:proofErr w:type="spellStart"/>
      <w:r w:rsidRPr="001429E4">
        <w:rPr>
          <w:lang w:val="en-US"/>
        </w:rPr>
        <w:t>datasources</w:t>
      </w:r>
      <w:proofErr w:type="spellEnd"/>
      <w:r w:rsidRPr="001429E4">
        <w:t xml:space="preserve">:4.0"&gt; </w:t>
      </w:r>
      <w:r>
        <w:t>и добавьте в него следующий код: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-name="java:/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pool-name="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r w:rsidR="00291614"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&lt;connection-url&gt;jdbc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:mysql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://localhost:3306/EscomDB&lt;/connection-url&gt;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driver&gt;</w:t>
      </w:r>
      <w:proofErr w:type="spellStart"/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&lt;/driver&gt;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pool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&lt;min-pool-size&gt;5&lt;/min-pool-size&gt;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&lt;max-pool-size&gt;50&lt;/max-pool-size&gt;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prefill&gt;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false&lt;/prefill&gt;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&lt;use-strict-min&gt;false&lt;/use-strict-min&gt;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&lt;flush-strategy&gt;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FailingConnectionOnly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&lt;/flush-strategy&gt;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&lt;/pool&gt;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security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&lt;user-name&gt;root&lt;/user-name&gt;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password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&gt;******&lt;/password&gt;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&lt;/security&gt;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validation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valid-connection-checker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class-name="org.jboss.jca.adapters.jdbc.extensions.mysql.MySQLValidConnectionChecker"/&gt;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&lt;background-validation&gt;true&lt;/background-validation&gt;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exception-sorter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class-name="org.jboss.jca.adapters.jdbc.extensions.mysql.MySQLExceptionSorter"/&gt;</w:t>
      </w:r>
    </w:p>
    <w:p w:rsidR="00A72AE2" w:rsidRPr="00AF0DAC" w:rsidRDefault="00A72AE2" w:rsidP="00A72AE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              &lt;/validation&gt;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drivers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&lt;driver name="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 module="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AF0DAC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    &lt;xa-datasource-class&gt;com.mysql.jdbc.jdbc2.optional.MysqlXADataSource&lt;/xa-datasource-class&gt;</w:t>
      </w:r>
    </w:p>
    <w:p w:rsidR="001429E4" w:rsidRPr="000A53A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0A53A2" w:rsidRDefault="001429E4" w:rsidP="001429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&lt;/</w:t>
      </w: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drivers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D8616F" w:rsidRDefault="00D8616F" w:rsidP="00A72AE2">
      <w:pPr>
        <w:spacing w:before="120"/>
        <w:jc w:val="both"/>
      </w:pPr>
      <w:r w:rsidRPr="00D8616F">
        <w:t>При конфигурировании следует помнить, что сделанные Вами изменения вступят в силу после перезапуска сервера.</w:t>
      </w:r>
    </w:p>
    <w:p w:rsidR="004A2944" w:rsidRDefault="004A2944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D662CC" w:rsidRDefault="008252AB" w:rsidP="004A2944">
      <w:pPr>
        <w:pStyle w:val="2"/>
      </w:pPr>
      <w:bookmarkStart w:id="24" w:name="_Toc488770417"/>
      <w:r>
        <w:lastRenderedPageBreak/>
        <w:t>УСТАНОВКА ДОПОЛНИТЕЛЬНОГО ПРОГРАММНОГО ОБЕСПЕЧЕНИЯ</w:t>
      </w:r>
      <w:bookmarkEnd w:id="24"/>
    </w:p>
    <w:p w:rsidR="00D662CC" w:rsidRPr="00AE2E86" w:rsidRDefault="00D662CC" w:rsidP="00D662CC">
      <w:pPr>
        <w:jc w:val="both"/>
      </w:pPr>
      <w:r>
        <w:t xml:space="preserve">К </w:t>
      </w:r>
      <w:proofErr w:type="gramStart"/>
      <w:r>
        <w:t>дополнительному</w:t>
      </w:r>
      <w:proofErr w:type="gramEnd"/>
      <w:r>
        <w:t xml:space="preserve"> ПО относится пакет </w:t>
      </w:r>
      <w:r>
        <w:rPr>
          <w:lang w:val="en-US"/>
        </w:rPr>
        <w:t>LibreOffice</w:t>
      </w:r>
      <w:r w:rsidRPr="00D662CC">
        <w:t xml:space="preserve"> (</w:t>
      </w:r>
      <w:hyperlink r:id="rId42" w:history="1">
        <w:r w:rsidRPr="006300E1">
          <w:rPr>
            <w:rStyle w:val="af5"/>
            <w:lang w:val="en-US"/>
          </w:rPr>
          <w:t>https</w:t>
        </w:r>
        <w:r w:rsidRPr="006300E1">
          <w:rPr>
            <w:rStyle w:val="af5"/>
          </w:rPr>
          <w:t>://</w:t>
        </w:r>
        <w:r w:rsidRPr="006300E1">
          <w:rPr>
            <w:rStyle w:val="af5"/>
            <w:lang w:val="en-US"/>
          </w:rPr>
          <w:t>ru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libreoffice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org</w:t>
        </w:r>
        <w:r w:rsidRPr="006300E1">
          <w:rPr>
            <w:rStyle w:val="af5"/>
          </w:rPr>
          <w:t>/</w:t>
        </w:r>
      </w:hyperlink>
      <w:r w:rsidRPr="00D662CC">
        <w:t xml:space="preserve">) </w:t>
      </w:r>
      <w:r>
        <w:t xml:space="preserve">и утилита </w:t>
      </w:r>
      <w:r>
        <w:rPr>
          <w:lang w:val="en-US"/>
        </w:rPr>
        <w:t>unoconv</w:t>
      </w:r>
      <w:r>
        <w:t xml:space="preserve"> (</w:t>
      </w:r>
      <w:hyperlink r:id="rId43" w:history="1">
        <w:r w:rsidRPr="006300E1">
          <w:rPr>
            <w:rStyle w:val="af5"/>
          </w:rPr>
          <w:t>http://dag.wiee.rs/home-made/unoconv/</w:t>
        </w:r>
      </w:hyperlink>
      <w:r>
        <w:t>), обеспечивающая конвертацию файлов различных форматов.</w:t>
      </w:r>
    </w:p>
    <w:p w:rsidR="00D662CC" w:rsidRDefault="00D662CC" w:rsidP="00D662CC">
      <w:pPr>
        <w:jc w:val="both"/>
      </w:pPr>
      <w: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 w:rsidR="00E0132B" w:rsidRPr="00E0132B" w:rsidRDefault="00E0132B" w:rsidP="00AF0DAC">
      <w:pPr>
        <w:pStyle w:val="2"/>
      </w:pPr>
      <w:bookmarkStart w:id="25" w:name="_Toc488770418"/>
      <w:r>
        <w:t xml:space="preserve">Установка </w:t>
      </w:r>
      <w:r>
        <w:rPr>
          <w:lang w:val="en-US"/>
        </w:rPr>
        <w:t>LibreOffice</w:t>
      </w:r>
      <w:r>
        <w:t xml:space="preserve"> в </w:t>
      </w:r>
      <w:r w:rsidR="00506E43">
        <w:rPr>
          <w:lang w:val="en-US"/>
        </w:rPr>
        <w:t>U</w:t>
      </w:r>
      <w:r>
        <w:rPr>
          <w:lang w:val="en-US"/>
        </w:rPr>
        <w:t>buntu</w:t>
      </w:r>
      <w:r w:rsidRPr="00E0132B">
        <w:t>:</w:t>
      </w:r>
      <w:bookmarkEnd w:id="25"/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add-apt-repository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ppa:libreoffice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update</w:t>
      </w:r>
    </w:p>
    <w:p w:rsidR="00E0132B" w:rsidRPr="00AF0DAC" w:rsidRDefault="00E0132B" w:rsidP="00E013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apt-get install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-style-breeze</w:t>
      </w:r>
    </w:p>
    <w:p w:rsidR="00E0132B" w:rsidRPr="00E0132B" w:rsidRDefault="00E0132B" w:rsidP="00D662CC">
      <w:pPr>
        <w:jc w:val="both"/>
        <w:rPr>
          <w:lang w:val="en-US"/>
        </w:rPr>
      </w:pPr>
    </w:p>
    <w:p w:rsidR="00E0132B" w:rsidRPr="00506E43" w:rsidRDefault="00E0132B" w:rsidP="00AF0DAC">
      <w:pPr>
        <w:pStyle w:val="2"/>
        <w:rPr>
          <w:lang w:val="en-US"/>
        </w:rPr>
      </w:pPr>
      <w:bookmarkStart w:id="26" w:name="_Toc488770419"/>
      <w:r>
        <w:t>Установка</w:t>
      </w:r>
      <w:r w:rsidRPr="00506E43">
        <w:rPr>
          <w:lang w:val="en-US"/>
        </w:rPr>
        <w:t xml:space="preserve"> </w:t>
      </w:r>
      <w:r w:rsidR="00506E43">
        <w:rPr>
          <w:lang w:val="en-US"/>
        </w:rPr>
        <w:t>LibreOffice</w:t>
      </w:r>
      <w:r w:rsidR="00506E43" w:rsidRPr="00506E43">
        <w:rPr>
          <w:lang w:val="en-US"/>
        </w:rPr>
        <w:t xml:space="preserve"> </w:t>
      </w:r>
      <w:r>
        <w:t>в</w:t>
      </w:r>
      <w:r w:rsidRPr="00506E43">
        <w:rPr>
          <w:lang w:val="en-US"/>
        </w:rPr>
        <w:t xml:space="preserve"> </w:t>
      </w:r>
      <w:r w:rsidR="00506E43">
        <w:rPr>
          <w:lang w:val="en-US"/>
        </w:rPr>
        <w:t xml:space="preserve">MS </w:t>
      </w:r>
      <w:r>
        <w:rPr>
          <w:lang w:val="en-US"/>
        </w:rPr>
        <w:t>Windows</w:t>
      </w:r>
      <w:r w:rsidRPr="00506E43">
        <w:rPr>
          <w:lang w:val="en-US"/>
        </w:rPr>
        <w:t>:</w:t>
      </w:r>
      <w:bookmarkEnd w:id="26"/>
    </w:p>
    <w:p w:rsidR="00D662CC" w:rsidRDefault="00D662CC" w:rsidP="00D662CC">
      <w:pPr>
        <w:jc w:val="both"/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 скачать (</w:t>
      </w:r>
      <w:hyperlink r:id="rId44" w:history="1">
        <w:r w:rsidRPr="006300E1">
          <w:rPr>
            <w:rStyle w:val="af5"/>
          </w:rPr>
          <w:t>https://ru.libreoffice.org/download/</w:t>
        </w:r>
      </w:hyperlink>
      <w:r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 w:rsidRPr="00D662CC">
        <w:t xml:space="preserve"> </w:t>
      </w:r>
      <w:r>
        <w:t xml:space="preserve">в папку </w:t>
      </w:r>
      <w:r w:rsidRPr="00D662CC">
        <w:t xml:space="preserve"> </w:t>
      </w:r>
      <w:r w:rsidRPr="00D662CC">
        <w:rPr>
          <w:rFonts w:ascii="Courier New" w:hAnsi="Courier New" w:cs="Courier New"/>
        </w:rPr>
        <w:t>C:\LibreOffice 5</w:t>
      </w:r>
      <w:r>
        <w:rPr>
          <w:rFonts w:ascii="Courier New" w:hAnsi="Courier New" w:cs="Courier New"/>
        </w:rPr>
        <w:t xml:space="preserve"> </w:t>
      </w:r>
      <w:r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 w:rsidRPr="00D662CC">
        <w:t xml:space="preserve"> </w:t>
      </w:r>
      <w:r>
        <w:t>при старте сервера.</w:t>
      </w:r>
    </w:p>
    <w:p w:rsidR="00D662CC" w:rsidRPr="00506E43" w:rsidRDefault="00D662CC" w:rsidP="00D662CC">
      <w:pPr>
        <w:jc w:val="both"/>
        <w:rPr>
          <w:lang w:val="en-US"/>
        </w:rPr>
      </w:pPr>
      <w:r>
        <w:t xml:space="preserve">Скачать пакет </w:t>
      </w:r>
      <w:r>
        <w:rPr>
          <w:lang w:val="en-US"/>
        </w:rPr>
        <w:t>unoconv</w:t>
      </w:r>
      <w:r w:rsidR="00AF0DAC" w:rsidRPr="00AF0DAC">
        <w:t xml:space="preserve"> (</w:t>
      </w:r>
      <w:hyperlink r:id="rId45" w:history="1">
        <w:r w:rsidR="00AF0DAC" w:rsidRPr="00AF0DAC">
          <w:rPr>
            <w:rStyle w:val="af5"/>
            <w:rFonts w:cs="Arial"/>
            <w:color w:val="666699"/>
            <w:bdr w:val="single" w:sz="6" w:space="0" w:color="F0F0FF" w:frame="1"/>
            <w:shd w:val="clear" w:color="auto" w:fill="FFFFFF"/>
          </w:rPr>
          <w:t>http://dag.wieers.com/home-made/unoconv/unoconv-0.7.tar.gz</w:t>
        </w:r>
      </w:hyperlink>
      <w:r w:rsidR="00AF0DAC" w:rsidRPr="00AF0DAC">
        <w:t>)</w:t>
      </w:r>
      <w:r w:rsidRPr="00D662CC">
        <w:t xml:space="preserve"> </w:t>
      </w:r>
      <w:r>
        <w:t>и установить его</w:t>
      </w:r>
      <w:r w:rsidR="00574657" w:rsidRPr="00574657">
        <w:t xml:space="preserve"> </w:t>
      </w:r>
      <w:r w:rsidR="00574657">
        <w:t xml:space="preserve">(см. </w:t>
      </w:r>
      <w:hyperlink r:id="rId46" w:history="1">
        <w:r w:rsidR="00574657" w:rsidRPr="00506E43">
          <w:rPr>
            <w:rStyle w:val="af5"/>
            <w:lang w:val="en-US"/>
          </w:rPr>
          <w:t>https://docs.moodle.org/31/en/Installing_unoconv</w:t>
        </w:r>
      </w:hyperlink>
      <w:r w:rsidR="00574657" w:rsidRPr="00506E43">
        <w:rPr>
          <w:lang w:val="en-US"/>
        </w:rPr>
        <w:t>)</w:t>
      </w:r>
      <w:r w:rsidRPr="00506E43">
        <w:rPr>
          <w:lang w:val="en-US"/>
        </w:rPr>
        <w:t>:</w:t>
      </w:r>
    </w:p>
    <w:p w:rsidR="00D662CC" w:rsidRPr="003C1651" w:rsidRDefault="00506E43" w:rsidP="00506E43">
      <w:pPr>
        <w:pStyle w:val="2"/>
        <w:rPr>
          <w:lang w:val="en-US"/>
        </w:rPr>
      </w:pPr>
      <w:bookmarkStart w:id="27" w:name="_Toc488770420"/>
      <w:r>
        <w:t>Установка</w:t>
      </w:r>
      <w:r w:rsidRPr="003C1651">
        <w:rPr>
          <w:lang w:val="en-US"/>
        </w:rPr>
        <w:t xml:space="preserve"> </w:t>
      </w:r>
      <w:r w:rsidR="00404536">
        <w:rPr>
          <w:lang w:val="en-US"/>
        </w:rPr>
        <w:t>u</w:t>
      </w:r>
      <w:r>
        <w:rPr>
          <w:lang w:val="en-US"/>
        </w:rPr>
        <w:t>noconv</w:t>
      </w:r>
      <w:r w:rsidR="00D662CC" w:rsidRPr="003C1651">
        <w:rPr>
          <w:lang w:val="en-US"/>
        </w:rPr>
        <w:t xml:space="preserve"> </w:t>
      </w:r>
      <w:r w:rsidR="00D662CC">
        <w:t>в</w:t>
      </w:r>
      <w:r w:rsidR="00D662CC" w:rsidRPr="003C1651">
        <w:rPr>
          <w:lang w:val="en-US"/>
        </w:rPr>
        <w:t xml:space="preserve"> </w:t>
      </w:r>
      <w:r w:rsidR="00D662CC" w:rsidRPr="00506E43">
        <w:rPr>
          <w:lang w:val="en-US"/>
        </w:rPr>
        <w:t>MS</w:t>
      </w:r>
      <w:r w:rsidR="00D662CC" w:rsidRPr="003C1651">
        <w:rPr>
          <w:lang w:val="en-US"/>
        </w:rPr>
        <w:t xml:space="preserve"> </w:t>
      </w:r>
      <w:r w:rsidR="00D662CC" w:rsidRPr="00506E43">
        <w:rPr>
          <w:lang w:val="en-US"/>
        </w:rPr>
        <w:t>Windows</w:t>
      </w:r>
      <w:r w:rsidR="00D662CC" w:rsidRPr="003C1651">
        <w:rPr>
          <w:lang w:val="en-US"/>
        </w:rPr>
        <w:t>:</w:t>
      </w:r>
      <w:bookmarkEnd w:id="27"/>
    </w:p>
    <w:p w:rsidR="00D662CC" w:rsidRPr="00404536" w:rsidRDefault="00404536" w:rsidP="00404536">
      <w:pPr>
        <w:spacing w:before="120" w:after="60"/>
        <w:jc w:val="both"/>
      </w:pPr>
      <w:r>
        <w:t>Р</w:t>
      </w:r>
      <w:r w:rsidR="00D662CC">
        <w:t xml:space="preserve">аспаковать архив </w:t>
      </w:r>
      <w:r w:rsidR="00D662CC" w:rsidRPr="00404536">
        <w:t>unoconv</w:t>
      </w:r>
      <w:r w:rsidR="00D662CC" w:rsidRPr="00D662CC">
        <w:t xml:space="preserve"> </w:t>
      </w:r>
      <w:r w:rsidR="00D662CC">
        <w:t>в папку</w:t>
      </w:r>
      <w:proofErr w:type="gramStart"/>
      <w:r w:rsidR="00D662CC">
        <w:t xml:space="preserve"> </w:t>
      </w:r>
      <w:r w:rsidR="00D662CC" w:rsidRPr="00D662CC">
        <w:t xml:space="preserve"> </w:t>
      </w:r>
      <w:r w:rsidR="00D662CC" w:rsidRPr="00404536">
        <w:t>С</w:t>
      </w:r>
      <w:proofErr w:type="gramEnd"/>
      <w:r w:rsidR="00D662CC" w:rsidRPr="00404536">
        <w:t xml:space="preserve">:\unoconv\ </w:t>
      </w:r>
    </w:p>
    <w:p w:rsidR="00D662CC" w:rsidRPr="00404536" w:rsidRDefault="00404536" w:rsidP="00404536">
      <w:pPr>
        <w:spacing w:before="120" w:after="60"/>
        <w:jc w:val="both"/>
      </w:pPr>
      <w:r>
        <w:t>Д</w:t>
      </w:r>
      <w:r w:rsidR="00D662CC" w:rsidRPr="00D662CC">
        <w:t xml:space="preserve">обавить в перемеренные среды PATH </w:t>
      </w:r>
      <w:r w:rsidR="00D662CC">
        <w:t xml:space="preserve">путь к папке </w:t>
      </w:r>
      <w:r w:rsidR="00D662CC" w:rsidRPr="00404536">
        <w:t>program</w:t>
      </w:r>
      <w:r w:rsidR="00D662CC" w:rsidRPr="00D662CC">
        <w:t xml:space="preserve"> </w:t>
      </w:r>
      <w:r w:rsidR="00D662CC">
        <w:t xml:space="preserve">пакета </w:t>
      </w:r>
      <w:r w:rsidR="00D662CC" w:rsidRPr="00404536">
        <w:t>LibreOffice</w:t>
      </w:r>
      <w:r w:rsidR="00AF0DAC" w:rsidRPr="00AF0DAC">
        <w:t>.</w:t>
      </w:r>
      <w:r w:rsidR="00D662CC" w:rsidRPr="00D662CC">
        <w:t xml:space="preserve"> </w:t>
      </w:r>
      <w:r w:rsidR="00D662CC">
        <w:t xml:space="preserve">Например: </w:t>
      </w:r>
      <w:r w:rsidR="00D662CC" w:rsidRPr="00404536">
        <w:t>C:\LibreOffice 5\</w:t>
      </w:r>
      <w:proofErr w:type="spellStart"/>
      <w:r w:rsidR="00D662CC" w:rsidRPr="00404536">
        <w:t>program</w:t>
      </w:r>
      <w:proofErr w:type="spellEnd"/>
      <w:r w:rsidR="00D662CC" w:rsidRPr="00404536">
        <w:t xml:space="preserve">\ </w:t>
      </w:r>
    </w:p>
    <w:p w:rsidR="00D662CC" w:rsidRPr="003C1651" w:rsidRDefault="00404536" w:rsidP="00404536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В</w:t>
      </w:r>
      <w:r w:rsidR="00D662CC" w:rsidRPr="00D662CC">
        <w:t xml:space="preserve"> папке ..</w:t>
      </w:r>
      <w:r w:rsidR="00D662CC">
        <w:t>\</w:t>
      </w:r>
      <w:r w:rsidR="00D662CC" w:rsidRPr="00D662CC">
        <w:t>windows</w:t>
      </w:r>
      <w:r w:rsidR="00D662CC">
        <w:t>\system32 создать</w:t>
      </w:r>
      <w:r w:rsidR="00D662CC" w:rsidRPr="00D662CC">
        <w:t xml:space="preserve"> файл unoconv.cmd </w:t>
      </w:r>
      <w:r w:rsidR="00D662CC">
        <w:t>следующего содержания</w:t>
      </w:r>
      <w:r w:rsidR="00D662CC" w:rsidRPr="00D662CC">
        <w:t>:</w:t>
      </w:r>
      <w:r w:rsidR="00D662CC" w:rsidRPr="00D662CC">
        <w:br/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call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exe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%*</w:t>
      </w:r>
    </w:p>
    <w:p w:rsidR="00404536" w:rsidRDefault="00404536" w:rsidP="00404536">
      <w:pPr>
        <w:spacing w:before="120" w:after="60"/>
        <w:jc w:val="both"/>
      </w:pPr>
      <w:r>
        <w:t>П</w:t>
      </w:r>
      <w:r w:rsidR="00D662CC" w:rsidRPr="00D662CC">
        <w:t>роверить запуск</w:t>
      </w:r>
      <w:r w:rsidR="00D662CC">
        <w:t xml:space="preserve"> </w:t>
      </w:r>
      <w:r w:rsidR="00D662CC" w:rsidRPr="00404536">
        <w:t>unoconv</w:t>
      </w:r>
      <w:r w:rsidR="00D662CC" w:rsidRPr="00D662CC">
        <w:t xml:space="preserve">, выполнив </w:t>
      </w:r>
      <w:r w:rsidR="00D662CC">
        <w:t xml:space="preserve">из консоли </w:t>
      </w:r>
      <w:r w:rsidR="00D662CC" w:rsidRPr="00D662CC">
        <w:t>команду</w:t>
      </w:r>
      <w:r>
        <w:t>:</w:t>
      </w:r>
    </w:p>
    <w:p w:rsidR="00D662CC" w:rsidRPr="00404536" w:rsidRDefault="00D662CC" w:rsidP="0040453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proofErr w:type="gramEnd"/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</w:t>
      </w:r>
    </w:p>
    <w:p w:rsidR="00D662CC" w:rsidRPr="00AF0DAC" w:rsidRDefault="00506E43" w:rsidP="00506E43">
      <w:pPr>
        <w:pStyle w:val="2"/>
      </w:pPr>
      <w:bookmarkStart w:id="28" w:name="_Toc488770421"/>
      <w:r>
        <w:t>Установка</w:t>
      </w:r>
      <w:r w:rsidRPr="00506E43">
        <w:t xml:space="preserve"> </w:t>
      </w:r>
      <w:r w:rsidR="00404536">
        <w:rPr>
          <w:lang w:val="en-US"/>
        </w:rPr>
        <w:t>u</w:t>
      </w:r>
      <w:r>
        <w:rPr>
          <w:lang w:val="en-US"/>
        </w:rPr>
        <w:t>noconv</w:t>
      </w:r>
      <w:r w:rsidRPr="00506E43">
        <w:t xml:space="preserve"> </w:t>
      </w:r>
      <w:r>
        <w:t xml:space="preserve">в </w:t>
      </w:r>
      <w:r>
        <w:rPr>
          <w:lang w:val="en-US"/>
        </w:rPr>
        <w:t>Ubuntu</w:t>
      </w:r>
      <w:r w:rsidR="00D662CC">
        <w:t>:</w:t>
      </w:r>
      <w:bookmarkEnd w:id="28"/>
    </w:p>
    <w:p w:rsidR="00506E43" w:rsidRPr="00506E43" w:rsidRDefault="00506E43" w:rsidP="00506E43">
      <w:pPr>
        <w:spacing w:before="120" w:after="60"/>
        <w:jc w:val="both"/>
      </w:pPr>
      <w:r w:rsidRPr="00506E43">
        <w:t>Выполнить команду установки</w:t>
      </w:r>
      <w:r>
        <w:t xml:space="preserve"> программы</w:t>
      </w:r>
      <w:r w:rsidRPr="00506E43">
        <w:t>:</w:t>
      </w:r>
    </w:p>
    <w:p w:rsidR="007B6BA5" w:rsidRPr="003C1651" w:rsidRDefault="007B6BA5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gramStart"/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get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install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506E43" w:rsidRPr="00F305B0" w:rsidRDefault="00506E43" w:rsidP="00506E43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С</w:t>
      </w:r>
      <w:r w:rsidR="000A53A2">
        <w:t>качать</w:t>
      </w:r>
      <w:r w:rsidR="000A53A2" w:rsidRPr="003C1651">
        <w:t xml:space="preserve"> </w:t>
      </w:r>
      <w:r>
        <w:t>файл</w:t>
      </w:r>
      <w:r w:rsidRPr="003C1651">
        <w:t xml:space="preserve"> </w:t>
      </w:r>
      <w:r w:rsidRPr="00506E43">
        <w:rPr>
          <w:highlight w:val="red"/>
          <w:lang w:val="en-US"/>
        </w:rPr>
        <w:t>unoconv</w:t>
      </w:r>
      <w:r w:rsidRPr="003C1651">
        <w:t xml:space="preserve"> </w:t>
      </w:r>
      <w:r w:rsidR="000A53A2">
        <w:t>и</w:t>
      </w:r>
      <w:r w:rsidR="000A53A2" w:rsidRPr="003C1651">
        <w:t xml:space="preserve"> </w:t>
      </w:r>
      <w:r>
        <w:t>поместить</w:t>
      </w:r>
      <w:r w:rsidRPr="003C1651">
        <w:t xml:space="preserve"> </w:t>
      </w:r>
      <w:r>
        <w:t>его</w:t>
      </w:r>
      <w:r w:rsidRPr="003C1651">
        <w:t xml:space="preserve"> </w:t>
      </w:r>
      <w:r>
        <w:t>в</w:t>
      </w:r>
      <w:r w:rsidRPr="003C1651">
        <w:t xml:space="preserve"> </w:t>
      </w:r>
      <w:r>
        <w:t>папку</w:t>
      </w:r>
      <w:r w:rsidRPr="003C1651">
        <w:t xml:space="preserve"> </w:t>
      </w:r>
      <w:r w:rsidR="003C1651">
        <w:rPr>
          <w:rFonts w:ascii="Open Sans" w:hAnsi="Open Sans" w:cs="Open Sans"/>
          <w:color w:val="595959"/>
          <w:sz w:val="21"/>
          <w:szCs w:val="21"/>
          <w:shd w:val="clear" w:color="auto" w:fill="FFFFFF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</w:p>
    <w:p w:rsidR="00506E43" w:rsidRPr="00506E43" w:rsidRDefault="00506E43" w:rsidP="00506E43">
      <w:pPr>
        <w:spacing w:before="120" w:after="60"/>
        <w:jc w:val="both"/>
      </w:pPr>
      <w:r>
        <w:t>Выполнить команды</w:t>
      </w:r>
      <w:r w:rsidRPr="00506E43">
        <w:t xml:space="preserve"> </w:t>
      </w:r>
      <w:r>
        <w:t>инициализации сервиса</w:t>
      </w:r>
      <w:r w:rsidRPr="00506E43">
        <w:t>:</w:t>
      </w:r>
    </w:p>
    <w:p w:rsidR="002A5F71" w:rsidRPr="00274CDC" w:rsidRDefault="002A5F7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mkdir -p /</w:t>
      </w:r>
      <w:proofErr w:type="spell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Pr="004979B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755 /etc/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/unoconv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3C1651" w:rsidRPr="00DD7BC8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3C1651" w:rsidRPr="00B61B5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enable</w:t>
      </w:r>
    </w:p>
    <w:p w:rsidR="003C1651" w:rsidRDefault="005034A3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proofErr w:type="gramEnd"/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service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start</w:t>
      </w:r>
    </w:p>
    <w:p w:rsidR="00E54942" w:rsidRDefault="00E54942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</w:p>
    <w:p w:rsidR="00A44947" w:rsidRPr="005034A3" w:rsidRDefault="00A44947" w:rsidP="006F5E2B">
      <w:pPr>
        <w:pStyle w:val="1"/>
        <w:rPr>
          <w:lang w:val="en-US"/>
        </w:rPr>
      </w:pPr>
      <w:bookmarkStart w:id="29" w:name="_Toc488770422"/>
      <w:r>
        <w:lastRenderedPageBreak/>
        <w:t>ФАЙЛ</w:t>
      </w:r>
      <w:r w:rsidRPr="004A2F0A">
        <w:rPr>
          <w:lang w:val="en-US"/>
        </w:rPr>
        <w:t xml:space="preserve"> </w:t>
      </w:r>
      <w:r>
        <w:t>КОНФИГУРАЦИИ</w:t>
      </w:r>
      <w:r w:rsidRPr="004A2F0A">
        <w:rPr>
          <w:lang w:val="en-US"/>
        </w:rPr>
        <w:t xml:space="preserve"> </w:t>
      </w:r>
      <w:r>
        <w:t>СИСТЕМЫ</w:t>
      </w:r>
      <w:bookmarkEnd w:id="29"/>
    </w:p>
    <w:p w:rsidR="00A44947" w:rsidRPr="007332F3" w:rsidRDefault="00A44947">
      <w:r>
        <w:t xml:space="preserve">Конфигурационные параметры хранятся на сервере в файле 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="007332F3" w:rsidRPr="007332F3">
        <w:t xml:space="preserve"> </w:t>
      </w:r>
      <w:r w:rsidR="007332F3">
        <w:t>Если файл будет отсутствовать, то при работе с программой возникнут ошибки.</w:t>
      </w:r>
    </w:p>
    <w:p w:rsidR="00A44947" w:rsidRPr="00AE2E86" w:rsidRDefault="00A44947">
      <w:r>
        <w:t>Удаление из файла параметров не допустимо!</w:t>
      </w:r>
    </w:p>
    <w:tbl>
      <w:tblPr>
        <w:tblStyle w:val="af4"/>
        <w:tblW w:w="0" w:type="auto"/>
        <w:tblLayout w:type="fixed"/>
        <w:tblLook w:val="04A0" w:firstRow="1" w:lastRow="0" w:firstColumn="1" w:lastColumn="0" w:noHBand="0" w:noVBand="1"/>
      </w:tblPr>
      <w:tblGrid>
        <w:gridCol w:w="1825"/>
        <w:gridCol w:w="2252"/>
        <w:gridCol w:w="2835"/>
        <w:gridCol w:w="2659"/>
      </w:tblGrid>
      <w:tr w:rsidR="00506E43" w:rsidRPr="00AE2E86" w:rsidTr="00404536">
        <w:tc>
          <w:tcPr>
            <w:tcW w:w="1825" w:type="dxa"/>
            <w:shd w:val="clear" w:color="auto" w:fill="F7CAAC" w:themeFill="accent2" w:themeFillTint="66"/>
          </w:tcPr>
          <w:p w:rsidR="00506E43" w:rsidRPr="00AE2E86" w:rsidRDefault="00506E43" w:rsidP="00404536">
            <w:pPr>
              <w:jc w:val="center"/>
              <w:rPr>
                <w:b/>
              </w:rPr>
            </w:pPr>
            <w:r w:rsidRPr="00AE2E86">
              <w:rPr>
                <w:b/>
              </w:rPr>
              <w:t>Наименование параметра</w:t>
            </w:r>
          </w:p>
        </w:tc>
        <w:tc>
          <w:tcPr>
            <w:tcW w:w="2252" w:type="dxa"/>
            <w:shd w:val="clear" w:color="auto" w:fill="F7CAAC" w:themeFill="accent2" w:themeFillTint="66"/>
          </w:tcPr>
          <w:p w:rsidR="00506E43" w:rsidRPr="00506E43" w:rsidRDefault="00506E43" w:rsidP="00404536">
            <w:pPr>
              <w:jc w:val="center"/>
              <w:rPr>
                <w:b/>
              </w:rPr>
            </w:pPr>
            <w:r>
              <w:rPr>
                <w:b/>
              </w:rPr>
              <w:t xml:space="preserve">Пример заполнения для </w:t>
            </w:r>
            <w:r>
              <w:rPr>
                <w:b/>
                <w:lang w:val="en-US"/>
              </w:rPr>
              <w:t>MS</w:t>
            </w:r>
            <w:r w:rsidRPr="00506E43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Windows</w:t>
            </w:r>
          </w:p>
        </w:tc>
        <w:tc>
          <w:tcPr>
            <w:tcW w:w="2835" w:type="dxa"/>
            <w:shd w:val="clear" w:color="auto" w:fill="F7CAAC" w:themeFill="accent2" w:themeFillTint="66"/>
          </w:tcPr>
          <w:p w:rsidR="00506E43" w:rsidRPr="00506E43" w:rsidRDefault="00506E43" w:rsidP="00404536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Пример заполнения для </w:t>
            </w:r>
            <w:r>
              <w:rPr>
                <w:b/>
                <w:lang w:val="en-US"/>
              </w:rPr>
              <w:t>Linux</w:t>
            </w:r>
          </w:p>
        </w:tc>
        <w:tc>
          <w:tcPr>
            <w:tcW w:w="2659" w:type="dxa"/>
            <w:shd w:val="clear" w:color="auto" w:fill="F7CAAC" w:themeFill="accent2" w:themeFillTint="66"/>
          </w:tcPr>
          <w:p w:rsidR="00506E43" w:rsidRPr="00AE2E86" w:rsidRDefault="00506E43" w:rsidP="00404536">
            <w:pPr>
              <w:jc w:val="center"/>
              <w:rPr>
                <w:b/>
              </w:rPr>
            </w:pPr>
            <w:r w:rsidRPr="00AE2E86">
              <w:rPr>
                <w:b/>
              </w:rPr>
              <w:t>Описание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SERVER_ID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Идентификатор сервера. Значение должно совпадать с первым сегментом номера лицензии. </w:t>
            </w:r>
          </w:p>
        </w:tc>
      </w:tr>
      <w:tr w:rsidR="00404536" w:rsidRPr="00404536" w:rsidTr="00404536">
        <w:tc>
          <w:tcPr>
            <w:tcW w:w="1825" w:type="dxa"/>
          </w:tcPr>
          <w:p w:rsidR="00404536" w:rsidRPr="00404536" w:rsidRDefault="00404536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UPLOAD_PATCH</w:t>
            </w:r>
          </w:p>
        </w:tc>
        <w:tc>
          <w:tcPr>
            <w:tcW w:w="2252" w:type="dxa"/>
          </w:tcPr>
          <w:p w:rsidR="00404536" w:rsidRPr="00404536" w:rsidRDefault="00404536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404536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/</w:t>
            </w:r>
            <w:proofErr w:type="spellStart"/>
            <w:r w:rsidRPr="00404536">
              <w:rPr>
                <w:sz w:val="20"/>
              </w:rPr>
              <w:t>opt</w:t>
            </w:r>
            <w:proofErr w:type="spellEnd"/>
            <w:r w:rsidRPr="00404536">
              <w:rPr>
                <w:sz w:val="20"/>
              </w:rPr>
              <w:t>/wildfly/standalone/</w:t>
            </w:r>
            <w:proofErr w:type="spellStart"/>
            <w:r w:rsidRPr="00404536">
              <w:rPr>
                <w:sz w:val="20"/>
              </w:rPr>
              <w:t>attaches</w:t>
            </w:r>
            <w:proofErr w:type="spellEnd"/>
            <w:r w:rsidRPr="00404536">
              <w:rPr>
                <w:sz w:val="20"/>
              </w:rPr>
              <w:t>/</w:t>
            </w:r>
          </w:p>
        </w:tc>
        <w:tc>
          <w:tcPr>
            <w:tcW w:w="2659" w:type="dxa"/>
          </w:tcPr>
          <w:p w:rsidR="00404536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Папка для хранения файлов вложений документов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TEMP_FOLDER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>/</w:t>
            </w:r>
            <w:proofErr w:type="spellStart"/>
            <w:r w:rsidRPr="00404536">
              <w:rPr>
                <w:sz w:val="20"/>
              </w:rPr>
              <w:t>opt</w:t>
            </w:r>
            <w:proofErr w:type="spellEnd"/>
            <w:r w:rsidRPr="00404536">
              <w:rPr>
                <w:sz w:val="20"/>
              </w:rPr>
              <w:t>/wildfly/standalone/</w:t>
            </w:r>
            <w:proofErr w:type="spellStart"/>
            <w:r w:rsidRPr="00404536">
              <w:rPr>
                <w:sz w:val="20"/>
              </w:rPr>
              <w:t>tmp</w:t>
            </w:r>
            <w:proofErr w:type="spellEnd"/>
            <w:r w:rsidRPr="00404536">
              <w:rPr>
                <w:sz w:val="20"/>
              </w:rPr>
              <w:t>/</w:t>
            </w: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Имя временной папки на сервере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JASPER_REPORTS</w:t>
            </w:r>
          </w:p>
        </w:tc>
        <w:tc>
          <w:tcPr>
            <w:tcW w:w="2252" w:type="dxa"/>
          </w:tcPr>
          <w:p w:rsidR="00506E43" w:rsidRPr="00404536" w:rsidRDefault="00506E43">
            <w:pPr>
              <w:rPr>
                <w:sz w:val="20"/>
              </w:rPr>
            </w:pP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/opt/wildfly/standalone/jasper_reports/</w:t>
            </w:r>
          </w:p>
        </w:tc>
        <w:tc>
          <w:tcPr>
            <w:tcW w:w="2659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Папка с шаблонами отчётов </w:t>
            </w:r>
            <w:r w:rsidRPr="00404536">
              <w:rPr>
                <w:sz w:val="20"/>
                <w:lang w:val="en-US"/>
              </w:rPr>
              <w:t>JasperReports</w:t>
            </w:r>
          </w:p>
        </w:tc>
      </w:tr>
      <w:tr w:rsidR="00506E43" w:rsidRPr="00404536" w:rsidTr="00404536">
        <w:tc>
          <w:tcPr>
            <w:tcW w:w="1825" w:type="dxa"/>
          </w:tcPr>
          <w:p w:rsidR="00506E43" w:rsidRPr="00404536" w:rsidRDefault="00506E43">
            <w:pPr>
              <w:rPr>
                <w:sz w:val="20"/>
              </w:rPr>
            </w:pPr>
            <w:r w:rsidRPr="00404536">
              <w:rPr>
                <w:sz w:val="20"/>
              </w:rPr>
              <w:t>CONVERTOR_PDF</w:t>
            </w:r>
          </w:p>
        </w:tc>
        <w:tc>
          <w:tcPr>
            <w:tcW w:w="2252" w:type="dxa"/>
          </w:tcPr>
          <w:p w:rsidR="00506E43" w:rsidRPr="00404536" w:rsidRDefault="00506E43" w:rsidP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unoconv.cmd</w:t>
            </w:r>
          </w:p>
        </w:tc>
        <w:tc>
          <w:tcPr>
            <w:tcW w:w="2835" w:type="dxa"/>
          </w:tcPr>
          <w:p w:rsidR="00506E43" w:rsidRPr="00404536" w:rsidRDefault="00506E43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unoconv</w:t>
            </w:r>
          </w:p>
        </w:tc>
        <w:tc>
          <w:tcPr>
            <w:tcW w:w="2659" w:type="dxa"/>
          </w:tcPr>
          <w:p w:rsidR="00506E43" w:rsidRPr="00404536" w:rsidRDefault="00404536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Наименование исполняемого файла программы конвертора в </w:t>
            </w:r>
            <w:r w:rsidRPr="00404536">
              <w:rPr>
                <w:sz w:val="20"/>
                <w:lang w:val="en-US"/>
              </w:rPr>
              <w:t>PDF</w:t>
            </w:r>
          </w:p>
        </w:tc>
      </w:tr>
    </w:tbl>
    <w:p w:rsidR="004A2944" w:rsidRPr="004A2944" w:rsidRDefault="004A2944" w:rsidP="004A2944">
      <w:pPr>
        <w:spacing w:before="200" w:after="60"/>
        <w:rPr>
          <w:b/>
        </w:rPr>
      </w:pPr>
      <w:r w:rsidRPr="004A2944">
        <w:rPr>
          <w:b/>
        </w:rPr>
        <w:t xml:space="preserve">Пример содержимого файла </w:t>
      </w:r>
      <w:proofErr w:type="spellStart"/>
      <w:r w:rsidR="006E6FC3" w:rsidRPr="006E6FC3">
        <w:rPr>
          <w:b/>
        </w:rPr>
        <w:t>escom.property</w:t>
      </w:r>
      <w:proofErr w:type="spellEnd"/>
      <w:r w:rsidR="006E6FC3" w:rsidRPr="004A2944">
        <w:rPr>
          <w:b/>
        </w:rPr>
        <w:t xml:space="preserve"> </w:t>
      </w:r>
      <w:r w:rsidRPr="004A2944">
        <w:rPr>
          <w:b/>
        </w:rPr>
        <w:t xml:space="preserve">для </w:t>
      </w:r>
      <w:proofErr w:type="spellStart"/>
      <w:r w:rsidRPr="004A2944">
        <w:rPr>
          <w:b/>
        </w:rPr>
        <w:t>Unix</w:t>
      </w:r>
      <w:proofErr w:type="spellEnd"/>
      <w:r w:rsidRPr="004A2944">
        <w:rPr>
          <w:b/>
        </w:rPr>
        <w:t>: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SERVER_OS=UNIX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SERVER_PATH=/opt/wildfly/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UPLOAD_PATH=/opt/wildfly/standalone/attaches/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</w:t>
      </w:r>
      <w:r w:rsidR="006E6FC3"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rambler</w:t>
      </w: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LICENCE_NUMBER=322-444-555-44.01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6E6FC3" w:rsidRPr="00C6132A" w:rsidRDefault="006E6FC3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</w:t>
      </w:r>
      <w:proofErr w:type="gram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:/</w:t>
      </w:r>
      <w:proofErr w:type="gram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/fil-pc:8443/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TEMP_FOLDER=/opt/wildfly/standalone/</w:t>
      </w:r>
      <w:proofErr w:type="spell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tmp</w:t>
      </w:r>
      <w:proofErr w:type="spell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JASPER_REPORTS=/opt/wildfly/standalone/jasper_reports/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CONVERTOR_PDF=unoconv</w:t>
      </w:r>
    </w:p>
    <w:p w:rsidR="004A2944" w:rsidRPr="000D49A3" w:rsidRDefault="004A2944" w:rsidP="004A2944">
      <w:pPr>
        <w:spacing w:before="200" w:after="60"/>
        <w:rPr>
          <w:b/>
          <w:lang w:val="en-US"/>
        </w:rPr>
      </w:pPr>
      <w:r w:rsidRPr="004A2944">
        <w:rPr>
          <w:b/>
        </w:rPr>
        <w:t>Пример</w:t>
      </w:r>
      <w:r w:rsidRPr="000D49A3">
        <w:rPr>
          <w:b/>
          <w:lang w:val="en-US"/>
        </w:rPr>
        <w:t xml:space="preserve"> </w:t>
      </w:r>
      <w:r w:rsidRPr="004A2944">
        <w:rPr>
          <w:b/>
        </w:rPr>
        <w:t>содержимого</w:t>
      </w:r>
      <w:r w:rsidRPr="000D49A3">
        <w:rPr>
          <w:b/>
          <w:lang w:val="en-US"/>
        </w:rPr>
        <w:t xml:space="preserve"> </w:t>
      </w:r>
      <w:r w:rsidR="006E6FC3" w:rsidRPr="004A2944">
        <w:rPr>
          <w:b/>
        </w:rPr>
        <w:t>файла</w:t>
      </w:r>
      <w:r w:rsidR="006E6FC3" w:rsidRPr="000D49A3">
        <w:rPr>
          <w:b/>
          <w:lang w:val="en-US"/>
        </w:rPr>
        <w:t xml:space="preserve"> </w:t>
      </w:r>
      <w:proofErr w:type="spellStart"/>
      <w:r w:rsidR="006E6FC3" w:rsidRPr="000D49A3">
        <w:rPr>
          <w:b/>
          <w:lang w:val="en-US"/>
        </w:rPr>
        <w:t>escom.property</w:t>
      </w:r>
      <w:proofErr w:type="spellEnd"/>
      <w:r w:rsidR="006E6FC3" w:rsidRPr="000D49A3">
        <w:rPr>
          <w:b/>
          <w:lang w:val="en-US"/>
        </w:rPr>
        <w:t xml:space="preserve"> </w:t>
      </w:r>
      <w:r w:rsidRPr="004A2944">
        <w:rPr>
          <w:b/>
        </w:rPr>
        <w:t>для</w:t>
      </w:r>
      <w:r w:rsidRPr="000D49A3">
        <w:rPr>
          <w:b/>
          <w:lang w:val="en-US"/>
        </w:rPr>
        <w:t xml:space="preserve"> </w:t>
      </w:r>
      <w:r w:rsidRPr="004A2944">
        <w:rPr>
          <w:b/>
          <w:lang w:val="en-US"/>
        </w:rPr>
        <w:t>Windows</w:t>
      </w:r>
      <w:r w:rsidRPr="000D49A3">
        <w:rPr>
          <w:b/>
          <w:lang w:val="en-US"/>
        </w:rPr>
        <w:t>: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SERVER_OS=WIN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SERVER_PATH=C:\\wildfly-10.1.0.Final\\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UPLOAD_PATH=C:\\wildfly-10.1.0.Final\\standalone\\attachments\\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DEFAULT_EMAIL_SENDER=test@rambler.ru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LICENCE_NUMBER=322-444-555-44.01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</w:t>
      </w:r>
      <w:proofErr w:type="gram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:/</w:t>
      </w:r>
      <w:proofErr w:type="gram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/fil-pc:8443/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TEMP_FOLDER=C</w:t>
      </w:r>
      <w:proofErr w:type="gram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:\</w:t>
      </w:r>
      <w:proofErr w:type="gram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\TEMP\\</w:t>
      </w:r>
    </w:p>
    <w:p w:rsidR="004A2944" w:rsidRPr="00C6132A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JASPER_REPORTS=C:\\wildfly-10.1.0.Final\\standalone\\jasper_reports\\</w:t>
      </w:r>
    </w:p>
    <w:p w:rsidR="004A2944" w:rsidRPr="00C95E64" w:rsidRDefault="004A2944" w:rsidP="00C6132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</w:t>
      </w:r>
      <w:r w:rsidRPr="00C95E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_</w:t>
      </w: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PDF</w:t>
      </w:r>
      <w:r w:rsidRPr="00C95E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=</w:t>
      </w: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C95E64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.</w:t>
      </w:r>
      <w:proofErr w:type="spell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cmd</w:t>
      </w:r>
      <w:proofErr w:type="spellEnd"/>
    </w:p>
    <w:p w:rsidR="006E6FC3" w:rsidRDefault="006E6FC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A44947" w:rsidRDefault="00A44947" w:rsidP="006F5E2B">
      <w:pPr>
        <w:pStyle w:val="1"/>
      </w:pPr>
      <w:bookmarkStart w:id="30" w:name="_Toc488770423"/>
      <w:r>
        <w:lastRenderedPageBreak/>
        <w:t>ЛИЦЕНЗИРОВАНИЕ</w:t>
      </w:r>
      <w:bookmarkEnd w:id="30"/>
    </w:p>
    <w:p w:rsidR="00A44947" w:rsidRDefault="00A44947"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A44947" w:rsidRDefault="00A44947">
      <w:r>
        <w:t>При подключении пользователя к серверу выполняется ряд проверок:</w:t>
      </w:r>
    </w:p>
    <w:p w:rsidR="00A44947" w:rsidRDefault="00A44947" w:rsidP="00A44947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 w:rsidR="00881D12">
        <w:t>.</w:t>
      </w:r>
    </w:p>
    <w:p w:rsidR="006E6FC3" w:rsidRDefault="006E6FC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8A040B" w:rsidRDefault="008A040B" w:rsidP="006F5E2B">
      <w:pPr>
        <w:pStyle w:val="1"/>
      </w:pPr>
      <w:bookmarkStart w:id="31" w:name="_Toc488770424"/>
      <w:r>
        <w:lastRenderedPageBreak/>
        <w:t>СПРАВОЧНИКИ</w:t>
      </w:r>
      <w:bookmarkEnd w:id="31"/>
    </w:p>
    <w:p w:rsidR="00B900BD" w:rsidRDefault="0047277E" w:rsidP="00B900BD">
      <w:pPr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 xml:space="preserve">, </w:t>
      </w:r>
      <w:r w:rsidR="006E6FC3">
        <w:t>контрагенты</w:t>
      </w:r>
      <w:r w:rsidR="006E6FC3" w:rsidRPr="006E6FC3">
        <w:t xml:space="preserve">, </w:t>
      </w:r>
      <w:r w:rsidR="00B900BD">
        <w:t>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 xml:space="preserve">Справочник состоит из объектов, а объект состоит из атрибутов. </w:t>
      </w:r>
      <w:proofErr w:type="gramStart"/>
      <w:r>
        <w:t xml:space="preserve">Например, справочник </w:t>
      </w:r>
      <w:r w:rsidR="006E6FC3">
        <w:t>«</w:t>
      </w:r>
      <w:r>
        <w:t>Контрагенты</w:t>
      </w:r>
      <w:r w:rsidR="006E6FC3">
        <w:t>»</w:t>
      </w:r>
      <w:r>
        <w:t xml:space="preserve">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  <w:proofErr w:type="gramEnd"/>
    </w:p>
    <w:p w:rsidR="008A040B" w:rsidRPr="008A040B" w:rsidRDefault="008A040B" w:rsidP="008A040B">
      <w:pPr>
        <w:pStyle w:val="2"/>
      </w:pPr>
      <w:bookmarkStart w:id="32" w:name="_Toc488770425"/>
      <w:r>
        <w:t>СТРУКТУРА СПРАВОЧНИКОВ</w:t>
      </w:r>
      <w:bookmarkEnd w:id="32"/>
    </w:p>
    <w:p w:rsidR="008A040B" w:rsidRPr="008A040B" w:rsidRDefault="008A040B" w:rsidP="002C7C6C">
      <w:pPr>
        <w:jc w:val="both"/>
        <w:rPr>
          <w:lang w:val="en-US"/>
        </w:rPr>
      </w:pPr>
      <w:r>
        <w:t xml:space="preserve">Справочники в системе по своей структуре делятся </w:t>
      </w:r>
      <w:proofErr w:type="gramStart"/>
      <w:r>
        <w:t>на</w:t>
      </w:r>
      <w:proofErr w:type="gramEnd"/>
      <w:r>
        <w:t xml:space="preserve"> линейные и иерархические или древовидные. В таблице указана структура каждого справочника. Некоторые справочники могут иметь владельца. Такие справочники также называются подчинёнными или </w:t>
      </w:r>
      <w:r>
        <w:rPr>
          <w:lang w:val="en-US"/>
        </w:rPr>
        <w:t>detail.</w:t>
      </w:r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810"/>
        <w:gridCol w:w="2529"/>
        <w:gridCol w:w="2557"/>
      </w:tblGrid>
      <w:tr w:rsidR="003E280B" w:rsidRPr="008A040B" w:rsidTr="006E6FC3">
        <w:trPr>
          <w:tblHeader/>
        </w:trPr>
        <w:tc>
          <w:tcPr>
            <w:tcW w:w="567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10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2529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2557" w:type="dxa"/>
            <w:shd w:val="clear" w:color="auto" w:fill="FBE4D5" w:themeFill="accent2" w:themeFillTint="33"/>
          </w:tcPr>
          <w:p w:rsidR="003E280B" w:rsidRPr="00545084" w:rsidRDefault="003E280B" w:rsidP="008A040B">
            <w:pPr>
              <w:rPr>
                <w:b/>
                <w:lang w:val="en-US"/>
              </w:rPr>
            </w:pPr>
            <w:r>
              <w:rPr>
                <w:b/>
              </w:rPr>
              <w:t xml:space="preserve">Владелец </w:t>
            </w:r>
            <w:r>
              <w:rPr>
                <w:b/>
                <w:lang w:val="en-US"/>
              </w:rPr>
              <w:t>(owner)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</w:t>
            </w:r>
          </w:p>
        </w:tc>
        <w:tc>
          <w:tcPr>
            <w:tcW w:w="3810" w:type="dxa"/>
          </w:tcPr>
          <w:p w:rsidR="003E280B" w:rsidRDefault="003E280B" w:rsidP="008A040B">
            <w:r>
              <w:t>Контрагенты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Pr="00B51EBF" w:rsidRDefault="003E280B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3</w:t>
            </w:r>
          </w:p>
        </w:tc>
        <w:tc>
          <w:tcPr>
            <w:tcW w:w="3810" w:type="dxa"/>
          </w:tcPr>
          <w:p w:rsidR="003E280B" w:rsidRPr="00545084" w:rsidRDefault="003E280B" w:rsidP="008A040B">
            <w:r>
              <w:t>Виды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4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Пользователи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5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пользователей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6</w:t>
            </w:r>
          </w:p>
        </w:tc>
        <w:tc>
          <w:tcPr>
            <w:tcW w:w="3810" w:type="dxa"/>
          </w:tcPr>
          <w:p w:rsidR="003E280B" w:rsidRPr="008A040B" w:rsidRDefault="003E280B" w:rsidP="008A040B">
            <w:r>
              <w:t>Компании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7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Подразделения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Компании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8</w:t>
            </w:r>
          </w:p>
        </w:tc>
        <w:tc>
          <w:tcPr>
            <w:tcW w:w="3810" w:type="dxa"/>
          </w:tcPr>
          <w:p w:rsidR="003E280B" w:rsidRDefault="003E280B" w:rsidP="008A040B">
            <w:r>
              <w:t>Штатные единицы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 xml:space="preserve">Подразделения 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9</w:t>
            </w:r>
          </w:p>
        </w:tc>
        <w:tc>
          <w:tcPr>
            <w:tcW w:w="3810" w:type="dxa"/>
          </w:tcPr>
          <w:p w:rsidR="003E280B" w:rsidRDefault="003E280B" w:rsidP="008A040B">
            <w:r>
              <w:t>Папки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10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Документы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Папки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11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Должности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видов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13</w:t>
            </w:r>
          </w:p>
        </w:tc>
        <w:tc>
          <w:tcPr>
            <w:tcW w:w="3810" w:type="dxa"/>
          </w:tcPr>
          <w:p w:rsidR="003E280B" w:rsidRDefault="003E280B" w:rsidP="008A040B">
            <w:r>
              <w:t>Виды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Группы видов документов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14</w:t>
            </w:r>
          </w:p>
        </w:tc>
        <w:tc>
          <w:tcPr>
            <w:tcW w:w="3810" w:type="dxa"/>
          </w:tcPr>
          <w:p w:rsidR="003E280B" w:rsidRPr="003E280B" w:rsidRDefault="003E280B" w:rsidP="008A040B">
            <w:r>
              <w:t>Состояния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15</w:t>
            </w:r>
          </w:p>
        </w:tc>
        <w:tc>
          <w:tcPr>
            <w:tcW w:w="3810" w:type="dxa"/>
          </w:tcPr>
          <w:p w:rsidR="003E280B" w:rsidRDefault="003E280B" w:rsidP="008A040B">
            <w:r>
              <w:t>Шаблоны нумераторов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</w:tbl>
    <w:p w:rsidR="008A040B" w:rsidRDefault="008A040B" w:rsidP="008A040B"/>
    <w:p w:rsidR="002C7C6C" w:rsidRDefault="002C7C6C" w:rsidP="002C7C6C">
      <w:pPr>
        <w:pStyle w:val="2"/>
      </w:pPr>
      <w:bookmarkStart w:id="33" w:name="_Toc488770426"/>
      <w:r>
        <w:t>СОСТОЯНИЯ</w:t>
      </w:r>
      <w:bookmarkEnd w:id="33"/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</w:t>
      </w:r>
      <w:proofErr w:type="gramStart"/>
      <w:r>
        <w:t xml:space="preserve"> ,</w:t>
      </w:r>
      <w:proofErr w:type="gramEnd"/>
      <w:r>
        <w:t xml:space="preserve"> становятся доступны всем объектам справочника.</w:t>
      </w:r>
    </w:p>
    <w:p w:rsidR="0047277E" w:rsidRP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8A040B" w:rsidRDefault="008A040B" w:rsidP="008A040B">
      <w:pPr>
        <w:pStyle w:val="3"/>
      </w:pPr>
      <w:bookmarkStart w:id="34" w:name="_Toc488770427"/>
      <w:r>
        <w:lastRenderedPageBreak/>
        <w:t>КОНТРАГЕНТЫ</w:t>
      </w:r>
      <w:bookmarkEnd w:id="34"/>
    </w:p>
    <w:p w:rsidR="008A040B" w:rsidRPr="008A040B" w:rsidRDefault="008A040B" w:rsidP="00B51EBF">
      <w:pPr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P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B51EBF" w:rsidP="00B51EBF">
      <w:pPr>
        <w:pStyle w:val="3"/>
      </w:pPr>
      <w:bookmarkStart w:id="35" w:name="_Toc488770428"/>
      <w:r>
        <w:t>ПОЛЬЗОВАТЕЛИ</w:t>
      </w:r>
      <w:bookmarkEnd w:id="35"/>
    </w:p>
    <w:p w:rsidR="00B51EBF" w:rsidRPr="008A040B" w:rsidRDefault="00B51EBF" w:rsidP="00B51EBF">
      <w:pPr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Pr="008A040B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B51EBF" w:rsidRDefault="00545084" w:rsidP="00545084">
      <w:pPr>
        <w:pStyle w:val="3"/>
      </w:pPr>
      <w:bookmarkStart w:id="36" w:name="_Toc488770429"/>
      <w:r>
        <w:t>ШТАТНЫЕ ЕДИНИЦЫ</w:t>
      </w:r>
      <w:bookmarkEnd w:id="36"/>
    </w:p>
    <w:p w:rsidR="00545084" w:rsidRPr="008A040B" w:rsidRDefault="00545084" w:rsidP="00545084">
      <w:pPr>
        <w:jc w:val="both"/>
      </w:pPr>
      <w:r>
        <w:t xml:space="preserve">Справочник Штатные единицы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иметь владельца </w:t>
      </w:r>
      <w:r>
        <w:rPr>
          <w:lang w:val="en-US"/>
        </w:rPr>
        <w:t>owner</w:t>
      </w:r>
      <w:r>
        <w:t>, в котором указывается ссылка на Подразделение</w:t>
      </w:r>
      <w:r w:rsidRPr="008A040B">
        <w:t>.</w:t>
      </w:r>
      <w:r>
        <w:t xml:space="preserve"> Однако</w:t>
      </w:r>
      <w:proofErr w:type="gramStart"/>
      <w:r>
        <w:t>,</w:t>
      </w:r>
      <w:proofErr w:type="gramEnd"/>
      <w:r>
        <w:t xml:space="preserve"> некоторые штатные единицы могут быть вне подразделения, в таком случае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45084" w:rsidRDefault="00C17263" w:rsidP="00545084">
      <w:pPr>
        <w:jc w:val="both"/>
      </w:pPr>
      <w:r>
        <w:t>СТАТУСЫ</w:t>
      </w:r>
    </w:p>
    <w:p w:rsidR="00545084" w:rsidRPr="00B51EBF" w:rsidRDefault="00545084" w:rsidP="008A040B"/>
    <w:p w:rsidR="006F5E2B" w:rsidRDefault="006F5E2B" w:rsidP="006F5E2B">
      <w:pPr>
        <w:pStyle w:val="1"/>
      </w:pPr>
      <w:bookmarkStart w:id="37" w:name="_Toc488770430"/>
      <w:r>
        <w:t>НАСТРОЙКА ПРАВ ДОСТУПА</w:t>
      </w:r>
      <w:bookmarkEnd w:id="37"/>
    </w:p>
    <w:p w:rsidR="002C7C6C" w:rsidRDefault="002C7C6C" w:rsidP="002C7C6C">
      <w:pPr>
        <w:jc w:val="both"/>
      </w:pPr>
      <w:r>
        <w:t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наследует права, то права доступа должны быть явно указаны.</w:t>
      </w:r>
    </w:p>
    <w:p w:rsidR="002C7C6C" w:rsidRDefault="002C7C6C" w:rsidP="002C7C6C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2C7C6C" w:rsidRPr="002C7C6C" w:rsidRDefault="002C7C6C" w:rsidP="002C7C6C">
      <w:pPr>
        <w:jc w:val="both"/>
      </w:pPr>
      <w:r>
        <w:t>Права доступа к объектам системы могут быть назначены для одной или нескольких групп 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6F5E2B" w:rsidRDefault="006F5E2B" w:rsidP="006F5E2B">
      <w:pPr>
        <w:pStyle w:val="2"/>
      </w:pPr>
      <w:bookmarkStart w:id="38" w:name="_Toc488770431"/>
      <w:r>
        <w:t>НАСТРОЙКА ПРАВ ДОСТУПА К СПРАВОЧНИКАМ</w:t>
      </w:r>
      <w:bookmarkEnd w:id="38"/>
    </w:p>
    <w:p w:rsidR="006F5E2B" w:rsidRPr="008A040B" w:rsidRDefault="006F5E2B" w:rsidP="006F5E2B">
      <w:pPr>
        <w:pStyle w:val="3"/>
      </w:pPr>
      <w:bookmarkStart w:id="39" w:name="_Toc488770432"/>
      <w:r>
        <w:t>НАСТРОЙКА ДЕФОЛТНЫХ ПРАВ ДОСТУПА</w:t>
      </w:r>
      <w:bookmarkEnd w:id="39"/>
    </w:p>
    <w:p w:rsidR="006F5E2B" w:rsidRDefault="006F5E2B" w:rsidP="00B22494">
      <w:pPr>
        <w:jc w:val="both"/>
      </w:pPr>
      <w:r>
        <w:t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</w:t>
      </w:r>
      <w:r w:rsidR="00196EDC">
        <w:t xml:space="preserve"> </w:t>
      </w:r>
    </w:p>
    <w:p w:rsidR="00196EDC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lastRenderedPageBreak/>
        <w:t>Настройка прав доступа к иерархическим справочникам</w:t>
      </w:r>
    </w:p>
    <w:p w:rsidR="006F5E2B" w:rsidRPr="00B22494" w:rsidRDefault="006F5E2B" w:rsidP="00B22494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6F5E2B" w:rsidRPr="00B22494" w:rsidRDefault="006F5E2B" w:rsidP="00B22494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196EDC" w:rsidRDefault="00196EDC" w:rsidP="00B22494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B22494" w:rsidRPr="00B22494" w:rsidRDefault="00B22494" w:rsidP="00B22494">
      <w:pPr>
        <w:pStyle w:val="4"/>
        <w:rPr>
          <w:rStyle w:val="af"/>
          <w:b/>
        </w:rPr>
      </w:pPr>
      <w:r w:rsidRPr="00B22494">
        <w:rPr>
          <w:rStyle w:val="af"/>
          <w:b/>
        </w:rPr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B22494" w:rsidRPr="00B22494" w:rsidRDefault="00B22494" w:rsidP="00393057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="00393057" w:rsidRPr="00393057">
        <w:rPr>
          <w:rStyle w:val="aa"/>
          <w:i w:val="0"/>
        </w:rPr>
        <w:t xml:space="preserve"> </w:t>
      </w:r>
      <w:r w:rsidR="00393057">
        <w:rPr>
          <w:rStyle w:val="aa"/>
          <w:i w:val="0"/>
        </w:rPr>
        <w:t>доступа</w:t>
      </w:r>
      <w:r>
        <w:rPr>
          <w:rStyle w:val="aa"/>
          <w:i w:val="0"/>
        </w:rPr>
        <w:t xml:space="preserve">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B22494" w:rsidRDefault="00B22494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</w:t>
      </w:r>
      <w:r w:rsidR="00393057">
        <w:rPr>
          <w:rStyle w:val="aa"/>
          <w:i w:val="0"/>
        </w:rPr>
        <w:t>родительского объекта.</w:t>
      </w:r>
    </w:p>
    <w:p w:rsidR="00393057" w:rsidRPr="00B22494" w:rsidRDefault="00393057" w:rsidP="00B22494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6F5E2B" w:rsidRDefault="006F5E2B" w:rsidP="006F5E2B">
      <w:pPr>
        <w:pStyle w:val="3"/>
      </w:pPr>
      <w:bookmarkStart w:id="40" w:name="_Toc488770433"/>
      <w:r>
        <w:t>КОНТРАГЕНТЫ</w:t>
      </w:r>
      <w:bookmarkEnd w:id="40"/>
    </w:p>
    <w:p w:rsidR="006F5E2B" w:rsidRDefault="006F5E2B" w:rsidP="006F5E2B">
      <w:r>
        <w:t xml:space="preserve">В связи с тем, что </w:t>
      </w:r>
      <w:r w:rsidRPr="00B51EBF">
        <w:rPr>
          <w:i/>
        </w:rPr>
        <w:t>контрагент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контрагенту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>.</w:t>
      </w:r>
    </w:p>
    <w:p w:rsidR="006F5E2B" w:rsidRDefault="006F5E2B" w:rsidP="006F5E2B">
      <w:r>
        <w:t xml:space="preserve">Если у </w:t>
      </w:r>
      <w:r w:rsidRPr="00B51EBF">
        <w:rPr>
          <w:i/>
        </w:rPr>
        <w:t>контрагента</w:t>
      </w:r>
      <w:r>
        <w:t xml:space="preserve"> права доступа наследуются, то наследование выполняется исключительно от прав доступа справочника «Контрагенты» (см. настройка дефолтных прав).</w:t>
      </w:r>
    </w:p>
    <w:p w:rsidR="00B51EBF" w:rsidRDefault="00B51EBF" w:rsidP="00B51EBF">
      <w:pPr>
        <w:pStyle w:val="3"/>
      </w:pPr>
      <w:bookmarkStart w:id="41" w:name="_Toc488770434"/>
      <w:r>
        <w:t>ПОЛЬЗОВАТЕЛИ</w:t>
      </w:r>
      <w:bookmarkEnd w:id="41"/>
      <w:r>
        <w:t xml:space="preserve"> </w:t>
      </w:r>
    </w:p>
    <w:p w:rsidR="00B51EBF" w:rsidRDefault="00B51EBF" w:rsidP="00B51EBF">
      <w:r>
        <w:t xml:space="preserve">В связи с тем, что </w:t>
      </w:r>
      <w:r w:rsidRPr="00B51EBF">
        <w:rPr>
          <w:i/>
        </w:rPr>
        <w:t>пользователь</w:t>
      </w:r>
      <w:r>
        <w:t xml:space="preserve"> может находиться сразу в нескольких группах, то права доступа к </w:t>
      </w:r>
      <w:r w:rsidRPr="00B51EBF">
        <w:rPr>
          <w:i/>
        </w:rPr>
        <w:t>пользователю</w:t>
      </w:r>
      <w:r>
        <w:t xml:space="preserve"> не зависят от прав доступа, установленных у групп.</w:t>
      </w:r>
    </w:p>
    <w:p w:rsidR="00B51EBF" w:rsidRDefault="00B51EBF" w:rsidP="00B51EBF">
      <w:r>
        <w:t xml:space="preserve">Если у </w:t>
      </w:r>
      <w:r w:rsidRPr="00B51EBF">
        <w:rPr>
          <w:i/>
        </w:rPr>
        <w:t>пользователя</w:t>
      </w:r>
      <w:r>
        <w:t xml:space="preserve"> права доступа наследуются, то наследование выполняется исключительно от прав доступа справочника «Пользователи» (см. настройка дефолтных прав).</w:t>
      </w:r>
    </w:p>
    <w:p w:rsidR="00B51EBF" w:rsidRDefault="00393057" w:rsidP="00393057">
      <w:pPr>
        <w:pStyle w:val="3"/>
      </w:pPr>
      <w:bookmarkStart w:id="42" w:name="_Toc488770435"/>
      <w:r>
        <w:t>ДОКУМЕНТЫ</w:t>
      </w:r>
      <w:bookmarkEnd w:id="42"/>
    </w:p>
    <w:p w:rsidR="00393057" w:rsidRDefault="00393057" w:rsidP="00393057">
      <w:pPr>
        <w:jc w:val="both"/>
      </w:pPr>
      <w:r>
        <w:t>Документ либо имеет собственный набор прав доступа, либо получает их из ДППО папки, в которой он находится.  Соответственно, если папка наследует ДППО, то права документа будут получены из вышестоящих папок.</w:t>
      </w:r>
    </w:p>
    <w:p w:rsidR="00B51EBF" w:rsidRDefault="00B51EBF" w:rsidP="00B51EBF">
      <w:pPr>
        <w:pStyle w:val="2"/>
      </w:pPr>
      <w:bookmarkStart w:id="43" w:name="_Toc488770436"/>
      <w:r>
        <w:t>НАСТРОЙКА ПРАВ ДОСТУПА К ПОДЧИНЁННЫМ СПРАВОЧНИКАМ</w:t>
      </w:r>
      <w:bookmarkEnd w:id="43"/>
    </w:p>
    <w:p w:rsidR="00B51EBF" w:rsidRPr="005F22D9" w:rsidRDefault="00B51EBF" w:rsidP="006F5E2B"/>
    <w:p w:rsidR="005F22D9" w:rsidRDefault="005F22D9" w:rsidP="005F22D9">
      <w:pPr>
        <w:pStyle w:val="1"/>
      </w:pPr>
      <w:bookmarkStart w:id="44" w:name="_Toc488770437"/>
      <w:r>
        <w:lastRenderedPageBreak/>
        <w:t>НАСТРОЙКА</w:t>
      </w:r>
      <w:r w:rsidRPr="005F22D9">
        <w:t xml:space="preserve"> </w:t>
      </w:r>
      <w:r>
        <w:t xml:space="preserve">ОТЧЁТОВ </w:t>
      </w:r>
      <w:r>
        <w:rPr>
          <w:lang w:val="en-US"/>
        </w:rPr>
        <w:t>JASPER</w:t>
      </w:r>
      <w:r w:rsidRPr="005F22D9">
        <w:t xml:space="preserve"> </w:t>
      </w:r>
      <w:r>
        <w:rPr>
          <w:lang w:val="en-US"/>
        </w:rPr>
        <w:t>REPORT</w:t>
      </w:r>
      <w:bookmarkEnd w:id="44"/>
    </w:p>
    <w:p w:rsidR="005F22D9" w:rsidRDefault="005F22D9" w:rsidP="005F22D9">
      <w:pPr>
        <w:pStyle w:val="2"/>
      </w:pPr>
      <w:bookmarkStart w:id="45" w:name="_Toc488770438"/>
      <w:r>
        <w:t xml:space="preserve">ЗАМЕЧАНИЕ ПО ИСПОЛЬЗОВАНИЮ </w:t>
      </w:r>
      <w:r>
        <w:rPr>
          <w:lang w:val="en-US"/>
        </w:rPr>
        <w:t>BARCODE</w:t>
      </w:r>
      <w:bookmarkEnd w:id="45"/>
    </w:p>
    <w:p w:rsidR="005F22D9" w:rsidRPr="00C17263" w:rsidRDefault="005F22D9" w:rsidP="005F22D9">
      <w:pPr>
        <w:jc w:val="both"/>
      </w:pPr>
      <w:r>
        <w:t xml:space="preserve">В отчётах следует использовать компоненты для </w:t>
      </w:r>
      <w:proofErr w:type="spellStart"/>
      <w:r>
        <w:rPr>
          <w:lang w:val="en-US"/>
        </w:rPr>
        <w:t>BarCode</w:t>
      </w:r>
      <w:proofErr w:type="spellEnd"/>
      <w:r w:rsidRPr="005F22D9">
        <w:t>4</w:t>
      </w:r>
      <w:r>
        <w:rPr>
          <w:lang w:val="en-US"/>
        </w:rPr>
        <w:t>J</w:t>
      </w:r>
      <w:r w:rsidRPr="005F22D9">
        <w:t xml:space="preserve">. </w:t>
      </w:r>
      <w:r>
        <w:t xml:space="preserve">В программе не поддерживается печать </w:t>
      </w:r>
      <w:r>
        <w:rPr>
          <w:lang w:val="en-US"/>
        </w:rPr>
        <w:t>barcode</w:t>
      </w:r>
      <w:r w:rsidRPr="005F22D9">
        <w:t xml:space="preserve"> </w:t>
      </w:r>
      <w:r>
        <w:rPr>
          <w:lang w:val="en-US"/>
        </w:rPr>
        <w:t>Barbecue</w:t>
      </w:r>
      <w:r w:rsidRPr="005F22D9">
        <w:t>.</w:t>
      </w:r>
    </w:p>
    <w:p w:rsidR="005F22D9" w:rsidRPr="00C17263" w:rsidRDefault="005F22D9" w:rsidP="005F22D9">
      <w:pPr>
        <w:jc w:val="both"/>
      </w:pPr>
      <w:r>
        <w:t xml:space="preserve">В </w:t>
      </w:r>
      <w:r>
        <w:rPr>
          <w:lang w:val="en-US"/>
        </w:rPr>
        <w:t>barcode</w:t>
      </w:r>
      <w:r w:rsidRPr="00C17263">
        <w:t xml:space="preserve"> </w:t>
      </w:r>
      <w:r>
        <w:t xml:space="preserve">следует использовать параметр </w:t>
      </w:r>
      <w:r>
        <w:rPr>
          <w:lang w:val="en-US"/>
        </w:rPr>
        <w:t>BARCODE</w:t>
      </w:r>
      <w:r w:rsidRPr="00C17263">
        <w:t>.</w:t>
      </w:r>
    </w:p>
    <w:sectPr w:rsidR="005F22D9" w:rsidRPr="00C17263">
      <w:footerReference w:type="default" r:id="rId4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11C" w:rsidRDefault="00EA211C" w:rsidP="00D8616F">
      <w:pPr>
        <w:spacing w:after="0" w:line="240" w:lineRule="auto"/>
      </w:pPr>
      <w:r>
        <w:separator/>
      </w:r>
    </w:p>
  </w:endnote>
  <w:endnote w:type="continuationSeparator" w:id="0">
    <w:p w:rsidR="00EA211C" w:rsidRDefault="00EA211C" w:rsidP="00D8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E64" w:rsidRDefault="00C95E64">
    <w:pPr>
      <w:pStyle w:val="af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95E64" w:rsidRDefault="00C95E64">
                          <w:pPr>
                            <w:pStyle w:val="af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624AF4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C95E64" w:rsidRDefault="00C95E64">
                    <w:pPr>
                      <w:pStyle w:val="af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624AF4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11C" w:rsidRDefault="00EA211C" w:rsidP="00D8616F">
      <w:pPr>
        <w:spacing w:after="0" w:line="240" w:lineRule="auto"/>
      </w:pPr>
      <w:r>
        <w:separator/>
      </w:r>
    </w:p>
  </w:footnote>
  <w:footnote w:type="continuationSeparator" w:id="0">
    <w:p w:rsidR="00EA211C" w:rsidRDefault="00EA211C" w:rsidP="00D8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B0F32"/>
    <w:multiLevelType w:val="hybridMultilevel"/>
    <w:tmpl w:val="65666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E55AE"/>
    <w:multiLevelType w:val="hybridMultilevel"/>
    <w:tmpl w:val="130C1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E04309"/>
    <w:multiLevelType w:val="hybridMultilevel"/>
    <w:tmpl w:val="3BE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E72538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603A9C"/>
    <w:multiLevelType w:val="hybridMultilevel"/>
    <w:tmpl w:val="62DE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56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09175DF"/>
    <w:multiLevelType w:val="hybridMultilevel"/>
    <w:tmpl w:val="89D88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857CAC"/>
    <w:multiLevelType w:val="hybridMultilevel"/>
    <w:tmpl w:val="5F48B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8C39FA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F58B2"/>
    <w:multiLevelType w:val="hybridMultilevel"/>
    <w:tmpl w:val="DB945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141A81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4"/>
  </w:num>
  <w:num w:numId="5">
    <w:abstractNumId w:val="11"/>
  </w:num>
  <w:num w:numId="6">
    <w:abstractNumId w:val="1"/>
  </w:num>
  <w:num w:numId="7">
    <w:abstractNumId w:val="8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013023"/>
    <w:rsid w:val="0002007C"/>
    <w:rsid w:val="0007631A"/>
    <w:rsid w:val="000768F5"/>
    <w:rsid w:val="000A53A2"/>
    <w:rsid w:val="000B6EF2"/>
    <w:rsid w:val="000D49A3"/>
    <w:rsid w:val="000F596A"/>
    <w:rsid w:val="00100EC9"/>
    <w:rsid w:val="001429E4"/>
    <w:rsid w:val="00150C39"/>
    <w:rsid w:val="00190A41"/>
    <w:rsid w:val="00195989"/>
    <w:rsid w:val="00196EDC"/>
    <w:rsid w:val="001E7734"/>
    <w:rsid w:val="001F2812"/>
    <w:rsid w:val="00211163"/>
    <w:rsid w:val="00233085"/>
    <w:rsid w:val="00274CDC"/>
    <w:rsid w:val="002761D1"/>
    <w:rsid w:val="00291614"/>
    <w:rsid w:val="002A5F71"/>
    <w:rsid w:val="002B73A5"/>
    <w:rsid w:val="002C043F"/>
    <w:rsid w:val="002C44EF"/>
    <w:rsid w:val="002C7C6C"/>
    <w:rsid w:val="00360ADF"/>
    <w:rsid w:val="00373BBB"/>
    <w:rsid w:val="00393057"/>
    <w:rsid w:val="003A0142"/>
    <w:rsid w:val="003C1651"/>
    <w:rsid w:val="003C54ED"/>
    <w:rsid w:val="003E280B"/>
    <w:rsid w:val="003F39B8"/>
    <w:rsid w:val="00401E44"/>
    <w:rsid w:val="00404536"/>
    <w:rsid w:val="00415905"/>
    <w:rsid w:val="00443D64"/>
    <w:rsid w:val="004535D6"/>
    <w:rsid w:val="0047277E"/>
    <w:rsid w:val="00481AE5"/>
    <w:rsid w:val="004979BD"/>
    <w:rsid w:val="004A2944"/>
    <w:rsid w:val="004A2F0A"/>
    <w:rsid w:val="004E53E5"/>
    <w:rsid w:val="005034A3"/>
    <w:rsid w:val="00506E43"/>
    <w:rsid w:val="00516E7A"/>
    <w:rsid w:val="00521AD0"/>
    <w:rsid w:val="00545084"/>
    <w:rsid w:val="00545E34"/>
    <w:rsid w:val="00570B26"/>
    <w:rsid w:val="00574657"/>
    <w:rsid w:val="00594784"/>
    <w:rsid w:val="005A156E"/>
    <w:rsid w:val="005C055E"/>
    <w:rsid w:val="005C362B"/>
    <w:rsid w:val="005D2CF1"/>
    <w:rsid w:val="005D33AF"/>
    <w:rsid w:val="005D39E9"/>
    <w:rsid w:val="005F22D9"/>
    <w:rsid w:val="006006B0"/>
    <w:rsid w:val="006125B6"/>
    <w:rsid w:val="00624AF4"/>
    <w:rsid w:val="00647371"/>
    <w:rsid w:val="00647578"/>
    <w:rsid w:val="00663AED"/>
    <w:rsid w:val="00676AB8"/>
    <w:rsid w:val="006840A5"/>
    <w:rsid w:val="006E6FC3"/>
    <w:rsid w:val="006E7E58"/>
    <w:rsid w:val="006F5E2B"/>
    <w:rsid w:val="007262AA"/>
    <w:rsid w:val="007332F3"/>
    <w:rsid w:val="007407F6"/>
    <w:rsid w:val="0074489B"/>
    <w:rsid w:val="007B6BA5"/>
    <w:rsid w:val="007C0AA2"/>
    <w:rsid w:val="00806CDF"/>
    <w:rsid w:val="008252AB"/>
    <w:rsid w:val="00830949"/>
    <w:rsid w:val="00845512"/>
    <w:rsid w:val="0086542B"/>
    <w:rsid w:val="00881D12"/>
    <w:rsid w:val="00887CDF"/>
    <w:rsid w:val="008A040B"/>
    <w:rsid w:val="008F552B"/>
    <w:rsid w:val="00901CC6"/>
    <w:rsid w:val="00911F08"/>
    <w:rsid w:val="009229BC"/>
    <w:rsid w:val="00946FC6"/>
    <w:rsid w:val="00962435"/>
    <w:rsid w:val="00971037"/>
    <w:rsid w:val="00995DF2"/>
    <w:rsid w:val="009A0D1E"/>
    <w:rsid w:val="009A3239"/>
    <w:rsid w:val="009C1741"/>
    <w:rsid w:val="009C4C07"/>
    <w:rsid w:val="009E0A10"/>
    <w:rsid w:val="00A44947"/>
    <w:rsid w:val="00A70F30"/>
    <w:rsid w:val="00A72AE2"/>
    <w:rsid w:val="00AE2E86"/>
    <w:rsid w:val="00AF0DAC"/>
    <w:rsid w:val="00B01C4B"/>
    <w:rsid w:val="00B22494"/>
    <w:rsid w:val="00B24BF0"/>
    <w:rsid w:val="00B32246"/>
    <w:rsid w:val="00B4417C"/>
    <w:rsid w:val="00B511B3"/>
    <w:rsid w:val="00B51EBF"/>
    <w:rsid w:val="00B61B5D"/>
    <w:rsid w:val="00B7033E"/>
    <w:rsid w:val="00B713C0"/>
    <w:rsid w:val="00B7221E"/>
    <w:rsid w:val="00B900BD"/>
    <w:rsid w:val="00BE1030"/>
    <w:rsid w:val="00BF3050"/>
    <w:rsid w:val="00C17263"/>
    <w:rsid w:val="00C44C9F"/>
    <w:rsid w:val="00C54172"/>
    <w:rsid w:val="00C6132A"/>
    <w:rsid w:val="00C95E64"/>
    <w:rsid w:val="00CB6DD3"/>
    <w:rsid w:val="00CE618B"/>
    <w:rsid w:val="00D01841"/>
    <w:rsid w:val="00D126B8"/>
    <w:rsid w:val="00D2561A"/>
    <w:rsid w:val="00D662CC"/>
    <w:rsid w:val="00D70603"/>
    <w:rsid w:val="00D8616F"/>
    <w:rsid w:val="00DD27D8"/>
    <w:rsid w:val="00DD39ED"/>
    <w:rsid w:val="00DD7BC8"/>
    <w:rsid w:val="00E0132B"/>
    <w:rsid w:val="00E30FF1"/>
    <w:rsid w:val="00E34AD2"/>
    <w:rsid w:val="00E34CBA"/>
    <w:rsid w:val="00E54942"/>
    <w:rsid w:val="00EA1E3E"/>
    <w:rsid w:val="00EA211C"/>
    <w:rsid w:val="00EA5307"/>
    <w:rsid w:val="00F305B0"/>
    <w:rsid w:val="00F528A7"/>
    <w:rsid w:val="00F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6.png"/><Relationship Id="rId42" Type="http://schemas.openxmlformats.org/officeDocument/2006/relationships/hyperlink" Target="https://ru.libreoffice.org/" TargetMode="External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hyperlink" Target="https://docs.moodle.org/31/en/Installing_unoconv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help.ubuntu.ru/wiki/%D1%80%D1%83%D0%BA%D0%BE%D0%B2%D0%BE%D0%B4%D1%81%D1%82%D0%B2%D0%BE_%D0%BF%D0%BE_ubuntu_server/%D0%B1%D0%B0%D0%B7%D1%8B_%D0%B4%D0%B0%D0%BD%D0%BD%D1%8B%D1%85/mysql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cker.com/community-edition" TargetMode="External"/><Relationship Id="rId24" Type="http://schemas.openxmlformats.org/officeDocument/2006/relationships/image" Target="media/image11.png"/><Relationship Id="rId32" Type="http://schemas.openxmlformats.org/officeDocument/2006/relationships/hyperlink" Target="http://dev.mysql.com/doc/refman/5.1/en/non-typed-operators.html" TargetMode="External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yperlink" Target="http://dag.wieers.com/home-made/unoconv/unoconv-0.7.tar.gz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s://dev.mysql.com/downloads/connector/j/" TargetMode="External"/><Relationship Id="rId28" Type="http://schemas.openxmlformats.org/officeDocument/2006/relationships/image" Target="media/image14.png"/><Relationship Id="rId36" Type="http://schemas.openxmlformats.org/officeDocument/2006/relationships/image" Target="media/image18.png"/><Relationship Id="rId49" Type="http://schemas.openxmlformats.org/officeDocument/2006/relationships/theme" Target="theme/theme1.xml"/><Relationship Id="rId10" Type="http://schemas.openxmlformats.org/officeDocument/2006/relationships/hyperlink" Target="https://store.docker.com/editions/community/docker-ce-server-ubuntu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://search.mysql.com/search?site=refman-%35%31&amp;q=SET" TargetMode="External"/><Relationship Id="rId44" Type="http://schemas.openxmlformats.org/officeDocument/2006/relationships/hyperlink" Target="https://ru.libreoffice.org/downloa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ocker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&#1080;&#1084;&#1103;_&#1089;&#1077;&#1088;&#1074;&#1077;&#1088;&#1072;:&#1087;&#1086;&#1088;&#1090;/" TargetMode="External"/><Relationship Id="rId27" Type="http://schemas.openxmlformats.org/officeDocument/2006/relationships/hyperlink" Target="http://&#1080;&#1084;&#1103;_&#1089;&#1077;&#1088;&#1074;&#1077;&#1088;&#1072;:8080/escom-bpm-web" TargetMode="External"/><Relationship Id="rId30" Type="http://schemas.openxmlformats.org/officeDocument/2006/relationships/hyperlink" Target="http://search.mysql.com/search?site=refman-%35%31&amp;q=DEFAULT" TargetMode="External"/><Relationship Id="rId35" Type="http://schemas.openxmlformats.org/officeDocument/2006/relationships/image" Target="media/image17.png"/><Relationship Id="rId43" Type="http://schemas.openxmlformats.org/officeDocument/2006/relationships/hyperlink" Target="http://dag.wiee.rs/home-made/unoconv/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B3C529-26B2-4997-B3E0-0417322FA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3758</TotalTime>
  <Pages>1</Pages>
  <Words>4866</Words>
  <Characters>27739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«Максфилл»</dc:creator>
  <cp:lastModifiedBy>Maxim</cp:lastModifiedBy>
  <cp:revision>80</cp:revision>
  <dcterms:created xsi:type="dcterms:W3CDTF">2017-05-15T08:52:00Z</dcterms:created>
  <dcterms:modified xsi:type="dcterms:W3CDTF">2017-07-26T05:51:00Z</dcterms:modified>
</cp:coreProperties>
</file>