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1"/>
        <w:gridCol w:w="4111"/>
        <w:gridCol w:w="3963"/>
      </w:tblGrid>
      <w:tr w:rsidR="00CD243D" w:rsidRPr="00466563" w14:paraId="645CCD73" w14:textId="77777777" w:rsidTr="00EF58EC">
        <w:tc>
          <w:tcPr>
            <w:tcW w:w="1271" w:type="dxa"/>
            <w:vAlign w:val="center"/>
          </w:tcPr>
          <w:p w14:paraId="792F9A47" w14:textId="77777777" w:rsidR="00CD243D" w:rsidRPr="00466563" w:rsidRDefault="00CD243D" w:rsidP="00EF58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6563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4111" w:type="dxa"/>
            <w:vAlign w:val="center"/>
          </w:tcPr>
          <w:p w14:paraId="323E8536" w14:textId="77777777" w:rsidR="00CD243D" w:rsidRPr="00466563" w:rsidRDefault="00CD243D" w:rsidP="00EF58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6563"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3963" w:type="dxa"/>
            <w:vAlign w:val="center"/>
          </w:tcPr>
          <w:p w14:paraId="2389465B" w14:textId="77777777" w:rsidR="00CD243D" w:rsidRPr="00466563" w:rsidRDefault="00CD243D" w:rsidP="00EF58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6563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CD243D" w:rsidRPr="00466563" w14:paraId="706B4C6B" w14:textId="77777777" w:rsidTr="00EF58EC">
        <w:tc>
          <w:tcPr>
            <w:tcW w:w="1271" w:type="dxa"/>
          </w:tcPr>
          <w:p w14:paraId="57429E0D" w14:textId="77777777" w:rsidR="00CD243D" w:rsidRPr="00466563" w:rsidRDefault="00CD243D" w:rsidP="00EF5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563">
              <w:rPr>
                <w:rFonts w:ascii="Times New Roman" w:hAnsi="Times New Roman" w:cs="Times New Roman"/>
                <w:sz w:val="28"/>
                <w:szCs w:val="28"/>
              </w:rPr>
              <w:t>ТК-01</w:t>
            </w:r>
          </w:p>
        </w:tc>
        <w:tc>
          <w:tcPr>
            <w:tcW w:w="4111" w:type="dxa"/>
          </w:tcPr>
          <w:p w14:paraId="0A0AD4AE" w14:textId="77777777" w:rsidR="00CD243D" w:rsidRDefault="00CD243D" w:rsidP="00CD24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Переход по якорным ссылкам:</w:t>
            </w:r>
          </w:p>
          <w:p w14:paraId="74576997" w14:textId="77777777" w:rsidR="00CD243D" w:rsidRDefault="00CD243D" w:rsidP="00CD243D">
            <w:pPr>
              <w:pStyle w:val="a7"/>
              <w:numPr>
                <w:ilvl w:val="0"/>
                <w:numId w:val="9"/>
              </w:numPr>
              <w:ind w:left="323" w:hanging="32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шапке экрана последовательно нажать на следующие 3 кнопки:</w:t>
            </w:r>
          </w:p>
          <w:p w14:paraId="43DD1C05" w14:textId="77777777" w:rsidR="00CD243D" w:rsidRDefault="00CD243D" w:rsidP="00CD243D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«Статьи»</w:t>
            </w:r>
          </w:p>
          <w:p w14:paraId="364E113C" w14:textId="77777777" w:rsidR="00CD243D" w:rsidRDefault="00CD243D" w:rsidP="00CD243D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«Меню»</w:t>
            </w:r>
          </w:p>
          <w:p w14:paraId="4FFBF57E" w14:textId="40A42198" w:rsidR="00CD243D" w:rsidRPr="00CD243D" w:rsidRDefault="00CD243D" w:rsidP="00CD243D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«Обратная связь»</w:t>
            </w:r>
          </w:p>
        </w:tc>
        <w:tc>
          <w:tcPr>
            <w:tcW w:w="3963" w:type="dxa"/>
          </w:tcPr>
          <w:p w14:paraId="0DA80FB5" w14:textId="36DD1389" w:rsidR="00CD243D" w:rsidRDefault="00CD243D" w:rsidP="00CD243D">
            <w:pPr>
              <w:pStyle w:val="a7"/>
              <w:numPr>
                <w:ilvl w:val="0"/>
                <w:numId w:val="11"/>
              </w:numPr>
              <w:ind w:left="357" w:hanging="3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нажатию на кнопку «Статьи» должен автоматически воспроизвестись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скролл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до блока информации «Наши кулинарные истории»</w:t>
            </w:r>
          </w:p>
          <w:p w14:paraId="2788313F" w14:textId="77777777" w:rsidR="00CD243D" w:rsidRDefault="00CD243D" w:rsidP="00CD243D">
            <w:pPr>
              <w:pStyle w:val="a7"/>
              <w:numPr>
                <w:ilvl w:val="0"/>
                <w:numId w:val="11"/>
              </w:numPr>
              <w:ind w:left="357" w:hanging="3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нажатию на кнопку «Меню»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должен автоматически воспроизвестись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скролл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до блока информации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«Наше меню»</w:t>
            </w:r>
          </w:p>
          <w:p w14:paraId="3BEC399F" w14:textId="14D7D9C0" w:rsidR="00CD243D" w:rsidRPr="00CD243D" w:rsidRDefault="00CD243D" w:rsidP="00CD243D">
            <w:pPr>
              <w:pStyle w:val="a7"/>
              <w:numPr>
                <w:ilvl w:val="0"/>
                <w:numId w:val="11"/>
              </w:numPr>
              <w:spacing w:after="160" w:line="259" w:lineRule="auto"/>
              <w:ind w:left="357" w:hanging="3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нажатию на кнопку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Обратная связь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должен автоматически воспроизвестись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скролл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до блока информации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Обратная связь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CD243D" w:rsidRPr="00466563" w14:paraId="28B82354" w14:textId="77777777" w:rsidTr="00EF58EC">
        <w:tc>
          <w:tcPr>
            <w:tcW w:w="1271" w:type="dxa"/>
          </w:tcPr>
          <w:p w14:paraId="5F5FA5E5" w14:textId="77777777" w:rsidR="00CD243D" w:rsidRPr="00466563" w:rsidRDefault="00CD243D" w:rsidP="00EF5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ТК-02</w:t>
            </w:r>
          </w:p>
        </w:tc>
        <w:tc>
          <w:tcPr>
            <w:tcW w:w="4111" w:type="dxa"/>
          </w:tcPr>
          <w:p w14:paraId="2DE9923A" w14:textId="56D6089D" w:rsidR="00CD243D" w:rsidRDefault="00CD243D" w:rsidP="00CD243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Небольшой визуальный подъем карт при наведении:</w:t>
            </w:r>
          </w:p>
          <w:p w14:paraId="7A71FF04" w14:textId="6D6F0122" w:rsidR="005C3CEF" w:rsidRPr="005C3CEF" w:rsidRDefault="005C3CEF" w:rsidP="005C3CEF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При наведении на карты с в блоке информации «Наши кулинарные истории» или «Интересные предложения» карты должны подниматься на 5 пикселей</w:t>
            </w:r>
          </w:p>
        </w:tc>
        <w:tc>
          <w:tcPr>
            <w:tcW w:w="3963" w:type="dxa"/>
          </w:tcPr>
          <w:p w14:paraId="43DA4C91" w14:textId="74E050F1" w:rsidR="00CD243D" w:rsidRPr="00227B01" w:rsidRDefault="005C3CEF" w:rsidP="005C3CEF">
            <w:pPr>
              <w:pStyle w:val="a7"/>
              <w:numPr>
                <w:ilvl w:val="0"/>
                <w:numId w:val="12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Карты визуа</w:t>
            </w:r>
            <w:r w:rsidR="00E16007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ьно поднимаются на 5 пикселей.</w:t>
            </w:r>
          </w:p>
        </w:tc>
      </w:tr>
      <w:tr w:rsidR="00CD243D" w:rsidRPr="00466563" w14:paraId="0892D853" w14:textId="77777777" w:rsidTr="00EF58EC">
        <w:tc>
          <w:tcPr>
            <w:tcW w:w="1271" w:type="dxa"/>
          </w:tcPr>
          <w:p w14:paraId="3B302063" w14:textId="77777777" w:rsidR="00CD243D" w:rsidRPr="00466563" w:rsidRDefault="00CD243D" w:rsidP="00EF5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ТК-03</w:t>
            </w:r>
          </w:p>
        </w:tc>
        <w:tc>
          <w:tcPr>
            <w:tcW w:w="4111" w:type="dxa"/>
          </w:tcPr>
          <w:p w14:paraId="40574BC2" w14:textId="77777777" w:rsidR="00CD243D" w:rsidRDefault="00CD243D" w:rsidP="00EF58E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ED1">
              <w:rPr>
                <w:rFonts w:ascii="Times New Roman" w:hAnsi="Times New Roman" w:cs="Times New Roman"/>
                <w:b/>
                <w:sz w:val="28"/>
                <w:szCs w:val="28"/>
              </w:rPr>
              <w:t>Формирование договора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  <w:p w14:paraId="70022A7D" w14:textId="77777777" w:rsidR="00CD243D" w:rsidRDefault="00CD243D" w:rsidP="00CD243D">
            <w:pPr>
              <w:pStyle w:val="a7"/>
              <w:numPr>
                <w:ilvl w:val="0"/>
                <w:numId w:val="4"/>
              </w:numPr>
              <w:ind w:left="322" w:hanging="3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подсистему «Документы»</w:t>
            </w:r>
          </w:p>
          <w:p w14:paraId="1E24F586" w14:textId="77777777" w:rsidR="00CD243D" w:rsidRDefault="00CD243D" w:rsidP="00CD243D">
            <w:pPr>
              <w:pStyle w:val="a7"/>
              <w:numPr>
                <w:ilvl w:val="0"/>
                <w:numId w:val="4"/>
              </w:numPr>
              <w:ind w:left="322" w:hanging="3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пункт «Договор»</w:t>
            </w:r>
          </w:p>
          <w:p w14:paraId="0AEBCFC1" w14:textId="77777777" w:rsidR="00CD243D" w:rsidRDefault="00CD243D" w:rsidP="00CD243D">
            <w:pPr>
              <w:pStyle w:val="a7"/>
              <w:numPr>
                <w:ilvl w:val="0"/>
                <w:numId w:val="4"/>
              </w:numPr>
              <w:ind w:left="322" w:hanging="3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«Создать»</w:t>
            </w:r>
          </w:p>
          <w:p w14:paraId="138DC9D3" w14:textId="77777777" w:rsidR="00CD243D" w:rsidRDefault="00CD243D" w:rsidP="00CD243D">
            <w:pPr>
              <w:pStyle w:val="a7"/>
              <w:numPr>
                <w:ilvl w:val="0"/>
                <w:numId w:val="4"/>
              </w:numPr>
              <w:ind w:left="322" w:hanging="3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необходимые поля, которые не заполнились автоматически:</w:t>
            </w:r>
          </w:p>
          <w:p w14:paraId="41846BA9" w14:textId="77777777" w:rsidR="00CD243D" w:rsidRDefault="00CD243D" w:rsidP="00CD243D">
            <w:pPr>
              <w:pStyle w:val="a7"/>
              <w:numPr>
                <w:ilvl w:val="1"/>
                <w:numId w:val="4"/>
              </w:numPr>
              <w:ind w:left="1031" w:hanging="56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Клиент.</w:t>
            </w:r>
          </w:p>
          <w:p w14:paraId="1022FB3A" w14:textId="77777777" w:rsidR="00CD243D" w:rsidRDefault="00CD243D" w:rsidP="00CD243D">
            <w:pPr>
              <w:pStyle w:val="a7"/>
              <w:numPr>
                <w:ilvl w:val="1"/>
                <w:numId w:val="4"/>
              </w:numPr>
              <w:ind w:left="1031" w:hanging="56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Тур.</w:t>
            </w:r>
          </w:p>
          <w:p w14:paraId="290CA8D4" w14:textId="77777777" w:rsidR="00CD243D" w:rsidRDefault="00CD243D" w:rsidP="00CD243D">
            <w:pPr>
              <w:pStyle w:val="a7"/>
              <w:numPr>
                <w:ilvl w:val="1"/>
                <w:numId w:val="4"/>
              </w:numPr>
              <w:ind w:left="1031" w:hanging="56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Отель.</w:t>
            </w:r>
          </w:p>
          <w:p w14:paraId="65B58ECD" w14:textId="77777777" w:rsidR="00CD243D" w:rsidRDefault="00CD243D" w:rsidP="00CD243D">
            <w:pPr>
              <w:pStyle w:val="a7"/>
              <w:numPr>
                <w:ilvl w:val="1"/>
                <w:numId w:val="4"/>
              </w:numPr>
              <w:ind w:left="1031" w:hanging="56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начала/окончания.</w:t>
            </w:r>
          </w:p>
          <w:p w14:paraId="01343AC0" w14:textId="77777777" w:rsidR="00CD243D" w:rsidRDefault="00CD243D" w:rsidP="00CD243D">
            <w:pPr>
              <w:pStyle w:val="a7"/>
              <w:numPr>
                <w:ilvl w:val="1"/>
                <w:numId w:val="4"/>
              </w:numPr>
              <w:ind w:left="1031" w:hanging="56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Питание.</w:t>
            </w:r>
          </w:p>
          <w:p w14:paraId="4BBE76EB" w14:textId="77777777" w:rsidR="00CD243D" w:rsidRDefault="00CD243D" w:rsidP="00CD243D">
            <w:pPr>
              <w:pStyle w:val="a7"/>
              <w:numPr>
                <w:ilvl w:val="1"/>
                <w:numId w:val="4"/>
              </w:numPr>
              <w:ind w:left="1031" w:hanging="56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Доп. Услуги.</w:t>
            </w:r>
          </w:p>
          <w:p w14:paraId="64E504CA" w14:textId="77777777" w:rsidR="00CD243D" w:rsidRPr="00BA0ED1" w:rsidRDefault="00CD243D" w:rsidP="00CD243D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«Провести и закрыть».</w:t>
            </w:r>
          </w:p>
        </w:tc>
        <w:tc>
          <w:tcPr>
            <w:tcW w:w="3963" w:type="dxa"/>
          </w:tcPr>
          <w:p w14:paraId="40F5A282" w14:textId="77777777" w:rsidR="00CD243D" w:rsidRDefault="00CD243D" w:rsidP="00EF58EC">
            <w:pPr>
              <w:pStyle w:val="a7"/>
              <w:numPr>
                <w:ilvl w:val="0"/>
                <w:numId w:val="7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верхней части экрана появляются кнопки для подсистемы «Документы».</w:t>
            </w:r>
          </w:p>
          <w:p w14:paraId="2A6828FF" w14:textId="77777777" w:rsidR="00CD243D" w:rsidRDefault="00CD243D" w:rsidP="00EF58EC">
            <w:pPr>
              <w:pStyle w:val="a7"/>
              <w:numPr>
                <w:ilvl w:val="0"/>
                <w:numId w:val="7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7B01"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Открывается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окно с табличным представлением всех договоров.</w:t>
            </w:r>
          </w:p>
          <w:p w14:paraId="78F99B52" w14:textId="77777777" w:rsidR="00CD243D" w:rsidRDefault="00CD243D" w:rsidP="00EF58EC">
            <w:pPr>
              <w:pStyle w:val="a7"/>
              <w:numPr>
                <w:ilvl w:val="0"/>
                <w:numId w:val="7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Открывается диалоговое окно создания договора с автоматической генерацией номера договора, и датой создания.</w:t>
            </w:r>
          </w:p>
          <w:p w14:paraId="1AC88D15" w14:textId="77777777" w:rsidR="00CD243D" w:rsidRDefault="00CD243D" w:rsidP="00EF58EC">
            <w:pPr>
              <w:pStyle w:val="a7"/>
              <w:numPr>
                <w:ilvl w:val="0"/>
                <w:numId w:val="7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поля заполнены, на основе введенных данных автоматически рассчитана сумма договора.</w:t>
            </w:r>
          </w:p>
          <w:p w14:paraId="1AD90E83" w14:textId="77777777" w:rsidR="00CD243D" w:rsidRDefault="00CD243D" w:rsidP="00EF58EC">
            <w:pPr>
              <w:pStyle w:val="a7"/>
              <w:numPr>
                <w:ilvl w:val="0"/>
                <w:numId w:val="7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Договор записан и табличное представление договоров обновлено.</w:t>
            </w:r>
          </w:p>
          <w:p w14:paraId="140E6DB1" w14:textId="77777777" w:rsidR="00CD243D" w:rsidRPr="00466563" w:rsidRDefault="00CD243D" w:rsidP="00EF58E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243D" w:rsidRPr="00466563" w14:paraId="792864FD" w14:textId="77777777" w:rsidTr="00EF58EC">
        <w:tc>
          <w:tcPr>
            <w:tcW w:w="1271" w:type="dxa"/>
          </w:tcPr>
          <w:p w14:paraId="0481A466" w14:textId="77777777" w:rsidR="00CD243D" w:rsidRPr="00466563" w:rsidRDefault="00CD243D" w:rsidP="00EF5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ТК-04</w:t>
            </w:r>
          </w:p>
        </w:tc>
        <w:tc>
          <w:tcPr>
            <w:tcW w:w="4111" w:type="dxa"/>
          </w:tcPr>
          <w:p w14:paraId="7C8C9207" w14:textId="77777777" w:rsidR="00CD243D" w:rsidRDefault="00CD243D" w:rsidP="00EF58E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27B01">
              <w:rPr>
                <w:rFonts w:ascii="Times New Roman" w:hAnsi="Times New Roman" w:cs="Times New Roman"/>
                <w:b/>
                <w:sz w:val="28"/>
                <w:szCs w:val="28"/>
              </w:rPr>
              <w:t>Формирование оплаты:</w:t>
            </w:r>
          </w:p>
          <w:p w14:paraId="37CB007E" w14:textId="77777777" w:rsidR="00CD243D" w:rsidRDefault="00CD243D" w:rsidP="00EF58EC">
            <w:pPr>
              <w:pStyle w:val="a7"/>
              <w:numPr>
                <w:ilvl w:val="0"/>
                <w:numId w:val="5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подсистему «Документы».</w:t>
            </w:r>
          </w:p>
          <w:p w14:paraId="01DEB59F" w14:textId="77777777" w:rsidR="00CD243D" w:rsidRDefault="00CD243D" w:rsidP="00EF58EC">
            <w:pPr>
              <w:pStyle w:val="a7"/>
              <w:numPr>
                <w:ilvl w:val="0"/>
                <w:numId w:val="5"/>
              </w:numPr>
              <w:spacing w:after="160" w:line="259" w:lineRule="auto"/>
              <w:ind w:left="322" w:hanging="3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пункт «Договор».</w:t>
            </w:r>
          </w:p>
          <w:p w14:paraId="57EA520D" w14:textId="77777777" w:rsidR="00CD243D" w:rsidRDefault="00CD243D" w:rsidP="00EF58EC">
            <w:pPr>
              <w:pStyle w:val="a7"/>
              <w:numPr>
                <w:ilvl w:val="0"/>
                <w:numId w:val="5"/>
              </w:numPr>
              <w:spacing w:after="160" w:line="259" w:lineRule="auto"/>
              <w:ind w:left="322" w:hanging="3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конкретный договор.</w:t>
            </w:r>
          </w:p>
          <w:p w14:paraId="535AACE4" w14:textId="77777777" w:rsidR="00CD243D" w:rsidRDefault="00CD243D" w:rsidP="00EF58EC">
            <w:pPr>
              <w:pStyle w:val="a7"/>
              <w:numPr>
                <w:ilvl w:val="0"/>
                <w:numId w:val="5"/>
              </w:numPr>
              <w:spacing w:after="160" w:line="259" w:lineRule="auto"/>
              <w:ind w:left="322" w:hanging="3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«Создать на основании»</w:t>
            </w:r>
          </w:p>
          <w:p w14:paraId="58A79472" w14:textId="77777777" w:rsidR="00CD243D" w:rsidRDefault="00CD243D" w:rsidP="00EF58EC">
            <w:pPr>
              <w:pStyle w:val="a7"/>
              <w:numPr>
                <w:ilvl w:val="0"/>
                <w:numId w:val="5"/>
              </w:numPr>
              <w:spacing w:after="160" w:line="259" w:lineRule="auto"/>
              <w:ind w:left="322" w:hanging="3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пункт «Оплата»</w:t>
            </w:r>
          </w:p>
          <w:p w14:paraId="2FF6CFA7" w14:textId="77777777" w:rsidR="00CD243D" w:rsidRDefault="00CD243D" w:rsidP="00EF58EC">
            <w:pPr>
              <w:pStyle w:val="a7"/>
              <w:numPr>
                <w:ilvl w:val="0"/>
                <w:numId w:val="5"/>
              </w:numPr>
              <w:spacing w:after="160" w:line="259" w:lineRule="auto"/>
              <w:ind w:left="322" w:hanging="3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Проверить заполненность полей:</w:t>
            </w:r>
          </w:p>
          <w:p w14:paraId="2A890546" w14:textId="77777777" w:rsidR="00CD243D" w:rsidRDefault="00CD243D" w:rsidP="00EF58EC">
            <w:pPr>
              <w:pStyle w:val="a7"/>
              <w:numPr>
                <w:ilvl w:val="1"/>
                <w:numId w:val="5"/>
              </w:numPr>
              <w:spacing w:after="160" w:line="259" w:lineRule="auto"/>
              <w:ind w:left="889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Клиент </w:t>
            </w:r>
          </w:p>
          <w:p w14:paraId="659C0C78" w14:textId="77777777" w:rsidR="00CD243D" w:rsidRDefault="00CD243D" w:rsidP="00EF58EC">
            <w:pPr>
              <w:pStyle w:val="a7"/>
              <w:numPr>
                <w:ilvl w:val="1"/>
                <w:numId w:val="5"/>
              </w:numPr>
              <w:spacing w:after="160" w:line="259" w:lineRule="auto"/>
              <w:ind w:left="889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Номер договора</w:t>
            </w:r>
          </w:p>
          <w:p w14:paraId="2E9740B8" w14:textId="77777777" w:rsidR="00CD243D" w:rsidRDefault="00CD243D" w:rsidP="00EF58EC">
            <w:pPr>
              <w:pStyle w:val="a7"/>
              <w:numPr>
                <w:ilvl w:val="1"/>
                <w:numId w:val="5"/>
              </w:numPr>
              <w:spacing w:after="160" w:line="259" w:lineRule="auto"/>
              <w:ind w:left="889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оплаты</w:t>
            </w:r>
          </w:p>
          <w:p w14:paraId="7B9AA69C" w14:textId="77777777" w:rsidR="00CD243D" w:rsidRDefault="00CD243D" w:rsidP="00EF58EC">
            <w:pPr>
              <w:pStyle w:val="a7"/>
              <w:numPr>
                <w:ilvl w:val="1"/>
                <w:numId w:val="5"/>
              </w:numPr>
              <w:spacing w:after="160" w:line="259" w:lineRule="auto"/>
              <w:ind w:left="889" w:hanging="4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Сумма</w:t>
            </w:r>
          </w:p>
          <w:p w14:paraId="76F6B1B8" w14:textId="77777777" w:rsidR="00CD243D" w:rsidRPr="00227B01" w:rsidRDefault="00CD243D" w:rsidP="00EF58EC">
            <w:pPr>
              <w:pStyle w:val="a7"/>
              <w:numPr>
                <w:ilvl w:val="0"/>
                <w:numId w:val="5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«Провести и закрыть»</w:t>
            </w:r>
          </w:p>
        </w:tc>
        <w:tc>
          <w:tcPr>
            <w:tcW w:w="3963" w:type="dxa"/>
          </w:tcPr>
          <w:p w14:paraId="710CD434" w14:textId="77777777" w:rsidR="00CD243D" w:rsidRDefault="00CD243D" w:rsidP="00EF58EC">
            <w:pPr>
              <w:pStyle w:val="a7"/>
              <w:numPr>
                <w:ilvl w:val="0"/>
                <w:numId w:val="8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верхней части экрана появляются кнопки для подсистемы «Документы».</w:t>
            </w:r>
          </w:p>
          <w:p w14:paraId="1435D28B" w14:textId="77777777" w:rsidR="00CD243D" w:rsidRDefault="00CD243D" w:rsidP="00EF58EC">
            <w:pPr>
              <w:pStyle w:val="a7"/>
              <w:numPr>
                <w:ilvl w:val="0"/>
                <w:numId w:val="8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Открывается окно с табличным представлением всех договоров.</w:t>
            </w:r>
          </w:p>
          <w:p w14:paraId="6FDAD784" w14:textId="77777777" w:rsidR="00CD243D" w:rsidRDefault="00CD243D" w:rsidP="00EF58EC">
            <w:pPr>
              <w:pStyle w:val="a7"/>
              <w:numPr>
                <w:ilvl w:val="0"/>
                <w:numId w:val="8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Открывается диалоговое окно с информацией о договоре.</w:t>
            </w:r>
          </w:p>
          <w:p w14:paraId="398AC58F" w14:textId="77777777" w:rsidR="00CD243D" w:rsidRDefault="00CD243D" w:rsidP="00EF58EC">
            <w:pPr>
              <w:pStyle w:val="a7"/>
              <w:numPr>
                <w:ilvl w:val="0"/>
                <w:numId w:val="8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Открывается выпадающий список документов, которые могут быть созданы на основании «Договора»</w:t>
            </w:r>
          </w:p>
          <w:p w14:paraId="1BC9DA4A" w14:textId="77777777" w:rsidR="00CD243D" w:rsidRDefault="00CD243D" w:rsidP="00EF58EC">
            <w:pPr>
              <w:pStyle w:val="a7"/>
              <w:numPr>
                <w:ilvl w:val="0"/>
                <w:numId w:val="8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Открывается диалоговое окно создания оплаты.</w:t>
            </w:r>
          </w:p>
          <w:p w14:paraId="29C80C78" w14:textId="77777777" w:rsidR="00CD243D" w:rsidRDefault="00CD243D" w:rsidP="00EF58EC">
            <w:pPr>
              <w:pStyle w:val="a7"/>
              <w:numPr>
                <w:ilvl w:val="0"/>
                <w:numId w:val="8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Все поля должны быть корректно заполнены автоматически исходя из данных выбранного договора. </w:t>
            </w:r>
          </w:p>
          <w:p w14:paraId="7A932B49" w14:textId="77777777" w:rsidR="00CD243D" w:rsidRDefault="00CD243D" w:rsidP="00EF58EC">
            <w:pPr>
              <w:pStyle w:val="a7"/>
              <w:numPr>
                <w:ilvl w:val="0"/>
                <w:numId w:val="8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Закрытие диалогового окна формирования «Оплаты».</w:t>
            </w:r>
          </w:p>
          <w:p w14:paraId="7AF08B99" w14:textId="77777777" w:rsidR="00CD243D" w:rsidRPr="00466563" w:rsidRDefault="00CD243D" w:rsidP="00EF58E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8120E74" w14:textId="77777777" w:rsidR="005972F0" w:rsidRPr="00CD243D" w:rsidRDefault="005972F0">
      <w:pPr>
        <w:rPr>
          <w:lang w:val="en-US"/>
        </w:rPr>
      </w:pPr>
    </w:p>
    <w:sectPr w:rsidR="005972F0" w:rsidRPr="00CD24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D692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2F773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F21ACC"/>
    <w:multiLevelType w:val="hybridMultilevel"/>
    <w:tmpl w:val="CC06AD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A1D80"/>
    <w:multiLevelType w:val="hybridMultilevel"/>
    <w:tmpl w:val="4AFC04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64EB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1E219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25A08A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73F63C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15B30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9C631B7"/>
    <w:multiLevelType w:val="hybridMultilevel"/>
    <w:tmpl w:val="6456C040"/>
    <w:lvl w:ilvl="0" w:tplc="34FAE7BE">
      <w:start w:val="1"/>
      <w:numFmt w:val="bullet"/>
      <w:lvlText w:val=""/>
      <w:lvlJc w:val="left"/>
      <w:pPr>
        <w:ind w:left="10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3" w:hanging="360"/>
      </w:pPr>
      <w:rPr>
        <w:rFonts w:ascii="Wingdings" w:hAnsi="Wingdings" w:hint="default"/>
      </w:rPr>
    </w:lvl>
  </w:abstractNum>
  <w:abstractNum w:abstractNumId="10" w15:restartNumberingAfterBreak="0">
    <w:nsid w:val="3F056B7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3974BC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83588080">
    <w:abstractNumId w:val="4"/>
  </w:num>
  <w:num w:numId="2" w16cid:durableId="1025982422">
    <w:abstractNumId w:val="5"/>
  </w:num>
  <w:num w:numId="3" w16cid:durableId="71396751">
    <w:abstractNumId w:val="8"/>
  </w:num>
  <w:num w:numId="4" w16cid:durableId="9645898">
    <w:abstractNumId w:val="7"/>
  </w:num>
  <w:num w:numId="5" w16cid:durableId="1192105582">
    <w:abstractNumId w:val="6"/>
  </w:num>
  <w:num w:numId="6" w16cid:durableId="73624382">
    <w:abstractNumId w:val="11"/>
  </w:num>
  <w:num w:numId="7" w16cid:durableId="1943413702">
    <w:abstractNumId w:val="1"/>
  </w:num>
  <w:num w:numId="8" w16cid:durableId="1461538263">
    <w:abstractNumId w:val="10"/>
  </w:num>
  <w:num w:numId="9" w16cid:durableId="1611736190">
    <w:abstractNumId w:val="3"/>
  </w:num>
  <w:num w:numId="10" w16cid:durableId="1279531274">
    <w:abstractNumId w:val="9"/>
  </w:num>
  <w:num w:numId="11" w16cid:durableId="569578115">
    <w:abstractNumId w:val="2"/>
  </w:num>
  <w:num w:numId="12" w16cid:durableId="251008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87C"/>
    <w:rsid w:val="003C14E4"/>
    <w:rsid w:val="005972F0"/>
    <w:rsid w:val="005C3CEF"/>
    <w:rsid w:val="00A80D24"/>
    <w:rsid w:val="00B6409B"/>
    <w:rsid w:val="00C0087C"/>
    <w:rsid w:val="00CD243D"/>
    <w:rsid w:val="00E1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7A70C"/>
  <w15:chartTrackingRefBased/>
  <w15:docId w15:val="{8B640B03-2E6A-4D45-ACED-CCE02122E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243D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0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0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0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0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0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08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08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08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08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08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08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0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0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0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0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08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08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08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0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08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087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D243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Иляхин</dc:creator>
  <cp:keywords/>
  <dc:description/>
  <cp:lastModifiedBy>Максим Иляхин</cp:lastModifiedBy>
  <cp:revision>3</cp:revision>
  <dcterms:created xsi:type="dcterms:W3CDTF">2026-10-10T18:17:00Z</dcterms:created>
  <dcterms:modified xsi:type="dcterms:W3CDTF">2026-10-10T18:32:00Z</dcterms:modified>
</cp:coreProperties>
</file>