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F068FA">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F068FA">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F068FA">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068FA">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068FA">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068FA">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proofErr w:type="gramStart"/>
      <w:r w:rsidR="00025854" w:rsidRPr="00025854">
        <w:rPr>
          <w:rFonts w:ascii="Times New Roman" w:hAnsi="Times New Roman" w:cs="Times New Roman"/>
          <w:sz w:val="24"/>
          <w:szCs w:val="24"/>
          <w:u w:val="single"/>
        </w:rPr>
        <w:t>?</w:t>
      </w:r>
      <w:proofErr w:type="spellStart"/>
      <w:r w:rsidR="00025854" w:rsidRPr="00025854">
        <w:rPr>
          <w:rFonts w:ascii="Times New Roman" w:hAnsi="Times New Roman" w:cs="Times New Roman"/>
          <w:sz w:val="24"/>
          <w:szCs w:val="24"/>
          <w:u w:val="single"/>
        </w:rPr>
        <w:t>nwb</w:t>
      </w:r>
      <w:proofErr w:type="spellEnd"/>
      <w:proofErr w:type="gramEnd"/>
      <w:r w:rsidR="00025854" w:rsidRPr="00025854">
        <w:rPr>
          <w:rFonts w:ascii="Times New Roman" w:hAnsi="Times New Roman" w:cs="Times New Roman"/>
          <w:sz w:val="24"/>
          <w:szCs w:val="24"/>
          <w:u w:val="single"/>
        </w:rPr>
        <w:t xml:space="preserve">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OVQxMDozNTo1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OVQxMDozNTo1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OVQxMDozNTo1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5VDEwOjM1OjU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EndPr/>
        <w:sdtContent>
          <w:r w:rsidR="005C4FD6">
            <w:rPr>
              <w:rFonts w:ascii="Times New Roman" w:hAnsi="Times New Roman" w:cs="Times New Roman"/>
              <w:sz w:val="24"/>
              <w:szCs w:val="24"/>
            </w:rPr>
            <w:fldChar w:fldCharType="begin"/>
          </w:r>
          <w:r w:rsidR="005C4FD6">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OVQxMDozNTo1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33370F" w:rsidRDefault="0033370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End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EE276D" w:rsidRDefault="006E3F15"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C84D38" w:rsidRDefault="00C84D38" w:rsidP="000E28D7">
      <w:pPr>
        <w:spacing w:line="360" w:lineRule="auto"/>
      </w:pPr>
    </w:p>
    <w:p w:rsidR="00F71FCB" w:rsidRDefault="00F71FCB" w:rsidP="00920FA2">
      <w:pPr>
        <w:pStyle w:val="berschrift1"/>
        <w:numPr>
          <w:ilvl w:val="0"/>
          <w:numId w:val="34"/>
        </w:numPr>
        <w:spacing w:line="360" w:lineRule="auto"/>
      </w:pPr>
      <w:bookmarkStart w:id="10" w:name="_Toc121476934"/>
      <w:r>
        <w:lastRenderedPageBreak/>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komplett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Content>
          <w:r w:rsidR="00B429C7">
            <w:rPr>
              <w:rFonts w:ascii="Times New Roman" w:hAnsi="Times New Roman" w:cs="Times New Roman"/>
              <w:sz w:val="24"/>
              <w:szCs w:val="24"/>
            </w:rPr>
            <w:fldChar w:fldCharType="begin"/>
          </w:r>
          <w:r w:rsidR="00B429C7">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}</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 xml:space="preserve">(Wolf und </w:t>
          </w:r>
          <w:proofErr w:type="spellStart"/>
          <w:r w:rsidR="00B429C7">
            <w:rPr>
              <w:rFonts w:ascii="Times New Roman" w:hAnsi="Times New Roman" w:cs="Times New Roman"/>
              <w:sz w:val="24"/>
              <w:szCs w:val="24"/>
            </w:rPr>
            <w:t>Strohschen</w:t>
          </w:r>
          <w:proofErr w:type="spellEnd"/>
          <w:r w:rsidR="00B429C7">
            <w:rPr>
              <w:rFonts w:ascii="Times New Roman" w:hAnsi="Times New Roman" w:cs="Times New Roman"/>
              <w:sz w:val="24"/>
              <w:szCs w:val="24"/>
            </w:rPr>
            <w:t xml:space="preserve">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xVDEwOjE2OjEx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Content>
          <w:r w:rsidR="00A23EF8">
            <w:rPr>
              <w:rFonts w:ascii="Times New Roman" w:hAnsi="Times New Roman" w:cs="Times New Roman"/>
              <w:sz w:val="24"/>
              <w:szCs w:val="24"/>
            </w:rPr>
            <w:fldChar w:fldCharType="begin"/>
          </w:r>
          <w:r w:rsidR="00A23EF8">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jo0NzoxMiswMTowMCIsIk1vZGlmaWVkQnkiOiJfR2FibGVyIEFyYmVpdHNwbGF0eiIsIklkIjoiZjY1MmM4MzgtZmQ3MS00MmUwLTgxMzctNDdkMWUxZGU2NTJhIiwiTW9kaWZpZWRPbiI6IjIwMjItMTItMTFUMTY6NDc6MTIrMDE6MDA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2OjQ3OjEyKzAxOjAwIiwiTW9kaWZpZWRCeSI6Il9HYWJsZXIgQXJiZWl0c3BsYXR6IiwiSWQiOiI5NzQ4MjI1Ny0wMWIwLTRkNTYtOTNhOS0wMTRkNzQ3NTk0MjIiLCJNb2RpZmllZE9uIjoiMjAyMi0xMi0xMVQxNjo0NzoxMiswMTowMC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2OjQ3OjEyKzAxOjAwIiwiTW9kaWZpZWRCeSI6Il9HYWJsZXIgQXJiZWl0c3BsYXR6IiwiSWQiOiI5M2Q1ODAzOC1iZTY4LTQ5NjgtOGRjZS1iMzEwMDc2ZDc1OTAiLCJNb2RpZmllZE9uIjoiMjAyMi0xMi0xMVQxNjo0NzoxMiswMTowMC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jo0NzoxMiswMTowMCIsIk1vZGlmaWVkQnkiOiJfR2FibGVyIEFyYmVpdHNwbGF0eiIsIklkIjoiZTg5M2YzZjItMDkyZC00MDViLWI1ZmMtNGUwYjUyMjlhZjkxIiwiTW9kaWZpZWRPbiI6IjIwMjItMTItMTFUMTY6NDc6Mj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also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Content>
          <w:r w:rsidR="00DF55C4">
            <w:rPr>
              <w:rFonts w:ascii="Times New Roman" w:hAnsi="Times New Roman" w:cs="Times New Roman"/>
              <w:sz w:val="24"/>
              <w:szCs w:val="24"/>
            </w:rPr>
            <w:fldChar w:fldCharType="begin"/>
          </w:r>
          <w:r w:rsidR="00DF55C4">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xOjM3OjQ1KzAxOjAwIiwiTW9kaWZpZWRCeSI6Il9HYWJsZXIgQXJiZWl0c3BsYXR6IiwiSWQiOiJjMDZlNzUwYy1kZmIwLTRmNmItOWE5NC1mYWZjMDY5MTk4ODAiLCJNb2RpZmllZE9uIjoiMjAyMi0xMi0xMVQxMTozNzo0NS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xOjM3OjQ1KzAxOjAwIiwiTW9kaWZpZWRCeSI6Il9HYWJsZXIgQXJiZWl0c3BsYXR6IiwiSWQiOiIyNDUxOWIwNy05MTJjLTQ2OTUtOTcyMy02YjBlMDVkOWJjMmUiLCJNb2RpZmllZE9uIjoiMjAyMi0xMi0xMVQxMTozNzo0NSswMTowMC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E6Mzc6NDUrMDE6MDAiLCJNb2RpZmllZEJ5IjoiX0dhYmxlciBBcmJlaXRzcGxhdHoiLCJJZCI6ImIzOGJiNjI4LWZmNmQtNGZkYS04NDAzLTY3MjQ5YzdhMmExOSIsIk1vZGlmaWVkT24iOiIyMDIyLTEyLTExVDExOjQzOjA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w:t>
          </w:r>
          <w:proofErr w:type="spellStart"/>
          <w:r w:rsidR="00DF55C4">
            <w:rPr>
              <w:rFonts w:ascii="Times New Roman" w:hAnsi="Times New Roman" w:cs="Times New Roman"/>
              <w:sz w:val="24"/>
              <w:szCs w:val="24"/>
            </w:rPr>
            <w:t>Gadatsch</w:t>
          </w:r>
          <w:proofErr w:type="spellEnd"/>
          <w:r w:rsidR="00DF55C4">
            <w:rPr>
              <w:rFonts w:ascii="Times New Roman" w:hAnsi="Times New Roman" w:cs="Times New Roman"/>
              <w:sz w:val="24"/>
              <w:szCs w:val="24"/>
            </w:rPr>
            <w:t xml:space="preserve">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Aufgabe </w:t>
      </w:r>
      <w:proofErr w:type="spellStart"/>
      <w:r w:rsidR="00CE6907">
        <w:rPr>
          <w:rFonts w:ascii="Times New Roman" w:hAnsi="Times New Roman" w:cs="Times New Roman"/>
          <w:sz w:val="24"/>
          <w:szCs w:val="24"/>
        </w:rPr>
        <w:t>automatiesiert</w:t>
      </w:r>
      <w:proofErr w:type="spellEnd"/>
      <w:r w:rsidR="00CE6907">
        <w:rPr>
          <w:rFonts w:ascii="Times New Roman" w:hAnsi="Times New Roman" w:cs="Times New Roman"/>
          <w:sz w:val="24"/>
          <w:szCs w:val="24"/>
        </w:rPr>
        <w:t xml:space="preserve"> von </w:t>
      </w:r>
      <w:r w:rsidR="00CE6907">
        <w:rPr>
          <w:rFonts w:ascii="Times New Roman" w:hAnsi="Times New Roman" w:cs="Times New Roman"/>
          <w:sz w:val="24"/>
          <w:szCs w:val="24"/>
        </w:rPr>
        <w:lastRenderedPageBreak/>
        <w:t xml:space="preserve">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Insgesamt lässt sich aber das Implementieren von IT-Systemen im </w:t>
      </w:r>
      <w:proofErr w:type="spellStart"/>
      <w:r w:rsidR="00167556">
        <w:rPr>
          <w:rFonts w:ascii="Times New Roman" w:hAnsi="Times New Roman" w:cs="Times New Roman"/>
          <w:sz w:val="24"/>
          <w:szCs w:val="24"/>
        </w:rPr>
        <w:t>Controllingbereich</w:t>
      </w:r>
      <w:proofErr w:type="spellEnd"/>
      <w:r w:rsidR="00167556">
        <w:rPr>
          <w:rFonts w:ascii="Times New Roman" w:hAnsi="Times New Roman" w:cs="Times New Roman"/>
          <w:sz w:val="24"/>
          <w:szCs w:val="24"/>
        </w:rPr>
        <w:t xml:space="preserve">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in der Qualitätssicherung herausgefordert, wodurch</w:t>
      </w:r>
      <w:r w:rsidR="003C5A3D">
        <w:rPr>
          <w:rFonts w:ascii="Times New Roman" w:hAnsi="Times New Roman" w:cs="Times New Roman"/>
          <w:sz w:val="24"/>
          <w:szCs w:val="24"/>
        </w:rPr>
        <w:t xml:space="preserve"> </w:t>
      </w:r>
      <w:r w:rsidR="003C5A3D">
        <w:rPr>
          <w:rFonts w:ascii="Times New Roman" w:hAnsi="Times New Roman" w:cs="Times New Roman"/>
          <w:sz w:val="24"/>
          <w:szCs w:val="24"/>
        </w:rPr>
        <w:t xml:space="preserve">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Content>
          <w:r w:rsidR="003C5A3D">
            <w:rPr>
              <w:rFonts w:ascii="Times New Roman" w:hAnsi="Times New Roman" w:cs="Times New Roman"/>
              <w:sz w:val="24"/>
              <w:szCs w:val="24"/>
            </w:rPr>
            <w:fldChar w:fldCharType="begin"/>
          </w:r>
          <w:r w:rsidR="003C5A3D">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VQxODoyMDoyNy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1" w:name="_Toc121476935"/>
      <w:r>
        <w:t>Einsatz in der Praxis</w:t>
      </w:r>
      <w:bookmarkEnd w:id="11"/>
    </w:p>
    <w:p w:rsidR="00F71FCB" w:rsidRDefault="00145096"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Wichtig zur </w:t>
      </w:r>
      <w:r w:rsidR="00CE675A">
        <w:rPr>
          <w:rFonts w:ascii="Times New Roman" w:hAnsi="Times New Roman" w:cs="Times New Roman"/>
          <w:sz w:val="24"/>
          <w:szCs w:val="24"/>
        </w:rPr>
        <w:t>Erörterung des Mehrwerts ist, das Controlling</w:t>
      </w:r>
      <w:r w:rsidR="008A14DF">
        <w:rPr>
          <w:rFonts w:ascii="Times New Roman" w:hAnsi="Times New Roman" w:cs="Times New Roman"/>
          <w:sz w:val="24"/>
          <w:szCs w:val="24"/>
        </w:rPr>
        <w:t xml:space="preserve"> (</w:t>
      </w:r>
      <w:proofErr w:type="spellStart"/>
      <w:proofErr w:type="gramStart"/>
      <w:r w:rsidR="008A14DF">
        <w:rPr>
          <w:rFonts w:ascii="Times New Roman" w:hAnsi="Times New Roman" w:cs="Times New Roman"/>
          <w:sz w:val="24"/>
          <w:szCs w:val="24"/>
        </w:rPr>
        <w:t>bzw.C</w:t>
      </w:r>
      <w:bookmarkStart w:id="12" w:name="_GoBack"/>
      <w:bookmarkEnd w:id="12"/>
      <w:r w:rsidR="008A14DF">
        <w:rPr>
          <w:rFonts w:ascii="Times New Roman" w:hAnsi="Times New Roman" w:cs="Times New Roman"/>
          <w:sz w:val="24"/>
          <w:szCs w:val="24"/>
        </w:rPr>
        <w:t>ontrolleraufgaben</w:t>
      </w:r>
      <w:proofErr w:type="spellEnd"/>
      <w:proofErr w:type="gramEnd"/>
      <w:r w:rsidR="008A14DF">
        <w:rPr>
          <w:rFonts w:ascii="Times New Roman" w:hAnsi="Times New Roman" w:cs="Times New Roman"/>
          <w:sz w:val="24"/>
          <w:szCs w:val="24"/>
        </w:rPr>
        <w:t>)</w:t>
      </w:r>
      <w:r w:rsidR="00CE675A">
        <w:rPr>
          <w:rFonts w:ascii="Times New Roman" w:hAnsi="Times New Roman" w:cs="Times New Roman"/>
          <w:sz w:val="24"/>
          <w:szCs w:val="24"/>
        </w:rPr>
        <w:t xml:space="preserve"> nicht nur, wie es schon aufgegriffen wurde, in der Theorie zu betrachten. Eine Betrachtung der praktischen Anwendung des Controllings ist dafür bedeutend. Dafür wird sich aber nicht ausschließlich der Einsatz in KMU</w:t>
      </w:r>
      <w:r w:rsidR="00025854">
        <w:rPr>
          <w:rFonts w:ascii="Times New Roman" w:hAnsi="Times New Roman" w:cs="Times New Roman"/>
          <w:sz w:val="24"/>
          <w:szCs w:val="24"/>
        </w:rPr>
        <w:t xml:space="preserve"> angeschaut, sondern teilweise auch</w:t>
      </w:r>
      <w:r w:rsidR="00CE675A">
        <w:rPr>
          <w:rFonts w:ascii="Times New Roman" w:hAnsi="Times New Roman" w:cs="Times New Roman"/>
          <w:sz w:val="24"/>
          <w:szCs w:val="24"/>
        </w:rPr>
        <w:t xml:space="preserve"> </w:t>
      </w:r>
      <w:r w:rsidR="00025854">
        <w:rPr>
          <w:rFonts w:ascii="Times New Roman" w:hAnsi="Times New Roman" w:cs="Times New Roman"/>
          <w:sz w:val="24"/>
          <w:szCs w:val="24"/>
        </w:rPr>
        <w:t xml:space="preserve">die </w:t>
      </w:r>
      <w:r w:rsidR="00CE675A">
        <w:rPr>
          <w:rFonts w:ascii="Times New Roman" w:hAnsi="Times New Roman" w:cs="Times New Roman"/>
          <w:sz w:val="24"/>
          <w:szCs w:val="24"/>
        </w:rPr>
        <w:t>generelle Verwendung von solchen Instrumenten oder Abteilungen.</w:t>
      </w:r>
    </w:p>
    <w:p w:rsidR="00F71FCB" w:rsidRDefault="00F71FCB" w:rsidP="000E28D7">
      <w:pPr>
        <w:spacing w:line="360" w:lineRule="auto"/>
      </w:pPr>
    </w:p>
    <w:p w:rsidR="00C84D38" w:rsidRDefault="00C84D38" w:rsidP="000E28D7">
      <w:pPr>
        <w:spacing w:line="360" w:lineRule="auto"/>
      </w:pPr>
    </w:p>
    <w:p w:rsidR="00C84D38" w:rsidRDefault="00244E60" w:rsidP="000E28D7">
      <w:pPr>
        <w:spacing w:line="360" w:lineRule="auto"/>
      </w:pPr>
      <w:r>
        <w:t xml:space="preserve">Controlling in KMU: Geschäftsführer übernimmt es -&gt; dadurch </w:t>
      </w:r>
      <w:proofErr w:type="spellStart"/>
      <w:r>
        <w:t>business</w:t>
      </w:r>
      <w:proofErr w:type="spellEnd"/>
      <w:r>
        <w:t xml:space="preserve"> </w:t>
      </w:r>
      <w:proofErr w:type="spellStart"/>
      <w:r>
        <w:t>partnering</w:t>
      </w:r>
      <w:proofErr w:type="spellEnd"/>
      <w:r>
        <w:t xml:space="preserve"> nicht nötig aber gegeben</w:t>
      </w:r>
    </w:p>
    <w:p w:rsidR="00244E60" w:rsidRDefault="000E7D30" w:rsidP="000E28D7">
      <w:pPr>
        <w:spacing w:line="360" w:lineRule="auto"/>
      </w:pPr>
      <w:r>
        <w:t xml:space="preserve">Startup </w:t>
      </w:r>
      <w:proofErr w:type="spellStart"/>
      <w:r>
        <w:t>paper</w:t>
      </w:r>
      <w:proofErr w:type="spellEnd"/>
      <w:r>
        <w:t xml:space="preserve"> benutzen!</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99716E" w:rsidRDefault="0099716E" w:rsidP="000E28D7">
      <w:pPr>
        <w:spacing w:line="360" w:lineRule="auto"/>
      </w:pPr>
    </w:p>
    <w:p w:rsidR="00C84D38" w:rsidRPr="00F71FCB" w:rsidRDefault="00C84D38" w:rsidP="000E28D7">
      <w:pPr>
        <w:spacing w:line="360" w:lineRule="auto"/>
      </w:pPr>
    </w:p>
    <w:p w:rsidR="00F71FCB" w:rsidRDefault="0099716E" w:rsidP="00920FA2">
      <w:pPr>
        <w:pStyle w:val="berschrift2"/>
        <w:numPr>
          <w:ilvl w:val="1"/>
          <w:numId w:val="34"/>
        </w:numPr>
        <w:spacing w:line="360" w:lineRule="auto"/>
      </w:pPr>
      <w:bookmarkStart w:id="13" w:name="_Toc121476936"/>
      <w:r>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w:t>
      </w:r>
      <w:proofErr w:type="spellStart"/>
      <w:r w:rsidR="008E7C63">
        <w:rPr>
          <w:rFonts w:ascii="Times New Roman" w:hAnsi="Times New Roman" w:cs="Times New Roman"/>
          <w:sz w:val="24"/>
          <w:szCs w:val="24"/>
        </w:rPr>
        <w:t>ordinaler</w:t>
      </w:r>
      <w:proofErr w:type="spellEnd"/>
      <w:r w:rsidR="008E7C63">
        <w:rPr>
          <w:rFonts w:ascii="Times New Roman" w:hAnsi="Times New Roman" w:cs="Times New Roman"/>
          <w:sz w:val="24"/>
          <w:szCs w:val="24"/>
        </w:rPr>
        <w:t xml:space="preserve">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joxNTowMiswMTowMCIsIk1vZGlmaWVkQnkiOiJfR2FibGVyIEFyYmVpdHNwbGF0eiIsIklkIjoiNDQzNWYwMjktODlkYy00NDhhLTk2ODQtMjJmMzkzOTNhMzMwIiwiTW9kaWZpZWRPbiI6IjIwMjItMTItMDlUMTY6MTU6MDI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Y6MTU6MDIrMDE6MDAiLCJNb2RpZmllZEJ5IjoiX0dhYmxlciBBcmJlaXRzcGxhdHoiLCJJZCI6IjM1OTdlOGZlLTM3NzItNDUwNS1iNTExLTJkNjVlZWI2MDRlOCIsIk1vZGlmaWVkT24iOiIyMDIyLTEyLTA5VDE2OjE1OjAyKzAxOjAw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Y6MTU6MDIrMDE6MDAiLCJNb2RpZmllZEJ5IjoiX0dhYmxlciBBcmJlaXRzcGxhdHoiLCJJZCI6ImVjZTExYjgwLTFhNTQtNDBjMS1hNDNlLTkzNmNiYzNiYTA0MyIsIk1vZGlmaWVkT24iOiIyMDIyLTEyLTA5VDE2OjIyOjUx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4C797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84D38" w:rsidRPr="00A23EF8"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w:t>
      </w:r>
      <w:r w:rsidR="005C4FD6">
        <w:rPr>
          <w:rFonts w:ascii="Times New Roman" w:hAnsi="Times New Roman" w:cs="Times New Roman"/>
          <w:sz w:val="24"/>
          <w:szCs w:val="24"/>
        </w:rPr>
        <w:lastRenderedPageBreak/>
        <w:t xml:space="preserve">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C95623">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w:t>
      </w:r>
      <w:proofErr w:type="spellStart"/>
      <w:r w:rsidR="006C26D3">
        <w:rPr>
          <w:rFonts w:ascii="Times New Roman" w:hAnsi="Times New Roman" w:cs="Times New Roman"/>
          <w:sz w:val="24"/>
          <w:szCs w:val="24"/>
        </w:rPr>
        <w:t>Partnering</w:t>
      </w:r>
      <w:proofErr w:type="spellEnd"/>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6C26D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}</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Bestehende Herausforderungen</w:t>
      </w:r>
      <w:bookmarkEnd w:id="14"/>
    </w:p>
    <w:p w:rsidR="006800E3"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Einschätzung </w:t>
      </w:r>
      <w:proofErr w:type="spellStart"/>
      <w:r>
        <w:rPr>
          <w:rFonts w:ascii="Times New Roman" w:hAnsi="Times New Roman" w:cs="Times New Roman"/>
          <w:sz w:val="24"/>
          <w:szCs w:val="24"/>
        </w:rPr>
        <w:t>digitalisierungskredite</w:t>
      </w:r>
      <w:proofErr w:type="spellEnd"/>
      <w:r>
        <w:rPr>
          <w:rFonts w:ascii="Times New Roman" w:hAnsi="Times New Roman" w:cs="Times New Roman"/>
          <w:sz w:val="24"/>
          <w:szCs w:val="24"/>
        </w:rPr>
        <w:t xml:space="preserve"> gegenüber </w:t>
      </w:r>
      <w:proofErr w:type="spellStart"/>
      <w:r>
        <w:rPr>
          <w:rFonts w:ascii="Times New Roman" w:hAnsi="Times New Roman" w:cs="Times New Roman"/>
          <w:sz w:val="24"/>
          <w:szCs w:val="24"/>
        </w:rPr>
        <w:t>sachinvest</w:t>
      </w:r>
      <w:proofErr w:type="spellEnd"/>
      <w:r>
        <w:rPr>
          <w:rFonts w:ascii="Times New Roman" w:hAnsi="Times New Roman" w:cs="Times New Roman"/>
          <w:sz w:val="24"/>
          <w:szCs w:val="24"/>
        </w:rPr>
        <w:t xml:space="preserve"> schlecht /</w:t>
      </w:r>
      <w:proofErr w:type="spellStart"/>
      <w:r>
        <w:rPr>
          <w:rFonts w:ascii="Times New Roman" w:hAnsi="Times New Roman" w:cs="Times New Roman"/>
          <w:sz w:val="24"/>
          <w:szCs w:val="24"/>
        </w:rPr>
        <w:t>econstor</w:t>
      </w:r>
      <w:proofErr w:type="spellEnd"/>
    </w:p>
    <w:p w:rsidR="000507E1" w:rsidRDefault="00244E60" w:rsidP="000E28D7">
      <w:pPr>
        <w:spacing w:line="360" w:lineRule="auto"/>
      </w:pPr>
      <w:r>
        <w:t xml:space="preserve">Datenintegration -&gt; einheitliches IT </w:t>
      </w:r>
      <w:proofErr w:type="spellStart"/>
      <w:r>
        <w:t>system</w:t>
      </w:r>
      <w:proofErr w:type="spellEnd"/>
      <w:r>
        <w:t xml:space="preserve"> soll verhindern, dass Datenqualitätsabfall entsteht und die </w:t>
      </w:r>
      <w:proofErr w:type="spellStart"/>
      <w:r>
        <w:t>aufbereitung</w:t>
      </w:r>
      <w:proofErr w:type="spellEnd"/>
      <w:r>
        <w:t xml:space="preserve"> nicht zu kompliziert wird</w:t>
      </w:r>
    </w:p>
    <w:p w:rsidR="00244E60" w:rsidRDefault="00244E60" w:rsidP="000E28D7">
      <w:pPr>
        <w:spacing w:line="360" w:lineRule="auto"/>
      </w:pPr>
      <w:r>
        <w:t xml:space="preserve">Standardisierung -&gt; einheitliche </w:t>
      </w:r>
      <w:proofErr w:type="spellStart"/>
      <w:r>
        <w:t>defintionen</w:t>
      </w:r>
      <w:proofErr w:type="spellEnd"/>
      <w:r>
        <w:t xml:space="preserve"> für </w:t>
      </w:r>
      <w:proofErr w:type="spellStart"/>
      <w:r>
        <w:t>kennzahlen</w:t>
      </w:r>
      <w:proofErr w:type="spellEnd"/>
      <w:r>
        <w:t xml:space="preserve"> zum </w:t>
      </w:r>
      <w:proofErr w:type="spellStart"/>
      <w:r>
        <w:t>beispiel</w:t>
      </w:r>
      <w:proofErr w:type="spellEnd"/>
    </w:p>
    <w:p w:rsidR="00244E60" w:rsidRDefault="00244E60" w:rsidP="000E28D7">
      <w:pPr>
        <w:spacing w:line="360" w:lineRule="auto"/>
      </w:pPr>
      <w:r>
        <w:t xml:space="preserve">Rechtemanagement -&gt; es muss entschieden werden wer </w:t>
      </w:r>
      <w:proofErr w:type="spellStart"/>
      <w:r>
        <w:t>befugnis</w:t>
      </w:r>
      <w:proofErr w:type="spellEnd"/>
      <w:r>
        <w:t xml:space="preserve"> zur </w:t>
      </w:r>
      <w:proofErr w:type="spellStart"/>
      <w:r>
        <w:t>änderung</w:t>
      </w:r>
      <w:proofErr w:type="spellEnd"/>
      <w:r>
        <w:t xml:space="preserve"> der </w:t>
      </w:r>
      <w:proofErr w:type="spellStart"/>
      <w:r>
        <w:t>daten</w:t>
      </w:r>
      <w:proofErr w:type="spellEnd"/>
      <w:r>
        <w:t xml:space="preserve">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t xml:space="preserve">Wolf </w:t>
      </w:r>
      <w:proofErr w:type="spellStart"/>
      <w:r>
        <w:t>Heidlmayr</w:t>
      </w:r>
      <w:proofErr w:type="spellEnd"/>
      <w:r>
        <w:t xml:space="preserve">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 xml:space="preserve">Kaum Empirische Studien </w:t>
      </w:r>
      <w:proofErr w:type="spellStart"/>
      <w:r>
        <w:rPr>
          <w:rFonts w:ascii="Times New Roman" w:hAnsi="Times New Roman" w:cs="Times New Roman"/>
          <w:sz w:val="24"/>
          <w:szCs w:val="24"/>
        </w:rPr>
        <w:t>Analsysen</w:t>
      </w:r>
      <w:proofErr w:type="spellEnd"/>
      <w:r>
        <w:rPr>
          <w:rFonts w:ascii="Times New Roman" w:hAnsi="Times New Roman" w:cs="Times New Roman"/>
          <w:sz w:val="24"/>
          <w:szCs w:val="24"/>
        </w:rPr>
        <w:t xml:space="preserve">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bei BP </w:t>
      </w:r>
      <w:proofErr w:type="spellStart"/>
      <w:r>
        <w:rPr>
          <w:rFonts w:ascii="Times New Roman" w:hAnsi="Times New Roman" w:cs="Times New Roman"/>
          <w:sz w:val="24"/>
          <w:szCs w:val="24"/>
        </w:rPr>
        <w:t>einsatz</w:t>
      </w:r>
      <w:proofErr w:type="spellEnd"/>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3C5A3D" w:rsidRDefault="00E67583" w:rsidP="003C5A3D">
          <w:pPr>
            <w:pStyle w:val="CitaviBibliographyHeading"/>
          </w:pPr>
          <w:r w:rsidRPr="00CF568C">
            <w:fldChar w:fldCharType="begin"/>
          </w:r>
          <w:r w:rsidRPr="00CF568C">
            <w:instrText>ADDIN CitaviBibliography</w:instrText>
          </w:r>
          <w:r w:rsidRPr="00CF568C">
            <w:fldChar w:fldCharType="separate"/>
          </w:r>
          <w:r w:rsidR="003C5A3D">
            <w:t>Literaturverzeichnis</w:t>
          </w:r>
        </w:p>
        <w:p w:rsidR="003C5A3D" w:rsidRDefault="003C5A3D" w:rsidP="003C5A3D">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3C5A3D" w:rsidRDefault="003C5A3D" w:rsidP="003C5A3D">
          <w:pPr>
            <w:pStyle w:val="CitaviBibliographyEntry"/>
          </w:pPr>
          <w:bookmarkStart w:id="16" w:name="_CTVL001b38bb628ff6d4fda840367249c7a2a19"/>
          <w:bookmarkEnd w:id="15"/>
          <w:proofErr w:type="spellStart"/>
          <w:r>
            <w:t>Gadatsch</w:t>
          </w:r>
          <w:proofErr w:type="spellEnd"/>
          <w:r>
            <w:t xml:space="preserve">, Andreas (2021): Möglichkeiten von Big Data im Controlling zielorientiert nutzen. In: </w:t>
          </w:r>
          <w:bookmarkEnd w:id="16"/>
          <w:proofErr w:type="spellStart"/>
          <w:r w:rsidRPr="003C5A3D">
            <w:rPr>
              <w:i/>
            </w:rPr>
            <w:t>Rethinking</w:t>
          </w:r>
          <w:proofErr w:type="spellEnd"/>
          <w:r w:rsidRPr="003C5A3D">
            <w:rPr>
              <w:i/>
            </w:rPr>
            <w:t xml:space="preserve"> </w:t>
          </w:r>
          <w:proofErr w:type="spellStart"/>
          <w:r w:rsidRPr="003C5A3D">
            <w:rPr>
              <w:i/>
            </w:rPr>
            <w:t>Finance</w:t>
          </w:r>
          <w:proofErr w:type="spellEnd"/>
          <w:r w:rsidRPr="003C5A3D">
            <w:rPr>
              <w:i/>
            </w:rPr>
            <w:t xml:space="preserve"> </w:t>
          </w:r>
          <w:r w:rsidRPr="003C5A3D">
            <w:t>(3), S. 34–41.</w:t>
          </w:r>
        </w:p>
        <w:p w:rsidR="003C5A3D" w:rsidRDefault="003C5A3D" w:rsidP="003C5A3D">
          <w:pPr>
            <w:pStyle w:val="CitaviBibliographyEntry"/>
          </w:pPr>
          <w:bookmarkStart w:id="17" w:name="_CTVL001ece11b801a5440c1a43e936cbc3ba043"/>
          <w:proofErr w:type="spellStart"/>
          <w:r>
            <w:t>Kricsfalussy</w:t>
          </w:r>
          <w:proofErr w:type="spellEnd"/>
          <w:r>
            <w:t xml:space="preserve">, Andreas (2008): Unternehmensziele Die Etablierung neuartiger Zielkategorien1. In: </w:t>
          </w:r>
          <w:bookmarkEnd w:id="17"/>
          <w:r w:rsidRPr="003C5A3D">
            <w:rPr>
              <w:i/>
            </w:rPr>
            <w:t xml:space="preserve">ZFO - Zeitschrift Führung und Organisation </w:t>
          </w:r>
          <w:r w:rsidRPr="003C5A3D">
            <w:t>(01), S. 33.</w:t>
          </w:r>
        </w:p>
        <w:p w:rsidR="003C5A3D" w:rsidRDefault="003C5A3D" w:rsidP="003C5A3D">
          <w:pPr>
            <w:pStyle w:val="CitaviBibliographyEntry"/>
          </w:pPr>
          <w:bookmarkStart w:id="18"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3C5A3D" w:rsidRDefault="003C5A3D" w:rsidP="003C5A3D">
          <w:pPr>
            <w:pStyle w:val="CitaviBibliographyEntry"/>
          </w:pPr>
          <w:bookmarkStart w:id="19" w:name="_CTVL0013979ada235554b9b8da2c4a4d2d75800"/>
          <w:bookmarkEnd w:id="18"/>
          <w:r>
            <w:t>Lindner, Dominic (2019): KMU im digitalen Wandel. Ergebnisse empirischer Studien zu Arbeit, Führung und Organisation. Wiesbaden: Springer Gabler (</w:t>
          </w:r>
          <w:proofErr w:type="spellStart"/>
          <w:r>
            <w:t>SpringerLink</w:t>
          </w:r>
          <w:proofErr w:type="spellEnd"/>
          <w:r>
            <w:t xml:space="preserve"> Bücher).</w:t>
          </w:r>
        </w:p>
        <w:p w:rsidR="003C5A3D" w:rsidRDefault="003C5A3D" w:rsidP="003C5A3D">
          <w:pPr>
            <w:pStyle w:val="CitaviBibliographyEntry"/>
          </w:pPr>
          <w:bookmarkStart w:id="20" w:name="_CTVL001e893f3f2092d405bb5fc4e0b5229af91"/>
          <w:bookmarkEnd w:id="19"/>
          <w:r>
            <w:t xml:space="preserve">Papen, Marie-Christin; </w:t>
          </w:r>
          <w:proofErr w:type="spellStart"/>
          <w:r>
            <w:t>Lundborg</w:t>
          </w:r>
          <w:proofErr w:type="spellEnd"/>
          <w:r>
            <w:t xml:space="preserve">, Martin; </w:t>
          </w:r>
          <w:proofErr w:type="spellStart"/>
          <w:r>
            <w:t>Tenbrock</w:t>
          </w:r>
          <w:proofErr w:type="spellEnd"/>
          <w:r>
            <w:t>, Sebastian (2021): 360-Grad-Überblick über den Digitalisierungsstand in KMU. Bad Honnef: WIK Wissenschaftliches Institut für Infrastruktur und Kommunikationsdienste (WIK Diskussionsbeitrag, 480). Online verfügbar unter https://www.econstor.eu/handle/10419/248436.</w:t>
          </w:r>
        </w:p>
        <w:p w:rsidR="003C5A3D" w:rsidRDefault="003C5A3D" w:rsidP="003C5A3D">
          <w:pPr>
            <w:pStyle w:val="CitaviBibliographyEntry"/>
          </w:pPr>
          <w:bookmarkStart w:id="21" w:name="_CTVL0010334711142b5430ebaeefd3d73c561f3"/>
          <w:bookmarkEnd w:id="20"/>
          <w:r>
            <w:t xml:space="preserve">Prof. Dr. Jennifer Kunz; Alessandra Mur (2022): Controlling als Business </w:t>
          </w:r>
          <w:proofErr w:type="spellStart"/>
          <w:r>
            <w:t>Partnering</w:t>
          </w:r>
          <w:proofErr w:type="spellEnd"/>
          <w:r>
            <w:t xml:space="preserve"> - Ein wichtiger Baustein organisationaler Resilienz?! In: </w:t>
          </w:r>
          <w:bookmarkEnd w:id="21"/>
          <w:r w:rsidRPr="003C5A3D">
            <w:rPr>
              <w:i/>
            </w:rPr>
            <w:t xml:space="preserve">Betriebswirtschaftliche Forschung und Praxis </w:t>
          </w:r>
          <w:r w:rsidRPr="003C5A3D">
            <w:t>(5), S. 578–622.</w:t>
          </w:r>
        </w:p>
        <w:p w:rsidR="003C5A3D" w:rsidRDefault="003C5A3D" w:rsidP="003C5A3D">
          <w:pPr>
            <w:pStyle w:val="CitaviBibliographyEntry"/>
          </w:pPr>
          <w:bookmarkStart w:id="22" w:name="_CTVL001f9a597e8f109475fa60cd02ac4d3994a"/>
          <w:r>
            <w:lastRenderedPageBreak/>
            <w:t>Statistisches Bundesamt Deutschland - GENESIS-Online: Ergebnis 48121-0001 (</w:t>
          </w:r>
          <w:proofErr w:type="spellStart"/>
          <w:r>
            <w:t>NaN</w:t>
          </w:r>
          <w:proofErr w:type="spellEnd"/>
          <w:r>
            <w:t>).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3C5A3D" w:rsidRDefault="003C5A3D" w:rsidP="003C5A3D">
          <w:pPr>
            <w:pStyle w:val="CitaviBibliographyEntry"/>
          </w:pPr>
          <w:bookmarkStart w:id="23" w:name="_CTVL00107d9a3256835440286fa2d313c5a3009"/>
          <w:bookmarkEnd w:id="22"/>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3C5A3D" w:rsidRDefault="003C5A3D" w:rsidP="003C5A3D">
          <w:pPr>
            <w:pStyle w:val="CitaviBibliographyEntry"/>
          </w:pPr>
          <w:bookmarkStart w:id="24" w:name="_CTVL001b02aa02a9a2949c193016fcd545b2e25"/>
          <w:bookmarkEnd w:id="23"/>
          <w:r>
            <w:t xml:space="preserve">Weber, Jürgen (2012): Die zehn Zukunftsthemen des Controllings. Innovationen, Trends und Herausforderungen: John </w:t>
          </w:r>
          <w:proofErr w:type="spellStart"/>
          <w:r>
            <w:t>Wiley</w:t>
          </w:r>
          <w:proofErr w:type="spellEnd"/>
          <w:r>
            <w:t xml:space="preserve"> &amp; </w:t>
          </w:r>
          <w:proofErr w:type="spellStart"/>
          <w:r>
            <w:t>Sons</w:t>
          </w:r>
          <w:proofErr w:type="spellEnd"/>
          <w:r>
            <w:t>.</w:t>
          </w:r>
        </w:p>
        <w:p w:rsidR="003C5A3D" w:rsidRDefault="003C5A3D" w:rsidP="003C5A3D">
          <w:pPr>
            <w:pStyle w:val="CitaviBibliographyEntry"/>
          </w:pPr>
          <w:bookmarkStart w:id="25" w:name="_CTVL0011472a0fbe5994e9299a0694862007b04"/>
          <w:bookmarkEnd w:id="24"/>
          <w:r>
            <w:t xml:space="preserve">Weißenberger, Barbara E.; Wolf, Sebastian; Neumann-Giesen, Axel; Elbers, Gunnar (2012): Controller als Business Partner: Ansatzpunkte für eine erfolgreiche Umsetzung des Rollenwandels. In: </w:t>
          </w:r>
          <w:bookmarkEnd w:id="25"/>
          <w:r w:rsidRPr="003C5A3D">
            <w:rPr>
              <w:i/>
            </w:rPr>
            <w:t xml:space="preserve">Z Control </w:t>
          </w:r>
          <w:proofErr w:type="spellStart"/>
          <w:r w:rsidRPr="003C5A3D">
            <w:rPr>
              <w:i/>
            </w:rPr>
            <w:t>Manag</w:t>
          </w:r>
          <w:proofErr w:type="spellEnd"/>
          <w:r w:rsidRPr="003C5A3D">
            <w:rPr>
              <w:i/>
            </w:rPr>
            <w:t xml:space="preserve"> </w:t>
          </w:r>
          <w:r w:rsidRPr="003C5A3D">
            <w:t>56 (5), S. 330–335. DOI: 10.1365/s12176-012-0627-8.</w:t>
          </w:r>
        </w:p>
        <w:p w:rsidR="003C5A3D" w:rsidRDefault="003C5A3D" w:rsidP="003C5A3D">
          <w:pPr>
            <w:pStyle w:val="CitaviBibliographyEntry"/>
          </w:pPr>
          <w:bookmarkStart w:id="26" w:name="_CTVL001528e62b7278a40489d9e48b873fe1d26"/>
          <w:r>
            <w:t xml:space="preserve">Wolf, Tanja; </w:t>
          </w:r>
          <w:proofErr w:type="spellStart"/>
          <w:r>
            <w:t>Heidlmayer</w:t>
          </w:r>
          <w:proofErr w:type="spellEnd"/>
          <w:r>
            <w:t>,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3C5A3D" w:rsidP="003C5A3D">
          <w:pPr>
            <w:pStyle w:val="CitaviBibliographyEntry"/>
          </w:pPr>
          <w:bookmarkStart w:id="27" w:name="_CTVL001351ccc0293f444ea93402c22c7790ca0"/>
          <w:bookmarkEnd w:id="26"/>
          <w:r>
            <w:t xml:space="preserve">Wolf, Thomas; </w:t>
          </w:r>
          <w:proofErr w:type="spellStart"/>
          <w:r>
            <w:t>Strohschen</w:t>
          </w:r>
          <w:proofErr w:type="spellEnd"/>
          <w:r>
            <w:t xml:space="preserve">, Jacqueline-Helena (2018): Digitalisierung: Definition und Reife. In: </w:t>
          </w:r>
          <w:bookmarkEnd w:id="27"/>
          <w:r w:rsidRPr="003C5A3D">
            <w:rPr>
              <w:i/>
            </w:rPr>
            <w:t xml:space="preserve">Informatik Spektrum </w:t>
          </w:r>
          <w:r w:rsidRPr="003C5A3D">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FA" w:rsidRDefault="00F068FA" w:rsidP="000E28D7">
      <w:pPr>
        <w:spacing w:after="0" w:line="240" w:lineRule="auto"/>
      </w:pPr>
      <w:r>
        <w:separator/>
      </w:r>
    </w:p>
  </w:endnote>
  <w:endnote w:type="continuationSeparator" w:id="0">
    <w:p w:rsidR="00F068FA" w:rsidRDefault="00F068FA"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FA" w:rsidRDefault="00F068FA" w:rsidP="000E28D7">
      <w:pPr>
        <w:spacing w:after="0" w:line="240" w:lineRule="auto"/>
      </w:pPr>
      <w:r>
        <w:separator/>
      </w:r>
    </w:p>
  </w:footnote>
  <w:footnote w:type="continuationSeparator" w:id="0">
    <w:p w:rsidR="00F068FA" w:rsidRDefault="00F068FA"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076E74" w:rsidRDefault="00076E74">
        <w:pPr>
          <w:pStyle w:val="Kopfzeile"/>
          <w:jc w:val="right"/>
        </w:pPr>
        <w:r>
          <w:fldChar w:fldCharType="begin"/>
        </w:r>
        <w:r>
          <w:instrText>PAGE   \* MERGEFORMAT</w:instrText>
        </w:r>
        <w:r>
          <w:fldChar w:fldCharType="separate"/>
        </w:r>
        <w:r w:rsidR="003C5A3D">
          <w:rPr>
            <w:noProof/>
          </w:rPr>
          <w:t>II</w:t>
        </w:r>
        <w:r>
          <w:fldChar w:fldCharType="end"/>
        </w:r>
      </w:p>
    </w:sdtContent>
  </w:sdt>
  <w:p w:rsidR="000E28D7" w:rsidRDefault="000E28D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0E28D7" w:rsidRDefault="000E28D7">
        <w:pPr>
          <w:pStyle w:val="Kopfzeile"/>
          <w:jc w:val="right"/>
        </w:pPr>
        <w:r>
          <w:fldChar w:fldCharType="begin"/>
        </w:r>
        <w:r>
          <w:instrText>PAGE   \* MERGEFORMAT</w:instrText>
        </w:r>
        <w:r>
          <w:fldChar w:fldCharType="separate"/>
        </w:r>
        <w:r w:rsidR="003C5A3D">
          <w:rPr>
            <w:noProof/>
          </w:rPr>
          <w:t>7</w:t>
        </w:r>
        <w:r>
          <w:fldChar w:fldCharType="end"/>
        </w:r>
      </w:p>
    </w:sdtContent>
  </w:sdt>
  <w:p w:rsidR="000E28D7" w:rsidRDefault="000E28D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D10E4"/>
    <w:rsid w:val="000D6D73"/>
    <w:rsid w:val="000D7F30"/>
    <w:rsid w:val="000E28D7"/>
    <w:rsid w:val="000E7D30"/>
    <w:rsid w:val="00131919"/>
    <w:rsid w:val="00145096"/>
    <w:rsid w:val="00164566"/>
    <w:rsid w:val="00167556"/>
    <w:rsid w:val="001C4001"/>
    <w:rsid w:val="001D661D"/>
    <w:rsid w:val="001E4077"/>
    <w:rsid w:val="001F5487"/>
    <w:rsid w:val="002125F7"/>
    <w:rsid w:val="00244E60"/>
    <w:rsid w:val="002532C5"/>
    <w:rsid w:val="0029248A"/>
    <w:rsid w:val="002928E8"/>
    <w:rsid w:val="002963BC"/>
    <w:rsid w:val="002966FE"/>
    <w:rsid w:val="002A2814"/>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57D91"/>
    <w:rsid w:val="004601FC"/>
    <w:rsid w:val="004707A9"/>
    <w:rsid w:val="00486FF5"/>
    <w:rsid w:val="00493782"/>
    <w:rsid w:val="0049569D"/>
    <w:rsid w:val="004B4516"/>
    <w:rsid w:val="004C758C"/>
    <w:rsid w:val="004C7972"/>
    <w:rsid w:val="004D03DA"/>
    <w:rsid w:val="004D46D6"/>
    <w:rsid w:val="00506710"/>
    <w:rsid w:val="005128AB"/>
    <w:rsid w:val="00550228"/>
    <w:rsid w:val="00552D2E"/>
    <w:rsid w:val="0056000D"/>
    <w:rsid w:val="005A5BC6"/>
    <w:rsid w:val="005B0A1E"/>
    <w:rsid w:val="005C4FD6"/>
    <w:rsid w:val="005C6E23"/>
    <w:rsid w:val="005F1B90"/>
    <w:rsid w:val="005F4F9E"/>
    <w:rsid w:val="0060315B"/>
    <w:rsid w:val="006110E1"/>
    <w:rsid w:val="00677069"/>
    <w:rsid w:val="006800E3"/>
    <w:rsid w:val="0069628D"/>
    <w:rsid w:val="006B6A8F"/>
    <w:rsid w:val="006C1483"/>
    <w:rsid w:val="006C26D3"/>
    <w:rsid w:val="006C4291"/>
    <w:rsid w:val="006D217E"/>
    <w:rsid w:val="006E3F15"/>
    <w:rsid w:val="00712AB8"/>
    <w:rsid w:val="0071392C"/>
    <w:rsid w:val="00724074"/>
    <w:rsid w:val="00732552"/>
    <w:rsid w:val="00741D20"/>
    <w:rsid w:val="007436E0"/>
    <w:rsid w:val="007A1C01"/>
    <w:rsid w:val="007F1D14"/>
    <w:rsid w:val="007F4651"/>
    <w:rsid w:val="008343F2"/>
    <w:rsid w:val="008416BA"/>
    <w:rsid w:val="00853417"/>
    <w:rsid w:val="00881477"/>
    <w:rsid w:val="00881FD5"/>
    <w:rsid w:val="00897E65"/>
    <w:rsid w:val="008A14DF"/>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23EF8"/>
    <w:rsid w:val="00A30DAA"/>
    <w:rsid w:val="00A442A6"/>
    <w:rsid w:val="00A574AB"/>
    <w:rsid w:val="00A60A58"/>
    <w:rsid w:val="00A77C58"/>
    <w:rsid w:val="00B230FE"/>
    <w:rsid w:val="00B429C7"/>
    <w:rsid w:val="00B81DCF"/>
    <w:rsid w:val="00B8380A"/>
    <w:rsid w:val="00BA7F4F"/>
    <w:rsid w:val="00BC09C0"/>
    <w:rsid w:val="00BD67CB"/>
    <w:rsid w:val="00BE6548"/>
    <w:rsid w:val="00C0468D"/>
    <w:rsid w:val="00C047ED"/>
    <w:rsid w:val="00C05867"/>
    <w:rsid w:val="00C07398"/>
    <w:rsid w:val="00C374A1"/>
    <w:rsid w:val="00C84D38"/>
    <w:rsid w:val="00C95623"/>
    <w:rsid w:val="00C964A2"/>
    <w:rsid w:val="00C964F8"/>
    <w:rsid w:val="00CB4F36"/>
    <w:rsid w:val="00CC2403"/>
    <w:rsid w:val="00CD2228"/>
    <w:rsid w:val="00CD73AB"/>
    <w:rsid w:val="00CE675A"/>
    <w:rsid w:val="00CE6907"/>
    <w:rsid w:val="00CF4E36"/>
    <w:rsid w:val="00CF568C"/>
    <w:rsid w:val="00D330D3"/>
    <w:rsid w:val="00D42020"/>
    <w:rsid w:val="00DC1589"/>
    <w:rsid w:val="00DF55C4"/>
    <w:rsid w:val="00E24D64"/>
    <w:rsid w:val="00E535A4"/>
    <w:rsid w:val="00E67583"/>
    <w:rsid w:val="00E75388"/>
    <w:rsid w:val="00E84FBD"/>
    <w:rsid w:val="00E877C9"/>
    <w:rsid w:val="00EB0B0A"/>
    <w:rsid w:val="00ED045B"/>
    <w:rsid w:val="00ED31B2"/>
    <w:rsid w:val="00EE05C6"/>
    <w:rsid w:val="00EE276D"/>
    <w:rsid w:val="00F068FA"/>
    <w:rsid w:val="00F10781"/>
    <w:rsid w:val="00F21221"/>
    <w:rsid w:val="00F23871"/>
    <w:rsid w:val="00F2464B"/>
    <w:rsid w:val="00F47FE3"/>
    <w:rsid w:val="00F71FCB"/>
    <w:rsid w:val="00F77016"/>
    <w:rsid w:val="00F83DED"/>
    <w:rsid w:val="00F93041"/>
    <w:rsid w:val="00FC4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789D"/>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2765BB"/>
    <w:rsid w:val="003D4811"/>
    <w:rsid w:val="00506401"/>
    <w:rsid w:val="00567827"/>
    <w:rsid w:val="00573A00"/>
    <w:rsid w:val="00804726"/>
    <w:rsid w:val="00823547"/>
    <w:rsid w:val="008760B4"/>
    <w:rsid w:val="00915A95"/>
    <w:rsid w:val="00985F8C"/>
    <w:rsid w:val="00AD2BBB"/>
    <w:rsid w:val="00B046D9"/>
    <w:rsid w:val="00B36288"/>
    <w:rsid w:val="00B4032E"/>
    <w:rsid w:val="00D721E8"/>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E784-43AB-41BB-B71C-8D8179E6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16901</Words>
  <Characters>106478</Characters>
  <Application>Microsoft Office Word</Application>
  <DocSecurity>0</DocSecurity>
  <Lines>887</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15</cp:revision>
  <dcterms:created xsi:type="dcterms:W3CDTF">2022-12-07T18:33:00Z</dcterms:created>
  <dcterms:modified xsi:type="dcterms:W3CDTF">2022-12-11T17:22:00Z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8">
    <vt:lpwstr>C:\Users\Gabler Arbeitsplatz\Documents\Citavi 6\Projects\Seminar Management und Controlling\Seminar Management und Controlling.ctv6</vt:lpwstr>
  </property>
  <property fmtid="{D5CDD505-2E9C-101B-9397-08002B2CF9AE}" pid="6" name="CitaviDocumentProperty_1">
    <vt:lpwstr>6.3.0.0</vt:lpwstr>
  </property>
</Properties>
</file>