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60B" w:rsidRDefault="00E2560B" w:rsidP="00E2560B">
      <w:pPr>
        <w:jc w:val="center"/>
        <w:rPr>
          <w:rFonts w:ascii="Times New Roman" w:hAnsi="Times New Roman" w:cs="Times New Roman"/>
          <w:b/>
          <w:sz w:val="32"/>
          <w:szCs w:val="32"/>
        </w:rPr>
      </w:pPr>
    </w:p>
    <w:p w:rsidR="00E2560B" w:rsidRDefault="00E2560B" w:rsidP="00E2560B">
      <w:pPr>
        <w:jc w:val="center"/>
        <w:rPr>
          <w:rFonts w:ascii="Times New Roman" w:hAnsi="Times New Roman" w:cs="Times New Roman"/>
          <w:b/>
          <w:sz w:val="32"/>
          <w:szCs w:val="32"/>
        </w:rPr>
      </w:pPr>
    </w:p>
    <w:p w:rsidR="002A4863"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Universität Ulm</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Fakultät für Mathematik und Wirtschaftswissenschaften</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Institut für Controlling</w:t>
      </w:r>
    </w:p>
    <w:p w:rsidR="00E2560B" w:rsidRDefault="00E2560B" w:rsidP="00E2560B">
      <w:pPr>
        <w:jc w:val="center"/>
        <w:rPr>
          <w:rFonts w:ascii="Times New Roman" w:hAnsi="Times New Roman" w:cs="Times New Roman"/>
          <w:b/>
          <w:sz w:val="56"/>
          <w:szCs w:val="56"/>
        </w:rPr>
      </w:pPr>
      <w:r w:rsidRPr="00E2560B">
        <w:rPr>
          <w:rFonts w:ascii="Times New Roman" w:hAnsi="Times New Roman" w:cs="Times New Roman"/>
          <w:b/>
          <w:sz w:val="56"/>
          <w:szCs w:val="56"/>
        </w:rPr>
        <w:t>Seminararbeit</w:t>
      </w:r>
    </w:p>
    <w:p w:rsidR="00E2560B" w:rsidRPr="00E2560B" w:rsidRDefault="00E2560B" w:rsidP="00E2560B">
      <w:pPr>
        <w:jc w:val="center"/>
        <w:rPr>
          <w:rFonts w:ascii="Times New Roman" w:hAnsi="Times New Roman" w:cs="Times New Roman"/>
          <w:b/>
          <w:sz w:val="24"/>
          <w:szCs w:val="24"/>
        </w:rPr>
      </w:pPr>
    </w:p>
    <w:p w:rsidR="00E2560B" w:rsidRPr="00E2560B" w:rsidRDefault="00E2560B" w:rsidP="00E2560B">
      <w:pPr>
        <w:spacing w:line="240" w:lineRule="auto"/>
        <w:rPr>
          <w:rFonts w:ascii="Times New Roman" w:hAnsi="Times New Roman" w:cs="Times New Roman"/>
          <w:b/>
          <w:sz w:val="24"/>
          <w:szCs w:val="24"/>
        </w:rPr>
      </w:pPr>
      <w:r w:rsidRPr="00E2560B">
        <w:rPr>
          <w:rFonts w:ascii="Times New Roman" w:hAnsi="Times New Roman" w:cs="Times New Roman"/>
          <w:b/>
          <w:sz w:val="24"/>
          <w:szCs w:val="24"/>
        </w:rPr>
        <w:t>Titel der Seminararbeit:</w:t>
      </w:r>
    </w:p>
    <w:p w:rsidR="00E2560B" w:rsidRDefault="00E2560B" w:rsidP="00E2560B">
      <w:pPr>
        <w:spacing w:line="240" w:lineRule="auto"/>
        <w:jc w:val="center"/>
        <w:rPr>
          <w:rFonts w:ascii="Times New Roman" w:hAnsi="Times New Roman" w:cs="Times New Roman"/>
          <w:b/>
          <w:sz w:val="24"/>
          <w:szCs w:val="24"/>
        </w:rPr>
      </w:pPr>
      <w:r w:rsidRPr="00E2560B">
        <w:rPr>
          <w:rFonts w:ascii="Times New Roman" w:hAnsi="Times New Roman" w:cs="Times New Roman"/>
          <w:b/>
          <w:sz w:val="24"/>
          <w:szCs w:val="24"/>
        </w:rPr>
        <w:t>Controlling in kleinen und mittleren Unternehmen (KMU)</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497C57" w:rsidP="00E2560B">
      <w:pPr>
        <w:spacing w:line="240" w:lineRule="auto"/>
        <w:rPr>
          <w:rFonts w:ascii="Times New Roman" w:hAnsi="Times New Roman" w:cs="Times New Roman"/>
          <w:b/>
          <w:sz w:val="24"/>
          <w:szCs w:val="24"/>
        </w:rPr>
      </w:pPr>
      <w:r>
        <w:rPr>
          <w:rFonts w:ascii="Times New Roman" w:hAnsi="Times New Roman" w:cs="Times New Roman"/>
          <w:b/>
          <w:sz w:val="24"/>
          <w:szCs w:val="24"/>
        </w:rPr>
        <w:t>Verfasser</w:t>
      </w:r>
      <w:r w:rsidR="00E2560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2560B">
        <w:rPr>
          <w:rFonts w:ascii="Times New Roman" w:hAnsi="Times New Roman" w:cs="Times New Roman"/>
          <w:b/>
          <w:sz w:val="24"/>
          <w:szCs w:val="24"/>
        </w:rPr>
        <w:t xml:space="preserve">                         Max Gabler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Martrikelnummer:              1080214</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Studienrichtung:                  Wirtschaftswissenschaften </w:t>
      </w:r>
      <w:proofErr w:type="spellStart"/>
      <w:r>
        <w:rPr>
          <w:rFonts w:ascii="Times New Roman" w:hAnsi="Times New Roman" w:cs="Times New Roman"/>
          <w:b/>
          <w:sz w:val="24"/>
          <w:szCs w:val="24"/>
        </w:rPr>
        <w:t>B.Sc</w:t>
      </w:r>
      <w:proofErr w:type="spellEnd"/>
      <w:r>
        <w:rPr>
          <w:rFonts w:ascii="Times New Roman" w:hAnsi="Times New Roman" w:cs="Times New Roman"/>
          <w:b/>
          <w:sz w:val="24"/>
          <w:szCs w:val="24"/>
        </w:rPr>
        <w:t>.</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Betreuer:                               Alexander </w:t>
      </w:r>
      <w:proofErr w:type="spellStart"/>
      <w:r>
        <w:rPr>
          <w:rFonts w:ascii="Times New Roman" w:hAnsi="Times New Roman" w:cs="Times New Roman"/>
          <w:b/>
          <w:sz w:val="24"/>
          <w:szCs w:val="24"/>
        </w:rPr>
        <w:t>Pinzger</w:t>
      </w:r>
      <w:proofErr w:type="spellEnd"/>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Begutachtender Professor:  Prof. Dr. Rouven Trapp</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-49005</wp:posOffset>
                </wp:positionH>
                <wp:positionV relativeFrom="paragraph">
                  <wp:posOffset>28244</wp:posOffset>
                </wp:positionV>
                <wp:extent cx="5804452" cy="3148716"/>
                <wp:effectExtent l="0" t="0" r="25400" b="13970"/>
                <wp:wrapNone/>
                <wp:docPr id="2" name="Textfeld 2"/>
                <wp:cNvGraphicFramePr/>
                <a:graphic xmlns:a="http://schemas.openxmlformats.org/drawingml/2006/main">
                  <a:graphicData uri="http://schemas.microsoft.com/office/word/2010/wordprocessingShape">
                    <wps:wsp>
                      <wps:cNvSpPr txBox="1"/>
                      <wps:spPr>
                        <a:xfrm>
                          <a:off x="0" y="0"/>
                          <a:ext cx="5804452" cy="3148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6E86" w:rsidRDefault="00186E86"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186E86" w:rsidRPr="00756746" w:rsidRDefault="00186E86"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186E86" w:rsidRDefault="00186E86" w:rsidP="00756746">
                            <w:pPr>
                              <w:spacing w:line="240" w:lineRule="auto"/>
                            </w:pPr>
                          </w:p>
                          <w:p w:rsidR="00186E86" w:rsidRDefault="00186E86" w:rsidP="00756746">
                            <w:pPr>
                              <w:spacing w:line="240" w:lineRule="auto"/>
                            </w:pPr>
                          </w:p>
                          <w:p w:rsidR="00186E86" w:rsidRDefault="00186E86" w:rsidP="00756746">
                            <w:pPr>
                              <w:spacing w:line="240" w:lineRule="auto"/>
                            </w:pPr>
                          </w:p>
                          <w:p w:rsidR="00186E86" w:rsidRDefault="00186E86" w:rsidP="00756746">
                            <w:pPr>
                              <w:spacing w:line="240" w:lineRule="auto"/>
                            </w:pPr>
                            <w:r>
                              <w:br/>
                              <w:t>___________________________                                                ___________________________</w:t>
                            </w:r>
                            <w:r>
                              <w:br/>
                            </w:r>
                            <w:r w:rsidRPr="00756746">
                              <w:rPr>
                                <w:rFonts w:ascii="Times New Roman" w:hAnsi="Times New Roman" w:cs="Times New Roman"/>
                                <w:sz w:val="24"/>
                                <w:szCs w:val="24"/>
                              </w:rPr>
                              <w:t xml:space="preserve">Datum                                                                                                 </w:t>
                            </w:r>
                            <w:r>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85pt;margin-top:2.2pt;width:457.05pt;height:24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" fillcolor="white [3201]" strokeweight=".5pt">
                <v:textbox>
                  <w:txbxContent>
                    <w:p w:rsidR="00186E86" w:rsidRDefault="00186E86"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186E86" w:rsidRPr="00756746" w:rsidRDefault="00186E86"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186E86" w:rsidRDefault="00186E86" w:rsidP="00756746">
                      <w:pPr>
                        <w:spacing w:line="240" w:lineRule="auto"/>
                      </w:pPr>
                    </w:p>
                    <w:p w:rsidR="00186E86" w:rsidRDefault="00186E86" w:rsidP="00756746">
                      <w:pPr>
                        <w:spacing w:line="240" w:lineRule="auto"/>
                      </w:pPr>
                    </w:p>
                    <w:p w:rsidR="00186E86" w:rsidRDefault="00186E86" w:rsidP="00756746">
                      <w:pPr>
                        <w:spacing w:line="240" w:lineRule="auto"/>
                      </w:pPr>
                    </w:p>
                    <w:p w:rsidR="00186E86" w:rsidRDefault="00186E86" w:rsidP="00756746">
                      <w:pPr>
                        <w:spacing w:line="240" w:lineRule="auto"/>
                      </w:pPr>
                      <w:r>
                        <w:br/>
                        <w:t>___________________________                                                ___________________________</w:t>
                      </w:r>
                      <w:r>
                        <w:br/>
                      </w:r>
                      <w:r w:rsidRPr="00756746">
                        <w:rPr>
                          <w:rFonts w:ascii="Times New Roman" w:hAnsi="Times New Roman" w:cs="Times New Roman"/>
                          <w:sz w:val="24"/>
                          <w:szCs w:val="24"/>
                        </w:rPr>
                        <w:t xml:space="preserve">Datum                                                                                                 </w:t>
                      </w:r>
                      <w:r>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v:textbox>
              </v:shape>
            </w:pict>
          </mc:Fallback>
        </mc:AlternateContent>
      </w: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867C24"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2269038" w:history="1">
            <w:r w:rsidR="00867C24" w:rsidRPr="00463B59">
              <w:rPr>
                <w:rStyle w:val="Hyperlink"/>
                <w:noProof/>
              </w:rPr>
              <w:t>1.</w:t>
            </w:r>
            <w:r w:rsidR="00867C24">
              <w:rPr>
                <w:rFonts w:asciiTheme="minorHAnsi" w:eastAsiaTheme="minorEastAsia" w:hAnsiTheme="minorHAnsi"/>
                <w:noProof/>
                <w:sz w:val="22"/>
                <w:lang w:eastAsia="de-DE"/>
              </w:rPr>
              <w:tab/>
            </w:r>
            <w:r w:rsidR="00867C24" w:rsidRPr="00463B59">
              <w:rPr>
                <w:rStyle w:val="Hyperlink"/>
                <w:noProof/>
              </w:rPr>
              <w:t>Einleitung</w:t>
            </w:r>
            <w:r w:rsidR="00867C24">
              <w:rPr>
                <w:noProof/>
                <w:webHidden/>
              </w:rPr>
              <w:tab/>
            </w:r>
            <w:r w:rsidR="00867C24">
              <w:rPr>
                <w:noProof/>
                <w:webHidden/>
              </w:rPr>
              <w:fldChar w:fldCharType="begin"/>
            </w:r>
            <w:r w:rsidR="00867C24">
              <w:rPr>
                <w:noProof/>
                <w:webHidden/>
              </w:rPr>
              <w:instrText xml:space="preserve"> PAGEREF _Toc122269038 \h </w:instrText>
            </w:r>
            <w:r w:rsidR="00867C24">
              <w:rPr>
                <w:noProof/>
                <w:webHidden/>
              </w:rPr>
            </w:r>
            <w:r w:rsidR="00867C24">
              <w:rPr>
                <w:noProof/>
                <w:webHidden/>
              </w:rPr>
              <w:fldChar w:fldCharType="separate"/>
            </w:r>
            <w:r w:rsidR="00F22317">
              <w:rPr>
                <w:noProof/>
                <w:webHidden/>
              </w:rPr>
              <w:t>1</w:t>
            </w:r>
            <w:r w:rsidR="00867C24">
              <w:rPr>
                <w:noProof/>
                <w:webHidden/>
              </w:rPr>
              <w:fldChar w:fldCharType="end"/>
            </w:r>
          </w:hyperlink>
        </w:p>
        <w:p w:rsidR="00867C24" w:rsidRDefault="00867C24">
          <w:pPr>
            <w:pStyle w:val="Verzeichnis1"/>
            <w:tabs>
              <w:tab w:val="left" w:pos="440"/>
              <w:tab w:val="right" w:leader="dot" w:pos="9062"/>
            </w:tabs>
            <w:rPr>
              <w:rFonts w:asciiTheme="minorHAnsi" w:eastAsiaTheme="minorEastAsia" w:hAnsiTheme="minorHAnsi"/>
              <w:noProof/>
              <w:sz w:val="22"/>
              <w:lang w:eastAsia="de-DE"/>
            </w:rPr>
          </w:pPr>
          <w:hyperlink w:anchor="_Toc122269039" w:history="1">
            <w:r w:rsidRPr="00463B59">
              <w:rPr>
                <w:rStyle w:val="Hyperlink"/>
                <w:noProof/>
              </w:rPr>
              <w:t>2.</w:t>
            </w:r>
            <w:r>
              <w:rPr>
                <w:rFonts w:asciiTheme="minorHAnsi" w:eastAsiaTheme="minorEastAsia" w:hAnsiTheme="minorHAnsi"/>
                <w:noProof/>
                <w:sz w:val="22"/>
                <w:lang w:eastAsia="de-DE"/>
              </w:rPr>
              <w:tab/>
            </w:r>
            <w:r w:rsidRPr="00463B59">
              <w:rPr>
                <w:rStyle w:val="Hyperlink"/>
                <w:noProof/>
              </w:rPr>
              <w:t>Controlling</w:t>
            </w:r>
            <w:r>
              <w:rPr>
                <w:noProof/>
                <w:webHidden/>
              </w:rPr>
              <w:tab/>
            </w:r>
            <w:r>
              <w:rPr>
                <w:noProof/>
                <w:webHidden/>
              </w:rPr>
              <w:fldChar w:fldCharType="begin"/>
            </w:r>
            <w:r>
              <w:rPr>
                <w:noProof/>
                <w:webHidden/>
              </w:rPr>
              <w:instrText xml:space="preserve"> PAGEREF _Toc122269039 \h </w:instrText>
            </w:r>
            <w:r>
              <w:rPr>
                <w:noProof/>
                <w:webHidden/>
              </w:rPr>
            </w:r>
            <w:r>
              <w:rPr>
                <w:noProof/>
                <w:webHidden/>
              </w:rPr>
              <w:fldChar w:fldCharType="separate"/>
            </w:r>
            <w:r w:rsidR="00F22317">
              <w:rPr>
                <w:noProof/>
                <w:webHidden/>
              </w:rPr>
              <w:t>2</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0" w:history="1">
            <w:r w:rsidRPr="00463B59">
              <w:rPr>
                <w:rStyle w:val="Hyperlink"/>
                <w:noProof/>
              </w:rPr>
              <w:t>2.1.</w:t>
            </w:r>
            <w:r>
              <w:rPr>
                <w:rFonts w:asciiTheme="minorHAnsi" w:eastAsiaTheme="minorEastAsia" w:hAnsiTheme="minorHAnsi"/>
                <w:noProof/>
                <w:sz w:val="22"/>
                <w:lang w:eastAsia="de-DE"/>
              </w:rPr>
              <w:tab/>
            </w:r>
            <w:r w:rsidRPr="00463B59">
              <w:rPr>
                <w:rStyle w:val="Hyperlink"/>
                <w:noProof/>
              </w:rPr>
              <w:t>Grundlagen des Controllings</w:t>
            </w:r>
            <w:r>
              <w:rPr>
                <w:noProof/>
                <w:webHidden/>
              </w:rPr>
              <w:tab/>
            </w:r>
            <w:r>
              <w:rPr>
                <w:noProof/>
                <w:webHidden/>
              </w:rPr>
              <w:fldChar w:fldCharType="begin"/>
            </w:r>
            <w:r>
              <w:rPr>
                <w:noProof/>
                <w:webHidden/>
              </w:rPr>
              <w:instrText xml:space="preserve"> PAGEREF _Toc122269040 \h </w:instrText>
            </w:r>
            <w:r>
              <w:rPr>
                <w:noProof/>
                <w:webHidden/>
              </w:rPr>
            </w:r>
            <w:r>
              <w:rPr>
                <w:noProof/>
                <w:webHidden/>
              </w:rPr>
              <w:fldChar w:fldCharType="separate"/>
            </w:r>
            <w:r w:rsidR="00F22317">
              <w:rPr>
                <w:noProof/>
                <w:webHidden/>
              </w:rPr>
              <w:t>2</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1" w:history="1">
            <w:r w:rsidRPr="00463B59">
              <w:rPr>
                <w:rStyle w:val="Hyperlink"/>
                <w:noProof/>
              </w:rPr>
              <w:t>2.2.</w:t>
            </w:r>
            <w:r>
              <w:rPr>
                <w:rFonts w:asciiTheme="minorHAnsi" w:eastAsiaTheme="minorEastAsia" w:hAnsiTheme="minorHAnsi"/>
                <w:noProof/>
                <w:sz w:val="22"/>
                <w:lang w:eastAsia="de-DE"/>
              </w:rPr>
              <w:tab/>
            </w:r>
            <w:r w:rsidRPr="00463B59">
              <w:rPr>
                <w:rStyle w:val="Hyperlink"/>
                <w:noProof/>
              </w:rPr>
              <w:t>Rolle des Controllings</w:t>
            </w:r>
            <w:r>
              <w:rPr>
                <w:noProof/>
                <w:webHidden/>
              </w:rPr>
              <w:tab/>
            </w:r>
            <w:r>
              <w:rPr>
                <w:noProof/>
                <w:webHidden/>
              </w:rPr>
              <w:fldChar w:fldCharType="begin"/>
            </w:r>
            <w:r>
              <w:rPr>
                <w:noProof/>
                <w:webHidden/>
              </w:rPr>
              <w:instrText xml:space="preserve"> PAGEREF _Toc122269041 \h </w:instrText>
            </w:r>
            <w:r>
              <w:rPr>
                <w:noProof/>
                <w:webHidden/>
              </w:rPr>
            </w:r>
            <w:r>
              <w:rPr>
                <w:noProof/>
                <w:webHidden/>
              </w:rPr>
              <w:fldChar w:fldCharType="separate"/>
            </w:r>
            <w:r w:rsidR="00F22317">
              <w:rPr>
                <w:noProof/>
                <w:webHidden/>
              </w:rPr>
              <w:t>3</w:t>
            </w:r>
            <w:r>
              <w:rPr>
                <w:noProof/>
                <w:webHidden/>
              </w:rPr>
              <w:fldChar w:fldCharType="end"/>
            </w:r>
          </w:hyperlink>
        </w:p>
        <w:p w:rsidR="00867C24" w:rsidRDefault="00867C24">
          <w:pPr>
            <w:pStyle w:val="Verzeichnis1"/>
            <w:tabs>
              <w:tab w:val="left" w:pos="440"/>
              <w:tab w:val="right" w:leader="dot" w:pos="9062"/>
            </w:tabs>
            <w:rPr>
              <w:rFonts w:asciiTheme="minorHAnsi" w:eastAsiaTheme="minorEastAsia" w:hAnsiTheme="minorHAnsi"/>
              <w:noProof/>
              <w:sz w:val="22"/>
              <w:lang w:eastAsia="de-DE"/>
            </w:rPr>
          </w:pPr>
          <w:hyperlink w:anchor="_Toc122269042" w:history="1">
            <w:r w:rsidRPr="00463B59">
              <w:rPr>
                <w:rStyle w:val="Hyperlink"/>
                <w:noProof/>
              </w:rPr>
              <w:t>3.</w:t>
            </w:r>
            <w:r>
              <w:rPr>
                <w:rFonts w:asciiTheme="minorHAnsi" w:eastAsiaTheme="minorEastAsia" w:hAnsiTheme="minorHAnsi"/>
                <w:noProof/>
                <w:sz w:val="22"/>
                <w:lang w:eastAsia="de-DE"/>
              </w:rPr>
              <w:tab/>
            </w:r>
            <w:r w:rsidRPr="00463B59">
              <w:rPr>
                <w:rStyle w:val="Hyperlink"/>
                <w:noProof/>
              </w:rPr>
              <w:t>KMU</w:t>
            </w:r>
            <w:r>
              <w:rPr>
                <w:noProof/>
                <w:webHidden/>
              </w:rPr>
              <w:tab/>
            </w:r>
            <w:r>
              <w:rPr>
                <w:noProof/>
                <w:webHidden/>
              </w:rPr>
              <w:fldChar w:fldCharType="begin"/>
            </w:r>
            <w:r>
              <w:rPr>
                <w:noProof/>
                <w:webHidden/>
              </w:rPr>
              <w:instrText xml:space="preserve"> PAGEREF _Toc122269042 \h </w:instrText>
            </w:r>
            <w:r>
              <w:rPr>
                <w:noProof/>
                <w:webHidden/>
              </w:rPr>
            </w:r>
            <w:r>
              <w:rPr>
                <w:noProof/>
                <w:webHidden/>
              </w:rPr>
              <w:fldChar w:fldCharType="separate"/>
            </w:r>
            <w:r w:rsidR="00F22317">
              <w:rPr>
                <w:noProof/>
                <w:webHidden/>
              </w:rPr>
              <w:t>4</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3" w:history="1">
            <w:r w:rsidRPr="00463B59">
              <w:rPr>
                <w:rStyle w:val="Hyperlink"/>
                <w:noProof/>
              </w:rPr>
              <w:t>3.1.</w:t>
            </w:r>
            <w:r>
              <w:rPr>
                <w:rFonts w:asciiTheme="minorHAnsi" w:eastAsiaTheme="minorEastAsia" w:hAnsiTheme="minorHAnsi"/>
                <w:noProof/>
                <w:sz w:val="22"/>
                <w:lang w:eastAsia="de-DE"/>
              </w:rPr>
              <w:tab/>
            </w:r>
            <w:r w:rsidRPr="00463B59">
              <w:rPr>
                <w:rStyle w:val="Hyperlink"/>
                <w:noProof/>
              </w:rPr>
              <w:t>Begriffserklärung</w:t>
            </w:r>
            <w:r>
              <w:rPr>
                <w:noProof/>
                <w:webHidden/>
              </w:rPr>
              <w:tab/>
            </w:r>
            <w:r>
              <w:rPr>
                <w:noProof/>
                <w:webHidden/>
              </w:rPr>
              <w:fldChar w:fldCharType="begin"/>
            </w:r>
            <w:r>
              <w:rPr>
                <w:noProof/>
                <w:webHidden/>
              </w:rPr>
              <w:instrText xml:space="preserve"> PAGEREF _Toc122269043 \h </w:instrText>
            </w:r>
            <w:r>
              <w:rPr>
                <w:noProof/>
                <w:webHidden/>
              </w:rPr>
            </w:r>
            <w:r>
              <w:rPr>
                <w:noProof/>
                <w:webHidden/>
              </w:rPr>
              <w:fldChar w:fldCharType="separate"/>
            </w:r>
            <w:r w:rsidR="00F22317">
              <w:rPr>
                <w:noProof/>
                <w:webHidden/>
              </w:rPr>
              <w:t>4</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4" w:history="1">
            <w:r w:rsidRPr="00463B59">
              <w:rPr>
                <w:rStyle w:val="Hyperlink"/>
                <w:rFonts w:eastAsia="Times New Roman" w:cs="Times New Roman"/>
                <w:noProof/>
              </w:rPr>
              <w:t>3.2.</w:t>
            </w:r>
            <w:r>
              <w:rPr>
                <w:rFonts w:asciiTheme="minorHAnsi" w:eastAsiaTheme="minorEastAsia" w:hAnsiTheme="minorHAnsi"/>
                <w:noProof/>
                <w:sz w:val="22"/>
                <w:lang w:eastAsia="de-DE"/>
              </w:rPr>
              <w:tab/>
            </w:r>
            <w:r w:rsidRPr="00463B59">
              <w:rPr>
                <w:rStyle w:val="Hyperlink"/>
                <w:noProof/>
              </w:rPr>
              <w:t>Bedeutung von KMU</w:t>
            </w:r>
            <w:r>
              <w:rPr>
                <w:noProof/>
                <w:webHidden/>
              </w:rPr>
              <w:tab/>
            </w:r>
            <w:r>
              <w:rPr>
                <w:noProof/>
                <w:webHidden/>
              </w:rPr>
              <w:fldChar w:fldCharType="begin"/>
            </w:r>
            <w:r>
              <w:rPr>
                <w:noProof/>
                <w:webHidden/>
              </w:rPr>
              <w:instrText xml:space="preserve"> PAGEREF _Toc122269044 \h </w:instrText>
            </w:r>
            <w:r>
              <w:rPr>
                <w:noProof/>
                <w:webHidden/>
              </w:rPr>
            </w:r>
            <w:r>
              <w:rPr>
                <w:noProof/>
                <w:webHidden/>
              </w:rPr>
              <w:fldChar w:fldCharType="separate"/>
            </w:r>
            <w:r w:rsidR="00F22317">
              <w:rPr>
                <w:noProof/>
                <w:webHidden/>
              </w:rPr>
              <w:t>5</w:t>
            </w:r>
            <w:r>
              <w:rPr>
                <w:noProof/>
                <w:webHidden/>
              </w:rPr>
              <w:fldChar w:fldCharType="end"/>
            </w:r>
          </w:hyperlink>
        </w:p>
        <w:p w:rsidR="00867C24" w:rsidRDefault="00867C24">
          <w:pPr>
            <w:pStyle w:val="Verzeichnis1"/>
            <w:tabs>
              <w:tab w:val="left" w:pos="440"/>
              <w:tab w:val="right" w:leader="dot" w:pos="9062"/>
            </w:tabs>
            <w:rPr>
              <w:rFonts w:asciiTheme="minorHAnsi" w:eastAsiaTheme="minorEastAsia" w:hAnsiTheme="minorHAnsi"/>
              <w:noProof/>
              <w:sz w:val="22"/>
              <w:lang w:eastAsia="de-DE"/>
            </w:rPr>
          </w:pPr>
          <w:hyperlink w:anchor="_Toc122269045" w:history="1">
            <w:r w:rsidRPr="00463B59">
              <w:rPr>
                <w:rStyle w:val="Hyperlink"/>
                <w:noProof/>
              </w:rPr>
              <w:t>4.</w:t>
            </w:r>
            <w:r>
              <w:rPr>
                <w:rFonts w:asciiTheme="minorHAnsi" w:eastAsiaTheme="minorEastAsia" w:hAnsiTheme="minorHAnsi"/>
                <w:noProof/>
                <w:sz w:val="22"/>
                <w:lang w:eastAsia="de-DE"/>
              </w:rPr>
              <w:tab/>
            </w:r>
            <w:r w:rsidRPr="00463B59">
              <w:rPr>
                <w:rStyle w:val="Hyperlink"/>
                <w:noProof/>
              </w:rPr>
              <w:t>Mehrwert des Controllings in KMU</w:t>
            </w:r>
            <w:r>
              <w:rPr>
                <w:noProof/>
                <w:webHidden/>
              </w:rPr>
              <w:tab/>
            </w:r>
            <w:r>
              <w:rPr>
                <w:noProof/>
                <w:webHidden/>
              </w:rPr>
              <w:fldChar w:fldCharType="begin"/>
            </w:r>
            <w:r>
              <w:rPr>
                <w:noProof/>
                <w:webHidden/>
              </w:rPr>
              <w:instrText xml:space="preserve"> PAGEREF _Toc122269045 \h </w:instrText>
            </w:r>
            <w:r>
              <w:rPr>
                <w:noProof/>
                <w:webHidden/>
              </w:rPr>
            </w:r>
            <w:r>
              <w:rPr>
                <w:noProof/>
                <w:webHidden/>
              </w:rPr>
              <w:fldChar w:fldCharType="separate"/>
            </w:r>
            <w:r w:rsidR="00F22317">
              <w:rPr>
                <w:noProof/>
                <w:webHidden/>
              </w:rPr>
              <w:t>6</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6" w:history="1">
            <w:r w:rsidRPr="00463B59">
              <w:rPr>
                <w:rStyle w:val="Hyperlink"/>
                <w:noProof/>
              </w:rPr>
              <w:t>4.1.</w:t>
            </w:r>
            <w:r>
              <w:rPr>
                <w:rFonts w:asciiTheme="minorHAnsi" w:eastAsiaTheme="minorEastAsia" w:hAnsiTheme="minorHAnsi"/>
                <w:noProof/>
                <w:sz w:val="22"/>
                <w:lang w:eastAsia="de-DE"/>
              </w:rPr>
              <w:tab/>
            </w:r>
            <w:r w:rsidRPr="00463B59">
              <w:rPr>
                <w:rStyle w:val="Hyperlink"/>
                <w:noProof/>
              </w:rPr>
              <w:t>Digitaler Wandel</w:t>
            </w:r>
            <w:r>
              <w:rPr>
                <w:noProof/>
                <w:webHidden/>
              </w:rPr>
              <w:tab/>
            </w:r>
            <w:r>
              <w:rPr>
                <w:noProof/>
                <w:webHidden/>
              </w:rPr>
              <w:fldChar w:fldCharType="begin"/>
            </w:r>
            <w:r>
              <w:rPr>
                <w:noProof/>
                <w:webHidden/>
              </w:rPr>
              <w:instrText xml:space="preserve"> PAGEREF _Toc122269046 \h </w:instrText>
            </w:r>
            <w:r>
              <w:rPr>
                <w:noProof/>
                <w:webHidden/>
              </w:rPr>
            </w:r>
            <w:r>
              <w:rPr>
                <w:noProof/>
                <w:webHidden/>
              </w:rPr>
              <w:fldChar w:fldCharType="separate"/>
            </w:r>
            <w:r w:rsidR="00F22317">
              <w:rPr>
                <w:noProof/>
                <w:webHidden/>
              </w:rPr>
              <w:t>6</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7" w:history="1">
            <w:r w:rsidRPr="00463B59">
              <w:rPr>
                <w:rStyle w:val="Hyperlink"/>
                <w:noProof/>
              </w:rPr>
              <w:t>4.2.</w:t>
            </w:r>
            <w:r>
              <w:rPr>
                <w:rFonts w:asciiTheme="minorHAnsi" w:eastAsiaTheme="minorEastAsia" w:hAnsiTheme="minorHAnsi"/>
                <w:noProof/>
                <w:sz w:val="22"/>
                <w:lang w:eastAsia="de-DE"/>
              </w:rPr>
              <w:tab/>
            </w:r>
            <w:r w:rsidRPr="00463B59">
              <w:rPr>
                <w:rStyle w:val="Hyperlink"/>
                <w:noProof/>
              </w:rPr>
              <w:t>Hilfsmittel des Controllings für die Praxis</w:t>
            </w:r>
            <w:r>
              <w:rPr>
                <w:noProof/>
                <w:webHidden/>
              </w:rPr>
              <w:tab/>
            </w:r>
            <w:r>
              <w:rPr>
                <w:noProof/>
                <w:webHidden/>
              </w:rPr>
              <w:fldChar w:fldCharType="begin"/>
            </w:r>
            <w:r>
              <w:rPr>
                <w:noProof/>
                <w:webHidden/>
              </w:rPr>
              <w:instrText xml:space="preserve"> PAGEREF _Toc122269047 \h </w:instrText>
            </w:r>
            <w:r>
              <w:rPr>
                <w:noProof/>
                <w:webHidden/>
              </w:rPr>
            </w:r>
            <w:r>
              <w:rPr>
                <w:noProof/>
                <w:webHidden/>
              </w:rPr>
              <w:fldChar w:fldCharType="separate"/>
            </w:r>
            <w:r w:rsidR="00F22317">
              <w:rPr>
                <w:noProof/>
                <w:webHidden/>
              </w:rPr>
              <w:t>7</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8" w:history="1">
            <w:r w:rsidRPr="00463B59">
              <w:rPr>
                <w:rStyle w:val="Hyperlink"/>
                <w:noProof/>
              </w:rPr>
              <w:t>4.3.</w:t>
            </w:r>
            <w:r>
              <w:rPr>
                <w:rFonts w:asciiTheme="minorHAnsi" w:eastAsiaTheme="minorEastAsia" w:hAnsiTheme="minorHAnsi"/>
                <w:noProof/>
                <w:sz w:val="22"/>
                <w:lang w:eastAsia="de-DE"/>
              </w:rPr>
              <w:tab/>
            </w:r>
            <w:r w:rsidRPr="00463B59">
              <w:rPr>
                <w:rStyle w:val="Hyperlink"/>
                <w:noProof/>
              </w:rPr>
              <w:t>Möglicher Nutzen</w:t>
            </w:r>
            <w:r>
              <w:rPr>
                <w:noProof/>
                <w:webHidden/>
              </w:rPr>
              <w:tab/>
            </w:r>
            <w:r>
              <w:rPr>
                <w:noProof/>
                <w:webHidden/>
              </w:rPr>
              <w:fldChar w:fldCharType="begin"/>
            </w:r>
            <w:r>
              <w:rPr>
                <w:noProof/>
                <w:webHidden/>
              </w:rPr>
              <w:instrText xml:space="preserve"> PAGEREF _Toc122269048 \h </w:instrText>
            </w:r>
            <w:r>
              <w:rPr>
                <w:noProof/>
                <w:webHidden/>
              </w:rPr>
            </w:r>
            <w:r>
              <w:rPr>
                <w:noProof/>
                <w:webHidden/>
              </w:rPr>
              <w:fldChar w:fldCharType="separate"/>
            </w:r>
            <w:r w:rsidR="00F22317">
              <w:rPr>
                <w:noProof/>
                <w:webHidden/>
              </w:rPr>
              <w:t>8</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49" w:history="1">
            <w:r w:rsidRPr="00463B59">
              <w:rPr>
                <w:rStyle w:val="Hyperlink"/>
                <w:noProof/>
              </w:rPr>
              <w:t>4.4.</w:t>
            </w:r>
            <w:r>
              <w:rPr>
                <w:rFonts w:asciiTheme="minorHAnsi" w:eastAsiaTheme="minorEastAsia" w:hAnsiTheme="minorHAnsi"/>
                <w:noProof/>
                <w:sz w:val="22"/>
                <w:lang w:eastAsia="de-DE"/>
              </w:rPr>
              <w:tab/>
            </w:r>
            <w:r w:rsidRPr="00463B59">
              <w:rPr>
                <w:rStyle w:val="Hyperlink"/>
                <w:noProof/>
              </w:rPr>
              <w:t>Herausforderungen und Nachteile</w:t>
            </w:r>
            <w:r>
              <w:rPr>
                <w:noProof/>
                <w:webHidden/>
              </w:rPr>
              <w:tab/>
            </w:r>
            <w:r>
              <w:rPr>
                <w:noProof/>
                <w:webHidden/>
              </w:rPr>
              <w:fldChar w:fldCharType="begin"/>
            </w:r>
            <w:r>
              <w:rPr>
                <w:noProof/>
                <w:webHidden/>
              </w:rPr>
              <w:instrText xml:space="preserve"> PAGEREF _Toc122269049 \h </w:instrText>
            </w:r>
            <w:r>
              <w:rPr>
                <w:noProof/>
                <w:webHidden/>
              </w:rPr>
            </w:r>
            <w:r>
              <w:rPr>
                <w:noProof/>
                <w:webHidden/>
              </w:rPr>
              <w:fldChar w:fldCharType="separate"/>
            </w:r>
            <w:r w:rsidR="00F22317">
              <w:rPr>
                <w:noProof/>
                <w:webHidden/>
              </w:rPr>
              <w:t>10</w:t>
            </w:r>
            <w:r>
              <w:rPr>
                <w:noProof/>
                <w:webHidden/>
              </w:rPr>
              <w:fldChar w:fldCharType="end"/>
            </w:r>
          </w:hyperlink>
        </w:p>
        <w:p w:rsidR="00867C24" w:rsidRDefault="00867C24">
          <w:pPr>
            <w:pStyle w:val="Verzeichnis1"/>
            <w:tabs>
              <w:tab w:val="left" w:pos="440"/>
              <w:tab w:val="right" w:leader="dot" w:pos="9062"/>
            </w:tabs>
            <w:rPr>
              <w:rFonts w:asciiTheme="minorHAnsi" w:eastAsiaTheme="minorEastAsia" w:hAnsiTheme="minorHAnsi"/>
              <w:noProof/>
              <w:sz w:val="22"/>
              <w:lang w:eastAsia="de-DE"/>
            </w:rPr>
          </w:pPr>
          <w:hyperlink w:anchor="_Toc122269050" w:history="1">
            <w:r w:rsidRPr="00463B59">
              <w:rPr>
                <w:rStyle w:val="Hyperlink"/>
                <w:noProof/>
              </w:rPr>
              <w:t>5.</w:t>
            </w:r>
            <w:r>
              <w:rPr>
                <w:rFonts w:asciiTheme="minorHAnsi" w:eastAsiaTheme="minorEastAsia" w:hAnsiTheme="minorHAnsi"/>
                <w:noProof/>
                <w:sz w:val="22"/>
                <w:lang w:eastAsia="de-DE"/>
              </w:rPr>
              <w:tab/>
            </w:r>
            <w:r w:rsidRPr="00463B59">
              <w:rPr>
                <w:rStyle w:val="Hyperlink"/>
                <w:noProof/>
              </w:rPr>
              <w:t>Fazit</w:t>
            </w:r>
            <w:r>
              <w:rPr>
                <w:noProof/>
                <w:webHidden/>
              </w:rPr>
              <w:tab/>
            </w:r>
            <w:r>
              <w:rPr>
                <w:noProof/>
                <w:webHidden/>
              </w:rPr>
              <w:fldChar w:fldCharType="begin"/>
            </w:r>
            <w:r>
              <w:rPr>
                <w:noProof/>
                <w:webHidden/>
              </w:rPr>
              <w:instrText xml:space="preserve"> PAGEREF _Toc122269050 \h </w:instrText>
            </w:r>
            <w:r>
              <w:rPr>
                <w:noProof/>
                <w:webHidden/>
              </w:rPr>
            </w:r>
            <w:r>
              <w:rPr>
                <w:noProof/>
                <w:webHidden/>
              </w:rPr>
              <w:fldChar w:fldCharType="separate"/>
            </w:r>
            <w:r w:rsidR="00F22317">
              <w:rPr>
                <w:noProof/>
                <w:webHidden/>
              </w:rPr>
              <w:t>11</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51" w:history="1">
            <w:r w:rsidRPr="00463B59">
              <w:rPr>
                <w:rStyle w:val="Hyperlink"/>
                <w:noProof/>
              </w:rPr>
              <w:t>5.1.</w:t>
            </w:r>
            <w:r>
              <w:rPr>
                <w:rFonts w:asciiTheme="minorHAnsi" w:eastAsiaTheme="minorEastAsia" w:hAnsiTheme="minorHAnsi"/>
                <w:noProof/>
                <w:sz w:val="22"/>
                <w:lang w:eastAsia="de-DE"/>
              </w:rPr>
              <w:tab/>
            </w:r>
            <w:r w:rsidRPr="00463B59">
              <w:rPr>
                <w:rStyle w:val="Hyperlink"/>
                <w:noProof/>
              </w:rPr>
              <w:t>Zusammenfassung</w:t>
            </w:r>
            <w:r>
              <w:rPr>
                <w:noProof/>
                <w:webHidden/>
              </w:rPr>
              <w:tab/>
            </w:r>
            <w:r>
              <w:rPr>
                <w:noProof/>
                <w:webHidden/>
              </w:rPr>
              <w:fldChar w:fldCharType="begin"/>
            </w:r>
            <w:r>
              <w:rPr>
                <w:noProof/>
                <w:webHidden/>
              </w:rPr>
              <w:instrText xml:space="preserve"> PAGEREF _Toc122269051 \h </w:instrText>
            </w:r>
            <w:r>
              <w:rPr>
                <w:noProof/>
                <w:webHidden/>
              </w:rPr>
            </w:r>
            <w:r>
              <w:rPr>
                <w:noProof/>
                <w:webHidden/>
              </w:rPr>
              <w:fldChar w:fldCharType="separate"/>
            </w:r>
            <w:r w:rsidR="00F22317">
              <w:rPr>
                <w:noProof/>
                <w:webHidden/>
              </w:rPr>
              <w:t>11</w:t>
            </w:r>
            <w:r>
              <w:rPr>
                <w:noProof/>
                <w:webHidden/>
              </w:rPr>
              <w:fldChar w:fldCharType="end"/>
            </w:r>
          </w:hyperlink>
        </w:p>
        <w:p w:rsidR="00867C24" w:rsidRDefault="00867C24">
          <w:pPr>
            <w:pStyle w:val="Verzeichnis2"/>
            <w:tabs>
              <w:tab w:val="left" w:pos="880"/>
              <w:tab w:val="right" w:leader="dot" w:pos="9062"/>
            </w:tabs>
            <w:rPr>
              <w:rFonts w:asciiTheme="minorHAnsi" w:eastAsiaTheme="minorEastAsia" w:hAnsiTheme="minorHAnsi"/>
              <w:noProof/>
              <w:sz w:val="22"/>
              <w:lang w:eastAsia="de-DE"/>
            </w:rPr>
          </w:pPr>
          <w:hyperlink w:anchor="_Toc122269052" w:history="1">
            <w:r w:rsidRPr="00463B59">
              <w:rPr>
                <w:rStyle w:val="Hyperlink"/>
                <w:noProof/>
              </w:rPr>
              <w:t>5.2.</w:t>
            </w:r>
            <w:r>
              <w:rPr>
                <w:rFonts w:asciiTheme="minorHAnsi" w:eastAsiaTheme="minorEastAsia" w:hAnsiTheme="minorHAnsi"/>
                <w:noProof/>
                <w:sz w:val="22"/>
                <w:lang w:eastAsia="de-DE"/>
              </w:rPr>
              <w:tab/>
            </w:r>
            <w:r w:rsidRPr="00463B59">
              <w:rPr>
                <w:rStyle w:val="Hyperlink"/>
                <w:noProof/>
              </w:rPr>
              <w:t>Kritik und offene Fragen</w:t>
            </w:r>
            <w:r>
              <w:rPr>
                <w:noProof/>
                <w:webHidden/>
              </w:rPr>
              <w:tab/>
            </w:r>
            <w:r>
              <w:rPr>
                <w:noProof/>
                <w:webHidden/>
              </w:rPr>
              <w:fldChar w:fldCharType="begin"/>
            </w:r>
            <w:r>
              <w:rPr>
                <w:noProof/>
                <w:webHidden/>
              </w:rPr>
              <w:instrText xml:space="preserve"> PAGEREF _Toc122269052 \h </w:instrText>
            </w:r>
            <w:r>
              <w:rPr>
                <w:noProof/>
                <w:webHidden/>
              </w:rPr>
            </w:r>
            <w:r>
              <w:rPr>
                <w:noProof/>
                <w:webHidden/>
              </w:rPr>
              <w:fldChar w:fldCharType="separate"/>
            </w:r>
            <w:r w:rsidR="00F22317">
              <w:rPr>
                <w:noProof/>
                <w:webHidden/>
              </w:rPr>
              <w:t>12</w:t>
            </w:r>
            <w:r>
              <w:rPr>
                <w:noProof/>
                <w:webHidden/>
              </w:rPr>
              <w:fldChar w:fldCharType="end"/>
            </w:r>
          </w:hyperlink>
        </w:p>
        <w:p w:rsidR="00867C24" w:rsidRDefault="00867C24">
          <w:pPr>
            <w:pStyle w:val="Verzeichnis1"/>
            <w:tabs>
              <w:tab w:val="right" w:leader="dot" w:pos="9062"/>
            </w:tabs>
            <w:rPr>
              <w:rFonts w:asciiTheme="minorHAnsi" w:eastAsiaTheme="minorEastAsia" w:hAnsiTheme="minorHAnsi"/>
              <w:noProof/>
              <w:sz w:val="22"/>
              <w:lang w:eastAsia="de-DE"/>
            </w:rPr>
          </w:pPr>
          <w:hyperlink w:anchor="_Toc122269053" w:history="1">
            <w:r w:rsidRPr="00463B59">
              <w:rPr>
                <w:rStyle w:val="Hyperlink"/>
                <w:rFonts w:cs="Times New Roman"/>
                <w:noProof/>
              </w:rPr>
              <w:t>Literaturverzeichnis</w:t>
            </w:r>
            <w:r>
              <w:rPr>
                <w:noProof/>
                <w:webHidden/>
              </w:rPr>
              <w:tab/>
            </w:r>
            <w:r>
              <w:rPr>
                <w:noProof/>
                <w:webHidden/>
              </w:rPr>
              <w:fldChar w:fldCharType="begin"/>
            </w:r>
            <w:r>
              <w:rPr>
                <w:noProof/>
                <w:webHidden/>
              </w:rPr>
              <w:instrText xml:space="preserve"> PAGEREF _Toc122269053 \h </w:instrText>
            </w:r>
            <w:r>
              <w:rPr>
                <w:noProof/>
                <w:webHidden/>
              </w:rPr>
            </w:r>
            <w:r>
              <w:rPr>
                <w:noProof/>
                <w:webHidden/>
              </w:rPr>
              <w:fldChar w:fldCharType="separate"/>
            </w:r>
            <w:r w:rsidR="00F22317">
              <w:rPr>
                <w:noProof/>
                <w:webHidden/>
              </w:rPr>
              <w:t>13</w:t>
            </w:r>
            <w:r>
              <w:rPr>
                <w:noProof/>
                <w:webHidden/>
              </w:rPr>
              <w:fldChar w:fldCharType="end"/>
            </w:r>
          </w:hyperlink>
        </w:p>
        <w:p w:rsidR="00756746" w:rsidRDefault="008E585E" w:rsidP="00920FA2">
          <w:pPr>
            <w:jc w:val="both"/>
          </w:pPr>
          <w:r>
            <w:rPr>
              <w:rFonts w:ascii="Times New Roman" w:hAnsi="Times New Roman"/>
              <w:sz w:val="24"/>
            </w:rPr>
            <w:fldChar w:fldCharType="end"/>
          </w:r>
        </w:p>
      </w:sdtContent>
    </w:sdt>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Default="00756746" w:rsidP="00756746">
      <w:pPr>
        <w:tabs>
          <w:tab w:val="left" w:pos="1728"/>
        </w:tabs>
      </w:pPr>
      <w:r>
        <w:tab/>
      </w:r>
    </w:p>
    <w:p w:rsidR="008D62AA" w:rsidRPr="00756746" w:rsidRDefault="00756746" w:rsidP="00756746">
      <w:pPr>
        <w:tabs>
          <w:tab w:val="left" w:pos="1728"/>
        </w:tabs>
        <w:sectPr w:rsidR="008D62AA" w:rsidRPr="00756746" w:rsidSect="00920F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tab/>
      </w:r>
    </w:p>
    <w:p w:rsidR="009242D1" w:rsidRPr="009242D1" w:rsidRDefault="001C4001" w:rsidP="00867C24">
      <w:pPr>
        <w:pStyle w:val="berschrift1"/>
        <w:numPr>
          <w:ilvl w:val="0"/>
          <w:numId w:val="34"/>
        </w:numPr>
        <w:spacing w:line="600" w:lineRule="auto"/>
      </w:pPr>
      <w:bookmarkStart w:id="0" w:name="_Toc122269038"/>
      <w:r>
        <w:lastRenderedPageBreak/>
        <w:t>Einleitung</w:t>
      </w:r>
      <w:bookmarkEnd w:id="0"/>
    </w:p>
    <w:p w:rsidR="00B27089" w:rsidRDefault="00CB536A" w:rsidP="005D5CFC">
      <w:pPr>
        <w:spacing w:line="360" w:lineRule="auto"/>
        <w:jc w:val="both"/>
        <w:rPr>
          <w:rFonts w:ascii="Times New Roman" w:hAnsi="Times New Roman" w:cs="Times New Roman"/>
          <w:sz w:val="24"/>
          <w:szCs w:val="24"/>
        </w:rPr>
      </w:pPr>
      <w:r>
        <w:rPr>
          <w:rFonts w:ascii="Times New Roman" w:hAnsi="Times New Roman" w:cs="Times New Roman"/>
          <w:sz w:val="24"/>
          <w:szCs w:val="24"/>
        </w:rPr>
        <w:t>Die voranschreitende Globalisierung ist für die kleinen und mittleren Unternehmen (KMU) in dieser Ze</w:t>
      </w:r>
      <w:r w:rsidR="00DE5614">
        <w:rPr>
          <w:rFonts w:ascii="Times New Roman" w:hAnsi="Times New Roman" w:cs="Times New Roman"/>
          <w:sz w:val="24"/>
          <w:szCs w:val="24"/>
        </w:rPr>
        <w:t>it eine große Herausforderung. Denn s</w:t>
      </w:r>
      <w:r>
        <w:rPr>
          <w:rFonts w:ascii="Times New Roman" w:hAnsi="Times New Roman" w:cs="Times New Roman"/>
          <w:sz w:val="24"/>
          <w:szCs w:val="24"/>
        </w:rPr>
        <w:t xml:space="preserve">ie müssen in einem immer </w:t>
      </w:r>
      <w:r w:rsidR="00FC7EBA">
        <w:rPr>
          <w:rFonts w:ascii="Times New Roman" w:hAnsi="Times New Roman" w:cs="Times New Roman"/>
          <w:sz w:val="24"/>
          <w:szCs w:val="24"/>
        </w:rPr>
        <w:t>weiterwachsenden</w:t>
      </w:r>
      <w:r w:rsidR="00DE5614">
        <w:rPr>
          <w:rFonts w:ascii="Times New Roman" w:hAnsi="Times New Roman" w:cs="Times New Roman"/>
          <w:sz w:val="24"/>
          <w:szCs w:val="24"/>
        </w:rPr>
        <w:t xml:space="preserve"> Markt bestehen können. Diese Schwierigkeit können sie nur handhaben, indem sie einen hochwertigen</w:t>
      </w:r>
      <w:r w:rsidR="003D4CBC" w:rsidRPr="007957E8">
        <w:rPr>
          <w:rFonts w:ascii="Times New Roman" w:hAnsi="Times New Roman" w:cs="Times New Roman"/>
          <w:sz w:val="24"/>
          <w:szCs w:val="24"/>
        </w:rPr>
        <w:t>,</w:t>
      </w:r>
      <w:r w:rsidR="00DE5614">
        <w:rPr>
          <w:rFonts w:ascii="Times New Roman" w:hAnsi="Times New Roman" w:cs="Times New Roman"/>
          <w:sz w:val="24"/>
          <w:szCs w:val="24"/>
        </w:rPr>
        <w:t xml:space="preserve"> zuverlässigen aber auch ausgeglichenen betrieblichen Ablauf in ihrem Unternehmen besitzen. </w:t>
      </w:r>
      <w:r w:rsidR="00BC1A76">
        <w:rPr>
          <w:rFonts w:ascii="Times New Roman" w:hAnsi="Times New Roman" w:cs="Times New Roman"/>
          <w:sz w:val="24"/>
          <w:szCs w:val="24"/>
        </w:rPr>
        <w:t>Abhilfe kann hier das Controlling scha</w:t>
      </w:r>
      <w:r w:rsidR="003D4CBC">
        <w:rPr>
          <w:rFonts w:ascii="Times New Roman" w:hAnsi="Times New Roman" w:cs="Times New Roman"/>
          <w:sz w:val="24"/>
          <w:szCs w:val="24"/>
        </w:rPr>
        <w:t>ffen. Es umfasst Führungsmittel</w:t>
      </w:r>
      <w:r w:rsidR="003D4CBC" w:rsidRPr="007957E8">
        <w:rPr>
          <w:rFonts w:ascii="Times New Roman" w:hAnsi="Times New Roman" w:cs="Times New Roman"/>
          <w:sz w:val="24"/>
          <w:szCs w:val="24"/>
        </w:rPr>
        <w:t>,</w:t>
      </w:r>
      <w:r w:rsidR="003D4CBC">
        <w:rPr>
          <w:rFonts w:ascii="Times New Roman" w:hAnsi="Times New Roman" w:cs="Times New Roman"/>
          <w:sz w:val="24"/>
          <w:szCs w:val="24"/>
        </w:rPr>
        <w:t xml:space="preserve"> </w:t>
      </w:r>
      <w:r w:rsidR="00BC1A76">
        <w:rPr>
          <w:rFonts w:ascii="Times New Roman" w:hAnsi="Times New Roman" w:cs="Times New Roman"/>
          <w:sz w:val="24"/>
          <w:szCs w:val="24"/>
        </w:rPr>
        <w:t xml:space="preserve">welche zu </w:t>
      </w:r>
      <w:r w:rsidR="00FC7EBA">
        <w:rPr>
          <w:rFonts w:ascii="Times New Roman" w:hAnsi="Times New Roman" w:cs="Times New Roman"/>
          <w:sz w:val="24"/>
          <w:szCs w:val="24"/>
        </w:rPr>
        <w:t>einer besseren Wettbewerbsfähigkeit</w:t>
      </w:r>
      <w:r w:rsidR="00BC1A76">
        <w:rPr>
          <w:rFonts w:ascii="Times New Roman" w:hAnsi="Times New Roman" w:cs="Times New Roman"/>
          <w:sz w:val="24"/>
          <w:szCs w:val="24"/>
        </w:rPr>
        <w:t xml:space="preserve"> führen. </w:t>
      </w:r>
      <w:sdt>
        <w:sdtPr>
          <w:rPr>
            <w:rFonts w:ascii="Times New Roman" w:hAnsi="Times New Roman" w:cs="Times New Roman"/>
            <w:sz w:val="24"/>
            <w:szCs w:val="24"/>
          </w:rPr>
          <w:alias w:val="Don't edit this field"/>
          <w:tag w:val="CitaviPlaceholder#fa37099d-0a64-4300-8030-72d885630e70"/>
          <w:id w:val="1115332646"/>
          <w:placeholder>
            <w:docPart w:val="DefaultPlaceholder_-1854013440"/>
          </w:placeholder>
        </w:sdtPr>
        <w:sdtEndPr/>
        <w:sdtContent>
          <w:r w:rsidR="00075821">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MjQ0ZjkzNTAtYTg0My00NDMzLTljMmYtNzJlNjQxOTMxYTRk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NmYTM3MDk5ZC0wYTY0LTQzMDAtODAzMC03MmQ4ODU2MzBlNzAiLCJUZXh0IjoiKEZyYW5jc292aWNzIHVuZCBLYWRvY3NhIDIwMDkpIiwiV0FJVmVyc2lvbiI6IjYuMy4wLjAifQ==}</w:instrText>
          </w:r>
          <w:r w:rsidR="00075821">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A43C39">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8A2C59">
            <w:rPr>
              <w:rFonts w:ascii="Times New Roman" w:hAnsi="Times New Roman" w:cs="Times New Roman"/>
              <w:sz w:val="24"/>
              <w:szCs w:val="24"/>
            </w:rPr>
            <w:t>, S. 151f.</w:t>
          </w:r>
          <w:r w:rsidR="00642BBD">
            <w:rPr>
              <w:rFonts w:ascii="Times New Roman" w:hAnsi="Times New Roman" w:cs="Times New Roman"/>
              <w:sz w:val="24"/>
              <w:szCs w:val="24"/>
            </w:rPr>
            <w:t>)</w:t>
          </w:r>
          <w:r w:rsidR="00075821">
            <w:rPr>
              <w:rFonts w:ascii="Times New Roman" w:hAnsi="Times New Roman" w:cs="Times New Roman"/>
              <w:sz w:val="24"/>
              <w:szCs w:val="24"/>
            </w:rPr>
            <w:fldChar w:fldCharType="end"/>
          </w:r>
        </w:sdtContent>
      </w:sdt>
      <w:r w:rsidR="00075821">
        <w:rPr>
          <w:rFonts w:ascii="Times New Roman" w:hAnsi="Times New Roman" w:cs="Times New Roman"/>
          <w:sz w:val="24"/>
          <w:szCs w:val="24"/>
        </w:rPr>
        <w:t xml:space="preserve"> </w:t>
      </w:r>
      <w:r w:rsidR="00682166">
        <w:rPr>
          <w:rFonts w:ascii="Times New Roman" w:hAnsi="Times New Roman" w:cs="Times New Roman"/>
          <w:sz w:val="24"/>
          <w:szCs w:val="24"/>
        </w:rPr>
        <w:t>In der Praxis mangelt es jedoch an dem Einsatz von Controlling in KMU</w:t>
      </w:r>
      <w:r w:rsidR="00D65203">
        <w:rPr>
          <w:rFonts w:ascii="Times New Roman" w:hAnsi="Times New Roman" w:cs="Times New Roman"/>
          <w:sz w:val="24"/>
          <w:szCs w:val="24"/>
        </w:rPr>
        <w:t>. Unter anderem liegt</w:t>
      </w:r>
      <w:r w:rsidR="00A16616">
        <w:rPr>
          <w:rFonts w:ascii="Times New Roman" w:hAnsi="Times New Roman" w:cs="Times New Roman"/>
          <w:sz w:val="24"/>
          <w:szCs w:val="24"/>
        </w:rPr>
        <w:t xml:space="preserve"> es</w:t>
      </w:r>
      <w:r w:rsidR="00D65203">
        <w:rPr>
          <w:rFonts w:ascii="Times New Roman" w:hAnsi="Times New Roman" w:cs="Times New Roman"/>
          <w:sz w:val="24"/>
          <w:szCs w:val="24"/>
        </w:rPr>
        <w:t xml:space="preserve"> </w:t>
      </w:r>
      <w:r w:rsidR="00A16616">
        <w:rPr>
          <w:rFonts w:ascii="Times New Roman" w:hAnsi="Times New Roman" w:cs="Times New Roman"/>
          <w:sz w:val="24"/>
          <w:szCs w:val="24"/>
        </w:rPr>
        <w:t xml:space="preserve">an dem Mangel von Ressourcen. </w:t>
      </w:r>
      <w:sdt>
        <w:sdtPr>
          <w:rPr>
            <w:rFonts w:ascii="Times New Roman" w:hAnsi="Times New Roman" w:cs="Times New Roman"/>
            <w:sz w:val="24"/>
            <w:szCs w:val="24"/>
          </w:rPr>
          <w:alias w:val="Don't edit this field"/>
          <w:tag w:val="CitaviPlaceholder#d2aa785c-a899-4aa0-a537-4e14d3b5df06"/>
          <w:id w:val="-2001961894"/>
          <w:placeholder>
            <w:docPart w:val="DefaultPlaceholder_-1854013440"/>
          </w:placeholder>
        </w:sdtPr>
        <w:sdtEndPr/>
        <w:sdtContent>
          <w:r w:rsidR="005656F9">
            <w:rPr>
              <w:rFonts w:ascii="Times New Roman" w:hAnsi="Times New Roman" w:cs="Times New Roman"/>
              <w:sz w:val="24"/>
              <w:szCs w:val="24"/>
            </w:rPr>
            <w:fldChar w:fldCharType="begin"/>
          </w:r>
          <w:r w:rsidR="005656F9">
            <w:rPr>
              <w:rFonts w:ascii="Times New Roman" w:hAnsi="Times New Roman" w:cs="Times New Roman"/>
              <w:sz w:val="24"/>
              <w:szCs w:val="24"/>
            </w:rPr>
            <w:instrText>ADDIN CitaviPlaceholder{eyIkaWQiOiIxIiwiRW50cmllcyI6W3siJGlkIjoiMiIsIklkIjoiOTMwMjFkMGYtZmRhYi00MGZlLTk4NzYtOWYwNWJjYmEzOTI0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E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lQwOTo1Njoz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NkMmFhNzg1Yy1hODk5LTRhYTAtYTUzNy00ZTE0ZDNiNWRmMDYiLCJUZXh0IjoiKFJhdXRlbnN0cmF1Y2ggdW5kIE3DvGxsZXIgMjAwNSkiLCJXQUlWZXJzaW9uIjoiNi4zLjAuMCJ9}</w:instrText>
          </w:r>
          <w:r w:rsidR="005656F9">
            <w:rPr>
              <w:rFonts w:ascii="Times New Roman" w:hAnsi="Times New Roman" w:cs="Times New Roman"/>
              <w:sz w:val="24"/>
              <w:szCs w:val="24"/>
            </w:rPr>
            <w:fldChar w:fldCharType="separate"/>
          </w:r>
          <w:r w:rsidR="005656F9">
            <w:rPr>
              <w:rFonts w:ascii="Times New Roman" w:hAnsi="Times New Roman" w:cs="Times New Roman"/>
              <w:sz w:val="24"/>
              <w:szCs w:val="24"/>
            </w:rPr>
            <w:t xml:space="preserve">(vgl. Rautenstrauch und Müller 2005, S. </w:t>
          </w:r>
          <w:r w:rsidR="00A16616">
            <w:rPr>
              <w:rFonts w:ascii="Times New Roman" w:hAnsi="Times New Roman" w:cs="Times New Roman"/>
              <w:sz w:val="24"/>
              <w:szCs w:val="24"/>
            </w:rPr>
            <w:t>189</w:t>
          </w:r>
          <w:r w:rsidR="005656F9">
            <w:rPr>
              <w:rFonts w:ascii="Times New Roman" w:hAnsi="Times New Roman" w:cs="Times New Roman"/>
              <w:sz w:val="24"/>
              <w:szCs w:val="24"/>
            </w:rPr>
            <w:t>)</w:t>
          </w:r>
          <w:r w:rsidR="005656F9">
            <w:rPr>
              <w:rFonts w:ascii="Times New Roman" w:hAnsi="Times New Roman" w:cs="Times New Roman"/>
              <w:sz w:val="24"/>
              <w:szCs w:val="24"/>
            </w:rPr>
            <w:fldChar w:fldCharType="end"/>
          </w:r>
        </w:sdtContent>
      </w:sdt>
      <w:r w:rsidR="00782F3A">
        <w:rPr>
          <w:rFonts w:ascii="Times New Roman" w:hAnsi="Times New Roman" w:cs="Times New Roman"/>
          <w:sz w:val="24"/>
          <w:szCs w:val="24"/>
        </w:rPr>
        <w:t xml:space="preserve"> Jedoch ist d</w:t>
      </w:r>
      <w:r w:rsidR="005D5CFC">
        <w:rPr>
          <w:rFonts w:ascii="Times New Roman" w:hAnsi="Times New Roman" w:cs="Times New Roman"/>
          <w:sz w:val="24"/>
          <w:szCs w:val="24"/>
        </w:rPr>
        <w:t>urch die D</w:t>
      </w:r>
      <w:r w:rsidR="00FF3955">
        <w:rPr>
          <w:rFonts w:ascii="Times New Roman" w:hAnsi="Times New Roman" w:cs="Times New Roman"/>
          <w:sz w:val="24"/>
          <w:szCs w:val="24"/>
        </w:rPr>
        <w:t>igitalisierung</w:t>
      </w:r>
      <w:r w:rsidR="005D5CFC">
        <w:rPr>
          <w:rFonts w:ascii="Times New Roman" w:hAnsi="Times New Roman" w:cs="Times New Roman"/>
          <w:sz w:val="24"/>
          <w:szCs w:val="24"/>
        </w:rPr>
        <w:t xml:space="preserve"> eine Implementierung des Controllings für die KMU keine Utopie mehr</w:t>
      </w:r>
      <w:r w:rsidR="003D4CBC" w:rsidRPr="007957E8">
        <w:rPr>
          <w:rFonts w:ascii="Times New Roman" w:hAnsi="Times New Roman" w:cs="Times New Roman"/>
          <w:sz w:val="24"/>
          <w:szCs w:val="24"/>
        </w:rPr>
        <w:t>:</w:t>
      </w:r>
      <w:r w:rsidR="005D5CFC">
        <w:rPr>
          <w:rFonts w:ascii="Times New Roman" w:hAnsi="Times New Roman" w:cs="Times New Roman"/>
          <w:sz w:val="24"/>
          <w:szCs w:val="24"/>
        </w:rPr>
        <w:t xml:space="preserve"> </w:t>
      </w:r>
      <w:r w:rsidR="00782F3A">
        <w:rPr>
          <w:rFonts w:ascii="Times New Roman" w:hAnsi="Times New Roman" w:cs="Times New Roman"/>
          <w:sz w:val="24"/>
          <w:szCs w:val="24"/>
        </w:rPr>
        <w:t xml:space="preserve">Die behilflichen IT-Systeme für die KMU, sind heute </w:t>
      </w:r>
      <w:r w:rsidR="007957E8">
        <w:rPr>
          <w:rFonts w:ascii="Times New Roman" w:hAnsi="Times New Roman" w:cs="Times New Roman"/>
          <w:sz w:val="24"/>
          <w:szCs w:val="24"/>
        </w:rPr>
        <w:t xml:space="preserve">finanzierbar. </w:t>
      </w:r>
      <w:r w:rsidR="00782F3A">
        <w:rPr>
          <w:rFonts w:ascii="Times New Roman" w:hAnsi="Times New Roman" w:cs="Times New Roman"/>
          <w:sz w:val="24"/>
          <w:szCs w:val="24"/>
        </w:rPr>
        <w:t>Daraus resultiert, dass das</w:t>
      </w:r>
      <w:r w:rsidR="005D5CFC">
        <w:rPr>
          <w:rFonts w:ascii="Times New Roman" w:hAnsi="Times New Roman" w:cs="Times New Roman"/>
          <w:sz w:val="24"/>
          <w:szCs w:val="24"/>
        </w:rPr>
        <w:t xml:space="preserve"> Datensammel</w:t>
      </w:r>
      <w:r w:rsidR="00FF3955">
        <w:rPr>
          <w:rFonts w:ascii="Times New Roman" w:hAnsi="Times New Roman" w:cs="Times New Roman"/>
          <w:sz w:val="24"/>
          <w:szCs w:val="24"/>
        </w:rPr>
        <w:t>n</w:t>
      </w:r>
      <w:r w:rsidR="005D5CFC">
        <w:rPr>
          <w:rFonts w:ascii="Times New Roman" w:hAnsi="Times New Roman" w:cs="Times New Roman"/>
          <w:sz w:val="24"/>
          <w:szCs w:val="24"/>
        </w:rPr>
        <w:t xml:space="preserve"> nun weitestgehend digital </w:t>
      </w:r>
      <w:r w:rsidR="00782F3A">
        <w:rPr>
          <w:rFonts w:ascii="Times New Roman" w:hAnsi="Times New Roman" w:cs="Times New Roman"/>
          <w:sz w:val="24"/>
          <w:szCs w:val="24"/>
        </w:rPr>
        <w:t xml:space="preserve">möglich ist. </w:t>
      </w:r>
      <w:sdt>
        <w:sdtPr>
          <w:rPr>
            <w:rFonts w:ascii="Times New Roman" w:hAnsi="Times New Roman" w:cs="Times New Roman"/>
            <w:sz w:val="24"/>
            <w:szCs w:val="24"/>
          </w:rPr>
          <w:alias w:val="Don't edit this field"/>
          <w:tag w:val="CitaviPlaceholder#57ce8c58-3666-408b-9d2a-10b7805b25d1"/>
          <w:id w:val="-623780602"/>
          <w:placeholder>
            <w:docPart w:val="DefaultPlaceholder_-1854013440"/>
          </w:placeholder>
        </w:sdtPr>
        <w:sdtEndPr/>
        <w:sdtContent>
          <w:r w:rsidR="005D5CFC">
            <w:rPr>
              <w:rFonts w:ascii="Times New Roman" w:hAnsi="Times New Roman" w:cs="Times New Roman"/>
              <w:sz w:val="24"/>
              <w:szCs w:val="24"/>
            </w:rPr>
            <w:fldChar w:fldCharType="begin"/>
          </w:r>
          <w:r w:rsidR="005D5CFC">
            <w:rPr>
              <w:rFonts w:ascii="Times New Roman" w:hAnsi="Times New Roman" w:cs="Times New Roman"/>
              <w:sz w:val="24"/>
              <w:szCs w:val="24"/>
            </w:rPr>
            <w:instrText>ADDIN CitaviPlaceholder{eyIkaWQiOiIxIiwiRW50cmllcyI6W3siJGlkIjoiMiIsIklkIjoiMGVmYjNhYWUtNTcwZS00NTczLTg0YTgtODk4ZmI1ZmRiNmVk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ZUMDk6NTY6Mz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M1N2NlOGM1OC0zNjY2LTQwOGItOWQyYS0xMGI3ODA1YjI1ZDEiLCJUZXh0IjoiKEtyaXN0YW5kbCBldCBhbC4gMjAxNSkiLCJXQUlWZXJzaW9uIjoiNi4zLjAuMCJ9}</w:instrText>
          </w:r>
          <w:r w:rsidR="005D5CFC">
            <w:rPr>
              <w:rFonts w:ascii="Times New Roman" w:hAnsi="Times New Roman" w:cs="Times New Roman"/>
              <w:sz w:val="24"/>
              <w:szCs w:val="24"/>
            </w:rPr>
            <w:fldChar w:fldCharType="separate"/>
          </w:r>
          <w:r w:rsidR="005D5CFC">
            <w:rPr>
              <w:rFonts w:ascii="Times New Roman" w:hAnsi="Times New Roman" w:cs="Times New Roman"/>
              <w:sz w:val="24"/>
              <w:szCs w:val="24"/>
            </w:rPr>
            <w:t>(vgl. Kristandl et al. 2015, S. 288f.)</w:t>
          </w:r>
          <w:r w:rsidR="005D5CFC">
            <w:rPr>
              <w:rFonts w:ascii="Times New Roman" w:hAnsi="Times New Roman" w:cs="Times New Roman"/>
              <w:sz w:val="24"/>
              <w:szCs w:val="24"/>
            </w:rPr>
            <w:fldChar w:fldCharType="end"/>
          </w:r>
        </w:sdtContent>
      </w:sdt>
      <w:r w:rsidR="005D5CFC">
        <w:rPr>
          <w:rFonts w:ascii="Times New Roman" w:hAnsi="Times New Roman" w:cs="Times New Roman"/>
          <w:sz w:val="24"/>
          <w:szCs w:val="24"/>
        </w:rPr>
        <w:t xml:space="preserve"> </w:t>
      </w:r>
    </w:p>
    <w:p w:rsidR="00B27089" w:rsidRDefault="00B27089" w:rsidP="005D5C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selbst hat bereits gezeigt, dass es einen Nutzen mit sich zieht. Vor allem in der Hinsicht, die Unternehmensführung so zu unterstützen, um die Geschäftsabläufe effektiver und effizienter zu gestalten. </w:t>
      </w:r>
      <w:sdt>
        <w:sdtPr>
          <w:rPr>
            <w:rFonts w:ascii="Times New Roman" w:hAnsi="Times New Roman" w:cs="Times New Roman"/>
            <w:sz w:val="24"/>
            <w:szCs w:val="24"/>
          </w:rPr>
          <w:alias w:val="Don't edit this field"/>
          <w:tag w:val="CitaviPlaceholder#5391e4b0-2b01-4713-b257-bf79a30a3384"/>
          <w:id w:val="1015265996"/>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YmRiY2JiZTktOWU2MC00YTU3LWJjN2UtMmI0NDM0MzEzM2Iw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M1MzkxZTRiMC0yYjAxLTQ3MTMtYjI1Ny1iZjc5YTMwYTMzODQiLCJUZXh0IjoiKEZyYW5jc292aWNzIHVuZCBLYWRvY3NhIDIwMDkpIiwiV0FJVmVyc2lvbiI6IjYuMy4wLjAifQ==}</w:instrText>
          </w:r>
          <w:r>
            <w:rPr>
              <w:rFonts w:ascii="Times New Roman" w:hAnsi="Times New Roman" w:cs="Times New Roman"/>
              <w:sz w:val="24"/>
              <w:szCs w:val="24"/>
            </w:rPr>
            <w:fldChar w:fldCharType="separate"/>
          </w:r>
          <w:r>
            <w:rPr>
              <w:rFonts w:ascii="Times New Roman" w:hAnsi="Times New Roman" w:cs="Times New Roman"/>
              <w:sz w:val="24"/>
              <w:szCs w:val="24"/>
            </w:rPr>
            <w:t>(vgl. Francsovics und Kadocsa 2009, S. 189)</w:t>
          </w:r>
          <w:r>
            <w:rPr>
              <w:rFonts w:ascii="Times New Roman" w:hAnsi="Times New Roman" w:cs="Times New Roman"/>
              <w:sz w:val="24"/>
              <w:szCs w:val="24"/>
            </w:rPr>
            <w:fldChar w:fldCharType="end"/>
          </w:r>
        </w:sdtContent>
      </w:sdt>
    </w:p>
    <w:p w:rsidR="007957E8" w:rsidRPr="007957E8" w:rsidRDefault="003D4CBC" w:rsidP="005D5CFC">
      <w:pPr>
        <w:spacing w:line="360" w:lineRule="auto"/>
        <w:jc w:val="both"/>
        <w:rPr>
          <w:rFonts w:ascii="Times New Roman" w:hAnsi="Times New Roman" w:cs="Times New Roman"/>
          <w:sz w:val="24"/>
          <w:szCs w:val="24"/>
        </w:rPr>
      </w:pPr>
      <w:r w:rsidRPr="007957E8">
        <w:rPr>
          <w:rFonts w:ascii="Times New Roman" w:hAnsi="Times New Roman" w:cs="Times New Roman"/>
          <w:sz w:val="24"/>
          <w:szCs w:val="24"/>
        </w:rPr>
        <w:t>Aufgrund dessen zeigt die vorliegende Arbeit einen theoretischen Rahmen zur Thematik Controlling in kleinen und mittleren Unternehmen (KMU) auf und beschäftigt sich mit der Fragestellung: „Welchen Mehrwert bietet das Controlling der kleinen und mittleren Unternehmen?“.</w:t>
      </w:r>
      <w:r w:rsidR="00B01F5B" w:rsidRPr="007957E8">
        <w:rPr>
          <w:rFonts w:ascii="Times New Roman" w:hAnsi="Times New Roman" w:cs="Times New Roman"/>
          <w:sz w:val="24"/>
          <w:szCs w:val="24"/>
        </w:rPr>
        <w:t xml:space="preserve"> </w:t>
      </w:r>
    </w:p>
    <w:p w:rsidR="003D4CBC" w:rsidRPr="007957E8" w:rsidRDefault="00B01F5B" w:rsidP="005D5CFC">
      <w:pPr>
        <w:spacing w:line="360" w:lineRule="auto"/>
        <w:jc w:val="both"/>
        <w:rPr>
          <w:rFonts w:ascii="Times New Roman" w:hAnsi="Times New Roman" w:cs="Times New Roman"/>
          <w:sz w:val="24"/>
          <w:szCs w:val="24"/>
        </w:rPr>
      </w:pPr>
      <w:r w:rsidRPr="007957E8">
        <w:rPr>
          <w:rFonts w:ascii="Times New Roman" w:hAnsi="Times New Roman" w:cs="Times New Roman"/>
          <w:sz w:val="24"/>
          <w:szCs w:val="24"/>
        </w:rPr>
        <w:t xml:space="preserve">Die Arbeit ist in drei Hauptkapitel gegliedert. Zu Beginn des ersten Hauptkapitels wird der Begriff Controlling geklärt und </w:t>
      </w:r>
      <w:r w:rsidR="007957E8" w:rsidRPr="007957E8">
        <w:rPr>
          <w:rFonts w:ascii="Times New Roman" w:hAnsi="Times New Roman" w:cs="Times New Roman"/>
          <w:sz w:val="24"/>
          <w:szCs w:val="24"/>
        </w:rPr>
        <w:t xml:space="preserve">folgend </w:t>
      </w:r>
      <w:r w:rsidRPr="007957E8">
        <w:rPr>
          <w:rFonts w:ascii="Times New Roman" w:hAnsi="Times New Roman" w:cs="Times New Roman"/>
          <w:sz w:val="24"/>
          <w:szCs w:val="24"/>
        </w:rPr>
        <w:t>das Rollenbild mit Bezug auf die Praxis erläutert. Im zweiten Hauptkapitel werden die KMU beleuchtet. Dabei wird zunächst die Abgrenzung der einzelnen U</w:t>
      </w:r>
      <w:r w:rsidR="007957E8" w:rsidRPr="007957E8">
        <w:rPr>
          <w:rFonts w:ascii="Times New Roman" w:hAnsi="Times New Roman" w:cs="Times New Roman"/>
          <w:sz w:val="24"/>
          <w:szCs w:val="24"/>
        </w:rPr>
        <w:t>nternehmen dargestellt, u</w:t>
      </w:r>
      <w:r w:rsidRPr="007957E8">
        <w:rPr>
          <w:rFonts w:ascii="Times New Roman" w:hAnsi="Times New Roman" w:cs="Times New Roman"/>
          <w:sz w:val="24"/>
          <w:szCs w:val="24"/>
        </w:rPr>
        <w:t xml:space="preserve">m darauf aufbauend ihre Bedeutung für Deutschland zuzuordnen. </w:t>
      </w:r>
    </w:p>
    <w:p w:rsidR="00B27089" w:rsidRDefault="00ED2C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Nachdem die Begrifflichkeiten geklärt sind, beginnt die Verknüpfung beider Bereiche. Beginnend mit der Einbeziehung der Digitalisierung und ihrem Einfluss auf Controlling und KMU. Danach </w:t>
      </w:r>
      <w:r w:rsidR="00E12285">
        <w:rPr>
          <w:rFonts w:ascii="Times New Roman" w:hAnsi="Times New Roman" w:cs="Times New Roman"/>
          <w:sz w:val="24"/>
          <w:szCs w:val="24"/>
        </w:rPr>
        <w:t xml:space="preserve">folgen Beispiele, die den KMU in der Umsetzung des Controllings helfen sollen. Im nächsten Schritt wird der Nutzen für das Controlling erläutert. Um nicht nur die positiven Aspekte aufzugreifen, werden </w:t>
      </w:r>
      <w:r w:rsidR="007957E8">
        <w:rPr>
          <w:rFonts w:ascii="Times New Roman" w:hAnsi="Times New Roman" w:cs="Times New Roman"/>
          <w:sz w:val="24"/>
          <w:szCs w:val="24"/>
        </w:rPr>
        <w:t xml:space="preserve">im letzten Hauptkapitel </w:t>
      </w:r>
      <w:r w:rsidR="00E12285">
        <w:rPr>
          <w:rFonts w:ascii="Times New Roman" w:hAnsi="Times New Roman" w:cs="Times New Roman"/>
          <w:sz w:val="24"/>
          <w:szCs w:val="24"/>
        </w:rPr>
        <w:t>vorhandene oder auch resultierende Herausforderungen genannt.</w:t>
      </w:r>
    </w:p>
    <w:p w:rsidR="008E585E" w:rsidRPr="008E585E" w:rsidRDefault="001C4001" w:rsidP="00867C24">
      <w:pPr>
        <w:pStyle w:val="berschrift1"/>
        <w:numPr>
          <w:ilvl w:val="0"/>
          <w:numId w:val="34"/>
        </w:numPr>
        <w:spacing w:line="360" w:lineRule="auto"/>
      </w:pPr>
      <w:bookmarkStart w:id="1" w:name="_Toc122269039"/>
      <w:r w:rsidRPr="00E67583">
        <w:lastRenderedPageBreak/>
        <w:t>Controlling</w:t>
      </w:r>
      <w:bookmarkEnd w:id="1"/>
    </w:p>
    <w:p w:rsidR="009242D1" w:rsidRPr="009242D1" w:rsidRDefault="00F71FCB" w:rsidP="00867C24">
      <w:pPr>
        <w:pStyle w:val="berschrift2"/>
        <w:numPr>
          <w:ilvl w:val="1"/>
          <w:numId w:val="34"/>
        </w:numPr>
        <w:spacing w:line="600" w:lineRule="auto"/>
      </w:pPr>
      <w:bookmarkStart w:id="2" w:name="_Toc122269040"/>
      <w:r>
        <w:t>Grundlagen des Controllings</w:t>
      </w:r>
      <w:bookmarkEnd w:id="2"/>
    </w:p>
    <w:p w:rsidR="00BC1A76" w:rsidRPr="00BC1A76" w:rsidRDefault="00BC1A76" w:rsidP="00BC1A76">
      <w:pPr>
        <w:spacing w:line="360" w:lineRule="auto"/>
        <w:jc w:val="both"/>
        <w:rPr>
          <w:rFonts w:ascii="Times New Roman" w:hAnsi="Times New Roman" w:cs="Times New Roman"/>
          <w:sz w:val="24"/>
          <w:szCs w:val="24"/>
        </w:rPr>
      </w:pPr>
      <w:bookmarkStart w:id="3" w:name="_CTVK00167522130fea04e91a9310909b039bfe3"/>
      <w:r w:rsidRPr="00BC1A76">
        <w:rPr>
          <w:rFonts w:ascii="Times New Roman" w:hAnsi="Times New Roman" w:cs="Times New Roman"/>
          <w:sz w:val="24"/>
          <w:szCs w:val="24"/>
        </w:rPr>
        <w:t>Das Controlling hat eine große Gesamthistorie, welche aber speziell in der deutschen Praxis betrachte</w:t>
      </w:r>
      <w:r w:rsidRPr="00312F67">
        <w:rPr>
          <w:rFonts w:ascii="Times New Roman" w:hAnsi="Times New Roman" w:cs="Times New Roman"/>
          <w:sz w:val="24"/>
          <w:szCs w:val="24"/>
        </w:rPr>
        <w:t>t</w:t>
      </w:r>
      <w:r w:rsidR="00B01F5B" w:rsidRPr="00312F67">
        <w:rPr>
          <w:rFonts w:ascii="Times New Roman" w:hAnsi="Times New Roman" w:cs="Times New Roman"/>
          <w:sz w:val="24"/>
          <w:szCs w:val="24"/>
        </w:rPr>
        <w:t>,</w:t>
      </w:r>
      <w:r w:rsidRPr="00BC1A76">
        <w:rPr>
          <w:rFonts w:ascii="Times New Roman" w:hAnsi="Times New Roman" w:cs="Times New Roman"/>
          <w:sz w:val="24"/>
          <w:szCs w:val="24"/>
        </w:rPr>
        <w:t xml:space="preserve"> noch relativ jung ist. Genauer betrachtet, hat das Controlling seine Anfänge im 19. Jahrhundert in den USA. Später, um das Jahr 1970, kam die Konzeption nach Deutschland. Die ersten Erfolge durfte das Controlling in den USA feiern, welche auf die Gründung des "</w:t>
      </w:r>
      <w:proofErr w:type="spellStart"/>
      <w:r w:rsidRPr="00BC1A76">
        <w:rPr>
          <w:rFonts w:ascii="Times New Roman" w:hAnsi="Times New Roman" w:cs="Times New Roman"/>
          <w:sz w:val="24"/>
          <w:szCs w:val="24"/>
        </w:rPr>
        <w:t>Controller's</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Istitute</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of</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America</w:t>
      </w:r>
      <w:proofErr w:type="spellEnd"/>
      <w:r w:rsidRPr="00BC1A76">
        <w:rPr>
          <w:rFonts w:ascii="Times New Roman" w:hAnsi="Times New Roman" w:cs="Times New Roman"/>
          <w:sz w:val="24"/>
          <w:szCs w:val="24"/>
        </w:rPr>
        <w:t>" 1931 zurückzuführen sind. Heute ist es bekannt als "Financial Executive Institute" oder auch abgekürzt als FEI</w:t>
      </w:r>
      <w:bookmarkEnd w:id="3"/>
      <w:r w:rsidRPr="00BC1A76">
        <w:rPr>
          <w:rFonts w:ascii="Times New Roman" w:hAnsi="Times New Roman" w:cs="Times New Roman"/>
          <w:sz w:val="24"/>
          <w:szCs w:val="24"/>
        </w:rPr>
        <w:t xml:space="preserve">. </w:t>
      </w:r>
      <w:sdt>
        <w:sdtPr>
          <w:alias w:val="Don't edit this field"/>
          <w:tag w:val="CitaviPlaceholder#802dd860-bb44-4883-9783-ee3a628ac8a7"/>
          <w:id w:val="2021818074"/>
          <w:placeholder>
            <w:docPart w:val="1D46093B2DEF42D98CAD23E54C37C7DE"/>
          </w:placeholder>
        </w:sdtPr>
        <w:sdtEndPr/>
        <w:sdtContent>
          <w:r w:rsidRPr="00BC1A76">
            <w:rPr>
              <w:rFonts w:ascii="Times New Roman" w:hAnsi="Times New Roman" w:cs="Times New Roman"/>
              <w:sz w:val="24"/>
              <w:szCs w:val="24"/>
            </w:rPr>
            <w:fldChar w:fldCharType="begin"/>
          </w:r>
          <w:r w:rsidRPr="00BC1A76">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Pr="00BC1A76">
            <w:rPr>
              <w:rFonts w:ascii="Times New Roman" w:hAnsi="Times New Roman" w:cs="Times New Roman"/>
              <w:sz w:val="24"/>
              <w:szCs w:val="24"/>
            </w:rPr>
            <w:fldChar w:fldCharType="separate"/>
          </w:r>
          <w:r w:rsidRPr="00BC1A76">
            <w:rPr>
              <w:rFonts w:ascii="Times New Roman" w:hAnsi="Times New Roman" w:cs="Times New Roman"/>
              <w:sz w:val="24"/>
              <w:szCs w:val="24"/>
            </w:rPr>
            <w:t>(</w:t>
          </w:r>
          <w:r w:rsidR="009F5ECD">
            <w:rPr>
              <w:rFonts w:ascii="Times New Roman" w:hAnsi="Times New Roman" w:cs="Times New Roman"/>
              <w:sz w:val="24"/>
              <w:szCs w:val="24"/>
            </w:rPr>
            <w:t xml:space="preserve">vgl. </w:t>
          </w:r>
          <w:r w:rsidRPr="00BC1A76">
            <w:rPr>
              <w:rFonts w:ascii="Times New Roman" w:hAnsi="Times New Roman" w:cs="Times New Roman"/>
              <w:sz w:val="24"/>
              <w:szCs w:val="24"/>
            </w:rPr>
            <w:t>Küpper et al. 2013</w:t>
          </w:r>
          <w:r w:rsidR="00075821">
            <w:rPr>
              <w:rFonts w:ascii="Times New Roman" w:hAnsi="Times New Roman" w:cs="Times New Roman"/>
              <w:sz w:val="24"/>
              <w:szCs w:val="24"/>
            </w:rPr>
            <w:t>, S. 3</w:t>
          </w:r>
          <w:r w:rsidRPr="00BC1A76">
            <w:rPr>
              <w:rFonts w:ascii="Times New Roman" w:hAnsi="Times New Roman" w:cs="Times New Roman"/>
              <w:sz w:val="24"/>
              <w:szCs w:val="24"/>
            </w:rPr>
            <w:t>)</w:t>
          </w:r>
          <w:r w:rsidRPr="00BC1A76">
            <w:rPr>
              <w:rFonts w:ascii="Times New Roman" w:hAnsi="Times New Roman" w:cs="Times New Roman"/>
              <w:sz w:val="24"/>
              <w:szCs w:val="24"/>
            </w:rPr>
            <w:fldChar w:fldCharType="end"/>
          </w:r>
        </w:sdtContent>
      </w:sdt>
      <w:r w:rsidR="00FC7EBA">
        <w:t xml:space="preserve"> </w:t>
      </w:r>
    </w:p>
    <w:p w:rsidR="00E877C9" w:rsidRPr="00BD2F43" w:rsidRDefault="00372A08" w:rsidP="000E28D7">
      <w:pPr>
        <w:spacing w:line="360" w:lineRule="auto"/>
        <w:jc w:val="both"/>
        <w:rPr>
          <w:rFonts w:ascii="Times New Roman" w:hAnsi="Times New Roman" w:cs="Times New Roman"/>
          <w:sz w:val="24"/>
          <w:szCs w:val="24"/>
        </w:rPr>
      </w:pPr>
      <w:bookmarkStart w:id="4" w:name="_CTVK0018cf4ee2298b64203abc6f0ab4a5eb62d"/>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12F67">
        <w:rPr>
          <w:rFonts w:ascii="Times New Roman" w:hAnsi="Times New Roman" w:cs="Times New Roman"/>
          <w:sz w:val="24"/>
          <w:szCs w:val="24"/>
        </w:rPr>
        <w:t>eine</w:t>
      </w:r>
      <w:r w:rsidR="00312F67" w:rsidRPr="00312F67">
        <w:rPr>
          <w:rFonts w:ascii="Times New Roman" w:hAnsi="Times New Roman" w:cs="Times New Roman"/>
          <w:sz w:val="24"/>
          <w:szCs w:val="24"/>
        </w:rPr>
        <w:t>r</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4"/>
      <w:r w:rsidR="00072C5A">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sidR="00072C5A">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sidR="00312F67" w:rsidRPr="00497C57">
        <w:rPr>
          <w:rFonts w:ascii="Times New Roman" w:hAnsi="Times New Roman" w:cs="Times New Roman"/>
          <w:sz w:val="24"/>
          <w:szCs w:val="24"/>
        </w:rPr>
        <w:t>mithilfe gewisser Instrumente</w:t>
      </w:r>
      <w:r w:rsidR="00E877C9" w:rsidRPr="00497C57">
        <w:rPr>
          <w:rFonts w:ascii="Times New Roman" w:hAnsi="Times New Roman" w:cs="Times New Roman"/>
          <w:sz w:val="24"/>
          <w:szCs w:val="24"/>
        </w:rPr>
        <w:t xml:space="preserve">, die </w:t>
      </w:r>
      <w:r w:rsidR="00312F67" w:rsidRPr="00497C57">
        <w:rPr>
          <w:rFonts w:ascii="Times New Roman" w:hAnsi="Times New Roman" w:cs="Times New Roman"/>
          <w:sz w:val="24"/>
          <w:szCs w:val="24"/>
        </w:rPr>
        <w:t xml:space="preserve">sowohl </w:t>
      </w:r>
      <w:r w:rsidR="00E877C9" w:rsidRPr="00497C57">
        <w:rPr>
          <w:rFonts w:ascii="Times New Roman" w:hAnsi="Times New Roman" w:cs="Times New Roman"/>
          <w:sz w:val="24"/>
          <w:szCs w:val="24"/>
        </w:rPr>
        <w:t xml:space="preserve">quantitative </w:t>
      </w:r>
      <w:r w:rsidR="00312F67" w:rsidRPr="00497C57">
        <w:rPr>
          <w:rFonts w:ascii="Times New Roman" w:hAnsi="Times New Roman" w:cs="Times New Roman"/>
          <w:sz w:val="24"/>
          <w:szCs w:val="24"/>
        </w:rPr>
        <w:t xml:space="preserve">als auch qualitative </w:t>
      </w:r>
      <w:r w:rsidR="00E877C9" w:rsidRPr="00497C57">
        <w:rPr>
          <w:rFonts w:ascii="Times New Roman" w:hAnsi="Times New Roman" w:cs="Times New Roman"/>
          <w:sz w:val="24"/>
          <w:szCs w:val="24"/>
        </w:rPr>
        <w:t xml:space="preserve">Kennzahlen beschreiben, </w:t>
      </w:r>
      <w:r w:rsidR="00072C5A" w:rsidRPr="00497C57">
        <w:rPr>
          <w:rFonts w:ascii="Times New Roman" w:hAnsi="Times New Roman" w:cs="Times New Roman"/>
          <w:sz w:val="24"/>
          <w:szCs w:val="24"/>
        </w:rPr>
        <w:t>erledigt werden</w:t>
      </w:r>
      <w:r w:rsidR="00E877C9" w:rsidRPr="00497C57">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EndPr/>
        <w:sdtContent>
          <w:r w:rsidR="00FF0B6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Mayr 2015</w:t>
          </w:r>
          <w:r w:rsidR="00BD2F43">
            <w:rPr>
              <w:rFonts w:ascii="Times New Roman" w:hAnsi="Times New Roman" w:cs="Times New Roman"/>
              <w:sz w:val="24"/>
              <w:szCs w:val="24"/>
            </w:rPr>
            <w:t xml:space="preserve">, S. </w:t>
          </w:r>
          <w:r w:rsidR="009F5ECD">
            <w:rPr>
              <w:rFonts w:ascii="Times New Roman" w:hAnsi="Times New Roman" w:cs="Times New Roman"/>
              <w:sz w:val="24"/>
              <w:szCs w:val="24"/>
            </w:rPr>
            <w:t>328</w:t>
          </w:r>
          <w:r w:rsidR="00FD31EE">
            <w:rPr>
              <w:rFonts w:ascii="Times New Roman" w:hAnsi="Times New Roman" w:cs="Times New Roman"/>
              <w:sz w:val="24"/>
              <w:szCs w:val="24"/>
            </w:rPr>
            <w:t>)</w:t>
          </w:r>
          <w:r w:rsidR="00FF0B62">
            <w:rPr>
              <w:rFonts w:ascii="Times New Roman" w:hAnsi="Times New Roman" w:cs="Times New Roman"/>
              <w:sz w:val="24"/>
              <w:szCs w:val="24"/>
            </w:rPr>
            <w:fldChar w:fldCharType="end"/>
          </w:r>
        </w:sdtContent>
      </w:sdt>
      <w:r w:rsidR="009F5ECD">
        <w:rPr>
          <w:rFonts w:ascii="Times New Roman" w:hAnsi="Times New Roman" w:cs="Times New Roman"/>
          <w:sz w:val="24"/>
          <w:szCs w:val="24"/>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t>
      </w:r>
      <w:r w:rsidR="00075821">
        <w:rPr>
          <w:rFonts w:ascii="Times New Roman" w:hAnsi="Times New Roman" w:cs="Times New Roman"/>
          <w:sz w:val="24"/>
          <w:szCs w:val="24"/>
        </w:rPr>
        <w:t>kann</w:t>
      </w:r>
      <w:r>
        <w:rPr>
          <w:rFonts w:ascii="Times New Roman" w:hAnsi="Times New Roman" w:cs="Times New Roman"/>
          <w:sz w:val="24"/>
          <w:szCs w:val="24"/>
        </w:rPr>
        <w:t xml:space="preserve"> grob in drei Kategorien gegliedert</w:t>
      </w:r>
      <w:r w:rsidR="00075821">
        <w:rPr>
          <w:rFonts w:ascii="Times New Roman" w:hAnsi="Times New Roman" w:cs="Times New Roman"/>
          <w:sz w:val="24"/>
          <w:szCs w:val="24"/>
        </w:rPr>
        <w:t xml:space="preserve"> we</w:t>
      </w:r>
      <w:r w:rsidR="00075821" w:rsidRPr="00312F67">
        <w:rPr>
          <w:rFonts w:ascii="Times New Roman" w:hAnsi="Times New Roman" w:cs="Times New Roman"/>
          <w:color w:val="000000" w:themeColor="text1"/>
          <w:sz w:val="24"/>
          <w:szCs w:val="24"/>
        </w:rPr>
        <w:t>rden</w:t>
      </w:r>
      <w:r w:rsidR="007957E8" w:rsidRPr="00312F67">
        <w:rPr>
          <w:rFonts w:ascii="Times New Roman" w:hAnsi="Times New Roman" w:cs="Times New Roman"/>
          <w:color w:val="000000" w:themeColor="text1"/>
          <w:sz w:val="24"/>
          <w:szCs w:val="24"/>
        </w:rPr>
        <w:t xml:space="preserve">: Das normative, </w:t>
      </w:r>
      <w:r w:rsidR="00312F67" w:rsidRPr="00312F67">
        <w:rPr>
          <w:rFonts w:ascii="Times New Roman" w:hAnsi="Times New Roman" w:cs="Times New Roman"/>
          <w:color w:val="000000" w:themeColor="text1"/>
          <w:sz w:val="24"/>
          <w:szCs w:val="24"/>
        </w:rPr>
        <w:t>strategische</w:t>
      </w:r>
      <w:r w:rsidR="007957E8" w:rsidRPr="00312F67">
        <w:rPr>
          <w:rFonts w:ascii="Times New Roman" w:hAnsi="Times New Roman" w:cs="Times New Roman"/>
          <w:color w:val="000000" w:themeColor="text1"/>
          <w:sz w:val="24"/>
          <w:szCs w:val="24"/>
        </w:rPr>
        <w:t xml:space="preserve"> und operative Controlling. </w:t>
      </w:r>
      <w:r w:rsidR="00072C5A">
        <w:rPr>
          <w:rFonts w:ascii="Times New Roman" w:hAnsi="Times New Roman" w:cs="Times New Roman"/>
          <w:sz w:val="24"/>
          <w:szCs w:val="24"/>
        </w:rPr>
        <w:t xml:space="preserve">Das jeweilige </w:t>
      </w:r>
      <w:r w:rsidR="00072C5A" w:rsidRPr="00312F67">
        <w:rPr>
          <w:rFonts w:ascii="Times New Roman" w:hAnsi="Times New Roman" w:cs="Times New Roman"/>
          <w:sz w:val="24"/>
          <w:szCs w:val="24"/>
        </w:rPr>
        <w:t>Controlling</w:t>
      </w:r>
      <w:r w:rsidR="00E75388" w:rsidRPr="00312F67">
        <w:rPr>
          <w:rFonts w:ascii="Times New Roman" w:hAnsi="Times New Roman" w:cs="Times New Roman"/>
          <w:sz w:val="24"/>
          <w:szCs w:val="24"/>
        </w:rPr>
        <w:t xml:space="preserve"> </w:t>
      </w:r>
      <w:r w:rsidR="00072C5A" w:rsidRPr="00312F67">
        <w:rPr>
          <w:rFonts w:ascii="Times New Roman" w:hAnsi="Times New Roman" w:cs="Times New Roman"/>
          <w:sz w:val="24"/>
          <w:szCs w:val="24"/>
        </w:rPr>
        <w:t>ist hierbei die u</w:t>
      </w:r>
      <w:r w:rsidR="00312F67" w:rsidRPr="00312F67">
        <w:rPr>
          <w:rFonts w:ascii="Times New Roman" w:hAnsi="Times New Roman" w:cs="Times New Roman"/>
          <w:sz w:val="24"/>
          <w:szCs w:val="24"/>
        </w:rPr>
        <w:t>nterstützende Funktion</w:t>
      </w:r>
      <w:r w:rsidR="00072C5A" w:rsidRPr="00312F67">
        <w:rPr>
          <w:rFonts w:ascii="Times New Roman" w:hAnsi="Times New Roman" w:cs="Times New Roman"/>
          <w:sz w:val="24"/>
          <w:szCs w:val="24"/>
        </w:rPr>
        <w:t xml:space="preserve"> für das zugehörige</w:t>
      </w:r>
      <w:r w:rsidR="00E75388" w:rsidRPr="00312F67">
        <w:rPr>
          <w:rFonts w:ascii="Times New Roman" w:hAnsi="Times New Roman" w:cs="Times New Roman"/>
          <w:sz w:val="24"/>
          <w:szCs w:val="24"/>
        </w:rPr>
        <w:t xml:space="preserve"> Management (normativ, strategisch, operativ).</w:t>
      </w:r>
      <w:r w:rsidR="00E75388">
        <w:rPr>
          <w:rFonts w:ascii="Times New Roman" w:hAnsi="Times New Roman" w:cs="Times New Roman"/>
          <w:sz w:val="24"/>
          <w:szCs w:val="24"/>
        </w:rPr>
        <w:t xml:space="preserve">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w:t>
      </w:r>
      <w:r w:rsidR="00312F67" w:rsidRPr="001C7955">
        <w:rPr>
          <w:rFonts w:ascii="Times New Roman" w:hAnsi="Times New Roman" w:cs="Times New Roman"/>
          <w:sz w:val="24"/>
          <w:szCs w:val="24"/>
        </w:rPr>
        <w:t xml:space="preserve"> diesem</w:t>
      </w:r>
      <w:r w:rsidR="00CB4F36" w:rsidRPr="001C7955">
        <w:rPr>
          <w:rFonts w:ascii="Times New Roman" w:hAnsi="Times New Roman" w:cs="Times New Roman"/>
          <w:sz w:val="24"/>
          <w:szCs w:val="24"/>
        </w:rPr>
        <w:t xml:space="preserve"> </w:t>
      </w:r>
      <w:r w:rsidR="00CB4F36">
        <w:rPr>
          <w:rFonts w:ascii="Times New Roman" w:hAnsi="Times New Roman" w:cs="Times New Roman"/>
          <w:sz w:val="24"/>
          <w:szCs w:val="24"/>
        </w:rPr>
        <w:t>u.a. Visionen und Leitbilder</w:t>
      </w:r>
      <w:r w:rsidR="00C85546">
        <w:rPr>
          <w:rFonts w:ascii="Times New Roman" w:hAnsi="Times New Roman" w:cs="Times New Roman"/>
          <w:sz w:val="24"/>
          <w:szCs w:val="24"/>
        </w:rPr>
        <w:t xml:space="preserve"> für </w:t>
      </w:r>
      <w:r w:rsidR="00CB4F36">
        <w:rPr>
          <w:rFonts w:ascii="Times New Roman" w:hAnsi="Times New Roman" w:cs="Times New Roman"/>
          <w:sz w:val="24"/>
          <w:szCs w:val="24"/>
        </w:rPr>
        <w:t>die Unternehmenskultur und –</w:t>
      </w:r>
      <w:r w:rsidR="001C7955">
        <w:rPr>
          <w:rFonts w:ascii="Times New Roman" w:hAnsi="Times New Roman" w:cs="Times New Roman"/>
          <w:sz w:val="24"/>
          <w:szCs w:val="24"/>
        </w:rPr>
        <w:t xml:space="preserve">Umwelt erstellt. </w:t>
      </w:r>
      <w:r w:rsidR="00CB4F36" w:rsidRPr="001C7955">
        <w:rPr>
          <w:rFonts w:ascii="Times New Roman" w:hAnsi="Times New Roman" w:cs="Times New Roman"/>
          <w:sz w:val="24"/>
          <w:szCs w:val="24"/>
        </w:rPr>
        <w:t>Der</w:t>
      </w:r>
      <w:r w:rsidR="00CB4F36">
        <w:rPr>
          <w:rFonts w:ascii="Times New Roman" w:hAnsi="Times New Roman" w:cs="Times New Roman"/>
          <w:sz w:val="24"/>
          <w:szCs w:val="24"/>
        </w:rPr>
        <w:t xml:space="preserve">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497C57">
            <w:rPr>
              <w:rFonts w:ascii="Times New Roman" w:hAnsi="Times New Roman" w:cs="Times New Roman"/>
              <w:sz w:val="24"/>
              <w:szCs w:val="24"/>
            </w:rPr>
            <w:t>, S. 57ff.</w:t>
          </w:r>
          <w:r w:rsidR="00FD31EE">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w:t>
      </w:r>
      <w:r w:rsidR="00FC0C07">
        <w:rPr>
          <w:rFonts w:ascii="Times New Roman" w:hAnsi="Times New Roman" w:cs="Times New Roman"/>
          <w:sz w:val="24"/>
          <w:szCs w:val="24"/>
        </w:rPr>
        <w:t xml:space="preserve"> Resultierend daraus besteht dessen </w:t>
      </w:r>
      <w:r w:rsidR="00677069">
        <w:rPr>
          <w:rFonts w:ascii="Times New Roman" w:hAnsi="Times New Roman" w:cs="Times New Roman"/>
          <w:sz w:val="24"/>
          <w:szCs w:val="24"/>
        </w:rPr>
        <w:t xml:space="preserve">Ziel, dem Unternehmen einen nachhaltigen Fortbestand zu sichern. Dabei bedient es sich an aktuellen Werten, Visionen und anderen Größen, um </w:t>
      </w:r>
      <w:r w:rsidR="009876E2">
        <w:rPr>
          <w:rFonts w:ascii="Times New Roman" w:hAnsi="Times New Roman" w:cs="Times New Roman"/>
          <w:sz w:val="24"/>
          <w:szCs w:val="24"/>
        </w:rPr>
        <w:t>dieselben weiterzuentwickeln. Sie sollen den aktuellen moralischen Grundsätzen nicht zu fern sein, welche eben nicht statisch sind</w:t>
      </w:r>
      <w:r w:rsidR="00312F67">
        <w:rPr>
          <w:rFonts w:ascii="Times New Roman" w:hAnsi="Times New Roman" w:cs="Times New Roman"/>
          <w:sz w:val="24"/>
          <w:szCs w:val="24"/>
        </w:rPr>
        <w:t>,</w:t>
      </w:r>
      <w:r w:rsidR="009876E2">
        <w:rPr>
          <w:rFonts w:ascii="Times New Roman" w:hAnsi="Times New Roman" w:cs="Times New Roman"/>
          <w:sz w:val="24"/>
          <w:szCs w:val="24"/>
        </w:rPr>
        <w:t xml:space="preserve">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Überarbeitung der Werte u.Ä., </w:t>
      </w:r>
      <w:r w:rsidR="00FA5629">
        <w:rPr>
          <w:rFonts w:ascii="Times New Roman" w:hAnsi="Times New Roman" w:cs="Times New Roman"/>
          <w:sz w:val="24"/>
          <w:szCs w:val="24"/>
        </w:rPr>
        <w:t>wird</w:t>
      </w:r>
      <w:r>
        <w:rPr>
          <w:rFonts w:ascii="Times New Roman" w:hAnsi="Times New Roman" w:cs="Times New Roman"/>
          <w:sz w:val="24"/>
          <w:szCs w:val="24"/>
        </w:rPr>
        <w:t xml:space="preserve">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w:t>
      </w:r>
      <w:r w:rsidR="00FC0C07">
        <w:rPr>
          <w:rFonts w:ascii="Times New Roman" w:hAnsi="Times New Roman" w:cs="Times New Roman"/>
          <w:sz w:val="24"/>
          <w:szCs w:val="24"/>
        </w:rPr>
        <w:t xml:space="preserve"> Wertecharta</w:t>
      </w:r>
      <w:r w:rsidR="009876E2">
        <w:rPr>
          <w:rFonts w:ascii="Times New Roman" w:hAnsi="Times New Roman" w:cs="Times New Roman"/>
          <w:sz w:val="24"/>
          <w:szCs w:val="24"/>
        </w:rPr>
        <w:t xml:space="preserve"> 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w:t>
      </w:r>
      <w:r w:rsidR="004601FC">
        <w:rPr>
          <w:rFonts w:ascii="Times New Roman" w:hAnsi="Times New Roman" w:cs="Times New Roman"/>
          <w:sz w:val="24"/>
          <w:szCs w:val="24"/>
        </w:rPr>
        <w:lastRenderedPageBreak/>
        <w:t xml:space="preserve">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105f.</w:t>
          </w:r>
          <w:r w:rsidR="00FD31EE">
            <w:rPr>
              <w:rFonts w:ascii="Times New Roman" w:hAnsi="Times New Roman" w:cs="Times New Roman"/>
              <w:sz w:val="24"/>
              <w:szCs w:val="24"/>
            </w:rPr>
            <w:t>)</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sidRPr="00497C57">
        <w:rPr>
          <w:rFonts w:ascii="Times New Roman" w:hAnsi="Times New Roman" w:cs="Times New Roman"/>
          <w:sz w:val="24"/>
          <w:szCs w:val="24"/>
        </w:rPr>
        <w:t>Seine</w:t>
      </w:r>
      <w:r w:rsidR="00AC3439">
        <w:rPr>
          <w:rFonts w:ascii="Times New Roman" w:hAnsi="Times New Roman" w:cs="Times New Roman"/>
          <w:sz w:val="24"/>
          <w:szCs w:val="24"/>
        </w:rPr>
        <w:t xml:space="preserv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189</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xml:space="preserve">, S. 219f. </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105f.</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w:t>
      </w:r>
      <w:r w:rsidR="00312F67">
        <w:rPr>
          <w:rFonts w:ascii="Times New Roman" w:hAnsi="Times New Roman" w:cs="Times New Roman"/>
          <w:sz w:val="24"/>
          <w:szCs w:val="24"/>
        </w:rPr>
        <w:t>-</w:t>
      </w:r>
      <w:r w:rsidR="000B506A">
        <w:rPr>
          <w:rFonts w:ascii="Times New Roman" w:hAnsi="Times New Roman" w:cs="Times New Roman"/>
          <w:sz w:val="24"/>
          <w:szCs w:val="24"/>
        </w:rPr>
        <w:t xml:space="preserve">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w:t>
          </w:r>
          <w:r w:rsidR="00A76445">
            <w:rPr>
              <w:rFonts w:ascii="Times New Roman" w:hAnsi="Times New Roman" w:cs="Times New Roman"/>
              <w:sz w:val="24"/>
              <w:szCs w:val="24"/>
            </w:rPr>
            <w:t>. 287f.</w:t>
          </w:r>
          <w:r w:rsidR="00FD31EE">
            <w:rPr>
              <w:rFonts w:ascii="Times New Roman" w:hAnsi="Times New Roman" w:cs="Times New Roman"/>
              <w:sz w:val="24"/>
              <w:szCs w:val="24"/>
            </w:rPr>
            <w:t>)</w:t>
          </w:r>
          <w:r w:rsidR="0056000D">
            <w:rPr>
              <w:rFonts w:ascii="Times New Roman" w:hAnsi="Times New Roman" w:cs="Times New Roman"/>
              <w:sz w:val="24"/>
              <w:szCs w:val="24"/>
            </w:rPr>
            <w:fldChar w:fldCharType="end"/>
          </w:r>
        </w:sdtContent>
      </w:sdt>
      <w:r w:rsidR="00A76445">
        <w:rPr>
          <w:rFonts w:ascii="Times New Roman" w:hAnsi="Times New Roman" w:cs="Times New Roman"/>
          <w:sz w:val="24"/>
          <w:szCs w:val="24"/>
        </w:rPr>
        <w:t xml:space="preserve"> </w:t>
      </w:r>
    </w:p>
    <w:p w:rsidR="00CF4E36" w:rsidRDefault="00CF4E36" w:rsidP="000E28D7">
      <w:pPr>
        <w:spacing w:line="360" w:lineRule="auto"/>
        <w:jc w:val="both"/>
        <w:rPr>
          <w:rFonts w:ascii="Times New Roman" w:hAnsi="Times New Roman" w:cs="Times New Roman"/>
          <w:sz w:val="24"/>
          <w:szCs w:val="24"/>
        </w:rPr>
      </w:pPr>
    </w:p>
    <w:p w:rsidR="009242D1" w:rsidRPr="009242D1" w:rsidRDefault="00F71FCB" w:rsidP="00867C24">
      <w:pPr>
        <w:pStyle w:val="berschrift2"/>
        <w:numPr>
          <w:ilvl w:val="1"/>
          <w:numId w:val="34"/>
        </w:numPr>
        <w:spacing w:line="600" w:lineRule="auto"/>
      </w:pPr>
      <w:bookmarkStart w:id="5" w:name="_Toc122269041"/>
      <w:r>
        <w:t>Rolle des Controllings</w:t>
      </w:r>
      <w:bookmarkEnd w:id="5"/>
    </w:p>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Durch die verschwommene De</w:t>
      </w:r>
      <w:r w:rsidR="00FC0C07">
        <w:rPr>
          <w:rFonts w:ascii="Times New Roman" w:hAnsi="Times New Roman" w:cs="Times New Roman"/>
          <w:sz w:val="24"/>
          <w:szCs w:val="24"/>
        </w:rPr>
        <w:t>finition in der Theorie ist es sinnvoll,</w:t>
      </w:r>
      <w:r>
        <w:rPr>
          <w:rFonts w:ascii="Times New Roman" w:hAnsi="Times New Roman" w:cs="Times New Roman"/>
          <w:sz w:val="24"/>
          <w:szCs w:val="24"/>
        </w:rPr>
        <w:t xml:space="preserve"> </w:t>
      </w:r>
      <w:r w:rsidR="00FC0C07">
        <w:rPr>
          <w:rFonts w:ascii="Times New Roman" w:hAnsi="Times New Roman" w:cs="Times New Roman"/>
          <w:sz w:val="24"/>
          <w:szCs w:val="24"/>
        </w:rPr>
        <w:t xml:space="preserve">den praktischen Rahmen </w:t>
      </w:r>
      <w:r w:rsidR="00FC0C07" w:rsidRPr="00FC0C07">
        <w:rPr>
          <w:rFonts w:ascii="Times New Roman" w:hAnsi="Times New Roman" w:cs="Times New Roman"/>
          <w:sz w:val="24"/>
          <w:szCs w:val="24"/>
        </w:rPr>
        <w:t>zu b</w:t>
      </w:r>
      <w:r w:rsidR="0034379F" w:rsidRPr="00FC0C07">
        <w:rPr>
          <w:rFonts w:ascii="Times New Roman" w:hAnsi="Times New Roman" w:cs="Times New Roman"/>
          <w:sz w:val="24"/>
          <w:szCs w:val="24"/>
        </w:rPr>
        <w:t>eleuchten</w:t>
      </w:r>
      <w:r w:rsidR="00FC0C07">
        <w:rPr>
          <w:rFonts w:ascii="Times New Roman" w:hAnsi="Times New Roman" w:cs="Times New Roman"/>
          <w:sz w:val="24"/>
          <w:szCs w:val="24"/>
        </w:rPr>
        <w:t>,</w:t>
      </w:r>
      <w:r w:rsidR="0034379F">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um ein </w:t>
      </w:r>
      <w:r w:rsidR="00FA5629">
        <w:rPr>
          <w:rFonts w:ascii="Times New Roman" w:hAnsi="Times New Roman" w:cs="Times New Roman"/>
          <w:sz w:val="24"/>
          <w:szCs w:val="24"/>
        </w:rPr>
        <w:t>besseres</w:t>
      </w:r>
      <w:r>
        <w:rPr>
          <w:rFonts w:ascii="Times New Roman" w:hAnsi="Times New Roman" w:cs="Times New Roman"/>
          <w:sz w:val="24"/>
          <w:szCs w:val="24"/>
        </w:rPr>
        <w:t xml:space="preserv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w:t>
      </w:r>
      <w:r w:rsidR="00FC0C07">
        <w:rPr>
          <w:rFonts w:ascii="Times New Roman" w:hAnsi="Times New Roman" w:cs="Times New Roman"/>
          <w:sz w:val="24"/>
          <w:szCs w:val="24"/>
        </w:rPr>
        <w:t>der Controller länderübergreifend</w:t>
      </w:r>
      <w:r>
        <w:rPr>
          <w:rFonts w:ascii="Times New Roman" w:hAnsi="Times New Roman" w:cs="Times New Roman"/>
          <w:sz w:val="24"/>
          <w:szCs w:val="24"/>
        </w:rPr>
        <w:t xml:space="preserve">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w:t>
      </w:r>
      <w:r w:rsidR="00412725" w:rsidRPr="00242698">
        <w:rPr>
          <w:rFonts w:ascii="Times New Roman" w:hAnsi="Times New Roman" w:cs="Times New Roman"/>
          <w:sz w:val="24"/>
          <w:szCs w:val="24"/>
        </w:rPr>
        <w:t xml:space="preserve">Komplett von den Unternehmen ausgebildet werden Controller </w:t>
      </w:r>
      <w:r w:rsidR="008F6B64" w:rsidRPr="00242698">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eutschland wird dabei gelehrt</w:t>
      </w:r>
      <w:r w:rsidR="0034379F">
        <w:rPr>
          <w:rFonts w:ascii="Times New Roman" w:hAnsi="Times New Roman" w:cs="Times New Roman"/>
          <w:sz w:val="24"/>
          <w:szCs w:val="24"/>
        </w:rPr>
        <w:t>,</w:t>
      </w:r>
      <w:r w:rsidR="00741D20">
        <w:rPr>
          <w:rFonts w:ascii="Times New Roman" w:hAnsi="Times New Roman" w:cs="Times New Roman"/>
          <w:sz w:val="24"/>
          <w:szCs w:val="24"/>
        </w:rPr>
        <w:t xml:space="preserve">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jo1O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jo1O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7D626E">
            <w:rPr>
              <w:rFonts w:ascii="Times New Roman" w:hAnsi="Times New Roman" w:cs="Times New Roman"/>
              <w:sz w:val="24"/>
              <w:szCs w:val="24"/>
            </w:rPr>
            <w:t xml:space="preserve">vgl. </w:t>
          </w:r>
          <w:r w:rsidR="00FD31EE">
            <w:rPr>
              <w:rFonts w:ascii="Times New Roman" w:hAnsi="Times New Roman" w:cs="Times New Roman"/>
              <w:sz w:val="24"/>
              <w:szCs w:val="24"/>
            </w:rPr>
            <w:t>Strauß und Reuter 2019</w:t>
          </w:r>
          <w:r w:rsidR="007D626E">
            <w:rPr>
              <w:rFonts w:ascii="Times New Roman" w:hAnsi="Times New Roman" w:cs="Times New Roman"/>
              <w:sz w:val="24"/>
              <w:szCs w:val="24"/>
            </w:rPr>
            <w:t>, S. 50f.</w:t>
          </w:r>
          <w:r w:rsidR="00FD31EE">
            <w:rPr>
              <w:rFonts w:ascii="Times New Roman" w:hAnsi="Times New Roman" w:cs="Times New Roman"/>
              <w:sz w:val="24"/>
              <w:szCs w:val="24"/>
            </w:rPr>
            <w:t>)</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w:t>
      </w:r>
      <w:r w:rsidR="00981956" w:rsidRPr="00242698">
        <w:rPr>
          <w:rFonts w:ascii="Times New Roman" w:hAnsi="Times New Roman" w:cs="Times New Roman"/>
          <w:sz w:val="24"/>
          <w:szCs w:val="24"/>
        </w:rPr>
        <w:t>r</w:t>
      </w:r>
      <w:r w:rsidR="0034379F" w:rsidRPr="00242698">
        <w:rPr>
          <w:rFonts w:ascii="Times New Roman" w:hAnsi="Times New Roman" w:cs="Times New Roman"/>
          <w:sz w:val="24"/>
          <w:szCs w:val="24"/>
        </w:rPr>
        <w:t>s</w:t>
      </w:r>
      <w:r w:rsidR="00981956">
        <w:rPr>
          <w:rFonts w:ascii="Times New Roman" w:hAnsi="Times New Roman" w:cs="Times New Roman"/>
          <w:sz w:val="24"/>
          <w:szCs w:val="24"/>
        </w:rPr>
        <w:t>. Das s</w:t>
      </w:r>
      <w:r w:rsidR="0053046B">
        <w:rPr>
          <w:rFonts w:ascii="Times New Roman" w:hAnsi="Times New Roman" w:cs="Times New Roman"/>
          <w:sz w:val="24"/>
          <w:szCs w:val="24"/>
        </w:rPr>
        <w:t xml:space="preserve">teigert die </w:t>
      </w:r>
      <w:r w:rsidR="0034379F" w:rsidRPr="00242698">
        <w:rPr>
          <w:rFonts w:ascii="Times New Roman" w:hAnsi="Times New Roman" w:cs="Times New Roman"/>
          <w:sz w:val="24"/>
          <w:szCs w:val="24"/>
        </w:rPr>
        <w:t>unternehmensinterne</w:t>
      </w:r>
      <w:r w:rsidR="0034379F">
        <w:rPr>
          <w:rFonts w:ascii="Times New Roman" w:hAnsi="Times New Roman" w:cs="Times New Roman"/>
          <w:sz w:val="24"/>
          <w:szCs w:val="24"/>
        </w:rPr>
        <w:t xml:space="preserve"> </w:t>
      </w:r>
      <w:r w:rsidR="00242698">
        <w:rPr>
          <w:rFonts w:ascii="Times New Roman" w:hAnsi="Times New Roman" w:cs="Times New Roman"/>
          <w:sz w:val="24"/>
          <w:szCs w:val="24"/>
        </w:rPr>
        <w:t xml:space="preserve">Befugnis und Macht, </w:t>
      </w:r>
      <w:r w:rsidR="00981956">
        <w:rPr>
          <w:rFonts w:ascii="Times New Roman" w:hAnsi="Times New Roman" w:cs="Times New Roman"/>
          <w:sz w:val="24"/>
          <w:szCs w:val="24"/>
        </w:rPr>
        <w:t>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w:t>
      </w:r>
      <w:r w:rsidR="0034379F">
        <w:rPr>
          <w:rFonts w:ascii="Times New Roman" w:hAnsi="Times New Roman" w:cs="Times New Roman"/>
          <w:sz w:val="24"/>
          <w:szCs w:val="24"/>
        </w:rPr>
        <w:t>t</w:t>
      </w:r>
      <w:r w:rsidR="00535504">
        <w:rPr>
          <w:rFonts w:ascii="Times New Roman" w:hAnsi="Times New Roman" w:cs="Times New Roman"/>
          <w:sz w:val="24"/>
          <w:szCs w:val="24"/>
        </w:rPr>
        <w:t>,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jo1O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2OjU5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46227B">
            <w:rPr>
              <w:rFonts w:ascii="Times New Roman" w:hAnsi="Times New Roman" w:cs="Times New Roman"/>
              <w:sz w:val="24"/>
              <w:szCs w:val="24"/>
            </w:rPr>
            <w:t xml:space="preserve">vgl. </w:t>
          </w:r>
          <w:r w:rsidR="00FD31EE">
            <w:rPr>
              <w:rFonts w:ascii="Times New Roman" w:hAnsi="Times New Roman" w:cs="Times New Roman"/>
              <w:sz w:val="24"/>
              <w:szCs w:val="24"/>
            </w:rPr>
            <w:t>Wolf und Heidlmayer 2019</w:t>
          </w:r>
          <w:r w:rsidR="0046227B">
            <w:rPr>
              <w:rFonts w:ascii="Times New Roman" w:hAnsi="Times New Roman" w:cs="Times New Roman"/>
              <w:sz w:val="24"/>
              <w:szCs w:val="24"/>
            </w:rPr>
            <w:t>, S. 26f.</w:t>
          </w:r>
          <w:r w:rsidR="00FD31EE">
            <w:rPr>
              <w:rFonts w:ascii="Times New Roman" w:hAnsi="Times New Roman" w:cs="Times New Roman"/>
              <w:sz w:val="24"/>
              <w:szCs w:val="24"/>
            </w:rPr>
            <w:t>)</w:t>
          </w:r>
          <w:r w:rsidR="00131919">
            <w:rPr>
              <w:rFonts w:ascii="Times New Roman" w:hAnsi="Times New Roman" w:cs="Times New Roman"/>
              <w:sz w:val="24"/>
              <w:szCs w:val="24"/>
            </w:rPr>
            <w:fldChar w:fldCharType="end"/>
          </w:r>
        </w:sdtContent>
      </w:sdt>
      <w:r w:rsidR="00497C57">
        <w:rPr>
          <w:rFonts w:ascii="Times New Roman" w:hAnsi="Times New Roman" w:cs="Times New Roman"/>
          <w:sz w:val="24"/>
          <w:szCs w:val="24"/>
        </w:rPr>
        <w:t xml:space="preserve"> </w:t>
      </w:r>
      <w:r w:rsidR="00535504">
        <w:rPr>
          <w:rFonts w:ascii="Times New Roman" w:hAnsi="Times New Roman" w:cs="Times New Roman"/>
          <w:sz w:val="24"/>
          <w:szCs w:val="24"/>
        </w:rPr>
        <w:t xml:space="preserve">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w:t>
      </w:r>
      <w:r w:rsidR="0034379F">
        <w:rPr>
          <w:rFonts w:ascii="Times New Roman" w:hAnsi="Times New Roman" w:cs="Times New Roman"/>
          <w:sz w:val="24"/>
          <w:szCs w:val="24"/>
        </w:rPr>
        <w:t xml:space="preserve"> Rolle zu erfüllen. Sie erlangen</w:t>
      </w:r>
      <w:r w:rsidR="00E82BB3">
        <w:rPr>
          <w:rFonts w:ascii="Times New Roman" w:hAnsi="Times New Roman" w:cs="Times New Roman"/>
          <w:sz w:val="24"/>
          <w:szCs w:val="24"/>
        </w:rPr>
        <w:t xml:space="preserve">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EndPr/>
        <w:sdtContent>
          <w:r w:rsidR="00A126BC">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ZmE0MWE2YjEtYWRhNS00NGIzLWJkOTUtMDE2MmJmZmRhZGM5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YjQyMWNmY2EtYzViOC00MWVhLTk5NWItMzQ2ZjliNmMwNDdhIiwiVGV4dCI6IihLdW56IHVuZCBNdXIgMjAyMikiLCJXQUlWZXJzaW9uIjoiNi4zLjAuMCJ9}</w:instrText>
          </w:r>
          <w:r w:rsidR="00A126BC">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7D626E">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7D626E">
            <w:rPr>
              <w:rFonts w:ascii="Times New Roman" w:hAnsi="Times New Roman" w:cs="Times New Roman"/>
              <w:sz w:val="24"/>
              <w:szCs w:val="24"/>
            </w:rPr>
            <w:t>, S. 581f.</w:t>
          </w:r>
          <w:r w:rsidR="00A76445">
            <w:rPr>
              <w:rFonts w:ascii="Times New Roman" w:hAnsi="Times New Roman" w:cs="Times New Roman"/>
              <w:sz w:val="24"/>
              <w:szCs w:val="24"/>
            </w:rPr>
            <w:t>)</w:t>
          </w:r>
          <w:r w:rsidR="00A126BC">
            <w:rPr>
              <w:rFonts w:ascii="Times New Roman" w:hAnsi="Times New Roman" w:cs="Times New Roman"/>
              <w:sz w:val="24"/>
              <w:szCs w:val="24"/>
            </w:rPr>
            <w:fldChar w:fldCharType="end"/>
          </w:r>
        </w:sdtContent>
      </w:sdt>
      <w:r w:rsidR="007D626E">
        <w:rPr>
          <w:rFonts w:ascii="Times New Roman" w:hAnsi="Times New Roman" w:cs="Times New Roman"/>
          <w:sz w:val="24"/>
          <w:szCs w:val="24"/>
        </w:rPr>
        <w:t xml:space="preserve"> </w:t>
      </w:r>
    </w:p>
    <w:p w:rsidR="00497C57" w:rsidRPr="00497C57" w:rsidRDefault="00F71FCB" w:rsidP="00497C57">
      <w:pPr>
        <w:pStyle w:val="berschrift1"/>
        <w:numPr>
          <w:ilvl w:val="0"/>
          <w:numId w:val="34"/>
        </w:numPr>
        <w:spacing w:line="360" w:lineRule="auto"/>
      </w:pPr>
      <w:bookmarkStart w:id="6" w:name="_Toc122269042"/>
      <w:r w:rsidRPr="00F21221">
        <w:rPr>
          <w:rStyle w:val="berschrift1Zchn"/>
        </w:rPr>
        <w:t>KMU</w:t>
      </w:r>
      <w:bookmarkEnd w:id="6"/>
    </w:p>
    <w:p w:rsidR="008E585E" w:rsidRDefault="00F71FCB" w:rsidP="00867C24">
      <w:pPr>
        <w:pStyle w:val="berschrift2"/>
        <w:numPr>
          <w:ilvl w:val="1"/>
          <w:numId w:val="34"/>
        </w:numPr>
        <w:spacing w:line="600" w:lineRule="auto"/>
        <w:rPr>
          <w:rStyle w:val="berschrift1Zchn"/>
          <w:sz w:val="26"/>
          <w:szCs w:val="26"/>
        </w:rPr>
      </w:pPr>
      <w:bookmarkStart w:id="7" w:name="_Toc122269043"/>
      <w:r w:rsidRPr="00F71FCB">
        <w:rPr>
          <w:rStyle w:val="berschrift1Zchn"/>
          <w:sz w:val="26"/>
          <w:szCs w:val="26"/>
        </w:rPr>
        <w:t>Begriffserklärung</w:t>
      </w:r>
      <w:bookmarkEnd w:id="7"/>
    </w:p>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w:t>
      </w:r>
      <w:r w:rsidR="0034379F" w:rsidRPr="00242698">
        <w:rPr>
          <w:rFonts w:ascii="Times New Roman" w:hAnsi="Times New Roman" w:cs="Times New Roman"/>
          <w:color w:val="000000" w:themeColor="text1"/>
          <w:sz w:val="24"/>
          <w:szCs w:val="24"/>
        </w:rPr>
        <w:t>bezeichnet</w:t>
      </w:r>
      <w:r w:rsidR="001D661D" w:rsidRPr="00242698">
        <w:rPr>
          <w:rFonts w:ascii="Times New Roman" w:hAnsi="Times New Roman" w:cs="Times New Roman"/>
          <w:color w:val="000000" w:themeColor="text1"/>
          <w:sz w:val="24"/>
          <w:szCs w:val="24"/>
        </w:rPr>
        <w:t>,</w:t>
      </w:r>
      <w:r w:rsidR="001D661D" w:rsidRPr="0034379F">
        <w:rPr>
          <w:rFonts w:ascii="Times New Roman" w:hAnsi="Times New Roman" w:cs="Times New Roman"/>
          <w:color w:val="000000" w:themeColor="text1"/>
          <w:sz w:val="24"/>
          <w:szCs w:val="24"/>
        </w:rPr>
        <w:t xml:space="preserve">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w:t>
      </w:r>
      <w:r w:rsidR="001D661D" w:rsidRPr="00242698">
        <w:rPr>
          <w:rFonts w:ascii="Times New Roman" w:hAnsi="Times New Roman" w:cs="Times New Roman"/>
          <w:sz w:val="24"/>
          <w:szCs w:val="24"/>
        </w:rPr>
        <w:t xml:space="preserve">Die letzten Grenzwerte </w:t>
      </w:r>
      <w:r w:rsidR="00381961" w:rsidRPr="00242698">
        <w:rPr>
          <w:rFonts w:ascii="Times New Roman" w:hAnsi="Times New Roman" w:cs="Times New Roman"/>
          <w:sz w:val="24"/>
          <w:szCs w:val="24"/>
        </w:rPr>
        <w:t>definieren die mittleren Unternehmen.</w:t>
      </w:r>
      <w:r w:rsidR="001D661D" w:rsidRPr="00242698">
        <w:rPr>
          <w:rFonts w:ascii="Times New Roman" w:hAnsi="Times New Roman" w:cs="Times New Roman"/>
          <w:sz w:val="24"/>
          <w:szCs w:val="24"/>
        </w:rPr>
        <w:t xml:space="preserve"> </w:t>
      </w:r>
      <w:r w:rsidR="00381961" w:rsidRPr="00242698">
        <w:rPr>
          <w:rFonts w:ascii="Times New Roman" w:hAnsi="Times New Roman" w:cs="Times New Roman"/>
          <w:sz w:val="24"/>
          <w:szCs w:val="24"/>
        </w:rPr>
        <w:t>Sie weisen bei dem Wert</w:t>
      </w:r>
      <w:r w:rsidR="001D661D" w:rsidRPr="00242698">
        <w:rPr>
          <w:rFonts w:ascii="Times New Roman" w:hAnsi="Times New Roman" w:cs="Times New Roman"/>
          <w:sz w:val="24"/>
          <w:szCs w:val="24"/>
        </w:rPr>
        <w:t xml:space="preserve"> für die Anzahl der Mitarbeiter</w:t>
      </w:r>
      <w:r w:rsidR="00381961" w:rsidRPr="00242698">
        <w:rPr>
          <w:rFonts w:ascii="Times New Roman" w:hAnsi="Times New Roman" w:cs="Times New Roman"/>
          <w:sz w:val="24"/>
          <w:szCs w:val="24"/>
        </w:rPr>
        <w:t xml:space="preserve"> </w:t>
      </w:r>
      <w:r w:rsidR="001D661D" w:rsidRPr="00242698">
        <w:rPr>
          <w:rFonts w:ascii="Times New Roman" w:hAnsi="Times New Roman" w:cs="Times New Roman"/>
          <w:sz w:val="24"/>
          <w:szCs w:val="24"/>
        </w:rPr>
        <w:t xml:space="preserve">eine Beschränkung von nicht mehr als 499 </w:t>
      </w:r>
      <w:r w:rsidR="00381961" w:rsidRPr="00242698">
        <w:rPr>
          <w:rFonts w:ascii="Times New Roman" w:hAnsi="Times New Roman" w:cs="Times New Roman"/>
          <w:sz w:val="24"/>
          <w:szCs w:val="24"/>
        </w:rPr>
        <w:t>auf</w:t>
      </w:r>
      <w:r w:rsidR="00242698" w:rsidRPr="00242698">
        <w:rPr>
          <w:rFonts w:ascii="Times New Roman" w:hAnsi="Times New Roman" w:cs="Times New Roman"/>
          <w:sz w:val="24"/>
          <w:szCs w:val="24"/>
        </w:rPr>
        <w:t xml:space="preserve">. </w:t>
      </w:r>
      <w:r w:rsidR="00381961" w:rsidRPr="00242698">
        <w:rPr>
          <w:rFonts w:ascii="Times New Roman" w:hAnsi="Times New Roman" w:cs="Times New Roman"/>
          <w:sz w:val="24"/>
          <w:szCs w:val="24"/>
        </w:rPr>
        <w:t xml:space="preserve"> </w:t>
      </w:r>
      <w:r w:rsidR="00242698" w:rsidRPr="00242698">
        <w:rPr>
          <w:rFonts w:ascii="Times New Roman" w:hAnsi="Times New Roman" w:cs="Times New Roman"/>
          <w:sz w:val="24"/>
          <w:szCs w:val="24"/>
        </w:rPr>
        <w:t xml:space="preserve">Gleichzeitig darf </w:t>
      </w:r>
      <w:r w:rsidR="001D661D" w:rsidRPr="00242698">
        <w:rPr>
          <w:rFonts w:ascii="Times New Roman" w:hAnsi="Times New Roman" w:cs="Times New Roman"/>
          <w:sz w:val="24"/>
          <w:szCs w:val="24"/>
        </w:rPr>
        <w:t>der Umsatz eines Jahres nicht die 50 Millionenmarke überschreiten.</w:t>
      </w:r>
      <w:r w:rsidR="001D661D" w:rsidRPr="007F1D14">
        <w:rPr>
          <w:rFonts w:ascii="Times New Roman" w:hAnsi="Times New Roman" w:cs="Times New Roman"/>
          <w:sz w:val="24"/>
          <w:szCs w:val="24"/>
        </w:rPr>
        <w:t xml:space="preserve">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 xml:space="preserve">des </w:t>
      </w:r>
      <w:proofErr w:type="spellStart"/>
      <w:r w:rsidR="00381961">
        <w:rPr>
          <w:rFonts w:ascii="Times New Roman" w:hAnsi="Times New Roman" w:cs="Times New Roman"/>
          <w:sz w:val="24"/>
          <w:szCs w:val="24"/>
        </w:rPr>
        <w:t>IfM</w:t>
      </w:r>
      <w:proofErr w:type="spellEnd"/>
      <w:r w:rsidR="00381961">
        <w:rPr>
          <w:rFonts w:ascii="Times New Roman" w:hAnsi="Times New Roman" w:cs="Times New Roman"/>
          <w:sz w:val="24"/>
          <w:szCs w:val="24"/>
        </w:rPr>
        <w:t>,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8"/>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jo1O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46227B">
            <w:rPr>
              <w:rFonts w:ascii="Times New Roman" w:hAnsi="Times New Roman" w:cs="Times New Roman"/>
              <w:sz w:val="24"/>
              <w:szCs w:val="24"/>
            </w:rPr>
            <w:t xml:space="preserve">vgl. </w:t>
          </w:r>
          <w:r w:rsidR="00FD31EE">
            <w:rPr>
              <w:rFonts w:ascii="Times New Roman" w:hAnsi="Times New Roman" w:cs="Times New Roman"/>
              <w:sz w:val="24"/>
              <w:szCs w:val="24"/>
            </w:rPr>
            <w:t>Lindner 2019</w:t>
          </w:r>
          <w:r w:rsidR="0046227B">
            <w:rPr>
              <w:rFonts w:ascii="Times New Roman" w:hAnsi="Times New Roman" w:cs="Times New Roman"/>
              <w:sz w:val="24"/>
              <w:szCs w:val="24"/>
            </w:rPr>
            <w:t>, S. 5f.</w:t>
          </w:r>
          <w:r w:rsidR="00FD31EE">
            <w:rPr>
              <w:rFonts w:ascii="Times New Roman" w:hAnsi="Times New Roman" w:cs="Times New Roman"/>
              <w:sz w:val="24"/>
              <w:szCs w:val="24"/>
            </w:rPr>
            <w:t>)</w:t>
          </w:r>
          <w:r w:rsidR="001D661D" w:rsidRPr="007F1D14">
            <w:rPr>
              <w:rFonts w:ascii="Times New Roman" w:hAnsi="Times New Roman" w:cs="Times New Roman"/>
              <w:sz w:val="24"/>
              <w:szCs w:val="24"/>
            </w:rPr>
            <w:fldChar w:fldCharType="end"/>
          </w:r>
        </w:sdtContent>
      </w:sdt>
      <w:r w:rsidR="00497C57">
        <w:rPr>
          <w:rFonts w:ascii="Times New Roman" w:hAnsi="Times New Roman" w:cs="Times New Roman"/>
          <w:sz w:val="24"/>
          <w:szCs w:val="24"/>
        </w:rPr>
        <w:t xml:space="preserve"> </w:t>
      </w:r>
      <w:r w:rsidR="0033370F">
        <w:rPr>
          <w:rFonts w:ascii="Times New Roman" w:hAnsi="Times New Roman" w:cs="Times New Roman"/>
          <w:sz w:val="24"/>
          <w:szCs w:val="24"/>
        </w:rPr>
        <w:t>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242698" w:rsidRPr="00242698">
        <w:rPr>
          <w:rFonts w:ascii="Times New Roman" w:eastAsia="Times New Roman" w:hAnsi="Times New Roman" w:cs="Times New Roman"/>
          <w:sz w:val="24"/>
          <w:szCs w:val="24"/>
        </w:rPr>
        <w:t>Außerdem</w:t>
      </w:r>
      <w:r w:rsidR="004455BC" w:rsidRPr="00242698">
        <w:rPr>
          <w:rFonts w:ascii="Times New Roman" w:eastAsia="Times New Roman" w:hAnsi="Times New Roman" w:cs="Times New Roman"/>
          <w:sz w:val="24"/>
          <w:szCs w:val="24"/>
        </w:rPr>
        <w:t>,</w:t>
      </w:r>
      <w:r w:rsidR="005F1F01" w:rsidRPr="00242698">
        <w:rPr>
          <w:rFonts w:ascii="Times New Roman" w:eastAsia="Times New Roman" w:hAnsi="Times New Roman" w:cs="Times New Roman"/>
          <w:sz w:val="24"/>
          <w:szCs w:val="24"/>
        </w:rPr>
        <w:t xml:space="preserve"> </w:t>
      </w:r>
      <w:r w:rsidR="004455BC" w:rsidRPr="00242698">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642BBD">
            <w:rPr>
              <w:rFonts w:ascii="Times New Roman" w:eastAsia="Times New Roman" w:hAnsi="Times New Roman" w:cs="Times New Roman"/>
              <w:sz w:val="24"/>
              <w:szCs w:val="24"/>
            </w:rPr>
            <w:t xml:space="preserve">vgl. </w:t>
          </w:r>
          <w:r w:rsidR="00FD31EE">
            <w:rPr>
              <w:rFonts w:ascii="Times New Roman" w:eastAsia="Times New Roman" w:hAnsi="Times New Roman" w:cs="Times New Roman"/>
              <w:sz w:val="24"/>
              <w:szCs w:val="24"/>
            </w:rPr>
            <w:t>Kristandl et al. 2015</w:t>
          </w:r>
          <w:r w:rsidR="00642BBD">
            <w:rPr>
              <w:rFonts w:ascii="Times New Roman" w:eastAsia="Times New Roman" w:hAnsi="Times New Roman" w:cs="Times New Roman"/>
              <w:sz w:val="24"/>
              <w:szCs w:val="24"/>
            </w:rPr>
            <w:t>, S. 282f.</w:t>
          </w:r>
          <w:r w:rsidR="00FD31EE">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fldChar w:fldCharType="end"/>
          </w:r>
        </w:sdtContent>
      </w:sdt>
      <w:r w:rsidR="00497C57">
        <w:rPr>
          <w:rFonts w:ascii="Times New Roman" w:eastAsia="Times New Roman" w:hAnsi="Times New Roman" w:cs="Times New Roman"/>
          <w:sz w:val="24"/>
          <w:szCs w:val="24"/>
        </w:rPr>
        <w:t xml:space="preserve"> </w:t>
      </w:r>
      <w:r w:rsidR="00B7410D">
        <w:rPr>
          <w:rFonts w:ascii="Times New Roman" w:eastAsia="Times New Roman" w:hAnsi="Times New Roman" w:cs="Times New Roman"/>
          <w:sz w:val="24"/>
          <w:szCs w:val="24"/>
        </w:rPr>
        <w:t>KMU</w:t>
      </w:r>
      <w:r w:rsidR="004455BC">
        <w:rPr>
          <w:rFonts w:ascii="Times New Roman" w:eastAsia="Times New Roman" w:hAnsi="Times New Roman" w:cs="Times New Roman"/>
          <w:sz w:val="24"/>
          <w:szCs w:val="24"/>
        </w:rPr>
        <w:t xml:space="preserve"> haben </w:t>
      </w:r>
      <w:r w:rsidR="00642BBD">
        <w:rPr>
          <w:rFonts w:ascii="Times New Roman" w:eastAsia="Times New Roman" w:hAnsi="Times New Roman" w:cs="Times New Roman"/>
          <w:sz w:val="24"/>
          <w:szCs w:val="24"/>
        </w:rPr>
        <w:t xml:space="preserve">aber auch </w:t>
      </w:r>
      <w:r w:rsidR="004455BC">
        <w:rPr>
          <w:rFonts w:ascii="Times New Roman" w:eastAsia="Times New Roman" w:hAnsi="Times New Roman" w:cs="Times New Roman"/>
          <w:sz w:val="24"/>
          <w:szCs w:val="24"/>
        </w:rPr>
        <w:t>Vorteile</w:t>
      </w:r>
      <w:r w:rsidR="00642BB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 xml:space="preserve">gegenüber den großen </w:t>
      </w:r>
      <w:r w:rsidR="004455BC">
        <w:rPr>
          <w:rFonts w:ascii="Times New Roman" w:eastAsia="Times New Roman" w:hAnsi="Times New Roman" w:cs="Times New Roman"/>
          <w:sz w:val="24"/>
          <w:szCs w:val="24"/>
        </w:rPr>
        <w:lastRenderedPageBreak/>
        <w:t xml:space="preserve">Unternehmen. Diese ergeben </w:t>
      </w:r>
      <w:r w:rsidR="00B7410D">
        <w:rPr>
          <w:rFonts w:ascii="Times New Roman" w:eastAsia="Times New Roman" w:hAnsi="Times New Roman" w:cs="Times New Roman"/>
          <w:sz w:val="24"/>
          <w:szCs w:val="24"/>
        </w:rPr>
        <w:t xml:space="preserve">sich in den </w:t>
      </w:r>
      <w:r w:rsidR="00B7410D" w:rsidRPr="00242698">
        <w:rPr>
          <w:rFonts w:ascii="Times New Roman" w:eastAsia="Times New Roman" w:hAnsi="Times New Roman" w:cs="Times New Roman"/>
          <w:sz w:val="24"/>
          <w:szCs w:val="24"/>
        </w:rPr>
        <w:t>flacheren Hierarchien</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EndPr/>
        <w:sdtContent>
          <w:r w:rsidR="00B7410D">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642BBD">
            <w:rPr>
              <w:rFonts w:ascii="Times New Roman" w:eastAsia="Times New Roman" w:hAnsi="Times New Roman" w:cs="Times New Roman"/>
              <w:sz w:val="24"/>
              <w:szCs w:val="24"/>
            </w:rPr>
            <w:t xml:space="preserve">vgl. </w:t>
          </w:r>
          <w:r w:rsidR="00FD31EE">
            <w:rPr>
              <w:rFonts w:ascii="Times New Roman" w:eastAsia="Times New Roman" w:hAnsi="Times New Roman" w:cs="Times New Roman"/>
              <w:sz w:val="24"/>
              <w:szCs w:val="24"/>
            </w:rPr>
            <w:t>Mayr 2015</w:t>
          </w:r>
          <w:r w:rsidR="00642BBD">
            <w:rPr>
              <w:rFonts w:ascii="Times New Roman" w:eastAsia="Times New Roman" w:hAnsi="Times New Roman" w:cs="Times New Roman"/>
              <w:sz w:val="24"/>
              <w:szCs w:val="24"/>
            </w:rPr>
            <w:t>, S. 326f.</w:t>
          </w:r>
          <w:r w:rsidR="00FD31EE">
            <w:rPr>
              <w:rFonts w:ascii="Times New Roman" w:eastAsia="Times New Roman" w:hAnsi="Times New Roman" w:cs="Times New Roman"/>
              <w:sz w:val="24"/>
              <w:szCs w:val="24"/>
            </w:rPr>
            <w:t>)</w:t>
          </w:r>
          <w:r w:rsidR="00B7410D">
            <w:rPr>
              <w:rFonts w:ascii="Times New Roman" w:eastAsia="Times New Roman" w:hAnsi="Times New Roman" w:cs="Times New Roman"/>
              <w:sz w:val="24"/>
              <w:szCs w:val="24"/>
            </w:rPr>
            <w:fldChar w:fldCharType="end"/>
          </w:r>
        </w:sdtContent>
      </w:sdt>
    </w:p>
    <w:p w:rsidR="009242D1" w:rsidRPr="00120102" w:rsidRDefault="009242D1" w:rsidP="000E28D7">
      <w:pPr>
        <w:spacing w:line="360" w:lineRule="auto"/>
        <w:jc w:val="both"/>
        <w:rPr>
          <w:rFonts w:ascii="Times New Roman" w:eastAsia="Times New Roman" w:hAnsi="Times New Roman" w:cs="Times New Roman"/>
          <w:sz w:val="24"/>
          <w:szCs w:val="24"/>
        </w:rPr>
      </w:pPr>
    </w:p>
    <w:p w:rsidR="00472417" w:rsidRDefault="00F71FCB" w:rsidP="00867C24">
      <w:pPr>
        <w:pStyle w:val="berschrift2"/>
        <w:numPr>
          <w:ilvl w:val="1"/>
          <w:numId w:val="34"/>
        </w:numPr>
        <w:spacing w:line="600" w:lineRule="auto"/>
        <w:rPr>
          <w:rFonts w:eastAsia="Times New Roman" w:cs="Times New Roman"/>
          <w:sz w:val="24"/>
          <w:szCs w:val="24"/>
        </w:rPr>
      </w:pPr>
      <w:bookmarkStart w:id="9" w:name="_Toc122269044"/>
      <w:r>
        <w:t>Bedeutung von KMU</w:t>
      </w:r>
      <w:bookmarkEnd w:id="9"/>
      <w:r w:rsidR="00472417" w:rsidRPr="00472417">
        <w:rPr>
          <w:rFonts w:eastAsia="Times New Roman" w:cs="Times New Roman"/>
          <w:sz w:val="24"/>
          <w:szCs w:val="24"/>
        </w:rPr>
        <w:t xml:space="preserve"> </w:t>
      </w:r>
    </w:p>
    <w:p w:rsidR="00F23871" w:rsidRDefault="00497C57" w:rsidP="008416BA">
      <w:pPr>
        <w:spacing w:line="360" w:lineRule="auto"/>
        <w:jc w:val="both"/>
        <w:rPr>
          <w:rFonts w:ascii="Times New Roman" w:eastAsia="Times New Roman" w:hAnsi="Times New Roman" w:cs="Times New Roman"/>
          <w:sz w:val="24"/>
          <w:szCs w:val="24"/>
        </w:rPr>
      </w:pPr>
      <w:r w:rsidRPr="00472417">
        <w:rPr>
          <w:rFonts w:ascii="Times New Roman" w:eastAsia="Times New Roman" w:hAnsi="Times New Roman" w:cs="Times New Roman"/>
          <w:sz w:val="24"/>
          <w:szCs w:val="24"/>
        </w:rPr>
        <w:t xml:space="preserve">Um die Relevanz der Frage, welchen Mehrwert das Controlling in den KMU biete zu bestärken, wird im Folgenden die Bedeutung der KMU erläutert. </w:t>
      </w:r>
      <w:r w:rsidR="00506710">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sidR="00506710">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sidR="00506710">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sidR="00506710">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sidR="00506710">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sidR="00506710">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472417">
        <w:rPr>
          <w:rFonts w:ascii="Times New Roman" w:eastAsia="Times New Roman" w:hAnsi="Times New Roman" w:cs="Times New Roman"/>
          <w:sz w:val="24"/>
          <w:szCs w:val="24"/>
        </w:rPr>
        <w:t>emeldeten Unternehmen berechnet</w:t>
      </w:r>
      <w:r w:rsidR="00ED57D1">
        <w:rPr>
          <w:rFonts w:ascii="Times New Roman" w:eastAsia="Times New Roman" w:hAnsi="Times New Roman" w:cs="Times New Roman"/>
          <w:sz w:val="24"/>
          <w:szCs w:val="24"/>
        </w:rPr>
        <w:t>.</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End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5822DC">
            <w:rPr>
              <w:rFonts w:ascii="Times New Roman" w:eastAsia="Times New Roman" w:hAnsi="Times New Roman" w:cs="Times New Roman"/>
              <w:sz w:val="24"/>
              <w:szCs w:val="24"/>
            </w:rPr>
            <w:t>vgl.</w:t>
          </w:r>
          <w:r w:rsidR="00A43C39">
            <w:rPr>
              <w:rFonts w:ascii="Times New Roman" w:eastAsia="Times New Roman" w:hAnsi="Times New Roman" w:cs="Times New Roman"/>
              <w:sz w:val="24"/>
              <w:szCs w:val="24"/>
            </w:rPr>
            <w:t xml:space="preserve"> </w:t>
          </w:r>
          <w:r w:rsidR="00FD31EE">
            <w:rPr>
              <w:rFonts w:ascii="Times New Roman" w:eastAsia="Times New Roman" w:hAnsi="Times New Roman" w:cs="Times New Roman"/>
              <w:sz w:val="24"/>
              <w:szCs w:val="24"/>
            </w:rPr>
            <w:t>Statistisches Bundesam</w:t>
          </w:r>
          <w:r w:rsidR="005822DC">
            <w:rPr>
              <w:rFonts w:ascii="Times New Roman" w:eastAsia="Times New Roman" w:hAnsi="Times New Roman" w:cs="Times New Roman"/>
              <w:sz w:val="24"/>
              <w:szCs w:val="24"/>
            </w:rPr>
            <w:t xml:space="preserve">t Deutschland - GENESIS-Online, </w:t>
          </w:r>
          <w:r w:rsidR="00FD31EE">
            <w:rPr>
              <w:rFonts w:ascii="Times New Roman" w:eastAsia="Times New Roman" w:hAnsi="Times New Roman" w:cs="Times New Roman"/>
              <w:sz w:val="24"/>
              <w:szCs w:val="24"/>
            </w:rPr>
            <w:t>2022)</w:t>
          </w:r>
          <w:r w:rsidR="00BA197B">
            <w:rPr>
              <w:rFonts w:ascii="Times New Roman" w:eastAsia="Times New Roman" w:hAnsi="Times New Roman" w:cs="Times New Roman"/>
              <w:sz w:val="24"/>
              <w:szCs w:val="24"/>
            </w:rPr>
            <w:fldChar w:fldCharType="end"/>
          </w:r>
        </w:sdtContent>
      </w:sdt>
    </w:p>
    <w:p w:rsidR="00CD0E3D" w:rsidRPr="00120102"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Trotz der hohen Anteile der großen Unternehmen, sind die Anteile der KMU bedeutend. Zum einen sind ca. 30% und 55% keine 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 xml:space="preserve">ausgesprochen </w:t>
      </w:r>
      <w:r w:rsidR="00CB536A">
        <w:rPr>
          <w:rFonts w:ascii="Times New Roman" w:eastAsia="Times New Roman" w:hAnsi="Times New Roman" w:cs="Times New Roman"/>
          <w:sz w:val="24"/>
          <w:szCs w:val="24"/>
        </w:rPr>
        <w:t>hoch</w:t>
      </w:r>
      <w:r w:rsidR="00E551F8">
        <w:rPr>
          <w:rFonts w:ascii="Times New Roman" w:eastAsia="Times New Roman" w:hAnsi="Times New Roman" w:cs="Times New Roman"/>
          <w:sz w:val="24"/>
          <w:szCs w:val="24"/>
        </w:rPr>
        <w:t>.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472417">
        <w:rPr>
          <w:rFonts w:ascii="Times New Roman" w:eastAsia="Times New Roman" w:hAnsi="Times New Roman" w:cs="Times New Roman"/>
          <w:sz w:val="24"/>
          <w:szCs w:val="24"/>
        </w:rPr>
        <w:t>lässt</w:t>
      </w:r>
      <w:r w:rsidR="00E551F8">
        <w:rPr>
          <w:rFonts w:ascii="Times New Roman" w:eastAsia="Times New Roman" w:hAnsi="Times New Roman" w:cs="Times New Roman"/>
          <w:sz w:val="24"/>
          <w:szCs w:val="24"/>
        </w:rPr>
        <w:t xml:space="preserve"> sich </w:t>
      </w:r>
      <w:r w:rsidR="00447A78">
        <w:rPr>
          <w:rFonts w:ascii="Times New Roman" w:eastAsia="Times New Roman" w:hAnsi="Times New Roman" w:cs="Times New Roman"/>
          <w:sz w:val="24"/>
          <w:szCs w:val="24"/>
        </w:rPr>
        <w:t xml:space="preserve">sagen, dass die KMU einen wichtigen 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End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w:t>
          </w:r>
          <w:r w:rsidR="005822DC">
            <w:rPr>
              <w:rFonts w:ascii="Times New Roman" w:eastAsia="Times New Roman" w:hAnsi="Times New Roman" w:cs="Times New Roman"/>
              <w:sz w:val="24"/>
              <w:szCs w:val="24"/>
            </w:rPr>
            <w:t xml:space="preserve">vgl. </w:t>
          </w:r>
          <w:r w:rsidR="00493F9C">
            <w:rPr>
              <w:rFonts w:ascii="Times New Roman" w:eastAsia="Times New Roman" w:hAnsi="Times New Roman" w:cs="Times New Roman"/>
              <w:sz w:val="24"/>
              <w:szCs w:val="24"/>
            </w:rPr>
            <w:t>Statistisches Bundesamt Deutschland - GENESIS-Online</w:t>
          </w:r>
          <w:r w:rsidR="005822DC">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2022)</w:t>
          </w:r>
          <w:r w:rsidR="00493F9C">
            <w:rPr>
              <w:rFonts w:ascii="Times New Roman" w:eastAsia="Times New Roman" w:hAnsi="Times New Roman" w:cs="Times New Roman"/>
              <w:sz w:val="24"/>
              <w:szCs w:val="24"/>
            </w:rPr>
            <w:fldChar w:fldCharType="end"/>
          </w:r>
        </w:sdtContent>
      </w:sdt>
    </w:p>
    <w:p w:rsidR="0099716E" w:rsidRPr="0099716E" w:rsidRDefault="00F71FCB" w:rsidP="00867C24">
      <w:pPr>
        <w:pStyle w:val="berschrift1"/>
        <w:numPr>
          <w:ilvl w:val="0"/>
          <w:numId w:val="34"/>
        </w:numPr>
        <w:spacing w:line="360" w:lineRule="auto"/>
      </w:pPr>
      <w:bookmarkStart w:id="10" w:name="_Toc122269045"/>
      <w:r>
        <w:lastRenderedPageBreak/>
        <w:t>Mehrwert des Controllings in KMU</w:t>
      </w:r>
      <w:bookmarkEnd w:id="10"/>
    </w:p>
    <w:p w:rsidR="009242D1" w:rsidRPr="009242D1" w:rsidRDefault="0099716E" w:rsidP="00867C24">
      <w:pPr>
        <w:pStyle w:val="berschrift2"/>
        <w:numPr>
          <w:ilvl w:val="1"/>
          <w:numId w:val="34"/>
        </w:numPr>
        <w:spacing w:line="600" w:lineRule="auto"/>
      </w:pPr>
      <w:bookmarkStart w:id="11" w:name="_Toc122269046"/>
      <w:r>
        <w:t>Digitaler Wandel</w:t>
      </w:r>
      <w:bookmarkEnd w:id="11"/>
    </w:p>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642BBD">
            <w:rPr>
              <w:rFonts w:ascii="Times New Roman" w:hAnsi="Times New Roman" w:cs="Times New Roman"/>
              <w:sz w:val="24"/>
              <w:szCs w:val="24"/>
            </w:rPr>
            <w:t xml:space="preserve">vgl. </w:t>
          </w:r>
          <w:r w:rsidR="00FD31EE">
            <w:rPr>
              <w:rFonts w:ascii="Times New Roman" w:hAnsi="Times New Roman" w:cs="Times New Roman"/>
              <w:sz w:val="24"/>
              <w:szCs w:val="24"/>
            </w:rPr>
            <w:t>Wolf und Strohschen 2018</w:t>
          </w:r>
          <w:r w:rsidR="00642BBD">
            <w:rPr>
              <w:rFonts w:ascii="Times New Roman" w:hAnsi="Times New Roman" w:cs="Times New Roman"/>
              <w:sz w:val="24"/>
              <w:szCs w:val="24"/>
            </w:rPr>
            <w:t>, S</w:t>
          </w:r>
          <w:r w:rsidR="00371891">
            <w:rPr>
              <w:rFonts w:ascii="Times New Roman" w:hAnsi="Times New Roman" w:cs="Times New Roman"/>
              <w:sz w:val="24"/>
              <w:szCs w:val="24"/>
            </w:rPr>
            <w:t>.</w:t>
          </w:r>
          <w:r w:rsidR="00642BBD">
            <w:rPr>
              <w:rFonts w:ascii="Times New Roman" w:hAnsi="Times New Roman" w:cs="Times New Roman"/>
              <w:sz w:val="24"/>
              <w:szCs w:val="24"/>
            </w:rPr>
            <w:t xml:space="preserve"> 58</w:t>
          </w:r>
          <w:r w:rsidR="00FD31EE">
            <w:rPr>
              <w:rFonts w:ascii="Times New Roman" w:hAnsi="Times New Roman" w:cs="Times New Roman"/>
              <w:sz w:val="24"/>
              <w:szCs w:val="24"/>
            </w:rPr>
            <w:t>)</w:t>
          </w:r>
          <w:r w:rsidR="00B429C7">
            <w:rPr>
              <w:rFonts w:ascii="Times New Roman" w:hAnsi="Times New Roman" w:cs="Times New Roman"/>
              <w:sz w:val="24"/>
              <w:szCs w:val="24"/>
            </w:rPr>
            <w:fldChar w:fldCharType="end"/>
          </w:r>
        </w:sdtContent>
      </w:sdt>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1C7955">
        <w:rPr>
          <w:rFonts w:ascii="Times New Roman" w:hAnsi="Times New Roman" w:cs="Times New Roman"/>
          <w:sz w:val="24"/>
          <w:szCs w:val="24"/>
        </w:rPr>
        <w:t>zurzeit schon im Gange. Das z</w:t>
      </w:r>
      <w:r w:rsidR="008C0282">
        <w:rPr>
          <w:rFonts w:ascii="Times New Roman" w:hAnsi="Times New Roman" w:cs="Times New Roman"/>
          <w:sz w:val="24"/>
          <w:szCs w:val="24"/>
        </w:rPr>
        <w:t xml:space="preserve">eigt die Zunahme </w:t>
      </w:r>
      <w:r w:rsidR="00C449E9">
        <w:rPr>
          <w:rFonts w:ascii="Times New Roman" w:hAnsi="Times New Roman" w:cs="Times New Roman"/>
          <w:sz w:val="24"/>
          <w:szCs w:val="24"/>
        </w:rPr>
        <w:t>von Soft- und Hardware in Betrieben. Es gibt jedoch Unterschiede, was die Ebene des Fortschrittes betrifft.</w:t>
      </w:r>
      <w:r w:rsidR="00642BBD">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sidR="002125F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2OjU5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642BBD">
            <w:rPr>
              <w:rFonts w:ascii="Times New Roman" w:hAnsi="Times New Roman" w:cs="Times New Roman"/>
              <w:sz w:val="24"/>
              <w:szCs w:val="24"/>
            </w:rPr>
            <w:t xml:space="preserve">vgl. </w:t>
          </w:r>
          <w:r w:rsidR="00FD31EE">
            <w:rPr>
              <w:rFonts w:ascii="Times New Roman" w:hAnsi="Times New Roman" w:cs="Times New Roman"/>
              <w:sz w:val="24"/>
              <w:szCs w:val="24"/>
            </w:rPr>
            <w:t>Lindner 2019</w:t>
          </w:r>
          <w:r w:rsidR="00642BBD">
            <w:rPr>
              <w:rFonts w:ascii="Times New Roman" w:hAnsi="Times New Roman" w:cs="Times New Roman"/>
              <w:sz w:val="24"/>
              <w:szCs w:val="24"/>
            </w:rPr>
            <w:t>, S. 14f.</w:t>
          </w:r>
          <w:r w:rsidR="00FD31EE">
            <w:rPr>
              <w:rFonts w:ascii="Times New Roman" w:hAnsi="Times New Roman" w:cs="Times New Roman"/>
              <w:sz w:val="24"/>
              <w:szCs w:val="24"/>
            </w:rPr>
            <w:t>)</w:t>
          </w:r>
          <w:r w:rsidR="002125F7">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472417">
        <w:rPr>
          <w:rFonts w:ascii="Times New Roman" w:hAnsi="Times New Roman" w:cs="Times New Roman"/>
          <w:sz w:val="24"/>
          <w:szCs w:val="24"/>
        </w:rPr>
        <w:t xml:space="preserve">Der Grund hierfür </w:t>
      </w:r>
      <w:r w:rsidR="00F81938">
        <w:rPr>
          <w:rFonts w:ascii="Times New Roman" w:hAnsi="Times New Roman" w:cs="Times New Roman"/>
          <w:sz w:val="24"/>
          <w:szCs w:val="24"/>
        </w:rPr>
        <w:t>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t>Papen et al. 2021</w:t>
          </w:r>
          <w:r w:rsidR="006C6E41">
            <w:rPr>
              <w:rFonts w:ascii="Times New Roman" w:hAnsi="Times New Roman" w:cs="Times New Roman"/>
              <w:sz w:val="24"/>
              <w:szCs w:val="24"/>
            </w:rPr>
            <w:t>, S</w:t>
          </w:r>
          <w:r w:rsidR="00371891">
            <w:rPr>
              <w:rFonts w:ascii="Times New Roman" w:hAnsi="Times New Roman" w:cs="Times New Roman"/>
              <w:sz w:val="24"/>
              <w:szCs w:val="24"/>
            </w:rPr>
            <w:t>.</w:t>
          </w:r>
          <w:r w:rsidR="00497C57">
            <w:rPr>
              <w:rFonts w:ascii="Times New Roman" w:hAnsi="Times New Roman" w:cs="Times New Roman"/>
              <w:sz w:val="24"/>
              <w:szCs w:val="24"/>
            </w:rPr>
            <w:t xml:space="preserve"> 4ff.</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Der enorme Zuwachs an</w:t>
      </w:r>
      <w:r w:rsidR="001C7955">
        <w:rPr>
          <w:rFonts w:ascii="Times New Roman" w:hAnsi="Times New Roman" w:cs="Times New Roman"/>
          <w:sz w:val="24"/>
          <w:szCs w:val="24"/>
        </w:rPr>
        <w:t xml:space="preserve"> Bedeutung für Big Data in den </w:t>
      </w:r>
      <w:proofErr w:type="spellStart"/>
      <w:r w:rsidR="001C7955">
        <w:rPr>
          <w:rFonts w:ascii="Times New Roman" w:hAnsi="Times New Roman" w:cs="Times New Roman"/>
          <w:sz w:val="24"/>
          <w:szCs w:val="24"/>
        </w:rPr>
        <w:t>l</w:t>
      </w:r>
      <w:r>
        <w:rPr>
          <w:rFonts w:ascii="Times New Roman" w:hAnsi="Times New Roman" w:cs="Times New Roman"/>
          <w:sz w:val="24"/>
          <w:szCs w:val="24"/>
        </w:rPr>
        <w:t>etzen</w:t>
      </w:r>
      <w:proofErr w:type="spellEnd"/>
      <w:r>
        <w:rPr>
          <w:rFonts w:ascii="Times New Roman" w:hAnsi="Times New Roman" w:cs="Times New Roman"/>
          <w:sz w:val="24"/>
          <w:szCs w:val="24"/>
        </w:rPr>
        <w:t xml:space="preserve">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Auswirkungen externe</w:t>
      </w:r>
      <w:r w:rsidR="00522523" w:rsidRPr="00472417">
        <w:rPr>
          <w:rFonts w:ascii="Times New Roman" w:hAnsi="Times New Roman" w:cs="Times New Roman"/>
          <w:sz w:val="24"/>
          <w:szCs w:val="24"/>
        </w:rPr>
        <w:t>r</w:t>
      </w:r>
      <w:r w:rsidR="008E39F0" w:rsidRPr="00472417">
        <w:rPr>
          <w:rFonts w:ascii="Times New Roman" w:hAnsi="Times New Roman" w:cs="Times New Roman"/>
          <w:sz w:val="24"/>
          <w:szCs w:val="24"/>
        </w:rPr>
        <w:t xml:space="preserve"> </w:t>
      </w:r>
      <w:r w:rsidR="00472417">
        <w:rPr>
          <w:rFonts w:ascii="Times New Roman" w:hAnsi="Times New Roman" w:cs="Times New Roman"/>
          <w:sz w:val="24"/>
          <w:szCs w:val="24"/>
        </w:rPr>
        <w:t xml:space="preserve">sowie </w:t>
      </w:r>
      <w:r w:rsidR="008E39F0" w:rsidRPr="00472417">
        <w:rPr>
          <w:rFonts w:ascii="Times New Roman" w:hAnsi="Times New Roman" w:cs="Times New Roman"/>
          <w:sz w:val="24"/>
          <w:szCs w:val="24"/>
        </w:rPr>
        <w:t>interner</w:t>
      </w:r>
      <w:r w:rsidR="008E39F0">
        <w:rPr>
          <w:rFonts w:ascii="Times New Roman" w:hAnsi="Times New Roman" w:cs="Times New Roman"/>
          <w:sz w:val="24"/>
          <w:szCs w:val="24"/>
        </w:rPr>
        <w:t xml:space="preserve"> Faktoren besser </w:t>
      </w:r>
      <w:r w:rsidR="00522523">
        <w:rPr>
          <w:rFonts w:ascii="Times New Roman" w:hAnsi="Times New Roman" w:cs="Times New Roman"/>
          <w:sz w:val="24"/>
          <w:szCs w:val="24"/>
        </w:rPr>
        <w:t xml:space="preserve">einzuschätzen </w:t>
      </w:r>
      <w:r w:rsidR="00522523" w:rsidRPr="00472417">
        <w:rPr>
          <w:rFonts w:ascii="Times New Roman" w:hAnsi="Times New Roman" w:cs="Times New Roman"/>
          <w:sz w:val="24"/>
          <w:szCs w:val="24"/>
        </w:rPr>
        <w:t xml:space="preserve">aber auch </w:t>
      </w:r>
      <w:r w:rsidR="008E39F0" w:rsidRPr="00472417">
        <w:rPr>
          <w:rFonts w:ascii="Times New Roman" w:hAnsi="Times New Roman" w:cs="Times New Roman"/>
          <w:sz w:val="24"/>
          <w:szCs w:val="24"/>
        </w:rPr>
        <w:t>zu</w:t>
      </w:r>
      <w:r w:rsidR="008E39F0">
        <w:rPr>
          <w:rFonts w:ascii="Times New Roman" w:hAnsi="Times New Roman" w:cs="Times New Roman"/>
          <w:sz w:val="24"/>
          <w:szCs w:val="24"/>
        </w:rPr>
        <w:t xml:space="preserve"> bekämpfen.</w:t>
      </w:r>
      <w:r w:rsidR="00DF55C4">
        <w:rPr>
          <w:rFonts w:ascii="Times New Roman" w:hAnsi="Times New Roman" w:cs="Times New Roman"/>
          <w:sz w:val="24"/>
          <w:szCs w:val="24"/>
        </w:rPr>
        <w:t xml:space="preserve"> Dabei sind die </w:t>
      </w:r>
      <w:r w:rsidR="001C7955">
        <w:rPr>
          <w:rFonts w:ascii="Times New Roman" w:hAnsi="Times New Roman" w:cs="Times New Roman"/>
          <w:sz w:val="24"/>
          <w:szCs w:val="24"/>
        </w:rPr>
        <w:t>Einsatzmöglichkeiten vielseiti</w:t>
      </w:r>
      <w:r w:rsidR="001C7955" w:rsidRPr="00472417">
        <w:rPr>
          <w:rFonts w:ascii="Times New Roman" w:hAnsi="Times New Roman" w:cs="Times New Roman"/>
          <w:sz w:val="24"/>
          <w:szCs w:val="24"/>
        </w:rPr>
        <w:t>g:</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sidRPr="00472417">
        <w:rPr>
          <w:rFonts w:ascii="Times New Roman" w:hAnsi="Times New Roman" w:cs="Times New Roman"/>
          <w:sz w:val="24"/>
          <w:szCs w:val="24"/>
        </w:rPr>
        <w:t>sind</w:t>
      </w:r>
      <w:r w:rsidR="00DF55C4">
        <w:rPr>
          <w:rFonts w:ascii="Times New Roman" w:hAnsi="Times New Roman" w:cs="Times New Roman"/>
          <w:sz w:val="24"/>
          <w:szCs w:val="24"/>
        </w:rPr>
        <w:t xml:space="preserve"> </w:t>
      </w:r>
      <w:r w:rsidR="00ED7793">
        <w:rPr>
          <w:rFonts w:ascii="Times New Roman" w:hAnsi="Times New Roman" w:cs="Times New Roman"/>
          <w:sz w:val="24"/>
          <w:szCs w:val="24"/>
        </w:rPr>
        <w:t xml:space="preserve">einerseits </w:t>
      </w:r>
      <w:r w:rsidR="00DF55C4">
        <w:rPr>
          <w:rFonts w:ascii="Times New Roman" w:hAnsi="Times New Roman" w:cs="Times New Roman"/>
          <w:sz w:val="24"/>
          <w:szCs w:val="24"/>
        </w:rPr>
        <w:t>Betrugs</w:t>
      </w:r>
      <w:r w:rsidR="00ED7793">
        <w:rPr>
          <w:rFonts w:ascii="Times New Roman" w:hAnsi="Times New Roman" w:cs="Times New Roman"/>
          <w:sz w:val="24"/>
          <w:szCs w:val="24"/>
        </w:rPr>
        <w:t>erkennung im Finanzbereich und anderseits</w:t>
      </w:r>
      <w:r w:rsidR="00472417">
        <w:rPr>
          <w:rFonts w:ascii="Times New Roman" w:hAnsi="Times New Roman" w:cs="Times New Roman"/>
          <w:sz w:val="24"/>
          <w:szCs w:val="24"/>
        </w:rPr>
        <w:t xml:space="preserve">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A43C39">
            <w:rPr>
              <w:rFonts w:ascii="Times New Roman" w:hAnsi="Times New Roman" w:cs="Times New Roman"/>
              <w:sz w:val="24"/>
              <w:szCs w:val="24"/>
            </w:rPr>
            <w:t xml:space="preserve">vgl. </w:t>
          </w:r>
          <w:r w:rsidR="00FD31EE">
            <w:rPr>
              <w:rFonts w:ascii="Times New Roman" w:hAnsi="Times New Roman" w:cs="Times New Roman"/>
              <w:sz w:val="24"/>
              <w:szCs w:val="24"/>
            </w:rPr>
            <w:t>Gadatsch 2021</w:t>
          </w:r>
          <w:r w:rsidR="00A43C39">
            <w:rPr>
              <w:rFonts w:ascii="Times New Roman" w:hAnsi="Times New Roman" w:cs="Times New Roman"/>
              <w:sz w:val="24"/>
              <w:szCs w:val="24"/>
            </w:rPr>
            <w:t>, S. 37</w:t>
          </w:r>
          <w:r w:rsidR="00FD31EE">
            <w:rPr>
              <w:rFonts w:ascii="Times New Roman" w:hAnsi="Times New Roman" w:cs="Times New Roman"/>
              <w:sz w:val="24"/>
              <w:szCs w:val="24"/>
            </w:rPr>
            <w:t>)</w:t>
          </w:r>
          <w:r w:rsidR="00DF55C4">
            <w:rPr>
              <w:rFonts w:ascii="Times New Roman" w:hAnsi="Times New Roman" w:cs="Times New Roman"/>
              <w:sz w:val="24"/>
              <w:szCs w:val="24"/>
            </w:rPr>
            <w:fldChar w:fldCharType="end"/>
          </w:r>
        </w:sdtContent>
      </w:sdt>
    </w:p>
    <w:p w:rsidR="000E7D30" w:rsidRDefault="002218DD" w:rsidP="004454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Sammlung </w:t>
      </w:r>
      <w:r w:rsidR="00A43C39">
        <w:rPr>
          <w:rFonts w:ascii="Times New Roman" w:hAnsi="Times New Roman" w:cs="Times New Roman"/>
          <w:sz w:val="24"/>
          <w:szCs w:val="24"/>
        </w:rPr>
        <w:t>diese</w:t>
      </w:r>
      <w:r>
        <w:rPr>
          <w:rFonts w:ascii="Times New Roman" w:hAnsi="Times New Roman" w:cs="Times New Roman"/>
          <w:sz w:val="24"/>
          <w:szCs w:val="24"/>
        </w:rPr>
        <w:t xml:space="preserve">r Daten </w:t>
      </w:r>
      <w:r w:rsidR="00A43C39">
        <w:rPr>
          <w:rFonts w:ascii="Times New Roman" w:hAnsi="Times New Roman" w:cs="Times New Roman"/>
          <w:sz w:val="24"/>
          <w:szCs w:val="24"/>
        </w:rPr>
        <w:t>sind</w:t>
      </w:r>
      <w:r>
        <w:rPr>
          <w:rFonts w:ascii="Times New Roman" w:hAnsi="Times New Roman" w:cs="Times New Roman"/>
          <w:sz w:val="24"/>
          <w:szCs w:val="24"/>
        </w:rPr>
        <w:t xml:space="preserve"> </w:t>
      </w:r>
      <w:r w:rsidR="000D6D73">
        <w:rPr>
          <w:rFonts w:ascii="Times New Roman" w:hAnsi="Times New Roman" w:cs="Times New Roman"/>
          <w:sz w:val="24"/>
          <w:szCs w:val="24"/>
        </w:rPr>
        <w:t>Informationssysteme</w:t>
      </w:r>
      <w:r w:rsidR="00A43C39">
        <w:rPr>
          <w:rFonts w:ascii="Times New Roman" w:hAnsi="Times New Roman" w:cs="Times New Roman"/>
          <w:sz w:val="24"/>
          <w:szCs w:val="24"/>
        </w:rPr>
        <w:t xml:space="preserve"> nützlich</w:t>
      </w:r>
      <w:r w:rsidR="000D6D73">
        <w:rPr>
          <w:rFonts w:ascii="Times New Roman" w:hAnsi="Times New Roman" w:cs="Times New Roman"/>
          <w:sz w:val="24"/>
          <w:szCs w:val="24"/>
        </w:rPr>
        <w:t xml:space="preserv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 xml:space="preserve">Controllern, welche sich somit anderen Aufgabe </w:t>
      </w:r>
      <w:r>
        <w:rPr>
          <w:rFonts w:ascii="Times New Roman" w:hAnsi="Times New Roman" w:cs="Times New Roman"/>
          <w:sz w:val="24"/>
          <w:szCs w:val="24"/>
        </w:rPr>
        <w:lastRenderedPageBreak/>
        <w:t>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w:t>
      </w:r>
      <w:r w:rsidR="008D4F92" w:rsidRPr="0044549A">
        <w:rPr>
          <w:rFonts w:ascii="Times New Roman" w:hAnsi="Times New Roman" w:cs="Times New Roman"/>
          <w:sz w:val="24"/>
          <w:szCs w:val="24"/>
        </w:rPr>
        <w:t xml:space="preserve">Somit kann die </w:t>
      </w:r>
      <w:r w:rsidR="00167556" w:rsidRPr="0044549A">
        <w:rPr>
          <w:rFonts w:ascii="Times New Roman" w:hAnsi="Times New Roman" w:cs="Times New Roman"/>
          <w:sz w:val="24"/>
          <w:szCs w:val="24"/>
        </w:rPr>
        <w:t>Implementier</w:t>
      </w:r>
      <w:r w:rsidR="008D4F92" w:rsidRPr="0044549A">
        <w:rPr>
          <w:rFonts w:ascii="Times New Roman" w:hAnsi="Times New Roman" w:cs="Times New Roman"/>
          <w:sz w:val="24"/>
          <w:szCs w:val="24"/>
        </w:rPr>
        <w:t>ung</w:t>
      </w:r>
      <w:r w:rsidR="00167556" w:rsidRPr="0044549A">
        <w:rPr>
          <w:rFonts w:ascii="Times New Roman" w:hAnsi="Times New Roman" w:cs="Times New Roman"/>
          <w:sz w:val="24"/>
          <w:szCs w:val="24"/>
        </w:rPr>
        <w:t xml:space="preserve"> von IT-Systemen im </w:t>
      </w:r>
      <w:proofErr w:type="spellStart"/>
      <w:r w:rsidR="00167556" w:rsidRPr="0044549A">
        <w:rPr>
          <w:rFonts w:ascii="Times New Roman" w:hAnsi="Times New Roman" w:cs="Times New Roman"/>
          <w:sz w:val="24"/>
          <w:szCs w:val="24"/>
        </w:rPr>
        <w:t>Controllingbereich</w:t>
      </w:r>
      <w:proofErr w:type="spellEnd"/>
      <w:r w:rsidR="0044549A" w:rsidRPr="0044549A">
        <w:rPr>
          <w:rFonts w:ascii="Times New Roman" w:hAnsi="Times New Roman" w:cs="Times New Roman"/>
          <w:sz w:val="24"/>
          <w:szCs w:val="24"/>
        </w:rPr>
        <w:t xml:space="preserve"> als sinnvoll erachtet werden.</w:t>
      </w:r>
      <w:r w:rsidR="0044549A">
        <w:rPr>
          <w:rFonts w:ascii="Times New Roman" w:hAnsi="Times New Roman" w:cs="Times New Roman"/>
          <w:sz w:val="24"/>
          <w:szCs w:val="24"/>
        </w:rPr>
        <w:t xml:space="preserve"> Wichtig dabei ist,</w:t>
      </w:r>
      <w:r w:rsidR="008D4F92" w:rsidRPr="0044549A">
        <w:rPr>
          <w:rFonts w:ascii="Times New Roman" w:hAnsi="Times New Roman" w:cs="Times New Roman"/>
          <w:sz w:val="24"/>
          <w:szCs w:val="24"/>
        </w:rPr>
        <w:t xml:space="preserve"> </w:t>
      </w:r>
      <w:r w:rsidR="0044549A" w:rsidRPr="0044549A">
        <w:rPr>
          <w:rFonts w:ascii="Times New Roman" w:hAnsi="Times New Roman" w:cs="Times New Roman"/>
          <w:sz w:val="24"/>
          <w:szCs w:val="24"/>
        </w:rPr>
        <w:t xml:space="preserve">Controller sehen sich durch die Digitalisierung u.a. stärker in der Qualitätssicherung herausgefordert, wodurch die Arbeit </w:t>
      </w:r>
      <w:r w:rsidR="0044549A">
        <w:rPr>
          <w:rFonts w:ascii="Times New Roman" w:hAnsi="Times New Roman" w:cs="Times New Roman"/>
          <w:sz w:val="24"/>
          <w:szCs w:val="24"/>
        </w:rPr>
        <w:t xml:space="preserve">nicht weniger, sondern eher </w:t>
      </w:r>
      <w:r w:rsidR="0044549A" w:rsidRPr="0044549A">
        <w:rPr>
          <w:rFonts w:ascii="Times New Roman" w:hAnsi="Times New Roman" w:cs="Times New Roman"/>
          <w:sz w:val="24"/>
          <w:szCs w:val="24"/>
        </w:rPr>
        <w:t>umstrukturiert wird.</w:t>
      </w:r>
      <w:r w:rsidR="003C5A3D" w:rsidRPr="0044549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EndPr/>
        <w:sdtContent>
          <w:r w:rsidR="006C6E41" w:rsidRPr="0044549A">
            <w:rPr>
              <w:rFonts w:ascii="Times New Roman" w:hAnsi="Times New Roman" w:cs="Times New Roman"/>
              <w:sz w:val="24"/>
              <w:szCs w:val="24"/>
            </w:rPr>
            <w:fldChar w:fldCharType="begin"/>
          </w:r>
          <w:r w:rsidR="00634E83" w:rsidRPr="0044549A">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sidRPr="0044549A">
            <w:rPr>
              <w:rFonts w:ascii="Times New Roman" w:hAnsi="Times New Roman" w:cs="Times New Roman"/>
              <w:sz w:val="24"/>
              <w:szCs w:val="24"/>
            </w:rPr>
            <w:fldChar w:fldCharType="separate"/>
          </w:r>
          <w:r w:rsidR="006C6E41" w:rsidRPr="0044549A">
            <w:rPr>
              <w:rFonts w:ascii="Times New Roman" w:hAnsi="Times New Roman" w:cs="Times New Roman"/>
              <w:sz w:val="24"/>
              <w:szCs w:val="24"/>
            </w:rPr>
            <w:t>(</w:t>
          </w:r>
          <w:r w:rsidR="005822DC" w:rsidRPr="0044549A">
            <w:rPr>
              <w:rFonts w:ascii="Times New Roman" w:hAnsi="Times New Roman" w:cs="Times New Roman"/>
              <w:sz w:val="24"/>
              <w:szCs w:val="24"/>
            </w:rPr>
            <w:t xml:space="preserve">vgl. </w:t>
          </w:r>
          <w:r w:rsidR="006C6E41" w:rsidRPr="0044549A">
            <w:rPr>
              <w:rFonts w:ascii="Times New Roman" w:hAnsi="Times New Roman" w:cs="Times New Roman"/>
              <w:sz w:val="24"/>
              <w:szCs w:val="24"/>
            </w:rPr>
            <w:t>Weber et al. 2012, S. 106</w:t>
          </w:r>
          <w:r w:rsidR="002503A1" w:rsidRPr="0044549A">
            <w:rPr>
              <w:rFonts w:ascii="Times New Roman" w:hAnsi="Times New Roman" w:cs="Times New Roman"/>
              <w:sz w:val="24"/>
              <w:szCs w:val="24"/>
            </w:rPr>
            <w:t>ff.</w:t>
          </w:r>
          <w:r w:rsidR="006C6E41" w:rsidRPr="0044549A">
            <w:rPr>
              <w:rFonts w:ascii="Times New Roman" w:hAnsi="Times New Roman" w:cs="Times New Roman"/>
              <w:sz w:val="24"/>
              <w:szCs w:val="24"/>
            </w:rPr>
            <w:t>)</w:t>
          </w:r>
          <w:r w:rsidR="006C6E41" w:rsidRPr="0044549A">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8B254D" w:rsidP="00867C24">
      <w:pPr>
        <w:pStyle w:val="berschrift2"/>
        <w:numPr>
          <w:ilvl w:val="1"/>
          <w:numId w:val="34"/>
        </w:numPr>
        <w:spacing w:line="600" w:lineRule="auto"/>
      </w:pPr>
      <w:bookmarkStart w:id="12" w:name="_Toc122269047"/>
      <w:r>
        <w:t>Hilfsmittel des Controllings für die</w:t>
      </w:r>
      <w:r w:rsidR="00F71FCB">
        <w:t xml:space="preserve"> Praxis</w:t>
      </w:r>
      <w:bookmarkEnd w:id="12"/>
    </w:p>
    <w:p w:rsidR="00AA5085" w:rsidRDefault="00AA5085" w:rsidP="00AA5085">
      <w:pPr>
        <w:spacing w:line="360" w:lineRule="auto"/>
        <w:jc w:val="both"/>
        <w:rPr>
          <w:rFonts w:ascii="Times New Roman" w:hAnsi="Times New Roman" w:cs="Times New Roman"/>
          <w:sz w:val="24"/>
          <w:szCs w:val="24"/>
        </w:rPr>
      </w:pPr>
      <w:r w:rsidRPr="00AB611A">
        <w:rPr>
          <w:rFonts w:ascii="Times New Roman" w:hAnsi="Times New Roman" w:cs="Times New Roman"/>
          <w:sz w:val="24"/>
          <w:szCs w:val="24"/>
        </w:rPr>
        <w:t xml:space="preserve">Aufgrund der geringen Ressourcen stellt das Controlling in KMU im Gegensatz zu großen Unternehmen eine Herausforderung dar. In </w:t>
      </w:r>
      <w:r>
        <w:rPr>
          <w:rFonts w:ascii="Times New Roman" w:hAnsi="Times New Roman" w:cs="Times New Roman"/>
          <w:sz w:val="24"/>
          <w:szCs w:val="24"/>
        </w:rPr>
        <w:t xml:space="preserve">der Praxis werden dort deshalb die </w:t>
      </w:r>
      <w:proofErr w:type="spellStart"/>
      <w:r>
        <w:rPr>
          <w:rFonts w:ascii="Times New Roman" w:hAnsi="Times New Roman" w:cs="Times New Roman"/>
          <w:sz w:val="24"/>
          <w:szCs w:val="24"/>
        </w:rPr>
        <w:t>Controllingleistungen</w:t>
      </w:r>
      <w:proofErr w:type="spellEnd"/>
      <w:r>
        <w:rPr>
          <w:rFonts w:ascii="Times New Roman" w:hAnsi="Times New Roman" w:cs="Times New Roman"/>
          <w:sz w:val="24"/>
          <w:szCs w:val="24"/>
        </w:rPr>
        <w:t xml:space="preserve"> von den Geschäftsführern oft selbst erbracht. Teilweise übernimmt solche Aufgaben auch das Rechnungswesen und in selteneren Fällen haben sie </w:t>
      </w:r>
      <w:proofErr w:type="spellStart"/>
      <w:r>
        <w:rPr>
          <w:rFonts w:ascii="Times New Roman" w:hAnsi="Times New Roman" w:cs="Times New Roman"/>
          <w:sz w:val="24"/>
          <w:szCs w:val="24"/>
        </w:rPr>
        <w:t>Controllingabteilungen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67B9F68302EA48DA8DBE4D1CBB342282"/>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(vgl. Rautenstrauch und Müller 2005, S. 202)</w:t>
          </w:r>
          <w:r>
            <w:rPr>
              <w:rFonts w:ascii="Times New Roman" w:hAnsi="Times New Roman" w:cs="Times New Roman"/>
              <w:sz w:val="24"/>
              <w:szCs w:val="24"/>
            </w:rPr>
            <w:fldChar w:fldCharType="end"/>
          </w:r>
        </w:sdtContent>
      </w:sdt>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AA5085">
        <w:rPr>
          <w:rFonts w:ascii="Times New Roman" w:hAnsi="Times New Roman" w:cs="Times New Roman"/>
          <w:sz w:val="24"/>
          <w:szCs w:val="24"/>
        </w:rPr>
        <w:t xml:space="preserve"> werden im Folgenden </w:t>
      </w:r>
      <w:r w:rsidR="00707D2B">
        <w:rPr>
          <w:rFonts w:ascii="Times New Roman" w:hAnsi="Times New Roman" w:cs="Times New Roman"/>
          <w:sz w:val="24"/>
          <w:szCs w:val="24"/>
        </w:rPr>
        <w:t>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Kapitel zum digitalen Wandel wurde bereits das </w:t>
      </w:r>
      <w:proofErr w:type="gramStart"/>
      <w:r>
        <w:rPr>
          <w:rFonts w:ascii="Times New Roman" w:hAnsi="Times New Roman" w:cs="Times New Roman"/>
          <w:sz w:val="24"/>
          <w:szCs w:val="24"/>
        </w:rPr>
        <w:t>Cloud Computing</w:t>
      </w:r>
      <w:proofErr w:type="gramEnd"/>
      <w:r>
        <w:rPr>
          <w:rFonts w:ascii="Times New Roman" w:hAnsi="Times New Roman" w:cs="Times New Roman"/>
          <w:sz w:val="24"/>
          <w:szCs w:val="24"/>
        </w:rPr>
        <w:t xml:space="preserve"> genannt. </w:t>
      </w:r>
      <w:r w:rsidR="006B2994" w:rsidRPr="00AB611A">
        <w:rPr>
          <w:rFonts w:ascii="Times New Roman" w:hAnsi="Times New Roman" w:cs="Times New Roman"/>
          <w:sz w:val="24"/>
          <w:szCs w:val="24"/>
        </w:rPr>
        <w:t xml:space="preserve">Diese stellt </w:t>
      </w:r>
      <w:r w:rsidR="00AB611A">
        <w:rPr>
          <w:rFonts w:ascii="Times New Roman" w:hAnsi="Times New Roman" w:cs="Times New Roman"/>
          <w:sz w:val="24"/>
          <w:szCs w:val="24"/>
        </w:rPr>
        <w:t>e</w:t>
      </w:r>
      <w:r>
        <w:rPr>
          <w:rFonts w:ascii="Times New Roman" w:hAnsi="Times New Roman" w:cs="Times New Roman"/>
          <w:sz w:val="24"/>
          <w:szCs w:val="24"/>
        </w:rPr>
        <w:t xml:space="preserve">ine </w:t>
      </w:r>
      <w:r w:rsidRPr="006B2994">
        <w:rPr>
          <w:rFonts w:ascii="Times New Roman" w:hAnsi="Times New Roman" w:cs="Times New Roman"/>
          <w:sz w:val="24"/>
          <w:szCs w:val="24"/>
        </w:rPr>
        <w:t xml:space="preserve">einfache </w:t>
      </w:r>
      <w:r>
        <w:rPr>
          <w:rFonts w:ascii="Times New Roman" w:hAnsi="Times New Roman" w:cs="Times New Roman"/>
          <w:sz w:val="24"/>
          <w:szCs w:val="24"/>
        </w:rPr>
        <w:t xml:space="preserve">Methode für Unternehmen </w:t>
      </w:r>
      <w:r w:rsidR="006B2994" w:rsidRPr="00AB611A">
        <w:rPr>
          <w:rFonts w:ascii="Times New Roman" w:hAnsi="Times New Roman" w:cs="Times New Roman"/>
          <w:sz w:val="24"/>
          <w:szCs w:val="24"/>
        </w:rPr>
        <w:t xml:space="preserve">dar, </w:t>
      </w:r>
      <w:r>
        <w:rPr>
          <w:rFonts w:ascii="Times New Roman" w:hAnsi="Times New Roman" w:cs="Times New Roman"/>
          <w:sz w:val="24"/>
          <w:szCs w:val="24"/>
        </w:rPr>
        <w:t>sich ein</w:t>
      </w:r>
      <w:r w:rsidR="006B2994">
        <w:rPr>
          <w:rFonts w:ascii="Times New Roman" w:hAnsi="Times New Roman" w:cs="Times New Roman"/>
          <w:sz w:val="24"/>
          <w:szCs w:val="24"/>
        </w:rPr>
        <w:t xml:space="preserve"> </w:t>
      </w:r>
      <w:r>
        <w:rPr>
          <w:rFonts w:ascii="Times New Roman" w:hAnsi="Times New Roman" w:cs="Times New Roman"/>
          <w:sz w:val="24"/>
          <w:szCs w:val="24"/>
        </w:rPr>
        <w:t>Netzwerk aufzubauen, mit denen sie die benötigten Daten sammel</w:t>
      </w:r>
      <w:r w:rsidR="00654CD2">
        <w:rPr>
          <w:rFonts w:ascii="Times New Roman" w:hAnsi="Times New Roman" w:cs="Times New Roman"/>
          <w:sz w:val="24"/>
          <w:szCs w:val="24"/>
        </w:rPr>
        <w:t>n und verarbeiten können. D</w:t>
      </w:r>
      <w:r w:rsidR="0044549A">
        <w:rPr>
          <w:rFonts w:ascii="Times New Roman" w:hAnsi="Times New Roman" w:cs="Times New Roman"/>
          <w:sz w:val="24"/>
          <w:szCs w:val="24"/>
        </w:rPr>
        <w:t xml:space="preserve">as </w:t>
      </w:r>
      <w:proofErr w:type="gramStart"/>
      <w:r w:rsidR="0044549A">
        <w:rPr>
          <w:rFonts w:ascii="Times New Roman" w:hAnsi="Times New Roman" w:cs="Times New Roman"/>
          <w:sz w:val="24"/>
          <w:szCs w:val="24"/>
        </w:rPr>
        <w:t xml:space="preserve">Cloud </w:t>
      </w:r>
      <w:r>
        <w:rPr>
          <w:rFonts w:ascii="Times New Roman" w:hAnsi="Times New Roman" w:cs="Times New Roman"/>
          <w:sz w:val="24"/>
          <w:szCs w:val="24"/>
        </w:rPr>
        <w:t>Computing</w:t>
      </w:r>
      <w:proofErr w:type="gramEnd"/>
      <w:r>
        <w:rPr>
          <w:rFonts w:ascii="Times New Roman" w:hAnsi="Times New Roman" w:cs="Times New Roman"/>
          <w:sz w:val="24"/>
          <w:szCs w:val="24"/>
        </w:rPr>
        <w:t xml:space="preserve"> </w:t>
      </w:r>
      <w:r w:rsidR="00654CD2">
        <w:rPr>
          <w:rFonts w:ascii="Times New Roman" w:hAnsi="Times New Roman" w:cs="Times New Roman"/>
          <w:sz w:val="24"/>
          <w:szCs w:val="24"/>
        </w:rPr>
        <w:t xml:space="preserve">ermöglicht den Erwerb </w:t>
      </w:r>
      <w:r w:rsidR="00FA5629">
        <w:rPr>
          <w:rFonts w:ascii="Times New Roman" w:hAnsi="Times New Roman" w:cs="Times New Roman"/>
          <w:sz w:val="24"/>
          <w:szCs w:val="24"/>
        </w:rPr>
        <w:t>der benötigten IT-Systeme</w:t>
      </w:r>
      <w:r w:rsidR="00654CD2">
        <w:rPr>
          <w:rFonts w:ascii="Times New Roman" w:hAnsi="Times New Roman" w:cs="Times New Roman"/>
          <w:sz w:val="24"/>
          <w:szCs w:val="24"/>
        </w:rPr>
        <w:t>,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w:t>
      </w:r>
      <w:proofErr w:type="spellStart"/>
      <w:r w:rsidR="002D0F38">
        <w:rPr>
          <w:rFonts w:ascii="Times New Roman" w:hAnsi="Times New Roman" w:cs="Times New Roman"/>
          <w:sz w:val="24"/>
          <w:szCs w:val="24"/>
        </w:rPr>
        <w:t>of</w:t>
      </w:r>
      <w:proofErr w:type="spellEnd"/>
      <w:r w:rsidR="002D0F38">
        <w:rPr>
          <w:rFonts w:ascii="Times New Roman" w:hAnsi="Times New Roman" w:cs="Times New Roman"/>
          <w:sz w:val="24"/>
          <w:szCs w:val="24"/>
        </w:rPr>
        <w:t xml:space="preserve"> Standards </w:t>
      </w:r>
      <w:proofErr w:type="spellStart"/>
      <w:r w:rsidR="002D0F38">
        <w:rPr>
          <w:rFonts w:ascii="Times New Roman" w:hAnsi="Times New Roman" w:cs="Times New Roman"/>
          <w:sz w:val="24"/>
          <w:szCs w:val="24"/>
        </w:rPr>
        <w:t>and</w:t>
      </w:r>
      <w:proofErr w:type="spellEnd"/>
      <w:r w:rsidR="002D0F38">
        <w:rPr>
          <w:rFonts w:ascii="Times New Roman" w:hAnsi="Times New Roman" w:cs="Times New Roman"/>
          <w:sz w:val="24"/>
          <w:szCs w:val="24"/>
        </w:rPr>
        <w:t xml:space="preserve"> Technology“ definiert das </w:t>
      </w:r>
      <w:proofErr w:type="gramStart"/>
      <w:r w:rsidR="002D0F38">
        <w:rPr>
          <w:rFonts w:ascii="Times New Roman" w:hAnsi="Times New Roman" w:cs="Times New Roman"/>
          <w:sz w:val="24"/>
          <w:szCs w:val="24"/>
        </w:rPr>
        <w:t>Cloud Computing</w:t>
      </w:r>
      <w:proofErr w:type="gramEnd"/>
      <w:r w:rsidR="002D0F38">
        <w:rPr>
          <w:rFonts w:ascii="Times New Roman" w:hAnsi="Times New Roman" w:cs="Times New Roman"/>
          <w:sz w:val="24"/>
          <w:szCs w:val="24"/>
        </w:rPr>
        <w:t xml:space="preserve">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IaaS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w:t>
      </w:r>
      <w:proofErr w:type="spellStart"/>
      <w:r w:rsidR="002D0F38">
        <w:rPr>
          <w:rFonts w:ascii="Times New Roman" w:hAnsi="Times New Roman" w:cs="Times New Roman"/>
          <w:sz w:val="24"/>
          <w:szCs w:val="24"/>
        </w:rPr>
        <w:t>Platform</w:t>
      </w:r>
      <w:proofErr w:type="spellEnd"/>
      <w:r w:rsidR="002D0F38">
        <w:rPr>
          <w:rFonts w:ascii="Times New Roman" w:hAnsi="Times New Roman" w:cs="Times New Roman"/>
          <w:sz w:val="24"/>
          <w:szCs w:val="24"/>
        </w:rPr>
        <w:t>-</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PaaS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und Software-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Kurz gesagt</w:t>
      </w:r>
      <w:r w:rsidR="006B2994">
        <w:rPr>
          <w:rFonts w:ascii="Times New Roman" w:hAnsi="Times New Roman" w:cs="Times New Roman"/>
          <w:sz w:val="24"/>
          <w:szCs w:val="24"/>
        </w:rPr>
        <w:t>,</w:t>
      </w:r>
      <w:r w:rsidR="002D0F38">
        <w:rPr>
          <w:rFonts w:ascii="Times New Roman" w:hAnsi="Times New Roman" w:cs="Times New Roman"/>
          <w:sz w:val="24"/>
          <w:szCs w:val="24"/>
        </w:rPr>
        <w:t xml:space="preserve"> handelt es sich hierbei um die Bereitstellung von Servern und Hardware (</w:t>
      </w:r>
      <w:proofErr w:type="spellStart"/>
      <w:r w:rsidR="002D0F38">
        <w:rPr>
          <w:rFonts w:ascii="Times New Roman" w:hAnsi="Times New Roman" w:cs="Times New Roman"/>
          <w:sz w:val="24"/>
          <w:szCs w:val="24"/>
        </w:rPr>
        <w:t>IaaS</w:t>
      </w:r>
      <w:proofErr w:type="spellEnd"/>
      <w:r w:rsidR="002D0F38">
        <w:rPr>
          <w:rFonts w:ascii="Times New Roman" w:hAnsi="Times New Roman" w:cs="Times New Roman"/>
          <w:sz w:val="24"/>
          <w:szCs w:val="24"/>
        </w:rPr>
        <w:t xml:space="preserve">), </w:t>
      </w:r>
      <w:r w:rsidR="00FD0979">
        <w:rPr>
          <w:rFonts w:ascii="Times New Roman" w:hAnsi="Times New Roman" w:cs="Times New Roman"/>
          <w:sz w:val="24"/>
          <w:szCs w:val="24"/>
        </w:rPr>
        <w:t>einer Entwicklungsplattform mit ggf. Betriebssystem und Datenbank (</w:t>
      </w:r>
      <w:proofErr w:type="spellStart"/>
      <w:r w:rsidR="00FD0979">
        <w:rPr>
          <w:rFonts w:ascii="Times New Roman" w:hAnsi="Times New Roman" w:cs="Times New Roman"/>
          <w:sz w:val="24"/>
          <w:szCs w:val="24"/>
        </w:rPr>
        <w:t>PaaS</w:t>
      </w:r>
      <w:proofErr w:type="spellEnd"/>
      <w:r w:rsidR="00FD0979">
        <w:rPr>
          <w:rFonts w:ascii="Times New Roman" w:hAnsi="Times New Roman" w:cs="Times New Roman"/>
          <w:sz w:val="24"/>
          <w:szCs w:val="24"/>
        </w:rPr>
        <w:t xml:space="preserve">)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 xml:space="preserve">der Hardware und der Aufwand für die Entwicklung der benötigten Software fällt weg. Somit macht das </w:t>
      </w:r>
      <w:proofErr w:type="gramStart"/>
      <w:r w:rsidR="00A63526">
        <w:rPr>
          <w:rFonts w:ascii="Times New Roman" w:hAnsi="Times New Roman" w:cs="Times New Roman"/>
          <w:sz w:val="24"/>
          <w:szCs w:val="24"/>
        </w:rPr>
        <w:t>Cloud Computing</w:t>
      </w:r>
      <w:proofErr w:type="gramEnd"/>
      <w:r w:rsidR="00A63526">
        <w:rPr>
          <w:rFonts w:ascii="Times New Roman" w:hAnsi="Times New Roman" w:cs="Times New Roman"/>
          <w:sz w:val="24"/>
          <w:szCs w:val="24"/>
        </w:rPr>
        <w:t xml:space="preserve">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w:t>
      </w:r>
      <w:proofErr w:type="gramStart"/>
      <w:r w:rsidR="00D15CD8">
        <w:rPr>
          <w:rFonts w:ascii="Times New Roman" w:hAnsi="Times New Roman" w:cs="Times New Roman"/>
          <w:sz w:val="24"/>
          <w:szCs w:val="24"/>
        </w:rPr>
        <w:t>Cloud Computing</w:t>
      </w:r>
      <w:proofErr w:type="gramEnd"/>
      <w:r w:rsidR="00D15CD8">
        <w:rPr>
          <w:rFonts w:ascii="Times New Roman" w:hAnsi="Times New Roman" w:cs="Times New Roman"/>
          <w:sz w:val="24"/>
          <w:szCs w:val="24"/>
        </w:rPr>
        <w:t xml:space="preserve">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EndPr/>
        <w:sdtContent>
          <w:r w:rsidR="00F467AB">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lastRenderedPageBreak/>
            <w:t>Kristandl et al. 2015</w:t>
          </w:r>
          <w:r w:rsidR="005822DC">
            <w:rPr>
              <w:rFonts w:ascii="Times New Roman" w:hAnsi="Times New Roman" w:cs="Times New Roman"/>
              <w:sz w:val="24"/>
              <w:szCs w:val="24"/>
            </w:rPr>
            <w:t>, S. 288f.</w:t>
          </w:r>
          <w:r w:rsidR="00FD31EE">
            <w:rPr>
              <w:rFonts w:ascii="Times New Roman" w:hAnsi="Times New Roman" w:cs="Times New Roman"/>
              <w:sz w:val="24"/>
              <w:szCs w:val="24"/>
            </w:rPr>
            <w:t>)</w:t>
          </w:r>
          <w:r w:rsidR="00F467AB">
            <w:rPr>
              <w:rFonts w:ascii="Times New Roman" w:hAnsi="Times New Roman" w:cs="Times New Roman"/>
              <w:sz w:val="24"/>
              <w:szCs w:val="24"/>
            </w:rPr>
            <w:fldChar w:fldCharType="end"/>
          </w:r>
          <w:r w:rsidR="00497C57">
            <w:rPr>
              <w:rFonts w:ascii="Times New Roman" w:hAnsi="Times New Roman" w:cs="Times New Roman"/>
              <w:sz w:val="24"/>
              <w:szCs w:val="24"/>
            </w:rPr>
            <w:t xml:space="preserve"> </w:t>
          </w:r>
        </w:sdtContent>
      </w:sdt>
      <w:r w:rsidR="00C77A2D">
        <w:rPr>
          <w:rFonts w:ascii="Times New Roman" w:hAnsi="Times New Roman" w:cs="Times New Roman"/>
          <w:sz w:val="24"/>
          <w:szCs w:val="24"/>
        </w:rPr>
        <w:t xml:space="preserve">Dadurch könnte unter Umständen die Schaffung einer </w:t>
      </w:r>
      <w:r w:rsidR="00C77A2D" w:rsidRPr="00AB611A">
        <w:rPr>
          <w:rFonts w:ascii="Times New Roman" w:hAnsi="Times New Roman" w:cs="Times New Roman"/>
          <w:sz w:val="24"/>
          <w:szCs w:val="24"/>
        </w:rPr>
        <w:t xml:space="preserve">Controlling-Stelle </w:t>
      </w:r>
      <w:r w:rsidR="00AB611A" w:rsidRPr="00AB611A">
        <w:rPr>
          <w:rFonts w:ascii="Times New Roman" w:hAnsi="Times New Roman" w:cs="Times New Roman"/>
          <w:sz w:val="24"/>
          <w:szCs w:val="24"/>
        </w:rPr>
        <w:t>ermöglicht werden</w:t>
      </w:r>
      <w:r w:rsidR="00C77A2D" w:rsidRPr="00AB611A">
        <w:rPr>
          <w:rFonts w:ascii="Times New Roman" w:hAnsi="Times New Roman" w:cs="Times New Roman"/>
          <w:sz w:val="24"/>
          <w:szCs w:val="24"/>
        </w:rPr>
        <w:t xml:space="preserve">.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EndPr/>
        <w:sdtContent>
          <w:r w:rsidR="00D15CD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t>Gärtner und Slacik 2015</w:t>
          </w:r>
          <w:r w:rsidR="005822DC">
            <w:rPr>
              <w:rFonts w:ascii="Times New Roman" w:hAnsi="Times New Roman" w:cs="Times New Roman"/>
              <w:sz w:val="24"/>
              <w:szCs w:val="24"/>
            </w:rPr>
            <w:t xml:space="preserve">, S. </w:t>
          </w:r>
          <w:r w:rsidR="0019255A">
            <w:rPr>
              <w:rFonts w:ascii="Times New Roman" w:hAnsi="Times New Roman" w:cs="Times New Roman"/>
              <w:sz w:val="24"/>
              <w:szCs w:val="24"/>
            </w:rPr>
            <w:t>306f.</w:t>
          </w:r>
          <w:r w:rsidR="00FD31EE">
            <w:rPr>
              <w:rFonts w:ascii="Times New Roman" w:hAnsi="Times New Roman" w:cs="Times New Roman"/>
              <w:sz w:val="24"/>
              <w:szCs w:val="24"/>
            </w:rPr>
            <w:t>)</w:t>
          </w:r>
          <w:r w:rsidR="00D15CD8">
            <w:rPr>
              <w:rFonts w:ascii="Times New Roman" w:hAnsi="Times New Roman" w:cs="Times New Roman"/>
              <w:sz w:val="24"/>
              <w:szCs w:val="24"/>
            </w:rPr>
            <w:fldChar w:fldCharType="end"/>
          </w:r>
        </w:sdtContent>
      </w:sdt>
      <w:r w:rsidR="00497C57">
        <w:rPr>
          <w:rFonts w:ascii="Times New Roman" w:hAnsi="Times New Roman" w:cs="Times New Roman"/>
          <w:sz w:val="24"/>
          <w:szCs w:val="24"/>
        </w:rPr>
        <w:t xml:space="preserve"> </w:t>
      </w:r>
      <w:r w:rsidR="00EB1F43">
        <w:rPr>
          <w:rFonts w:ascii="Times New Roman" w:hAnsi="Times New Roman" w:cs="Times New Roman"/>
          <w:sz w:val="24"/>
          <w:szCs w:val="24"/>
        </w:rPr>
        <w:t xml:space="preserve">Wenn das richtige ERP-System im Unternehmen verwendet wird, kann sich eine Effizienzsteigerung ergeben. Das Prinzip ist </w:t>
      </w:r>
      <w:r w:rsidR="00EB1F43" w:rsidRPr="00AB611A">
        <w:rPr>
          <w:rFonts w:ascii="Times New Roman" w:hAnsi="Times New Roman" w:cs="Times New Roman"/>
          <w:sz w:val="24"/>
          <w:szCs w:val="24"/>
        </w:rPr>
        <w:t xml:space="preserve">dabei dem </w:t>
      </w:r>
      <w:proofErr w:type="gramStart"/>
      <w:r w:rsidR="00EB1F43">
        <w:rPr>
          <w:rFonts w:ascii="Times New Roman" w:hAnsi="Times New Roman" w:cs="Times New Roman"/>
          <w:sz w:val="24"/>
          <w:szCs w:val="24"/>
        </w:rPr>
        <w:t>Cloud Computing</w:t>
      </w:r>
      <w:proofErr w:type="gramEnd"/>
      <w:r w:rsidR="00BB6E92">
        <w:rPr>
          <w:rFonts w:ascii="Times New Roman" w:hAnsi="Times New Roman" w:cs="Times New Roman"/>
          <w:sz w:val="24"/>
          <w:szCs w:val="24"/>
        </w:rPr>
        <w:t xml:space="preserve"> </w:t>
      </w:r>
      <w:r w:rsidR="00BB6E92" w:rsidRPr="00BB6E92">
        <w:rPr>
          <w:rFonts w:ascii="Times New Roman" w:hAnsi="Times New Roman" w:cs="Times New Roman"/>
          <w:sz w:val="24"/>
          <w:szCs w:val="24"/>
        </w:rPr>
        <w:t>ähnlich, d</w:t>
      </w:r>
      <w:r w:rsidR="00EB1F43" w:rsidRPr="00BB6E92">
        <w:rPr>
          <w:rFonts w:ascii="Times New Roman" w:hAnsi="Times New Roman" w:cs="Times New Roman"/>
          <w:sz w:val="24"/>
          <w:szCs w:val="24"/>
        </w:rPr>
        <w:t xml:space="preserve">enn die </w:t>
      </w:r>
      <w:r w:rsidR="00EB1F43">
        <w:rPr>
          <w:rFonts w:ascii="Times New Roman" w:hAnsi="Times New Roman" w:cs="Times New Roman"/>
          <w:sz w:val="24"/>
          <w:szCs w:val="24"/>
        </w:rPr>
        <w:t>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EndPr/>
        <w:sdtContent>
          <w:r w:rsidR="00E0322A">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19255A">
            <w:rPr>
              <w:rFonts w:ascii="Times New Roman" w:hAnsi="Times New Roman" w:cs="Times New Roman"/>
              <w:sz w:val="24"/>
              <w:szCs w:val="24"/>
            </w:rPr>
            <w:t xml:space="preserve">vgl. </w:t>
          </w:r>
          <w:r w:rsidR="00FD31EE">
            <w:rPr>
              <w:rFonts w:ascii="Times New Roman" w:hAnsi="Times New Roman" w:cs="Times New Roman"/>
              <w:sz w:val="24"/>
              <w:szCs w:val="24"/>
            </w:rPr>
            <w:t>Gärtner und Slacik 2015</w:t>
          </w:r>
          <w:r w:rsidR="0019255A">
            <w:rPr>
              <w:rFonts w:ascii="Times New Roman" w:hAnsi="Times New Roman" w:cs="Times New Roman"/>
              <w:sz w:val="24"/>
              <w:szCs w:val="24"/>
            </w:rPr>
            <w:t xml:space="preserve">, S. </w:t>
          </w:r>
          <w:r w:rsidR="002503A1">
            <w:rPr>
              <w:rFonts w:ascii="Times New Roman" w:hAnsi="Times New Roman" w:cs="Times New Roman"/>
              <w:sz w:val="24"/>
              <w:szCs w:val="24"/>
            </w:rPr>
            <w:t>3</w:t>
          </w:r>
          <w:r w:rsidR="0019255A">
            <w:rPr>
              <w:rFonts w:ascii="Times New Roman" w:hAnsi="Times New Roman" w:cs="Times New Roman"/>
              <w:sz w:val="24"/>
              <w:szCs w:val="24"/>
            </w:rPr>
            <w:t>15f.</w:t>
          </w:r>
          <w:r w:rsidR="00FD31EE">
            <w:rPr>
              <w:rFonts w:ascii="Times New Roman" w:hAnsi="Times New Roman" w:cs="Times New Roman"/>
              <w:sz w:val="24"/>
              <w:szCs w:val="24"/>
            </w:rPr>
            <w:t>)</w:t>
          </w:r>
          <w:r w:rsidR="00E0322A">
            <w:rPr>
              <w:rFonts w:ascii="Times New Roman" w:hAnsi="Times New Roman" w:cs="Times New Roman"/>
              <w:sz w:val="24"/>
              <w:szCs w:val="24"/>
            </w:rPr>
            <w:fldChar w:fldCharType="end"/>
          </w:r>
        </w:sdtContent>
      </w:sdt>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w:t>
      </w:r>
      <w:r w:rsidRPr="00BB6E92">
        <w:rPr>
          <w:rFonts w:ascii="Times New Roman" w:hAnsi="Times New Roman" w:cs="Times New Roman"/>
          <w:sz w:val="24"/>
          <w:szCs w:val="24"/>
        </w:rPr>
        <w:t>Solche</w:t>
      </w:r>
      <w:r w:rsidR="00D44A4B" w:rsidRPr="00BB6E92">
        <w:rPr>
          <w:rFonts w:ascii="Times New Roman" w:hAnsi="Times New Roman" w:cs="Times New Roman"/>
          <w:sz w:val="24"/>
          <w:szCs w:val="24"/>
        </w:rPr>
        <w:t xml:space="preserve"> Umstände</w:t>
      </w:r>
      <w:r w:rsidR="00E152AF" w:rsidRPr="00BB6E92">
        <w:rPr>
          <w:rFonts w:ascii="Times New Roman" w:hAnsi="Times New Roman" w:cs="Times New Roman"/>
          <w:sz w:val="24"/>
          <w:szCs w:val="24"/>
        </w:rPr>
        <w:t xml:space="preserve"> herrschen meist bei den Kleinst- und kleinen Unternehmen (KKU). </w:t>
      </w:r>
      <w:r w:rsidR="00E152AF" w:rsidRPr="00BA197B">
        <w:rPr>
          <w:rFonts w:ascii="Times New Roman" w:hAnsi="Times New Roman" w:cs="Times New Roman"/>
          <w:sz w:val="24"/>
          <w:szCs w:val="24"/>
        </w:rPr>
        <w:t xml:space="preserve">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EndPr/>
        <w:sdtContent>
          <w:r w:rsidR="00FD31EE">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NTRlYmZiMDMtN2Q1YS00NmJlLTkyYTUtMTEyNDgwNWIxMGI4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MyOTY3N2Q3MC02ZTFlLTRlNmMtOTRmYi1hNmRiMzM2ZTM1YWYiLCJUZXh0IjoiKEZyYW5jc292aWNzIHVuZCBLYWRvY3NhIDIwMDkpIiwiV0FJVmVyc2lvbiI6IjYuMy4wLjAifQ==}</w:instrText>
          </w:r>
          <w:r w:rsidR="00FD31EE">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19255A">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19255A">
            <w:rPr>
              <w:rFonts w:ascii="Times New Roman" w:hAnsi="Times New Roman" w:cs="Times New Roman"/>
              <w:sz w:val="24"/>
              <w:szCs w:val="24"/>
            </w:rPr>
            <w:t xml:space="preserve">, S. </w:t>
          </w:r>
          <w:r w:rsidR="002503A1">
            <w:rPr>
              <w:rFonts w:ascii="Times New Roman" w:hAnsi="Times New Roman" w:cs="Times New Roman"/>
              <w:sz w:val="24"/>
              <w:szCs w:val="24"/>
            </w:rPr>
            <w:t>154</w:t>
          </w:r>
          <w:r w:rsidR="00642BBD">
            <w:rPr>
              <w:rFonts w:ascii="Times New Roman" w:hAnsi="Times New Roman" w:cs="Times New Roman"/>
              <w:sz w:val="24"/>
              <w:szCs w:val="24"/>
            </w:rPr>
            <w:t>)</w:t>
          </w:r>
          <w:r w:rsidR="00FD31EE">
            <w:rPr>
              <w:rFonts w:ascii="Times New Roman" w:hAnsi="Times New Roman" w:cs="Times New Roman"/>
              <w:sz w:val="24"/>
              <w:szCs w:val="24"/>
            </w:rPr>
            <w:fldChar w:fldCharType="end"/>
          </w:r>
        </w:sdtContent>
      </w:sdt>
      <w:r w:rsidR="00D44A4B" w:rsidRPr="00BA197B">
        <w:rPr>
          <w:rFonts w:ascii="Times New Roman" w:hAnsi="Times New Roman" w:cs="Times New Roman"/>
          <w:sz w:val="24"/>
          <w:szCs w:val="24"/>
        </w:rPr>
        <w:t xml:space="preserve"> </w:t>
      </w:r>
      <w:r w:rsidR="006B2994">
        <w:rPr>
          <w:rFonts w:ascii="Times New Roman" w:hAnsi="Times New Roman" w:cs="Times New Roman"/>
          <w:sz w:val="24"/>
          <w:szCs w:val="24"/>
        </w:rPr>
        <w:t>Eine</w:t>
      </w:r>
      <w:r w:rsidR="00BB6E92">
        <w:rPr>
          <w:rFonts w:ascii="Times New Roman" w:hAnsi="Times New Roman" w:cs="Times New Roman"/>
          <w:sz w:val="24"/>
          <w:szCs w:val="24"/>
        </w:rPr>
        <w:t xml:space="preserve"> geeignete Möglichkeit </w:t>
      </w:r>
      <w:r w:rsidR="006B2994">
        <w:rPr>
          <w:rFonts w:ascii="Times New Roman" w:hAnsi="Times New Roman" w:cs="Times New Roman"/>
          <w:sz w:val="24"/>
          <w:szCs w:val="24"/>
        </w:rPr>
        <w:t>hierfür</w:t>
      </w:r>
      <w:r w:rsidR="00B7169F">
        <w:rPr>
          <w:rFonts w:ascii="Times New Roman" w:hAnsi="Times New Roman" w:cs="Times New Roman"/>
          <w:sz w:val="24"/>
          <w:szCs w:val="24"/>
        </w:rPr>
        <w:t xml:space="preserve"> </w:t>
      </w:r>
      <w:r w:rsidR="006B2994" w:rsidRPr="00BB6E92">
        <w:rPr>
          <w:rFonts w:ascii="Times New Roman" w:hAnsi="Times New Roman" w:cs="Times New Roman"/>
          <w:sz w:val="24"/>
          <w:szCs w:val="24"/>
        </w:rPr>
        <w:t>besteht darin</w:t>
      </w:r>
      <w:r w:rsidR="00E152AF" w:rsidRPr="00BB6E92">
        <w:rPr>
          <w:rFonts w:ascii="Times New Roman" w:hAnsi="Times New Roman" w:cs="Times New Roman"/>
          <w:sz w:val="24"/>
          <w:szCs w:val="24"/>
        </w:rPr>
        <w:t>,</w:t>
      </w:r>
      <w:r w:rsidR="00B7169F" w:rsidRPr="00BB6E92">
        <w:rPr>
          <w:rFonts w:ascii="Times New Roman" w:hAnsi="Times New Roman" w:cs="Times New Roman"/>
          <w:sz w:val="24"/>
          <w:szCs w:val="24"/>
        </w:rPr>
        <w:t xml:space="preserve"> </w:t>
      </w:r>
      <w:r w:rsidR="00E152AF" w:rsidRPr="00BA197B">
        <w:rPr>
          <w:rFonts w:ascii="Times New Roman" w:hAnsi="Times New Roman" w:cs="Times New Roman"/>
          <w:sz w:val="24"/>
          <w:szCs w:val="24"/>
        </w:rPr>
        <w:t xml:space="preserve">dem Steuerberater die </w:t>
      </w:r>
      <w:proofErr w:type="spellStart"/>
      <w:r w:rsidR="00E152AF" w:rsidRPr="00BA197B">
        <w:rPr>
          <w:rFonts w:ascii="Times New Roman" w:hAnsi="Times New Roman" w:cs="Times New Roman"/>
          <w:sz w:val="24"/>
          <w:szCs w:val="24"/>
        </w:rPr>
        <w:t>Controllingaufgaben</w:t>
      </w:r>
      <w:proofErr w:type="spellEnd"/>
      <w:r w:rsidR="00E152AF" w:rsidRPr="00BA197B">
        <w:rPr>
          <w:rFonts w:ascii="Times New Roman" w:hAnsi="Times New Roman" w:cs="Times New Roman"/>
          <w:sz w:val="24"/>
          <w:szCs w:val="24"/>
        </w:rPr>
        <w:t xml:space="preserve">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634E83">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w:t>
          </w:r>
          <w:r w:rsidR="002503A1">
            <w:rPr>
              <w:rFonts w:ascii="Times New Roman" w:eastAsia="Times New Roman" w:hAnsi="Times New Roman" w:cs="Times New Roman"/>
              <w:sz w:val="24"/>
              <w:szCs w:val="24"/>
              <w:lang w:eastAsia="de-DE"/>
            </w:rPr>
            <w:t xml:space="preserve">vgl. </w:t>
          </w:r>
          <w:r w:rsidR="00FD31EE">
            <w:rPr>
              <w:rFonts w:ascii="Times New Roman" w:eastAsia="Times New Roman" w:hAnsi="Times New Roman" w:cs="Times New Roman"/>
              <w:sz w:val="24"/>
              <w:szCs w:val="24"/>
              <w:lang w:eastAsia="de-DE"/>
            </w:rPr>
            <w:t>Mayr 2015</w:t>
          </w:r>
          <w:r w:rsidR="002503A1">
            <w:rPr>
              <w:rFonts w:ascii="Times New Roman" w:eastAsia="Times New Roman" w:hAnsi="Times New Roman" w:cs="Times New Roman"/>
              <w:sz w:val="24"/>
              <w:szCs w:val="24"/>
              <w:lang w:eastAsia="de-DE"/>
            </w:rPr>
            <w:t>, S. 330ff.</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p>
    <w:p w:rsidR="00120102" w:rsidRPr="00F71FCB" w:rsidRDefault="00120102" w:rsidP="000E28D7">
      <w:pPr>
        <w:spacing w:line="360" w:lineRule="auto"/>
      </w:pPr>
    </w:p>
    <w:p w:rsidR="00F71FCB" w:rsidRDefault="0099716E" w:rsidP="00867C24">
      <w:pPr>
        <w:pStyle w:val="berschrift2"/>
        <w:numPr>
          <w:ilvl w:val="1"/>
          <w:numId w:val="34"/>
        </w:numPr>
        <w:spacing w:line="600" w:lineRule="auto"/>
      </w:pPr>
      <w:bookmarkStart w:id="13" w:name="_Toc122269048"/>
      <w:r>
        <w:t xml:space="preserve">Möglicher </w:t>
      </w:r>
      <w:r w:rsidR="00F71FCB">
        <w:t>Nutzen</w:t>
      </w:r>
      <w:bookmarkEnd w:id="13"/>
      <w:r w:rsidR="00F71FCB">
        <w:t xml:space="preserve"> </w:t>
      </w:r>
    </w:p>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w:t>
      </w:r>
      <w:r w:rsidR="00BB6E92">
        <w:rPr>
          <w:rFonts w:ascii="Times New Roman" w:hAnsi="Times New Roman" w:cs="Times New Roman"/>
          <w:sz w:val="24"/>
          <w:szCs w:val="24"/>
        </w:rPr>
        <w:t>r Nutzen für das Controlling ist kaum</w:t>
      </w:r>
      <w:r>
        <w:rPr>
          <w:rFonts w:ascii="Times New Roman" w:hAnsi="Times New Roman" w:cs="Times New Roman"/>
          <w:sz w:val="24"/>
          <w:szCs w:val="24"/>
        </w:rPr>
        <w:t xml:space="preserve"> </w:t>
      </w:r>
      <w:r w:rsidR="008E7C63">
        <w:rPr>
          <w:rFonts w:ascii="Times New Roman" w:hAnsi="Times New Roman" w:cs="Times New Roman"/>
          <w:sz w:val="24"/>
          <w:szCs w:val="24"/>
        </w:rPr>
        <w:t>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w:t>
      </w:r>
      <w:r w:rsidR="00147C36">
        <w:rPr>
          <w:rFonts w:ascii="Times New Roman" w:hAnsi="Times New Roman" w:cs="Times New Roman"/>
          <w:sz w:val="24"/>
          <w:szCs w:val="24"/>
        </w:rPr>
        <w:t>,</w:t>
      </w:r>
      <w:r w:rsidR="008E7C63">
        <w:rPr>
          <w:rFonts w:ascii="Times New Roman" w:hAnsi="Times New Roman" w:cs="Times New Roman"/>
          <w:sz w:val="24"/>
          <w:szCs w:val="24"/>
        </w:rPr>
        <w:t xml:space="preserve">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verfolgen. Infolgedessen ergeben sich verschiedene </w:t>
      </w:r>
      <w:r w:rsidR="004F1139">
        <w:rPr>
          <w:rFonts w:ascii="Times New Roman" w:hAnsi="Times New Roman" w:cs="Times New Roman"/>
          <w:sz w:val="24"/>
          <w:szCs w:val="24"/>
        </w:rPr>
        <w:t xml:space="preserve">Präferenzen, die höchstens </w:t>
      </w:r>
      <w:proofErr w:type="spellStart"/>
      <w:r w:rsidR="004F1139">
        <w:rPr>
          <w:rFonts w:ascii="Times New Roman" w:hAnsi="Times New Roman" w:cs="Times New Roman"/>
          <w:sz w:val="24"/>
          <w:szCs w:val="24"/>
        </w:rPr>
        <w:t>ordinal</w:t>
      </w:r>
      <w:proofErr w:type="spellEnd"/>
      <w:r w:rsidR="004F1139">
        <w:rPr>
          <w:rFonts w:ascii="Times New Roman" w:hAnsi="Times New Roman" w:cs="Times New Roman"/>
          <w:sz w:val="24"/>
          <w:szCs w:val="24"/>
        </w:rPr>
        <w:t xml:space="preserve">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w:t>
      </w:r>
      <w:r w:rsidR="00147C36">
        <w:rPr>
          <w:rFonts w:ascii="Times New Roman" w:hAnsi="Times New Roman" w:cs="Times New Roman"/>
          <w:sz w:val="24"/>
          <w:szCs w:val="24"/>
        </w:rPr>
        <w:t>Kategorien klassifiziert werden:</w:t>
      </w:r>
      <w:r>
        <w:rPr>
          <w:rFonts w:ascii="Times New Roman" w:hAnsi="Times New Roman" w:cs="Times New Roman"/>
          <w:sz w:val="24"/>
          <w:szCs w:val="24"/>
        </w:rPr>
        <w:t xml:space="preserve">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r w:rsidR="002503A1">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sidR="00CF56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2503A1">
            <w:rPr>
              <w:rFonts w:ascii="Times New Roman" w:hAnsi="Times New Roman" w:cs="Times New Roman"/>
              <w:sz w:val="24"/>
              <w:szCs w:val="24"/>
            </w:rPr>
            <w:t xml:space="preserve">vgl. </w:t>
          </w:r>
          <w:r w:rsidR="00FD31EE">
            <w:rPr>
              <w:rFonts w:ascii="Times New Roman" w:hAnsi="Times New Roman" w:cs="Times New Roman"/>
              <w:sz w:val="24"/>
              <w:szCs w:val="24"/>
            </w:rPr>
            <w:t>Kricsfalussy 2008</w:t>
          </w:r>
          <w:r w:rsidR="002503A1">
            <w:rPr>
              <w:rFonts w:ascii="Times New Roman" w:hAnsi="Times New Roman" w:cs="Times New Roman"/>
              <w:sz w:val="24"/>
              <w:szCs w:val="24"/>
            </w:rPr>
            <w:t>, S. 33ff.</w:t>
          </w:r>
          <w:r w:rsidR="00FD31EE">
            <w:rPr>
              <w:rFonts w:ascii="Times New Roman" w:hAnsi="Times New Roman" w:cs="Times New Roman"/>
              <w:sz w:val="24"/>
              <w:szCs w:val="24"/>
            </w:rPr>
            <w:t>)</w:t>
          </w:r>
          <w:r w:rsidR="00CF568C">
            <w:rPr>
              <w:rFonts w:ascii="Times New Roman" w:hAnsi="Times New Roman" w:cs="Times New Roman"/>
              <w:sz w:val="24"/>
              <w:szCs w:val="24"/>
            </w:rPr>
            <w:fldChar w:fldCharType="end"/>
          </w:r>
        </w:sdtContent>
      </w:sdt>
      <w:r w:rsidR="00497C57">
        <w:rPr>
          <w:rFonts w:ascii="Times New Roman" w:hAnsi="Times New Roman" w:cs="Times New Roman"/>
          <w:sz w:val="24"/>
          <w:szCs w:val="24"/>
        </w:rPr>
        <w:t xml:space="preserve"> </w:t>
      </w:r>
      <w:r w:rsidR="00F77016">
        <w:rPr>
          <w:rFonts w:ascii="Times New Roman" w:hAnsi="Times New Roman" w:cs="Times New Roman"/>
          <w:sz w:val="24"/>
          <w:szCs w:val="24"/>
        </w:rPr>
        <w:t xml:space="preserve">Im </w:t>
      </w:r>
      <w:r w:rsidR="00F77016">
        <w:rPr>
          <w:rFonts w:ascii="Times New Roman" w:hAnsi="Times New Roman" w:cs="Times New Roman"/>
          <w:sz w:val="24"/>
          <w:szCs w:val="24"/>
        </w:rPr>
        <w:lastRenderedPageBreak/>
        <w:t>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BB6E92"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Hinsichtlich dessen </w:t>
      </w:r>
      <w:r w:rsidR="00F77016">
        <w:rPr>
          <w:rFonts w:ascii="Times New Roman" w:hAnsi="Times New Roman" w:cs="Times New Roman"/>
          <w:sz w:val="24"/>
          <w:szCs w:val="24"/>
        </w:rPr>
        <w:t xml:space="preserve">wird eine gute </w:t>
      </w:r>
      <w:r w:rsidR="00F77016" w:rsidRPr="00BB6E92">
        <w:rPr>
          <w:rFonts w:ascii="Times New Roman" w:hAnsi="Times New Roman" w:cs="Times New Roman"/>
          <w:sz w:val="24"/>
          <w:szCs w:val="24"/>
        </w:rPr>
        <w:t>organisationale Resilienz</w:t>
      </w:r>
      <w:r w:rsidR="00F77016">
        <w:rPr>
          <w:rFonts w:ascii="Times New Roman" w:hAnsi="Times New Roman" w:cs="Times New Roman"/>
          <w:sz w:val="24"/>
          <w:szCs w:val="24"/>
        </w:rPr>
        <w:t xml:space="preserve"> zu einer erstrebenswerten unternehmerischen</w:t>
      </w:r>
      <w:r w:rsidR="00750DB0">
        <w:rPr>
          <w:rFonts w:ascii="Times New Roman" w:hAnsi="Times New Roman" w:cs="Times New Roman"/>
          <w:sz w:val="24"/>
          <w:szCs w:val="24"/>
        </w:rPr>
        <w:t xml:space="preserve"> Eigenschaft</w:t>
      </w:r>
      <w:r w:rsidR="00F77016">
        <w:rPr>
          <w:rFonts w:ascii="Times New Roman" w:hAnsi="Times New Roman" w:cs="Times New Roman"/>
          <w:sz w:val="24"/>
          <w:szCs w:val="24"/>
        </w:rPr>
        <w:t xml:space="preserve">.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Unternehmen mit einer ausgeprägten organisationalen Resilienz besser und schneller darin, auf externe 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ZGZlMTZiNWUtMDlmMi00ZTM4LTkzY2ItMDY2MDU2NWY0NzFi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MDdmZmIxMzktMzU0Yy00NDJkLTg5ODktNWIxMzdlZmRjNjNiIiwiVGV4dCI6IihLdW56IHVuZCBNdXIgMjAyMikiLCJXQUlWZXJzaW9uIjoiNi4zLjAuMCJ9}</w:instrText>
          </w:r>
          <w:r w:rsidR="004C7972">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2503A1">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2503A1">
            <w:rPr>
              <w:rFonts w:ascii="Times New Roman" w:hAnsi="Times New Roman" w:cs="Times New Roman"/>
              <w:sz w:val="24"/>
              <w:szCs w:val="24"/>
            </w:rPr>
            <w:t>, S. 581ff.</w:t>
          </w:r>
          <w:r w:rsidR="00A76445">
            <w:rPr>
              <w:rFonts w:ascii="Times New Roman" w:hAnsi="Times New Roman" w:cs="Times New Roman"/>
              <w:sz w:val="24"/>
              <w:szCs w:val="24"/>
            </w:rPr>
            <w:t>)</w:t>
          </w:r>
          <w:r w:rsidR="004C7972">
            <w:rPr>
              <w:rFonts w:ascii="Times New Roman" w:hAnsi="Times New Roman" w:cs="Times New Roman"/>
              <w:sz w:val="24"/>
              <w:szCs w:val="24"/>
            </w:rPr>
            <w:fldChar w:fldCharType="end"/>
          </w:r>
        </w:sdtContent>
      </w:sdt>
    </w:p>
    <w:p w:rsidR="00C372A1" w:rsidRDefault="0044549A" w:rsidP="0044549A">
      <w:pPr>
        <w:spacing w:line="360" w:lineRule="auto"/>
        <w:jc w:val="both"/>
        <w:rPr>
          <w:rFonts w:ascii="Times New Roman" w:hAnsi="Times New Roman" w:cs="Times New Roman"/>
          <w:sz w:val="24"/>
          <w:szCs w:val="24"/>
        </w:rPr>
      </w:pPr>
      <w:r w:rsidRPr="0044549A">
        <w:rPr>
          <w:rFonts w:ascii="Times New Roman" w:hAnsi="Times New Roman" w:cs="Times New Roman"/>
          <w:sz w:val="24"/>
          <w:szCs w:val="24"/>
        </w:rPr>
        <w:t>Folglich sollte durch eine Stärkung der Resilienz ein Nutzen entstehen.</w:t>
      </w:r>
      <w:r w:rsidR="00750DB0" w:rsidRPr="0044549A">
        <w:rPr>
          <w:rFonts w:ascii="Times New Roman" w:hAnsi="Times New Roman" w:cs="Times New Roman"/>
          <w:sz w:val="24"/>
          <w:szCs w:val="24"/>
        </w:rPr>
        <w:t xml:space="preserve"> </w:t>
      </w:r>
      <w:r w:rsidR="00D42020">
        <w:rPr>
          <w:rFonts w:ascii="Times New Roman" w:hAnsi="Times New Roman" w:cs="Times New Roman"/>
          <w:sz w:val="24"/>
          <w:szCs w:val="24"/>
        </w:rPr>
        <w:t>Zur Erreichung dessen, ist die bereits erwähnte</w:t>
      </w:r>
      <w:r w:rsidR="00750DB0">
        <w:rPr>
          <w:rFonts w:ascii="Times New Roman" w:hAnsi="Times New Roman" w:cs="Times New Roman"/>
          <w:sz w:val="24"/>
          <w:szCs w:val="24"/>
        </w:rPr>
        <w:t>,</w:t>
      </w:r>
      <w:r w:rsidR="00D42020">
        <w:rPr>
          <w:rFonts w:ascii="Times New Roman" w:hAnsi="Times New Roman" w:cs="Times New Roman"/>
          <w:sz w:val="24"/>
          <w:szCs w:val="24"/>
        </w:rPr>
        <w:t xml:space="preserve"> verstärkt auftretende Rolle der Controller als Business-Partner von Bedeutung. </w:t>
      </w:r>
      <w:r w:rsidR="00750DB0">
        <w:rPr>
          <w:rFonts w:ascii="Times New Roman" w:hAnsi="Times New Roman" w:cs="Times New Roman"/>
          <w:sz w:val="24"/>
          <w:szCs w:val="24"/>
        </w:rPr>
        <w:t xml:space="preserve">Wie bereits in Kapitel 2.2 genannt, </w:t>
      </w:r>
      <w:r w:rsidR="00921C9B">
        <w:rPr>
          <w:rFonts w:ascii="Times New Roman" w:hAnsi="Times New Roman" w:cs="Times New Roman"/>
          <w:sz w:val="24"/>
          <w:szCs w:val="24"/>
        </w:rPr>
        <w:t>haben</w:t>
      </w:r>
      <w:r w:rsidR="00750DB0">
        <w:rPr>
          <w:rFonts w:ascii="Times New Roman" w:hAnsi="Times New Roman" w:cs="Times New Roman"/>
          <w:sz w:val="24"/>
          <w:szCs w:val="24"/>
        </w:rPr>
        <w:t xml:space="preserve"> die Business Partner </w:t>
      </w:r>
      <w:r w:rsidR="00921C9B">
        <w:rPr>
          <w:rFonts w:ascii="Times New Roman" w:hAnsi="Times New Roman" w:cs="Times New Roman"/>
          <w:sz w:val="24"/>
          <w:szCs w:val="24"/>
        </w:rPr>
        <w:t>mehr Möglichkeiten in die Geschäftstätigkeiten einzugreifen. Ebend</w:t>
      </w:r>
      <w:r w:rsidR="00BE6548">
        <w:rPr>
          <w:rFonts w:ascii="Times New Roman" w:hAnsi="Times New Roman" w:cs="Times New Roman"/>
          <w:sz w:val="24"/>
          <w:szCs w:val="24"/>
        </w:rPr>
        <w:t xml:space="preserve">iese Eigenschaft </w:t>
      </w:r>
      <w:r w:rsidR="00921C9B">
        <w:rPr>
          <w:rFonts w:ascii="Times New Roman" w:hAnsi="Times New Roman" w:cs="Times New Roman"/>
          <w:sz w:val="24"/>
          <w:szCs w:val="24"/>
        </w:rPr>
        <w:t>erwirkt, dass die Einführung bzw. der Bestand eines Business Partner mit einer steigenden organisationalen Resilienz korreliert. Denn die Controller in dieser Position können Umwelteinflüsse selbst bewerten und dementsprechend Initiativen starten, ohne</w:t>
      </w:r>
      <w:r w:rsidR="009710F4">
        <w:rPr>
          <w:rFonts w:ascii="Times New Roman" w:hAnsi="Times New Roman" w:cs="Times New Roman"/>
          <w:sz w:val="24"/>
          <w:szCs w:val="24"/>
        </w:rPr>
        <w:t xml:space="preserve"> stets</w:t>
      </w:r>
      <w:r w:rsidR="00921C9B">
        <w:rPr>
          <w:rFonts w:ascii="Times New Roman" w:hAnsi="Times New Roman" w:cs="Times New Roman"/>
          <w:sz w:val="24"/>
          <w:szCs w:val="24"/>
        </w:rPr>
        <w:t xml:space="preserve"> </w:t>
      </w:r>
      <w:r w:rsidR="009710F4">
        <w:rPr>
          <w:rFonts w:ascii="Times New Roman" w:hAnsi="Times New Roman" w:cs="Times New Roman"/>
          <w:sz w:val="24"/>
          <w:szCs w:val="24"/>
        </w:rPr>
        <w:t>um die Erlaubnis des Managements bitten zu müssen.</w:t>
      </w:r>
      <w:r w:rsidR="004707A9">
        <w:rPr>
          <w:rFonts w:ascii="Times New Roman" w:hAnsi="Times New Roman" w:cs="Times New Roman"/>
          <w:sz w:val="24"/>
          <w:szCs w:val="24"/>
        </w:rPr>
        <w:t xml:space="preserve"> </w:t>
      </w:r>
      <w:r w:rsidR="00BB6E92">
        <w:rPr>
          <w:rFonts w:ascii="Times New Roman" w:hAnsi="Times New Roman" w:cs="Times New Roman"/>
          <w:sz w:val="24"/>
          <w:szCs w:val="24"/>
        </w:rPr>
        <w:t>Folglich</w:t>
      </w:r>
      <w:r w:rsidR="009710F4">
        <w:rPr>
          <w:rFonts w:ascii="Times New Roman" w:hAnsi="Times New Roman" w:cs="Times New Roman"/>
          <w:sz w:val="24"/>
          <w:szCs w:val="24"/>
        </w:rPr>
        <w:t xml:space="preserve"> sinkt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unternehmensinterne Bürokratie, wodurch die Anpassungsfähigkeit</w:t>
      </w:r>
      <w:r w:rsidR="009710F4" w:rsidRPr="009710F4">
        <w:rPr>
          <w:rFonts w:ascii="Times New Roman" w:hAnsi="Times New Roman" w:cs="Times New Roman"/>
          <w:sz w:val="24"/>
          <w:szCs w:val="24"/>
        </w:rPr>
        <w:t xml:space="preserve"> </w:t>
      </w:r>
      <w:r w:rsidR="009710F4">
        <w:rPr>
          <w:rFonts w:ascii="Times New Roman" w:hAnsi="Times New Roman" w:cs="Times New Roman"/>
          <w:sz w:val="24"/>
          <w:szCs w:val="24"/>
        </w:rPr>
        <w:t>steigt.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dabei entstehende Verkürzung der</w:t>
      </w:r>
      <w:r w:rsidR="00712AB8">
        <w:rPr>
          <w:rFonts w:ascii="Times New Roman" w:hAnsi="Times New Roman" w:cs="Times New Roman"/>
          <w:sz w:val="24"/>
          <w:szCs w:val="24"/>
        </w:rPr>
        <w:t xml:space="preserve"> </w:t>
      </w:r>
      <w:r w:rsidR="00CD73AB">
        <w:rPr>
          <w:rFonts w:ascii="Times New Roman" w:hAnsi="Times New Roman" w:cs="Times New Roman"/>
          <w:sz w:val="24"/>
          <w:szCs w:val="24"/>
        </w:rPr>
        <w:t xml:space="preserve">Entscheidungsprozesse und </w:t>
      </w:r>
      <w:r w:rsidR="00712AB8">
        <w:rPr>
          <w:rFonts w:ascii="Times New Roman" w:hAnsi="Times New Roman" w:cs="Times New Roman"/>
          <w:sz w:val="24"/>
          <w:szCs w:val="24"/>
        </w:rPr>
        <w:t>Umsetzung</w:t>
      </w:r>
      <w:r w:rsidR="009710F4">
        <w:rPr>
          <w:rFonts w:ascii="Times New Roman" w:hAnsi="Times New Roman" w:cs="Times New Roman"/>
          <w:sz w:val="24"/>
          <w:szCs w:val="24"/>
        </w:rPr>
        <w:t>,</w:t>
      </w:r>
      <w:r w:rsidR="00712AB8">
        <w:rPr>
          <w:rFonts w:ascii="Times New Roman" w:hAnsi="Times New Roman" w:cs="Times New Roman"/>
          <w:sz w:val="24"/>
          <w:szCs w:val="24"/>
        </w:rPr>
        <w:t xml:space="preserve"> erzielt</w:t>
      </w:r>
      <w:r w:rsidR="009710F4">
        <w:rPr>
          <w:rFonts w:ascii="Times New Roman" w:hAnsi="Times New Roman" w:cs="Times New Roman"/>
          <w:sz w:val="24"/>
          <w:szCs w:val="24"/>
        </w:rPr>
        <w:t xml:space="preserve"> sogar</w:t>
      </w:r>
      <w:r w:rsidR="00712AB8">
        <w:rPr>
          <w:rFonts w:ascii="Times New Roman" w:hAnsi="Times New Roman" w:cs="Times New Roman"/>
          <w:sz w:val="24"/>
          <w:szCs w:val="24"/>
        </w:rPr>
        <w:t xml:space="preserve"> </w:t>
      </w:r>
      <w:r w:rsidR="009710F4">
        <w:rPr>
          <w:rFonts w:ascii="Times New Roman" w:hAnsi="Times New Roman" w:cs="Times New Roman"/>
          <w:sz w:val="24"/>
          <w:szCs w:val="24"/>
        </w:rPr>
        <w:t xml:space="preserve">zusätzlich </w:t>
      </w:r>
      <w:r w:rsidR="00712AB8">
        <w:rPr>
          <w:rFonts w:ascii="Times New Roman" w:hAnsi="Times New Roman" w:cs="Times New Roman"/>
          <w:sz w:val="24"/>
          <w:szCs w:val="24"/>
        </w:rPr>
        <w:t xml:space="preserve">positive </w:t>
      </w:r>
      <w:r w:rsidR="009710F4">
        <w:rPr>
          <w:rFonts w:ascii="Times New Roman" w:hAnsi="Times New Roman" w:cs="Times New Roman"/>
          <w:sz w:val="24"/>
          <w:szCs w:val="24"/>
        </w:rPr>
        <w:t>Ergebnisse</w:t>
      </w:r>
      <w:r w:rsidR="00712AB8">
        <w:rPr>
          <w:rFonts w:ascii="Times New Roman" w:hAnsi="Times New Roman" w:cs="Times New Roman"/>
          <w:sz w:val="24"/>
          <w:szCs w:val="24"/>
        </w:rPr>
        <w:t xml:space="preserv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t>
      </w:r>
      <w:r w:rsidR="009710F4">
        <w:rPr>
          <w:rFonts w:ascii="Times New Roman" w:hAnsi="Times New Roman" w:cs="Times New Roman"/>
          <w:sz w:val="24"/>
          <w:szCs w:val="24"/>
        </w:rPr>
        <w:t>Bei all den Vorteilen sollte das klassische Controlling nicht vernachlässigt werden</w:t>
      </w:r>
      <w:r w:rsidR="009710F4" w:rsidRPr="0044549A">
        <w:rPr>
          <w:rFonts w:ascii="Times New Roman" w:hAnsi="Times New Roman" w:cs="Times New Roman"/>
          <w:sz w:val="24"/>
          <w:szCs w:val="24"/>
        </w:rPr>
        <w:t>.</w:t>
      </w:r>
      <w:r w:rsidR="00D93C1F" w:rsidRPr="0044549A">
        <w:rPr>
          <w:rFonts w:ascii="Times New Roman" w:hAnsi="Times New Roman" w:cs="Times New Roman"/>
          <w:sz w:val="24"/>
          <w:szCs w:val="24"/>
        </w:rPr>
        <w:t xml:space="preserve"> </w:t>
      </w:r>
      <w:r w:rsidRPr="0044549A">
        <w:rPr>
          <w:rFonts w:ascii="Times New Roman" w:hAnsi="Times New Roman" w:cs="Times New Roman"/>
          <w:sz w:val="24"/>
          <w:szCs w:val="24"/>
        </w:rPr>
        <w:t>Der</w:t>
      </w:r>
      <w:r w:rsidR="00D93C1F" w:rsidRPr="0044549A">
        <w:rPr>
          <w:rFonts w:ascii="Times New Roman" w:hAnsi="Times New Roman" w:cs="Times New Roman"/>
          <w:sz w:val="24"/>
          <w:szCs w:val="24"/>
        </w:rPr>
        <w:t xml:space="preserve"> </w:t>
      </w:r>
      <w:r w:rsidR="00D93C1F">
        <w:rPr>
          <w:rFonts w:ascii="Times New Roman" w:hAnsi="Times New Roman" w:cs="Times New Roman"/>
          <w:sz w:val="24"/>
          <w:szCs w:val="24"/>
        </w:rPr>
        <w:t xml:space="preserve">Bestand </w:t>
      </w:r>
      <w:r>
        <w:rPr>
          <w:rFonts w:ascii="Times New Roman" w:hAnsi="Times New Roman" w:cs="Times New Roman"/>
          <w:sz w:val="24"/>
          <w:szCs w:val="24"/>
        </w:rPr>
        <w:t xml:space="preserve">desjenigen </w:t>
      </w:r>
      <w:r w:rsidR="00D93C1F">
        <w:rPr>
          <w:rFonts w:ascii="Times New Roman" w:hAnsi="Times New Roman" w:cs="Times New Roman"/>
          <w:sz w:val="24"/>
          <w:szCs w:val="24"/>
        </w:rPr>
        <w:t>ist durch seine Kontroll- und Rechnungsfunktion ein bedeutendes Element der Widerstandsfähigkeit eines Unternehmens. Außerdem soll durch diese Stelle dysfunktionales Verhalten unterbunden werden, welches u.a. auch von den Business Partnern gezeigt wird.</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D93C1F">
            <w:rPr>
              <w:rFonts w:ascii="Times New Roman" w:hAnsi="Times New Roman" w:cs="Times New Roman"/>
              <w:sz w:val="24"/>
              <w:szCs w:val="24"/>
            </w:rPr>
            <w:t xml:space="preserve"> </w:t>
          </w:r>
          <w:r w:rsidR="00C95623">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MjQ5N2U4ZWEtNDM4OC00M2EwLWE2ZmItZjk0Y2U0YzY0OTE5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ZDM5MjY0YTYtZTdjNi00NjZkLTkzMzUtZjU4Y2JiMzJkNDM4IiwiVGV4dCI6IihLdW56IHVuZCBNdXIgMjAyMikiLCJXQUlWZXJzaW9uIjoiNi4zLjAuMCJ9}</w:instrText>
          </w:r>
          <w:r w:rsidR="00C95623">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2503A1">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2503A1">
            <w:rPr>
              <w:rFonts w:ascii="Times New Roman" w:hAnsi="Times New Roman" w:cs="Times New Roman"/>
              <w:sz w:val="24"/>
              <w:szCs w:val="24"/>
            </w:rPr>
            <w:t>, S. 609ff.</w:t>
          </w:r>
          <w:r w:rsidR="00A76445">
            <w:rPr>
              <w:rFonts w:ascii="Times New Roman" w:hAnsi="Times New Roman" w:cs="Times New Roman"/>
              <w:sz w:val="24"/>
              <w:szCs w:val="24"/>
            </w:rPr>
            <w:t>)</w:t>
          </w:r>
          <w:r w:rsidR="00C95623">
            <w:rPr>
              <w:rFonts w:ascii="Times New Roman" w:hAnsi="Times New Roman" w:cs="Times New Roman"/>
              <w:sz w:val="24"/>
              <w:szCs w:val="24"/>
            </w:rPr>
            <w:fldChar w:fldCharType="end"/>
          </w:r>
        </w:sdtContent>
      </w:sdt>
      <w:r w:rsidR="00497C57">
        <w:rPr>
          <w:rFonts w:ascii="Times New Roman" w:hAnsi="Times New Roman" w:cs="Times New Roman"/>
          <w:sz w:val="24"/>
          <w:szCs w:val="24"/>
        </w:rPr>
        <w:t xml:space="preserve"> </w:t>
      </w:r>
      <w:r w:rsidR="0053061A">
        <w:rPr>
          <w:rFonts w:ascii="Times New Roman" w:hAnsi="Times New Roman" w:cs="Times New Roman"/>
          <w:sz w:val="24"/>
          <w:szCs w:val="24"/>
        </w:rPr>
        <w:t xml:space="preserve">Ein weiterer Nutzen der für das Business </w:t>
      </w:r>
      <w:proofErr w:type="spellStart"/>
      <w:r w:rsidR="0053061A">
        <w:rPr>
          <w:rFonts w:ascii="Times New Roman" w:hAnsi="Times New Roman" w:cs="Times New Roman"/>
          <w:sz w:val="24"/>
          <w:szCs w:val="24"/>
        </w:rPr>
        <w:t>Partnering</w:t>
      </w:r>
      <w:proofErr w:type="spellEnd"/>
      <w:r w:rsidR="0053061A">
        <w:rPr>
          <w:rFonts w:ascii="Times New Roman" w:hAnsi="Times New Roman" w:cs="Times New Roman"/>
          <w:sz w:val="24"/>
          <w:szCs w:val="24"/>
        </w:rPr>
        <w:t xml:space="preserve"> spricht, ist der empirische Nachweis für einen steigenden Unternehmenserfolg.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2OjU5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2503A1">
            <w:rPr>
              <w:rFonts w:ascii="Times New Roman" w:hAnsi="Times New Roman" w:cs="Times New Roman"/>
              <w:sz w:val="24"/>
              <w:szCs w:val="24"/>
            </w:rPr>
            <w:t xml:space="preserve">vgl. </w:t>
          </w:r>
          <w:r w:rsidR="00FD31EE">
            <w:rPr>
              <w:rFonts w:ascii="Times New Roman" w:hAnsi="Times New Roman" w:cs="Times New Roman"/>
              <w:sz w:val="24"/>
              <w:szCs w:val="24"/>
            </w:rPr>
            <w:t>Weißenberger et al. 2012</w:t>
          </w:r>
          <w:r w:rsidR="002503A1">
            <w:rPr>
              <w:rFonts w:ascii="Times New Roman" w:hAnsi="Times New Roman" w:cs="Times New Roman"/>
              <w:sz w:val="24"/>
              <w:szCs w:val="24"/>
            </w:rPr>
            <w:t>, S. 330ff.</w:t>
          </w:r>
          <w:r w:rsidR="00FD31EE">
            <w:rPr>
              <w:rFonts w:ascii="Times New Roman" w:hAnsi="Times New Roman" w:cs="Times New Roman"/>
              <w:sz w:val="24"/>
              <w:szCs w:val="24"/>
            </w:rPr>
            <w:t>)</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p>
    <w:p w:rsidR="00BF09B8" w:rsidRDefault="00990F60" w:rsidP="00186E86">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w:t>
      </w:r>
      <w:r w:rsidR="0053061A">
        <w:rPr>
          <w:rFonts w:ascii="Times New Roman" w:hAnsi="Times New Roman" w:cs="Times New Roman"/>
          <w:sz w:val="24"/>
          <w:szCs w:val="24"/>
        </w:rPr>
        <w:t xml:space="preserve"> ist klar, es</w:t>
      </w:r>
      <w:r>
        <w:rPr>
          <w:rFonts w:ascii="Times New Roman" w:hAnsi="Times New Roman" w:cs="Times New Roman"/>
          <w:sz w:val="24"/>
          <w:szCs w:val="24"/>
        </w:rPr>
        <w:t xml:space="preserve"> kann</w:t>
      </w:r>
      <w:r w:rsidR="00F40F09">
        <w:rPr>
          <w:rFonts w:ascii="Times New Roman" w:hAnsi="Times New Roman" w:cs="Times New Roman"/>
          <w:sz w:val="24"/>
          <w:szCs w:val="24"/>
        </w:rPr>
        <w:t xml:space="preserve"> nicht jeder Controller</w:t>
      </w:r>
      <w:r w:rsidR="0053061A">
        <w:rPr>
          <w:rFonts w:ascii="Times New Roman" w:hAnsi="Times New Roman" w:cs="Times New Roman"/>
          <w:sz w:val="24"/>
          <w:szCs w:val="24"/>
        </w:rPr>
        <w:t xml:space="preserve"> </w:t>
      </w:r>
      <w:r w:rsidR="00F40F09">
        <w:rPr>
          <w:rFonts w:ascii="Times New Roman" w:hAnsi="Times New Roman" w:cs="Times New Roman"/>
          <w:sz w:val="24"/>
          <w:szCs w:val="24"/>
        </w:rPr>
        <w:t>die Rechte eines Business Partner</w:t>
      </w:r>
      <w:r w:rsidR="0053061A">
        <w:rPr>
          <w:rFonts w:ascii="Times New Roman" w:hAnsi="Times New Roman" w:cs="Times New Roman"/>
          <w:sz w:val="24"/>
          <w:szCs w:val="24"/>
        </w:rPr>
        <w:t>s</w:t>
      </w:r>
      <w:r w:rsidR="00F40F09">
        <w:rPr>
          <w:rFonts w:ascii="Times New Roman" w:hAnsi="Times New Roman" w:cs="Times New Roman"/>
          <w:sz w:val="24"/>
          <w:szCs w:val="24"/>
        </w:rPr>
        <w:t xml:space="preserve"> erlangen. Aufgrund dessen</w:t>
      </w:r>
      <w:r w:rsidR="00934327">
        <w:rPr>
          <w:rFonts w:ascii="Times New Roman" w:hAnsi="Times New Roman" w:cs="Times New Roman"/>
          <w:sz w:val="24"/>
          <w:szCs w:val="24"/>
        </w:rPr>
        <w:t xml:space="preserve"> ist es ebenfalls wichtig zu wissen, ob das Controlling auch ohn</w:t>
      </w:r>
      <w:r w:rsidR="0053061A">
        <w:rPr>
          <w:rFonts w:ascii="Times New Roman" w:hAnsi="Times New Roman" w:cs="Times New Roman"/>
          <w:sz w:val="24"/>
          <w:szCs w:val="24"/>
        </w:rPr>
        <w:t>e diese Position einen Nutzen ergibt</w:t>
      </w:r>
      <w:r w:rsidR="00934327">
        <w:rPr>
          <w:rFonts w:ascii="Times New Roman" w:hAnsi="Times New Roman" w:cs="Times New Roman"/>
          <w:sz w:val="24"/>
          <w:szCs w:val="24"/>
        </w:rPr>
        <w:t xml:space="preserve">. </w:t>
      </w:r>
      <w:r w:rsidR="0044549A">
        <w:rPr>
          <w:rFonts w:ascii="Times New Roman" w:hAnsi="Times New Roman" w:cs="Times New Roman"/>
          <w:sz w:val="24"/>
          <w:szCs w:val="24"/>
        </w:rPr>
        <w:t xml:space="preserve">Die flacheren Hierarchien der KMU setzen </w:t>
      </w:r>
      <w:r w:rsidR="00186E86">
        <w:rPr>
          <w:rFonts w:ascii="Times New Roman" w:hAnsi="Times New Roman" w:cs="Times New Roman"/>
          <w:sz w:val="24"/>
          <w:szCs w:val="24"/>
        </w:rPr>
        <w:t>die Rolle als Business Partner für die bessere Reaktion nicht voraus.</w:t>
      </w:r>
      <w:r w:rsidR="0053061A">
        <w:rPr>
          <w:rFonts w:ascii="Times New Roman" w:hAnsi="Times New Roman" w:cs="Times New Roman"/>
          <w:sz w:val="24"/>
          <w:szCs w:val="24"/>
        </w:rPr>
        <w:t xml:space="preserve"> Je kleiner das Unternehmen ist, desto kürzer sind auch deren Entscheidungswege.</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Für jegliche Größe kann e</w:t>
      </w:r>
      <w:r w:rsidR="00BF09B8">
        <w:rPr>
          <w:rFonts w:ascii="Times New Roman" w:hAnsi="Times New Roman" w:cs="Times New Roman"/>
          <w:sz w:val="24"/>
          <w:szCs w:val="24"/>
        </w:rPr>
        <w:t xml:space="preserve">ine gewisse Unerlässlichkeit des Controllings </w:t>
      </w:r>
      <w:r w:rsidR="00186E86">
        <w:rPr>
          <w:rFonts w:ascii="Times New Roman" w:hAnsi="Times New Roman" w:cs="Times New Roman"/>
          <w:sz w:val="24"/>
          <w:szCs w:val="24"/>
        </w:rPr>
        <w:t>ebenfalls begründet werden,</w:t>
      </w:r>
      <w:r w:rsidR="00BF09B8">
        <w:rPr>
          <w:rFonts w:ascii="Times New Roman" w:hAnsi="Times New Roman" w:cs="Times New Roman"/>
          <w:sz w:val="24"/>
          <w:szCs w:val="24"/>
        </w:rPr>
        <w:t xml:space="preserve"> </w:t>
      </w:r>
      <w:r w:rsidR="00186E86">
        <w:rPr>
          <w:rFonts w:ascii="Times New Roman" w:hAnsi="Times New Roman" w:cs="Times New Roman"/>
          <w:sz w:val="24"/>
          <w:szCs w:val="24"/>
        </w:rPr>
        <w:t>denn d</w:t>
      </w:r>
      <w:r w:rsidR="0053061A" w:rsidRPr="00186E86">
        <w:rPr>
          <w:rFonts w:ascii="Times New Roman" w:hAnsi="Times New Roman" w:cs="Times New Roman"/>
          <w:sz w:val="24"/>
          <w:szCs w:val="24"/>
        </w:rPr>
        <w:t xml:space="preserve">urch </w:t>
      </w:r>
      <w:r w:rsidR="0053061A">
        <w:rPr>
          <w:rFonts w:ascii="Times New Roman" w:hAnsi="Times New Roman" w:cs="Times New Roman"/>
          <w:sz w:val="24"/>
          <w:szCs w:val="24"/>
        </w:rPr>
        <w:t>dessen Einsatz kann die</w:t>
      </w:r>
      <w:r w:rsidR="00BF09B8">
        <w:rPr>
          <w:rFonts w:ascii="Times New Roman" w:hAnsi="Times New Roman" w:cs="Times New Roman"/>
          <w:sz w:val="24"/>
          <w:szCs w:val="24"/>
        </w:rPr>
        <w:t xml:space="preserve"> Effizienz aber </w:t>
      </w:r>
      <w:r w:rsidR="00BF09B8">
        <w:rPr>
          <w:rFonts w:ascii="Times New Roman" w:hAnsi="Times New Roman" w:cs="Times New Roman"/>
          <w:sz w:val="24"/>
          <w:szCs w:val="24"/>
        </w:rPr>
        <w:lastRenderedPageBreak/>
        <w:t xml:space="preserve">auch die Wettbewerbsfähigkeit in KMU </w:t>
      </w:r>
      <w:r w:rsidR="0053061A">
        <w:rPr>
          <w:rFonts w:ascii="Times New Roman" w:hAnsi="Times New Roman" w:cs="Times New Roman"/>
          <w:sz w:val="24"/>
          <w:szCs w:val="24"/>
        </w:rPr>
        <w:t>gesteigert werden</w:t>
      </w:r>
      <w:r w:rsidR="00BF09B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EndPr/>
        <w:sdtContent>
          <w:r w:rsidR="00BF09B8">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MzU4MGFlNDEtMTFkYi00ODBjLWFlNjQtMmZiODQxODVlNzk0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NjZDNkNGJiYS03OTg2LTRhNDEtODcxNS0zMzEyNGNjM2RlMGYiLCJUZXh0IjoiKEZyYW5jc292aWNzIHVuZCBLYWRvY3NhIDIwMDkpIiwiV0FJVmVyc2lvbiI6IjYuMy4wLjAifQ==}</w:instrText>
          </w:r>
          <w:r w:rsidR="00BF09B8">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2503A1">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2503A1">
            <w:rPr>
              <w:rFonts w:ascii="Times New Roman" w:hAnsi="Times New Roman" w:cs="Times New Roman"/>
              <w:sz w:val="24"/>
              <w:szCs w:val="24"/>
            </w:rPr>
            <w:t>, 159f.</w:t>
          </w:r>
          <w:r w:rsidR="00642BBD">
            <w:rPr>
              <w:rFonts w:ascii="Times New Roman" w:hAnsi="Times New Roman" w:cs="Times New Roman"/>
              <w:sz w:val="24"/>
              <w:szCs w:val="24"/>
            </w:rPr>
            <w:t>)</w:t>
          </w:r>
          <w:r w:rsidR="00BF09B8">
            <w:rPr>
              <w:rFonts w:ascii="Times New Roman" w:hAnsi="Times New Roman" w:cs="Times New Roman"/>
              <w:sz w:val="24"/>
              <w:szCs w:val="24"/>
            </w:rPr>
            <w:fldChar w:fldCharType="end"/>
          </w:r>
        </w:sdtContent>
      </w:sdt>
      <w:r w:rsidR="00BF09B8">
        <w:rPr>
          <w:rFonts w:ascii="Times New Roman" w:hAnsi="Times New Roman" w:cs="Times New Roman"/>
          <w:sz w:val="24"/>
          <w:szCs w:val="24"/>
        </w:rPr>
        <w:t xml:space="preserve"> </w:t>
      </w:r>
    </w:p>
    <w:p w:rsidR="002611EE" w:rsidRDefault="00BF09B8" w:rsidP="002611E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10031">
        <w:rPr>
          <w:rFonts w:ascii="Times New Roman" w:hAnsi="Times New Roman" w:cs="Times New Roman"/>
          <w:sz w:val="24"/>
          <w:szCs w:val="24"/>
        </w:rPr>
        <w:t>es Weiteren strebend Unternehmen an</w:t>
      </w:r>
      <w:r>
        <w:rPr>
          <w:rFonts w:ascii="Times New Roman" w:hAnsi="Times New Roman" w:cs="Times New Roman"/>
          <w:sz w:val="24"/>
          <w:szCs w:val="24"/>
        </w:rPr>
        <w:t xml:space="preserve"> zu wachsen. Eine große Hürde dafür ist die Beschaffung des Kapitals. </w:t>
      </w:r>
      <w:r w:rsidR="00610031">
        <w:rPr>
          <w:rFonts w:ascii="Times New Roman" w:hAnsi="Times New Roman" w:cs="Times New Roman"/>
          <w:sz w:val="24"/>
          <w:szCs w:val="24"/>
        </w:rPr>
        <w:t xml:space="preserve">Häufig kann dies nur über eine Fremdfinanzierung erlangt werden. Die dabei notwendigen Gespräche mit externen Geldgebern, welche von den KMU bevorzugt Banken sind, werden durch die Ermittlung der Kennzahlen dabei erleichtert. </w:t>
      </w:r>
      <w:r>
        <w:rPr>
          <w:rFonts w:ascii="Times New Roman" w:hAnsi="Times New Roman" w:cs="Times New Roman"/>
          <w:sz w:val="24"/>
          <w:szCs w:val="24"/>
        </w:rPr>
        <w:t>Das bedeutet, auch hier ist Controlling ein Faktor, welcher sich positiv auf die Unternehmensziele auswirkt.</w:t>
      </w:r>
    </w:p>
    <w:p w:rsidR="00867C24" w:rsidRPr="002611EE" w:rsidRDefault="00867C24" w:rsidP="002611EE">
      <w:pPr>
        <w:spacing w:line="360" w:lineRule="auto"/>
        <w:jc w:val="both"/>
        <w:rPr>
          <w:rFonts w:ascii="Times New Roman" w:hAnsi="Times New Roman" w:cs="Times New Roman"/>
          <w:sz w:val="24"/>
          <w:szCs w:val="24"/>
        </w:rPr>
      </w:pPr>
    </w:p>
    <w:p w:rsidR="009242D1" w:rsidRPr="009242D1" w:rsidRDefault="00F71FCB" w:rsidP="00867C24">
      <w:pPr>
        <w:pStyle w:val="berschrift2"/>
        <w:numPr>
          <w:ilvl w:val="1"/>
          <w:numId w:val="34"/>
        </w:numPr>
        <w:spacing w:line="600" w:lineRule="auto"/>
      </w:pPr>
      <w:bookmarkStart w:id="14" w:name="_Toc122269049"/>
      <w:r>
        <w:t>Herausforderungen</w:t>
      </w:r>
      <w:r w:rsidR="00684A9E">
        <w:t xml:space="preserve"> und Nachteile</w:t>
      </w:r>
      <w:bookmarkEnd w:id="14"/>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 der Betrachtung vom Nutzen und der Verwendung in der Praxis, sollen jetzt die Herausforderungen, speziell für eine Implementierung oder auch eine Aufrechterhaltung des Controllings in KMU, dargestellt werden. </w:t>
      </w:r>
    </w:p>
    <w:p w:rsidR="005346E2" w:rsidRDefault="005346E2" w:rsidP="007B180E">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w:t>
      </w:r>
      <w:r w:rsidR="00610031">
        <w:rPr>
          <w:rFonts w:ascii="Times New Roman" w:hAnsi="Times New Roman" w:cs="Times New Roman"/>
          <w:sz w:val="24"/>
          <w:szCs w:val="24"/>
        </w:rPr>
        <w:t xml:space="preserve">der </w:t>
      </w:r>
      <w:r w:rsidR="00243B92">
        <w:rPr>
          <w:rFonts w:ascii="Times New Roman" w:hAnsi="Times New Roman" w:cs="Times New Roman"/>
          <w:sz w:val="24"/>
          <w:szCs w:val="24"/>
        </w:rPr>
        <w:t xml:space="preserve">Installation oder auch bei der Instandhaltung sind Kosten </w:t>
      </w:r>
      <w:r w:rsidR="007B180E">
        <w:rPr>
          <w:rFonts w:ascii="Times New Roman" w:hAnsi="Times New Roman" w:cs="Times New Roman"/>
          <w:sz w:val="24"/>
          <w:szCs w:val="24"/>
        </w:rPr>
        <w:t>zu erwarten.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Diese sind</w:t>
      </w:r>
      <w:r w:rsidR="00147C36">
        <w:rPr>
          <w:rFonts w:ascii="Times New Roman" w:hAnsi="Times New Roman" w:cs="Times New Roman"/>
          <w:sz w:val="24"/>
          <w:szCs w:val="24"/>
        </w:rPr>
        <w:t xml:space="preserve"> vor allem bei den k</w:t>
      </w:r>
      <w:r w:rsidR="00243B92">
        <w:rPr>
          <w:rFonts w:ascii="Times New Roman" w:hAnsi="Times New Roman" w:cs="Times New Roman"/>
          <w:sz w:val="24"/>
          <w:szCs w:val="24"/>
        </w:rPr>
        <w:t>leineren Unternehm</w:t>
      </w:r>
      <w:r w:rsidR="00BF09B8">
        <w:rPr>
          <w:rFonts w:ascii="Times New Roman" w:hAnsi="Times New Roman" w:cs="Times New Roman"/>
          <w:sz w:val="24"/>
          <w:szCs w:val="24"/>
        </w:rPr>
        <w:t>en oft nicht realisierbar.</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w:t>
      </w:r>
      <w:r w:rsidR="007B180E">
        <w:rPr>
          <w:rFonts w:ascii="Times New Roman" w:hAnsi="Times New Roman" w:cs="Times New Roman"/>
          <w:sz w:val="24"/>
          <w:szCs w:val="24"/>
        </w:rPr>
        <w:t>entstehen neue Probleme</w:t>
      </w:r>
      <w:r w:rsidR="00243B92">
        <w:rPr>
          <w:rFonts w:ascii="Times New Roman" w:hAnsi="Times New Roman" w:cs="Times New Roman"/>
          <w:sz w:val="24"/>
          <w:szCs w:val="24"/>
        </w:rPr>
        <w:t xml:space="preserve">. Ein weiteres </w:t>
      </w:r>
      <w:r w:rsidR="007B180E">
        <w:rPr>
          <w:rFonts w:ascii="Times New Roman" w:hAnsi="Times New Roman" w:cs="Times New Roman"/>
          <w:sz w:val="24"/>
          <w:szCs w:val="24"/>
        </w:rPr>
        <w:t>davon sind die</w:t>
      </w:r>
      <w:r w:rsidR="007B180E" w:rsidRPr="007B180E">
        <w:rPr>
          <w:rFonts w:ascii="Times New Roman" w:hAnsi="Times New Roman" w:cs="Times New Roman"/>
          <w:sz w:val="24"/>
          <w:szCs w:val="24"/>
        </w:rPr>
        <w:t xml:space="preserve"> </w:t>
      </w:r>
      <w:r w:rsidR="007B180E">
        <w:rPr>
          <w:rFonts w:ascii="Times New Roman" w:hAnsi="Times New Roman" w:cs="Times New Roman"/>
          <w:sz w:val="24"/>
          <w:szCs w:val="24"/>
        </w:rPr>
        <w:t>limitierten humanen Ressourcen, welche in Kapitel 3.1 beschrieben werden.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Das heißt, falls die benötigten Arbeitskräfte noch nicht vorhanden sind, stellt es eine Herausforderung dar</w:t>
      </w:r>
      <w:r w:rsidR="00147C36">
        <w:rPr>
          <w:rFonts w:ascii="Times New Roman" w:hAnsi="Times New Roman" w:cs="Times New Roman"/>
          <w:sz w:val="24"/>
          <w:szCs w:val="24"/>
        </w:rPr>
        <w:t>,</w:t>
      </w:r>
      <w:r w:rsidR="007B180E">
        <w:rPr>
          <w:rFonts w:ascii="Times New Roman" w:hAnsi="Times New Roman" w:cs="Times New Roman"/>
          <w:sz w:val="24"/>
          <w:szCs w:val="24"/>
        </w:rPr>
        <w:t xml:space="preserve"> die geeigneten dafür zu finden</w:t>
      </w:r>
      <w:r w:rsidR="00243B92">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EndPr/>
        <w:sdtContent>
          <w:r w:rsidR="003D57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w:t>
          </w:r>
          <w:r w:rsidR="002503A1">
            <w:rPr>
              <w:rFonts w:ascii="Times New Roman" w:hAnsi="Times New Roman" w:cs="Times New Roman"/>
              <w:sz w:val="24"/>
              <w:szCs w:val="24"/>
            </w:rPr>
            <w:t>vgl. Papen et al. 2021, S. 4ff.</w:t>
          </w:r>
          <w:r w:rsidR="003D578C">
            <w:rPr>
              <w:rFonts w:ascii="Times New Roman" w:hAnsi="Times New Roman" w:cs="Times New Roman"/>
              <w:sz w:val="24"/>
              <w:szCs w:val="24"/>
            </w:rPr>
            <w:t>)</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p>
    <w:p w:rsidR="003D578C" w:rsidRPr="001513B4" w:rsidRDefault="003D578C" w:rsidP="001513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w:t>
      </w:r>
      <w:r w:rsidR="00147C36">
        <w:rPr>
          <w:rFonts w:ascii="Times New Roman" w:hAnsi="Times New Roman" w:cs="Times New Roman"/>
          <w:sz w:val="24"/>
          <w:szCs w:val="24"/>
        </w:rPr>
        <w:t xml:space="preserve">Herausforderungen </w:t>
      </w:r>
      <w:r w:rsidR="007B180E">
        <w:rPr>
          <w:rFonts w:ascii="Times New Roman" w:hAnsi="Times New Roman" w:cs="Times New Roman"/>
          <w:sz w:val="24"/>
          <w:szCs w:val="24"/>
        </w:rPr>
        <w:t>ergeben sich auch bei bestehenden IT-Systemen. Dazu gehört, dass</w:t>
      </w:r>
      <w:r>
        <w:rPr>
          <w:rFonts w:ascii="Times New Roman" w:hAnsi="Times New Roman" w:cs="Times New Roman"/>
          <w:sz w:val="24"/>
          <w:szCs w:val="24"/>
        </w:rPr>
        <w:t xml:space="preserve"> die Datenintegration, Standardisierung und das Rechtemanagement funktionier</w:t>
      </w:r>
      <w:r w:rsidR="007B180E">
        <w:rPr>
          <w:rFonts w:ascii="Times New Roman" w:hAnsi="Times New Roman" w:cs="Times New Roman"/>
          <w:sz w:val="24"/>
          <w:szCs w:val="24"/>
        </w:rPr>
        <w:t>t</w:t>
      </w:r>
      <w:r>
        <w:rPr>
          <w:rFonts w:ascii="Times New Roman" w:hAnsi="Times New Roman" w:cs="Times New Roman"/>
          <w:sz w:val="24"/>
          <w:szCs w:val="24"/>
        </w:rPr>
        <w:t xml:space="preserve">. </w:t>
      </w:r>
      <w:r w:rsidR="001513B4">
        <w:rPr>
          <w:rFonts w:ascii="Times New Roman" w:hAnsi="Times New Roman" w:cs="Times New Roman"/>
          <w:sz w:val="24"/>
          <w:szCs w:val="24"/>
        </w:rPr>
        <w:t>Kurz gesagt, die Systeme sollten qualitativ hochwertige Daten haben, die Kennzahlen allgemein verstanden werden und die Befugnis zum Datenaufruf bzw. –Änderung klar definiert sein</w:t>
      </w:r>
      <w:r w:rsidR="001513B4" w:rsidRPr="001513B4">
        <w:rPr>
          <w:rFonts w:ascii="Times New Roman" w:hAnsi="Times New Roman" w:cs="Times New Roman"/>
          <w:sz w:val="24"/>
          <w:szCs w:val="24"/>
        </w:rPr>
        <w:t>.</w:t>
      </w:r>
      <w:r w:rsidR="00CA0FE7" w:rsidRPr="001513B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EndPr/>
        <w:sdtContent>
          <w:r w:rsidR="00CA0FE7" w:rsidRPr="001513B4">
            <w:rPr>
              <w:rFonts w:ascii="Times New Roman" w:hAnsi="Times New Roman" w:cs="Times New Roman"/>
              <w:sz w:val="24"/>
              <w:szCs w:val="24"/>
            </w:rPr>
            <w:fldChar w:fldCharType="begin"/>
          </w:r>
          <w:r w:rsidR="00634E83" w:rsidRPr="001513B4">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sidRPr="001513B4">
            <w:rPr>
              <w:rFonts w:ascii="Times New Roman" w:hAnsi="Times New Roman" w:cs="Times New Roman"/>
              <w:sz w:val="24"/>
              <w:szCs w:val="24"/>
            </w:rPr>
            <w:fldChar w:fldCharType="separate"/>
          </w:r>
          <w:r w:rsidR="00CA0FE7" w:rsidRPr="001513B4">
            <w:rPr>
              <w:rFonts w:ascii="Times New Roman" w:hAnsi="Times New Roman" w:cs="Times New Roman"/>
              <w:sz w:val="24"/>
              <w:szCs w:val="24"/>
            </w:rPr>
            <w:t>(</w:t>
          </w:r>
          <w:r w:rsidR="002503A1" w:rsidRPr="001513B4">
            <w:rPr>
              <w:rFonts w:ascii="Times New Roman" w:hAnsi="Times New Roman" w:cs="Times New Roman"/>
              <w:sz w:val="24"/>
              <w:szCs w:val="24"/>
            </w:rPr>
            <w:t xml:space="preserve">vgl. </w:t>
          </w:r>
          <w:r w:rsidR="00CA0FE7" w:rsidRPr="001513B4">
            <w:rPr>
              <w:rFonts w:ascii="Times New Roman" w:hAnsi="Times New Roman" w:cs="Times New Roman"/>
              <w:sz w:val="24"/>
              <w:szCs w:val="24"/>
            </w:rPr>
            <w:t>Weber et al. 2012, S. 107)</w:t>
          </w:r>
          <w:r w:rsidR="00CA0FE7" w:rsidRPr="001513B4">
            <w:rPr>
              <w:rFonts w:ascii="Times New Roman" w:hAnsi="Times New Roman" w:cs="Times New Roman"/>
              <w:sz w:val="24"/>
              <w:szCs w:val="24"/>
            </w:rPr>
            <w:fldChar w:fldCharType="end"/>
          </w:r>
        </w:sdtContent>
      </w:sdt>
    </w:p>
    <w:p w:rsidR="00CA0FE7" w:rsidRDefault="00147C36"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w:t>
      </w:r>
      <w:r w:rsidR="00CA0FE7">
        <w:rPr>
          <w:rFonts w:ascii="Times New Roman" w:hAnsi="Times New Roman" w:cs="Times New Roman"/>
          <w:sz w:val="24"/>
          <w:szCs w:val="24"/>
        </w:rPr>
        <w:t>Thema der Digitalisierung</w:t>
      </w:r>
      <w:r w:rsidR="00554D6C">
        <w:rPr>
          <w:rFonts w:ascii="Times New Roman" w:hAnsi="Times New Roman" w:cs="Times New Roman"/>
          <w:sz w:val="24"/>
          <w:szCs w:val="24"/>
        </w:rPr>
        <w:t xml:space="preserve"> birgt</w:t>
      </w:r>
      <w:r w:rsidR="00CA0FE7">
        <w:rPr>
          <w:rFonts w:ascii="Times New Roman" w:hAnsi="Times New Roman" w:cs="Times New Roman"/>
          <w:sz w:val="24"/>
          <w:szCs w:val="24"/>
        </w:rPr>
        <w:t xml:space="preserve"> noch eine weitere Herausforderung. Diese beschäftigt sich damit, dass das Controlling sich kontinuierlich in einem Wandel befindet. Controller werden im Verlauf der Zeit, sich immer wieder mit neuen Aufgaben und Kompetenzen </w:t>
      </w:r>
      <w:r w:rsidR="00CA0FE7">
        <w:rPr>
          <w:rFonts w:ascii="Times New Roman" w:hAnsi="Times New Roman" w:cs="Times New Roman"/>
          <w:sz w:val="24"/>
          <w:szCs w:val="24"/>
        </w:rPr>
        <w:lastRenderedPageBreak/>
        <w:t>auseinandersetzen</w:t>
      </w:r>
      <w:r w:rsidR="005A4A25">
        <w:rPr>
          <w:rFonts w:ascii="Times New Roman" w:hAnsi="Times New Roman" w:cs="Times New Roman"/>
          <w:sz w:val="24"/>
          <w:szCs w:val="24"/>
        </w:rPr>
        <w:t xml:space="preserve"> müssen. Das kann</w:t>
      </w:r>
      <w:r w:rsidR="00B32218">
        <w:rPr>
          <w:rFonts w:ascii="Times New Roman" w:hAnsi="Times New Roman" w:cs="Times New Roman"/>
          <w:sz w:val="24"/>
          <w:szCs w:val="24"/>
        </w:rPr>
        <w:t xml:space="preserve"> auch Kosten für Weiterbildungen bedeuten</w:t>
      </w:r>
      <w:r w:rsidR="00CA0FE7">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EndPr/>
        <w:sdtContent>
          <w:r w:rsidR="00554D6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t>
          </w:r>
          <w:r w:rsidR="002503A1">
            <w:rPr>
              <w:rFonts w:ascii="Times New Roman" w:hAnsi="Times New Roman" w:cs="Times New Roman"/>
              <w:sz w:val="24"/>
              <w:szCs w:val="24"/>
            </w:rPr>
            <w:t xml:space="preserve">vgl. </w:t>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FD1DB4">
        <w:rPr>
          <w:rFonts w:ascii="Times New Roman" w:hAnsi="Times New Roman" w:cs="Times New Roman"/>
          <w:sz w:val="24"/>
          <w:szCs w:val="24"/>
        </w:rPr>
        <w:t xml:space="preserve"> </w:t>
      </w:r>
    </w:p>
    <w:p w:rsidR="00FD1DB4" w:rsidRDefault="00FD1DB4"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Controller als Business Partner einzusetzen hat auch seine Nachteile. Einer davon liegt in der Erhöhung des </w:t>
      </w:r>
      <w:proofErr w:type="spellStart"/>
      <w:r>
        <w:rPr>
          <w:rFonts w:ascii="Times New Roman" w:hAnsi="Times New Roman" w:cs="Times New Roman"/>
          <w:sz w:val="24"/>
          <w:szCs w:val="24"/>
        </w:rPr>
        <w:t>Slacks</w:t>
      </w:r>
      <w:proofErr w:type="spellEnd"/>
      <w:r>
        <w:rPr>
          <w:rFonts w:ascii="Times New Roman" w:hAnsi="Times New Roman" w:cs="Times New Roman"/>
          <w:sz w:val="24"/>
          <w:szCs w:val="24"/>
        </w:rPr>
        <w:t xml:space="preserve">. Das heißt, die Business Partner bilden Risikorücklagen, was bei den Managern nicht sehr gerne gesehen wird. Durch den Manager ergibt sich ein weiterer Nachteil. Da die Befugnis des Controllers steigt, sinkt der Einfluss des Managers und gewisse Meinungsverschiedenheiten sind nicht mehr so einfach zu lösen. </w:t>
      </w:r>
      <w:sdt>
        <w:sdtPr>
          <w:rPr>
            <w:rFonts w:ascii="Times New Roman" w:hAnsi="Times New Roman" w:cs="Times New Roman"/>
            <w:sz w:val="24"/>
            <w:szCs w:val="24"/>
          </w:rPr>
          <w:alias w:val="Don't edit this field"/>
          <w:tag w:val="CitaviPlaceholder#5d4dbb06-1815-4d28-a384-235ced726562"/>
          <w:id w:val="583809803"/>
          <w:placeholder>
            <w:docPart w:val="DefaultPlaceholder_-1854013440"/>
          </w:placeholder>
        </w:sdtPr>
        <w:sdtEndPr/>
        <w:sdtContent>
          <w:r w:rsidR="002503A1">
            <w:rPr>
              <w:rFonts w:ascii="Times New Roman" w:hAnsi="Times New Roman" w:cs="Times New Roman"/>
              <w:sz w:val="24"/>
              <w:szCs w:val="24"/>
            </w:rPr>
            <w:fldChar w:fldCharType="begin"/>
          </w:r>
          <w:r w:rsidR="002503A1">
            <w:rPr>
              <w:rFonts w:ascii="Times New Roman" w:hAnsi="Times New Roman" w:cs="Times New Roman"/>
              <w:sz w:val="24"/>
              <w:szCs w:val="24"/>
            </w:rPr>
            <w:instrText>ADDIN CitaviPlaceholder{eyIkaWQiOiIxIiwiRW50cmllcyI6W3siJGlkIjoiMiIsIklkIjoiOGJiMzIzZmQtN2FkNC00NGUxLThkN2EtNTdhMGUwZDE1MDM3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ZUMDk6NTY6Mz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1ZDRkYmIwNi0xODE1LTRkMjgtYTM4NC0yMzVjZWQ3MjY1NjIiLCJUZXh0IjoiKFBhcGVuIGV0IGFsLiAyMDIxKSIsIldBSVZlcnNpb24iOiI2LjMuMC4wIn0=}</w:instrText>
          </w:r>
          <w:r w:rsidR="002503A1">
            <w:rPr>
              <w:rFonts w:ascii="Times New Roman" w:hAnsi="Times New Roman" w:cs="Times New Roman"/>
              <w:sz w:val="24"/>
              <w:szCs w:val="24"/>
            </w:rPr>
            <w:fldChar w:fldCharType="separate"/>
          </w:r>
          <w:r w:rsidR="002503A1">
            <w:rPr>
              <w:rFonts w:ascii="Times New Roman" w:hAnsi="Times New Roman" w:cs="Times New Roman"/>
              <w:sz w:val="24"/>
              <w:szCs w:val="24"/>
            </w:rPr>
            <w:t xml:space="preserve">(vgl. Papen et al. 2021, S. </w:t>
          </w:r>
          <w:r w:rsidR="00EA6338">
            <w:rPr>
              <w:rFonts w:ascii="Times New Roman" w:hAnsi="Times New Roman" w:cs="Times New Roman"/>
              <w:sz w:val="24"/>
              <w:szCs w:val="24"/>
            </w:rPr>
            <w:t>612</w:t>
          </w:r>
          <w:r w:rsidR="002503A1">
            <w:rPr>
              <w:rFonts w:ascii="Times New Roman" w:hAnsi="Times New Roman" w:cs="Times New Roman"/>
              <w:sz w:val="24"/>
              <w:szCs w:val="24"/>
            </w:rPr>
            <w:t>)</w:t>
          </w:r>
          <w:r w:rsidR="002503A1">
            <w:rPr>
              <w:rFonts w:ascii="Times New Roman" w:hAnsi="Times New Roman" w:cs="Times New Roman"/>
              <w:sz w:val="24"/>
              <w:szCs w:val="24"/>
            </w:rPr>
            <w:fldChar w:fldCharType="end"/>
          </w:r>
        </w:sdtContent>
      </w:sdt>
    </w:p>
    <w:p w:rsidR="00FA5629" w:rsidRPr="00F71FCB" w:rsidRDefault="00FA5629" w:rsidP="000E28D7">
      <w:pPr>
        <w:spacing w:line="360" w:lineRule="auto"/>
      </w:pPr>
    </w:p>
    <w:p w:rsidR="00FA5629" w:rsidRPr="00FA5629" w:rsidRDefault="00554D6C" w:rsidP="00FA5629">
      <w:pPr>
        <w:pStyle w:val="berschrift1"/>
        <w:numPr>
          <w:ilvl w:val="0"/>
          <w:numId w:val="34"/>
        </w:numPr>
        <w:spacing w:line="360" w:lineRule="auto"/>
      </w:pPr>
      <w:bookmarkStart w:id="15" w:name="_Toc122269050"/>
      <w:r>
        <w:t>Fazit</w:t>
      </w:r>
      <w:bookmarkEnd w:id="15"/>
    </w:p>
    <w:p w:rsidR="00034D73" w:rsidRDefault="00554D6C" w:rsidP="00867C24">
      <w:pPr>
        <w:pStyle w:val="berschrift2"/>
        <w:numPr>
          <w:ilvl w:val="1"/>
          <w:numId w:val="34"/>
        </w:numPr>
        <w:spacing w:line="600" w:lineRule="auto"/>
      </w:pPr>
      <w:bookmarkStart w:id="16" w:name="_Toc122269051"/>
      <w:r>
        <w:t>Zusammenfassung</w:t>
      </w:r>
      <w:bookmarkEnd w:id="16"/>
    </w:p>
    <w:p w:rsidR="00A0230F" w:rsidRDefault="0004171F" w:rsidP="00A023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vorliegende Arbeit hat </w:t>
      </w:r>
      <w:r w:rsidR="00A0230F">
        <w:rPr>
          <w:rFonts w:ascii="Times New Roman" w:hAnsi="Times New Roman" w:cs="Times New Roman"/>
          <w:sz w:val="24"/>
          <w:szCs w:val="24"/>
        </w:rPr>
        <w:t>grundlegende</w:t>
      </w:r>
      <w:r>
        <w:rPr>
          <w:rFonts w:ascii="Times New Roman" w:hAnsi="Times New Roman" w:cs="Times New Roman"/>
          <w:sz w:val="24"/>
          <w:szCs w:val="24"/>
        </w:rPr>
        <w:t xml:space="preserve"> </w:t>
      </w:r>
      <w:r w:rsidR="00B32218">
        <w:rPr>
          <w:rFonts w:ascii="Times New Roman" w:hAnsi="Times New Roman" w:cs="Times New Roman"/>
          <w:sz w:val="24"/>
          <w:szCs w:val="24"/>
        </w:rPr>
        <w:t>Aspekte des Controllings und de</w:t>
      </w:r>
      <w:r w:rsidR="009242D1">
        <w:rPr>
          <w:rFonts w:ascii="Times New Roman" w:hAnsi="Times New Roman" w:cs="Times New Roman"/>
          <w:sz w:val="24"/>
          <w:szCs w:val="24"/>
        </w:rPr>
        <w:t>r</w:t>
      </w:r>
      <w:r>
        <w:rPr>
          <w:rFonts w:ascii="Times New Roman" w:hAnsi="Times New Roman" w:cs="Times New Roman"/>
          <w:sz w:val="24"/>
          <w:szCs w:val="24"/>
        </w:rPr>
        <w:t xml:space="preserve"> KMU aufgegriffen. </w:t>
      </w:r>
      <w:r w:rsidR="009E6689">
        <w:rPr>
          <w:rFonts w:ascii="Times New Roman" w:hAnsi="Times New Roman" w:cs="Times New Roman"/>
          <w:sz w:val="24"/>
          <w:szCs w:val="24"/>
        </w:rPr>
        <w:t>Der kurze einzelne</w:t>
      </w:r>
      <w:r w:rsidR="00B32218">
        <w:rPr>
          <w:rFonts w:ascii="Times New Roman" w:hAnsi="Times New Roman" w:cs="Times New Roman"/>
          <w:sz w:val="24"/>
          <w:szCs w:val="24"/>
        </w:rPr>
        <w:t xml:space="preserve"> Überblick </w:t>
      </w:r>
      <w:r w:rsidR="00A0230F">
        <w:rPr>
          <w:rFonts w:ascii="Times New Roman" w:hAnsi="Times New Roman" w:cs="Times New Roman"/>
          <w:sz w:val="24"/>
          <w:szCs w:val="24"/>
        </w:rPr>
        <w:t xml:space="preserve">hat aufgezeigt, dass die Definition </w:t>
      </w:r>
      <w:r w:rsidR="00FA5629">
        <w:rPr>
          <w:rFonts w:ascii="Times New Roman" w:hAnsi="Times New Roman" w:cs="Times New Roman"/>
          <w:sz w:val="24"/>
          <w:szCs w:val="24"/>
        </w:rPr>
        <w:t>des</w:t>
      </w:r>
      <w:r w:rsidR="00A0230F">
        <w:rPr>
          <w:rFonts w:ascii="Times New Roman" w:hAnsi="Times New Roman" w:cs="Times New Roman"/>
          <w:sz w:val="24"/>
          <w:szCs w:val="24"/>
        </w:rPr>
        <w:t xml:space="preserve"> Controllings nicht einheitlich geregelt ist. </w:t>
      </w:r>
      <w:r w:rsidR="009E6689">
        <w:rPr>
          <w:rFonts w:ascii="Times New Roman" w:hAnsi="Times New Roman" w:cs="Times New Roman"/>
          <w:sz w:val="24"/>
          <w:szCs w:val="24"/>
        </w:rPr>
        <w:t>Es kann im Grunde</w:t>
      </w:r>
      <w:r w:rsidR="00A0230F">
        <w:rPr>
          <w:rFonts w:ascii="Times New Roman" w:hAnsi="Times New Roman" w:cs="Times New Roman"/>
          <w:sz w:val="24"/>
          <w:szCs w:val="24"/>
        </w:rPr>
        <w:t xml:space="preserve"> jedoch von einer Planungs-, Kontroll- und Informationsfunktion ausgegangen werden.</w:t>
      </w:r>
      <w:r w:rsidR="00FA5629">
        <w:rPr>
          <w:rFonts w:ascii="Times New Roman" w:hAnsi="Times New Roman" w:cs="Times New Roman"/>
          <w:sz w:val="24"/>
          <w:szCs w:val="24"/>
        </w:rPr>
        <w:t xml:space="preserve"> Des Weiteren zeigt die Praxis </w:t>
      </w:r>
      <w:r w:rsidR="002503A1">
        <w:rPr>
          <w:rFonts w:ascii="Times New Roman" w:hAnsi="Times New Roman" w:cs="Times New Roman"/>
          <w:sz w:val="24"/>
          <w:szCs w:val="24"/>
        </w:rPr>
        <w:t>auf, dass</w:t>
      </w:r>
      <w:r w:rsidR="00FA5629">
        <w:rPr>
          <w:rFonts w:ascii="Times New Roman" w:hAnsi="Times New Roman" w:cs="Times New Roman"/>
          <w:sz w:val="24"/>
          <w:szCs w:val="24"/>
        </w:rPr>
        <w:t xml:space="preserve"> das Business </w:t>
      </w:r>
      <w:proofErr w:type="spellStart"/>
      <w:r w:rsidR="00FA5629">
        <w:rPr>
          <w:rFonts w:ascii="Times New Roman" w:hAnsi="Times New Roman" w:cs="Times New Roman"/>
          <w:sz w:val="24"/>
          <w:szCs w:val="24"/>
        </w:rPr>
        <w:t>Partnering</w:t>
      </w:r>
      <w:proofErr w:type="spellEnd"/>
      <w:r w:rsidR="00FA5629">
        <w:rPr>
          <w:rFonts w:ascii="Times New Roman" w:hAnsi="Times New Roman" w:cs="Times New Roman"/>
          <w:sz w:val="24"/>
          <w:szCs w:val="24"/>
        </w:rPr>
        <w:t xml:space="preserve"> bei Controllern an Zuwachs gewinnt und diese</w:t>
      </w:r>
      <w:r w:rsidR="009E6689">
        <w:rPr>
          <w:rFonts w:ascii="Times New Roman" w:hAnsi="Times New Roman" w:cs="Times New Roman"/>
          <w:sz w:val="24"/>
          <w:szCs w:val="24"/>
        </w:rPr>
        <w:t>s ihnen</w:t>
      </w:r>
      <w:r w:rsidR="00FA5629">
        <w:rPr>
          <w:rFonts w:ascii="Times New Roman" w:hAnsi="Times New Roman" w:cs="Times New Roman"/>
          <w:sz w:val="24"/>
          <w:szCs w:val="24"/>
        </w:rPr>
        <w:t xml:space="preserve"> höhere Befugnis für </w:t>
      </w:r>
      <w:r w:rsidR="009E6689">
        <w:rPr>
          <w:rFonts w:ascii="Times New Roman" w:hAnsi="Times New Roman" w:cs="Times New Roman"/>
          <w:sz w:val="24"/>
          <w:szCs w:val="24"/>
        </w:rPr>
        <w:t xml:space="preserve">die </w:t>
      </w:r>
      <w:r w:rsidR="00FA5629">
        <w:rPr>
          <w:rFonts w:ascii="Times New Roman" w:hAnsi="Times New Roman" w:cs="Times New Roman"/>
          <w:sz w:val="24"/>
          <w:szCs w:val="24"/>
        </w:rPr>
        <w:t xml:space="preserve">Geschäftstätigkeiten </w:t>
      </w:r>
      <w:r w:rsidR="009E6689">
        <w:rPr>
          <w:rFonts w:ascii="Times New Roman" w:hAnsi="Times New Roman" w:cs="Times New Roman"/>
          <w:sz w:val="24"/>
          <w:szCs w:val="24"/>
        </w:rPr>
        <w:t>ermöglichen</w:t>
      </w:r>
      <w:r w:rsidR="00FA5629">
        <w:rPr>
          <w:rFonts w:ascii="Times New Roman" w:hAnsi="Times New Roman" w:cs="Times New Roman"/>
          <w:sz w:val="24"/>
          <w:szCs w:val="24"/>
        </w:rPr>
        <w:t xml:space="preserve">. </w:t>
      </w:r>
    </w:p>
    <w:p w:rsidR="008F7214" w:rsidRDefault="008F7214"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Kleinst-, kleinen und mittleren Unternehmen sind in Relation zu den großen Unternehmen, was die Ressourcen betrifft, im Nachteil. Trotz dessen, ist ein recht großer Anteil, des in Deutschland generierten Umsatzes, auf die KMU zurückzuführen. </w:t>
      </w:r>
      <w:r w:rsidR="00DA3AE6">
        <w:rPr>
          <w:rFonts w:ascii="Times New Roman" w:hAnsi="Times New Roman" w:cs="Times New Roman"/>
          <w:sz w:val="24"/>
          <w:szCs w:val="24"/>
        </w:rPr>
        <w:t>Der Anteil der</w:t>
      </w:r>
      <w:r>
        <w:rPr>
          <w:rFonts w:ascii="Times New Roman" w:hAnsi="Times New Roman" w:cs="Times New Roman"/>
          <w:sz w:val="24"/>
          <w:szCs w:val="24"/>
        </w:rPr>
        <w:t xml:space="preserve"> Mitarbeiter </w:t>
      </w:r>
      <w:r w:rsidR="00DA3AE6">
        <w:rPr>
          <w:rFonts w:ascii="Times New Roman" w:hAnsi="Times New Roman" w:cs="Times New Roman"/>
          <w:sz w:val="24"/>
          <w:szCs w:val="24"/>
        </w:rPr>
        <w:t xml:space="preserve">liegt bei den KMU über der Hälfte, wodurch eine soziale Bedeutung nochmal stark in den Vordergrund rückt. </w:t>
      </w:r>
    </w:p>
    <w:p w:rsidR="009B13AA" w:rsidRDefault="00DA3AE6"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Nach der Einzelbetrachtung der Begriffe, ist es auch wichtig</w:t>
      </w:r>
      <w:r w:rsidR="009E6689">
        <w:rPr>
          <w:rFonts w:ascii="Times New Roman" w:hAnsi="Times New Roman" w:cs="Times New Roman"/>
          <w:sz w:val="24"/>
          <w:szCs w:val="24"/>
        </w:rPr>
        <w:t>,</w:t>
      </w:r>
      <w:r>
        <w:rPr>
          <w:rFonts w:ascii="Times New Roman" w:hAnsi="Times New Roman" w:cs="Times New Roman"/>
          <w:sz w:val="24"/>
          <w:szCs w:val="24"/>
        </w:rPr>
        <w:t xml:space="preserve"> deren Zusammenarbeit zu </w:t>
      </w:r>
      <w:r w:rsidR="009E6689">
        <w:rPr>
          <w:rFonts w:ascii="Times New Roman" w:hAnsi="Times New Roman" w:cs="Times New Roman"/>
          <w:sz w:val="24"/>
          <w:szCs w:val="24"/>
        </w:rPr>
        <w:t>betrachten</w:t>
      </w:r>
      <w:r>
        <w:rPr>
          <w:rFonts w:ascii="Times New Roman" w:hAnsi="Times New Roman" w:cs="Times New Roman"/>
          <w:sz w:val="24"/>
          <w:szCs w:val="24"/>
        </w:rPr>
        <w:t>. Die Digitalisierung beeinflusst dabei beide Gebiete. Bei den KMU sind die Investitionen für die Digitalisierung, sowie die bereits umgesetzten Prozesse branchenübergreifen</w:t>
      </w:r>
      <w:r w:rsidR="005A4A25">
        <w:rPr>
          <w:rFonts w:ascii="Times New Roman" w:hAnsi="Times New Roman" w:cs="Times New Roman"/>
          <w:sz w:val="24"/>
          <w:szCs w:val="24"/>
        </w:rPr>
        <w:t>d</w:t>
      </w:r>
      <w:r>
        <w:rPr>
          <w:rFonts w:ascii="Times New Roman" w:hAnsi="Times New Roman" w:cs="Times New Roman"/>
          <w:sz w:val="24"/>
          <w:szCs w:val="24"/>
        </w:rPr>
        <w:t xml:space="preserve"> unterschiedlich. Insgesamt betrachtet sind beide Aspekte jedoch überall steigend. Im Controlling </w:t>
      </w:r>
      <w:r w:rsidR="00B434EC">
        <w:rPr>
          <w:rFonts w:ascii="Times New Roman" w:hAnsi="Times New Roman" w:cs="Times New Roman"/>
          <w:sz w:val="24"/>
          <w:szCs w:val="24"/>
        </w:rPr>
        <w:t xml:space="preserve">gibt es ebenfalls Veränderungen, vor allem in den Möglichkeiten die wichtigen Daten sammeln zu können. </w:t>
      </w:r>
      <w:r w:rsidR="009B13AA">
        <w:rPr>
          <w:rFonts w:ascii="Times New Roman" w:hAnsi="Times New Roman" w:cs="Times New Roman"/>
          <w:sz w:val="24"/>
          <w:szCs w:val="24"/>
        </w:rPr>
        <w:t>Mit</w:t>
      </w:r>
      <w:r w:rsidR="00B434EC">
        <w:rPr>
          <w:rFonts w:ascii="Times New Roman" w:hAnsi="Times New Roman" w:cs="Times New Roman"/>
          <w:sz w:val="24"/>
          <w:szCs w:val="24"/>
        </w:rPr>
        <w:t xml:space="preserve"> </w:t>
      </w:r>
      <w:proofErr w:type="gramStart"/>
      <w:r w:rsidR="00B434EC">
        <w:rPr>
          <w:rFonts w:ascii="Times New Roman" w:hAnsi="Times New Roman" w:cs="Times New Roman"/>
          <w:sz w:val="24"/>
          <w:szCs w:val="24"/>
        </w:rPr>
        <w:t>Cloud Computing</w:t>
      </w:r>
      <w:proofErr w:type="gramEnd"/>
      <w:r w:rsidR="009B13AA">
        <w:rPr>
          <w:rFonts w:ascii="Times New Roman" w:hAnsi="Times New Roman" w:cs="Times New Roman"/>
          <w:sz w:val="24"/>
          <w:szCs w:val="24"/>
        </w:rPr>
        <w:t xml:space="preserve"> und</w:t>
      </w:r>
      <w:r w:rsidR="00B434EC">
        <w:rPr>
          <w:rFonts w:ascii="Times New Roman" w:hAnsi="Times New Roman" w:cs="Times New Roman"/>
          <w:sz w:val="24"/>
          <w:szCs w:val="24"/>
        </w:rPr>
        <w:t xml:space="preserve"> ERP-Systemen </w:t>
      </w:r>
      <w:r w:rsidR="009B13AA">
        <w:rPr>
          <w:rFonts w:ascii="Times New Roman" w:hAnsi="Times New Roman" w:cs="Times New Roman"/>
          <w:sz w:val="24"/>
          <w:szCs w:val="24"/>
        </w:rPr>
        <w:t>werden nur zwei, von</w:t>
      </w:r>
      <w:r w:rsidR="00B434EC">
        <w:rPr>
          <w:rFonts w:ascii="Times New Roman" w:hAnsi="Times New Roman" w:cs="Times New Roman"/>
          <w:sz w:val="24"/>
          <w:szCs w:val="24"/>
        </w:rPr>
        <w:t xml:space="preserve"> viele</w:t>
      </w:r>
      <w:r w:rsidR="009B13AA">
        <w:rPr>
          <w:rFonts w:ascii="Times New Roman" w:hAnsi="Times New Roman" w:cs="Times New Roman"/>
          <w:sz w:val="24"/>
          <w:szCs w:val="24"/>
        </w:rPr>
        <w:t>n,</w:t>
      </w:r>
      <w:r w:rsidR="00B434EC">
        <w:rPr>
          <w:rFonts w:ascii="Times New Roman" w:hAnsi="Times New Roman" w:cs="Times New Roman"/>
          <w:sz w:val="24"/>
          <w:szCs w:val="24"/>
        </w:rPr>
        <w:t xml:space="preserve"> digitale</w:t>
      </w:r>
      <w:r w:rsidR="009B13AA">
        <w:rPr>
          <w:rFonts w:ascii="Times New Roman" w:hAnsi="Times New Roman" w:cs="Times New Roman"/>
          <w:sz w:val="24"/>
          <w:szCs w:val="24"/>
        </w:rPr>
        <w:t>n</w:t>
      </w:r>
      <w:r w:rsidR="00B434EC">
        <w:rPr>
          <w:rFonts w:ascii="Times New Roman" w:hAnsi="Times New Roman" w:cs="Times New Roman"/>
          <w:sz w:val="24"/>
          <w:szCs w:val="24"/>
        </w:rPr>
        <w:t xml:space="preserve"> Hilfsmittel</w:t>
      </w:r>
      <w:r w:rsidR="009B13AA">
        <w:rPr>
          <w:rFonts w:ascii="Times New Roman" w:hAnsi="Times New Roman" w:cs="Times New Roman"/>
          <w:sz w:val="24"/>
          <w:szCs w:val="24"/>
        </w:rPr>
        <w:t>n erwähnt</w:t>
      </w:r>
      <w:r w:rsidR="00B434EC">
        <w:rPr>
          <w:rFonts w:ascii="Times New Roman" w:hAnsi="Times New Roman" w:cs="Times New Roman"/>
          <w:sz w:val="24"/>
          <w:szCs w:val="24"/>
        </w:rPr>
        <w:t xml:space="preserve">. Der Vorteil dieser ist, dass sie auch für Kapitalschwächere Unternehmen erschwinglich sind. Dadurch können KMU das Controlling effizient im Unternehmen einsetzen. </w:t>
      </w:r>
    </w:p>
    <w:p w:rsidR="00B434EC" w:rsidRDefault="00B434EC"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Sie sollten das Controlling in ihren Unternehmen auch verwenden, denn es kann dem Unternehmen einen Mehrwert bieten. Durch den stark globalisierten Markt sind Risiken noch häufiger vorprogrammiert. Das Controlling besitzt Instrumente und das </w:t>
      </w:r>
      <w:proofErr w:type="spellStart"/>
      <w:proofErr w:type="gramStart"/>
      <w:r>
        <w:rPr>
          <w:rFonts w:ascii="Times New Roman" w:hAnsi="Times New Roman" w:cs="Times New Roman"/>
          <w:sz w:val="24"/>
          <w:szCs w:val="24"/>
        </w:rPr>
        <w:t>Know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How</w:t>
      </w:r>
      <w:proofErr w:type="spellEnd"/>
      <w:proofErr w:type="gramEnd"/>
      <w:r>
        <w:rPr>
          <w:rFonts w:ascii="Times New Roman" w:hAnsi="Times New Roman" w:cs="Times New Roman"/>
          <w:sz w:val="24"/>
          <w:szCs w:val="24"/>
        </w:rPr>
        <w:t xml:space="preserve"> um sich besser auf diese Gegebenheiten einzurichten. Dadurch steigen die Effizienz, der Erfolg und die Wettbewerbsfähigkeit. Nebenbei ist man</w:t>
      </w:r>
      <w:r w:rsidR="004D21F3">
        <w:rPr>
          <w:rFonts w:ascii="Times New Roman" w:hAnsi="Times New Roman" w:cs="Times New Roman"/>
          <w:sz w:val="24"/>
          <w:szCs w:val="24"/>
        </w:rPr>
        <w:t xml:space="preserve"> auch</w:t>
      </w:r>
      <w:r>
        <w:rPr>
          <w:rFonts w:ascii="Times New Roman" w:hAnsi="Times New Roman" w:cs="Times New Roman"/>
          <w:sz w:val="24"/>
          <w:szCs w:val="24"/>
        </w:rPr>
        <w:t xml:space="preserve"> für mögliche Kreditgespräche besser vorbereitet.</w:t>
      </w:r>
      <w:r w:rsidR="004D21F3">
        <w:rPr>
          <w:rFonts w:ascii="Times New Roman" w:hAnsi="Times New Roman" w:cs="Times New Roman"/>
          <w:sz w:val="24"/>
          <w:szCs w:val="24"/>
        </w:rPr>
        <w:t xml:space="preserve"> </w:t>
      </w:r>
    </w:p>
    <w:p w:rsidR="004D21F3" w:rsidRDefault="005A4A25" w:rsidP="00FD1DB4">
      <w:pPr>
        <w:spacing w:line="360" w:lineRule="auto"/>
        <w:jc w:val="both"/>
        <w:rPr>
          <w:rFonts w:ascii="Times New Roman" w:hAnsi="Times New Roman" w:cs="Times New Roman"/>
          <w:sz w:val="24"/>
          <w:szCs w:val="24"/>
        </w:rPr>
      </w:pPr>
      <w:r w:rsidRPr="00186E86">
        <w:rPr>
          <w:rFonts w:ascii="Times New Roman" w:hAnsi="Times New Roman" w:cs="Times New Roman"/>
          <w:sz w:val="24"/>
          <w:szCs w:val="24"/>
        </w:rPr>
        <w:t>Eine g</w:t>
      </w:r>
      <w:r w:rsidR="004D21F3" w:rsidRPr="00186E86">
        <w:rPr>
          <w:rFonts w:ascii="Times New Roman" w:hAnsi="Times New Roman" w:cs="Times New Roman"/>
          <w:sz w:val="24"/>
          <w:szCs w:val="24"/>
        </w:rPr>
        <w:t>enerelle Empfehlung für das Controlling</w:t>
      </w:r>
      <w:r w:rsidR="00186E86" w:rsidRPr="00186E86">
        <w:rPr>
          <w:rFonts w:ascii="Times New Roman" w:hAnsi="Times New Roman" w:cs="Times New Roman"/>
          <w:sz w:val="24"/>
          <w:szCs w:val="24"/>
        </w:rPr>
        <w:t xml:space="preserve"> soll dies</w:t>
      </w:r>
      <w:r w:rsidR="00186E86">
        <w:rPr>
          <w:rFonts w:ascii="Times New Roman" w:hAnsi="Times New Roman" w:cs="Times New Roman"/>
          <w:sz w:val="24"/>
          <w:szCs w:val="24"/>
        </w:rPr>
        <w:t xml:space="preserve"> jedoch</w:t>
      </w:r>
      <w:r w:rsidR="00186E86" w:rsidRPr="00186E86">
        <w:rPr>
          <w:rFonts w:ascii="Times New Roman" w:hAnsi="Times New Roman" w:cs="Times New Roman"/>
          <w:sz w:val="24"/>
          <w:szCs w:val="24"/>
        </w:rPr>
        <w:t xml:space="preserve"> nicht darstellen</w:t>
      </w:r>
      <w:r w:rsidR="004D21F3" w:rsidRPr="00186E86">
        <w:rPr>
          <w:rFonts w:ascii="Times New Roman" w:hAnsi="Times New Roman" w:cs="Times New Roman"/>
          <w:sz w:val="24"/>
          <w:szCs w:val="24"/>
        </w:rPr>
        <w:t xml:space="preserve">. </w:t>
      </w:r>
      <w:r w:rsidR="004D21F3">
        <w:rPr>
          <w:rFonts w:ascii="Times New Roman" w:hAnsi="Times New Roman" w:cs="Times New Roman"/>
          <w:sz w:val="24"/>
          <w:szCs w:val="24"/>
        </w:rPr>
        <w:t xml:space="preserve">Es gibt </w:t>
      </w:r>
      <w:r w:rsidR="0046227B">
        <w:rPr>
          <w:rFonts w:ascii="Times New Roman" w:hAnsi="Times New Roman" w:cs="Times New Roman"/>
          <w:sz w:val="24"/>
          <w:szCs w:val="24"/>
        </w:rPr>
        <w:t>gewisse</w:t>
      </w:r>
      <w:r w:rsidR="004D21F3">
        <w:rPr>
          <w:rFonts w:ascii="Times New Roman" w:hAnsi="Times New Roman" w:cs="Times New Roman"/>
          <w:sz w:val="24"/>
          <w:szCs w:val="24"/>
        </w:rPr>
        <w:t xml:space="preserve"> Herausforderungen, welchen manche Unternehmen nicht gewachsen sind. Zusätzlich ist der Einsatz von IT-Systemen nur dann </w:t>
      </w:r>
      <w:r w:rsidR="0046227B">
        <w:rPr>
          <w:rFonts w:ascii="Times New Roman" w:hAnsi="Times New Roman" w:cs="Times New Roman"/>
          <w:sz w:val="24"/>
          <w:szCs w:val="24"/>
        </w:rPr>
        <w:t>sinnvoll,</w:t>
      </w:r>
      <w:r>
        <w:rPr>
          <w:rFonts w:ascii="Times New Roman" w:hAnsi="Times New Roman" w:cs="Times New Roman"/>
          <w:sz w:val="24"/>
          <w:szCs w:val="24"/>
        </w:rPr>
        <w:t xml:space="preserve"> wenn die P</w:t>
      </w:r>
      <w:r w:rsidR="009B13AA">
        <w:rPr>
          <w:rFonts w:ascii="Times New Roman" w:hAnsi="Times New Roman" w:cs="Times New Roman"/>
          <w:sz w:val="24"/>
          <w:szCs w:val="24"/>
        </w:rPr>
        <w:t>assenden</w:t>
      </w:r>
      <w:r w:rsidR="004D21F3">
        <w:rPr>
          <w:rFonts w:ascii="Times New Roman" w:hAnsi="Times New Roman" w:cs="Times New Roman"/>
          <w:sz w:val="24"/>
          <w:szCs w:val="24"/>
        </w:rPr>
        <w:t xml:space="preserve"> für die </w:t>
      </w:r>
      <w:r w:rsidR="009B13AA">
        <w:rPr>
          <w:rFonts w:ascii="Times New Roman" w:hAnsi="Times New Roman" w:cs="Times New Roman"/>
          <w:sz w:val="24"/>
          <w:szCs w:val="24"/>
        </w:rPr>
        <w:t>jeweiligen Unternehmensprozesse vorliegen</w:t>
      </w:r>
      <w:r w:rsidR="004D21F3">
        <w:rPr>
          <w:rFonts w:ascii="Times New Roman" w:hAnsi="Times New Roman" w:cs="Times New Roman"/>
          <w:sz w:val="24"/>
          <w:szCs w:val="24"/>
        </w:rPr>
        <w:t>.</w:t>
      </w:r>
    </w:p>
    <w:p w:rsidR="008F7214" w:rsidRDefault="008F7214" w:rsidP="00FD1DB4">
      <w:pPr>
        <w:spacing w:line="360" w:lineRule="auto"/>
        <w:jc w:val="both"/>
        <w:rPr>
          <w:rFonts w:ascii="Times New Roman" w:hAnsi="Times New Roman" w:cs="Times New Roman"/>
          <w:sz w:val="24"/>
          <w:szCs w:val="24"/>
        </w:rPr>
      </w:pPr>
    </w:p>
    <w:p w:rsidR="00034D73" w:rsidRDefault="00034D73" w:rsidP="00867C24">
      <w:pPr>
        <w:pStyle w:val="berschrift2"/>
        <w:numPr>
          <w:ilvl w:val="1"/>
          <w:numId w:val="34"/>
        </w:numPr>
        <w:spacing w:line="600" w:lineRule="auto"/>
      </w:pPr>
      <w:bookmarkStart w:id="17" w:name="_Toc122269052"/>
      <w:r>
        <w:t>Kritik und offene Fragen</w:t>
      </w:r>
      <w:bookmarkEnd w:id="17"/>
    </w:p>
    <w:p w:rsidR="00B32218" w:rsidRDefault="005A4A25"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werden </w:t>
      </w:r>
      <w:r w:rsidR="0004171F">
        <w:rPr>
          <w:rFonts w:ascii="Times New Roman" w:hAnsi="Times New Roman" w:cs="Times New Roman"/>
          <w:sz w:val="24"/>
          <w:szCs w:val="24"/>
        </w:rPr>
        <w:t>die kritischen Punkte aber a</w:t>
      </w:r>
      <w:r>
        <w:rPr>
          <w:rFonts w:ascii="Times New Roman" w:hAnsi="Times New Roman" w:cs="Times New Roman"/>
          <w:sz w:val="24"/>
          <w:szCs w:val="24"/>
        </w:rPr>
        <w:t xml:space="preserve">uch offene Fragen </w:t>
      </w:r>
      <w:r w:rsidRPr="00186E86">
        <w:rPr>
          <w:rFonts w:ascii="Times New Roman" w:hAnsi="Times New Roman" w:cs="Times New Roman"/>
          <w:sz w:val="24"/>
          <w:szCs w:val="24"/>
        </w:rPr>
        <w:t>erläutert</w:t>
      </w:r>
      <w:r w:rsidR="0004171F" w:rsidRPr="00186E86">
        <w:rPr>
          <w:rFonts w:ascii="Times New Roman" w:hAnsi="Times New Roman" w:cs="Times New Roman"/>
          <w:sz w:val="24"/>
          <w:szCs w:val="24"/>
        </w:rPr>
        <w:t xml:space="preserve">. Ein großer Teil </w:t>
      </w:r>
      <w:r w:rsidR="00186E86" w:rsidRPr="00186E86">
        <w:rPr>
          <w:rFonts w:ascii="Times New Roman" w:hAnsi="Times New Roman" w:cs="Times New Roman"/>
          <w:sz w:val="24"/>
          <w:szCs w:val="24"/>
        </w:rPr>
        <w:t>der Arbeit</w:t>
      </w:r>
      <w:r w:rsidR="0004171F" w:rsidRPr="00186E86">
        <w:rPr>
          <w:rFonts w:ascii="Times New Roman" w:hAnsi="Times New Roman" w:cs="Times New Roman"/>
          <w:sz w:val="24"/>
          <w:szCs w:val="24"/>
        </w:rPr>
        <w:t xml:space="preserve"> beschränkt</w:t>
      </w:r>
      <w:r w:rsidR="00186E86" w:rsidRPr="00186E86">
        <w:rPr>
          <w:rFonts w:ascii="Times New Roman" w:hAnsi="Times New Roman" w:cs="Times New Roman"/>
          <w:sz w:val="24"/>
          <w:szCs w:val="24"/>
        </w:rPr>
        <w:t xml:space="preserve"> sich</w:t>
      </w:r>
      <w:r w:rsidR="0004171F" w:rsidRPr="00186E86">
        <w:rPr>
          <w:rFonts w:ascii="Times New Roman" w:hAnsi="Times New Roman" w:cs="Times New Roman"/>
          <w:sz w:val="24"/>
          <w:szCs w:val="24"/>
        </w:rPr>
        <w:t xml:space="preserve"> auf Deutschland. Als bestes Beispiel </w:t>
      </w:r>
      <w:r w:rsidR="00186E86" w:rsidRPr="00186E86">
        <w:rPr>
          <w:rFonts w:ascii="Times New Roman" w:hAnsi="Times New Roman" w:cs="Times New Roman"/>
          <w:sz w:val="24"/>
          <w:szCs w:val="24"/>
        </w:rPr>
        <w:t xml:space="preserve">kann </w:t>
      </w:r>
      <w:r w:rsidR="0004171F" w:rsidRPr="00186E86">
        <w:rPr>
          <w:rFonts w:ascii="Times New Roman" w:hAnsi="Times New Roman" w:cs="Times New Roman"/>
          <w:sz w:val="24"/>
          <w:szCs w:val="24"/>
        </w:rPr>
        <w:t>hier Kapitel 3.1</w:t>
      </w:r>
      <w:r w:rsidR="00186E86" w:rsidRPr="00186E86">
        <w:rPr>
          <w:rFonts w:ascii="Times New Roman" w:hAnsi="Times New Roman" w:cs="Times New Roman"/>
          <w:sz w:val="24"/>
          <w:szCs w:val="24"/>
        </w:rPr>
        <w:t xml:space="preserve"> genannt werden</w:t>
      </w:r>
      <w:r w:rsidR="0004171F" w:rsidRPr="00186E86">
        <w:rPr>
          <w:rFonts w:ascii="Times New Roman" w:hAnsi="Times New Roman" w:cs="Times New Roman"/>
          <w:sz w:val="24"/>
          <w:szCs w:val="24"/>
        </w:rPr>
        <w:t xml:space="preserve">, in dem die Unternehmensdaten </w:t>
      </w:r>
      <w:r w:rsidR="006A6909" w:rsidRPr="00186E86">
        <w:rPr>
          <w:rFonts w:ascii="Times New Roman" w:hAnsi="Times New Roman" w:cs="Times New Roman"/>
          <w:sz w:val="24"/>
          <w:szCs w:val="24"/>
        </w:rPr>
        <w:t xml:space="preserve">Deutschlands als Basis genutzt werden. </w:t>
      </w:r>
      <w:r w:rsidR="006A6909">
        <w:rPr>
          <w:rFonts w:ascii="Times New Roman" w:hAnsi="Times New Roman" w:cs="Times New Roman"/>
          <w:sz w:val="24"/>
          <w:szCs w:val="24"/>
        </w:rPr>
        <w:t>Dadurch kann man nur bedingt Rücksch</w:t>
      </w:r>
      <w:r w:rsidR="00B32218">
        <w:rPr>
          <w:rFonts w:ascii="Times New Roman" w:hAnsi="Times New Roman" w:cs="Times New Roman"/>
          <w:sz w:val="24"/>
          <w:szCs w:val="24"/>
        </w:rPr>
        <w:t xml:space="preserve">lüsse auf andere Länder ziehen. </w:t>
      </w:r>
      <w:r>
        <w:rPr>
          <w:rFonts w:ascii="Times New Roman" w:hAnsi="Times New Roman" w:cs="Times New Roman"/>
          <w:sz w:val="24"/>
          <w:szCs w:val="24"/>
        </w:rPr>
        <w:t xml:space="preserve">Demzufolge kann </w:t>
      </w:r>
      <w:r w:rsidR="009B13AA">
        <w:rPr>
          <w:rFonts w:ascii="Times New Roman" w:hAnsi="Times New Roman" w:cs="Times New Roman"/>
          <w:sz w:val="24"/>
          <w:szCs w:val="24"/>
        </w:rPr>
        <w:t>die Frage gestellt werden</w:t>
      </w:r>
      <w:r>
        <w:rPr>
          <w:rFonts w:ascii="Times New Roman" w:hAnsi="Times New Roman" w:cs="Times New Roman"/>
          <w:sz w:val="24"/>
          <w:szCs w:val="24"/>
        </w:rPr>
        <w:t>,</w:t>
      </w:r>
      <w:r w:rsidR="00B32218">
        <w:rPr>
          <w:rFonts w:ascii="Times New Roman" w:hAnsi="Times New Roman" w:cs="Times New Roman"/>
          <w:sz w:val="24"/>
          <w:szCs w:val="24"/>
        </w:rPr>
        <w:t xml:space="preserve"> </w:t>
      </w:r>
      <w:r w:rsidR="009B13AA">
        <w:rPr>
          <w:rFonts w:ascii="Times New Roman" w:hAnsi="Times New Roman" w:cs="Times New Roman"/>
          <w:sz w:val="24"/>
          <w:szCs w:val="24"/>
        </w:rPr>
        <w:t>wie</w:t>
      </w:r>
      <w:r>
        <w:rPr>
          <w:rFonts w:ascii="Times New Roman" w:hAnsi="Times New Roman" w:cs="Times New Roman"/>
          <w:sz w:val="24"/>
          <w:szCs w:val="24"/>
        </w:rPr>
        <w:t xml:space="preserve"> sich</w:t>
      </w:r>
      <w:r w:rsidR="009B13AA">
        <w:rPr>
          <w:rFonts w:ascii="Times New Roman" w:hAnsi="Times New Roman" w:cs="Times New Roman"/>
          <w:sz w:val="24"/>
          <w:szCs w:val="24"/>
        </w:rPr>
        <w:t xml:space="preserve"> das Thema </w:t>
      </w:r>
      <w:r w:rsidR="00B32218">
        <w:rPr>
          <w:rFonts w:ascii="Times New Roman" w:hAnsi="Times New Roman" w:cs="Times New Roman"/>
          <w:sz w:val="24"/>
          <w:szCs w:val="24"/>
        </w:rPr>
        <w:t xml:space="preserve">in den anderen Ländern </w:t>
      </w:r>
      <w:r w:rsidR="009B13AA">
        <w:rPr>
          <w:rFonts w:ascii="Times New Roman" w:hAnsi="Times New Roman" w:cs="Times New Roman"/>
          <w:sz w:val="24"/>
          <w:szCs w:val="24"/>
        </w:rPr>
        <w:t>verhält</w:t>
      </w:r>
      <w:r w:rsidR="00B32218" w:rsidRPr="00186E86">
        <w:rPr>
          <w:rFonts w:ascii="Times New Roman" w:hAnsi="Times New Roman" w:cs="Times New Roman"/>
          <w:sz w:val="24"/>
          <w:szCs w:val="24"/>
        </w:rPr>
        <w:t xml:space="preserve">. </w:t>
      </w:r>
      <w:r w:rsidR="00186E86">
        <w:rPr>
          <w:rFonts w:ascii="Times New Roman" w:hAnsi="Times New Roman" w:cs="Times New Roman"/>
          <w:sz w:val="24"/>
          <w:szCs w:val="24"/>
        </w:rPr>
        <w:t>Eine weitere Frage</w:t>
      </w:r>
      <w:r w:rsidR="006C19D7">
        <w:rPr>
          <w:rFonts w:ascii="Times New Roman" w:hAnsi="Times New Roman" w:cs="Times New Roman"/>
          <w:sz w:val="24"/>
          <w:szCs w:val="24"/>
        </w:rPr>
        <w:t xml:space="preserve"> kann sich damit beschäftigen,</w:t>
      </w:r>
      <w:r w:rsidR="00B32218">
        <w:rPr>
          <w:rFonts w:ascii="Times New Roman" w:hAnsi="Times New Roman" w:cs="Times New Roman"/>
          <w:sz w:val="24"/>
          <w:szCs w:val="24"/>
        </w:rPr>
        <w:t xml:space="preserve"> in wie weit sich das Controlling Richtung Data Scientist entwickelt, da sich Controller immer mehr in die digitale Welt begeben müssen. </w:t>
      </w:r>
    </w:p>
    <w:p w:rsidR="00B32218" w:rsidRDefault="00B32218"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Grundsät</w:t>
      </w:r>
      <w:r w:rsidR="006C5297">
        <w:rPr>
          <w:rFonts w:ascii="Times New Roman" w:hAnsi="Times New Roman" w:cs="Times New Roman"/>
          <w:sz w:val="24"/>
          <w:szCs w:val="24"/>
        </w:rPr>
        <w:t>zlich kann gesagt werden, dass das</w:t>
      </w:r>
      <w:r>
        <w:rPr>
          <w:rFonts w:ascii="Times New Roman" w:hAnsi="Times New Roman" w:cs="Times New Roman"/>
          <w:sz w:val="24"/>
          <w:szCs w:val="24"/>
        </w:rPr>
        <w:t xml:space="preserve"> Thema Controlling in KMU kein Randthema mehr ist und dort in Zukunft wohl verstärkt geforscht wird. </w:t>
      </w:r>
    </w:p>
    <w:p w:rsidR="003A361C" w:rsidRDefault="003A361C" w:rsidP="00E67583">
      <w:pPr>
        <w:jc w:val="both"/>
        <w:rPr>
          <w:rFonts w:ascii="Times New Roman" w:hAnsi="Times New Roman" w:cs="Times New Roman"/>
          <w:sz w:val="24"/>
          <w:szCs w:val="24"/>
        </w:rPr>
      </w:pPr>
    </w:p>
    <w:p w:rsidR="00497C57" w:rsidRDefault="00497C57" w:rsidP="00E67583">
      <w:pPr>
        <w:jc w:val="both"/>
        <w:rPr>
          <w:rFonts w:ascii="Times New Roman" w:hAnsi="Times New Roman" w:cs="Times New Roman"/>
          <w:sz w:val="24"/>
          <w:szCs w:val="24"/>
        </w:rPr>
      </w:pPr>
    </w:p>
    <w:p w:rsidR="00497C57" w:rsidRDefault="00497C57" w:rsidP="00E67583">
      <w:pPr>
        <w:jc w:val="both"/>
        <w:rPr>
          <w:rFonts w:ascii="Times New Roman" w:hAnsi="Times New Roman" w:cs="Times New Roman"/>
          <w:sz w:val="24"/>
          <w:szCs w:val="24"/>
        </w:rPr>
      </w:pPr>
    </w:p>
    <w:p w:rsidR="00497C57" w:rsidRDefault="00497C57" w:rsidP="00E67583">
      <w:pPr>
        <w:jc w:val="both"/>
        <w:rPr>
          <w:rFonts w:ascii="Times New Roman" w:hAnsi="Times New Roman" w:cs="Times New Roman"/>
          <w:sz w:val="24"/>
          <w:szCs w:val="24"/>
        </w:rPr>
      </w:pPr>
    </w:p>
    <w:p w:rsidR="00497C57" w:rsidRDefault="00497C57" w:rsidP="00E67583">
      <w:pPr>
        <w:jc w:val="both"/>
        <w:rPr>
          <w:rFonts w:ascii="Times New Roman" w:hAnsi="Times New Roman" w:cs="Times New Roman"/>
          <w:sz w:val="24"/>
          <w:szCs w:val="24"/>
        </w:rPr>
      </w:pPr>
    </w:p>
    <w:p w:rsidR="00867C24" w:rsidRDefault="00867C24" w:rsidP="00E67583">
      <w:pPr>
        <w:jc w:val="both"/>
        <w:rPr>
          <w:rFonts w:ascii="Times New Roman" w:hAnsi="Times New Roman" w:cs="Times New Roman"/>
          <w:sz w:val="24"/>
          <w:szCs w:val="24"/>
        </w:rPr>
      </w:pPr>
    </w:p>
    <w:p w:rsidR="00867C24" w:rsidRDefault="00867C24" w:rsidP="00E67583">
      <w:pPr>
        <w:jc w:val="both"/>
        <w:rPr>
          <w:rFonts w:ascii="Times New Roman" w:hAnsi="Times New Roman" w:cs="Times New Roman"/>
          <w:sz w:val="24"/>
          <w:szCs w:val="24"/>
        </w:rPr>
      </w:pPr>
    </w:p>
    <w:p w:rsidR="00497C57" w:rsidRPr="00372A08" w:rsidRDefault="00497C57" w:rsidP="00E67583">
      <w:pPr>
        <w:jc w:val="both"/>
        <w:rPr>
          <w:rFonts w:ascii="Times New Roman" w:hAnsi="Times New Roman" w:cs="Times New Roman"/>
          <w:sz w:val="24"/>
          <w:szCs w:val="24"/>
        </w:rPr>
      </w:pPr>
      <w:bookmarkStart w:id="18" w:name="_GoBack"/>
      <w:bookmarkEnd w:id="18"/>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rPr>
          <w:rFonts w:ascii="Times New Roman" w:hAnsi="Times New Roman" w:cs="Times New Roman"/>
        </w:rPr>
      </w:sdtEndPr>
      <w:sdtContent>
        <w:p w:rsidR="00642BBD" w:rsidRPr="00867C24" w:rsidRDefault="00E67583" w:rsidP="00642BBD">
          <w:pPr>
            <w:pStyle w:val="CitaviBibliographyHeading"/>
            <w:rPr>
              <w:rStyle w:val="berschrift1Zchn"/>
            </w:rPr>
          </w:pPr>
          <w:r w:rsidRPr="00497C57">
            <w:rPr>
              <w:rFonts w:cs="Times New Roman"/>
            </w:rPr>
            <w:fldChar w:fldCharType="begin"/>
          </w:r>
          <w:r w:rsidRPr="00497C57">
            <w:rPr>
              <w:rFonts w:cs="Times New Roman"/>
            </w:rPr>
            <w:instrText>ADDIN CitaviBibliography</w:instrText>
          </w:r>
          <w:r w:rsidRPr="00497C57">
            <w:rPr>
              <w:rFonts w:cs="Times New Roman"/>
            </w:rPr>
            <w:fldChar w:fldCharType="separate"/>
          </w:r>
          <w:bookmarkStart w:id="19" w:name="_Toc122269053"/>
          <w:r w:rsidR="00642BBD" w:rsidRPr="00867C24">
            <w:rPr>
              <w:rStyle w:val="berschrift1Zchn"/>
            </w:rPr>
            <w:t>Literaturverzeichnis</w:t>
          </w:r>
          <w:bookmarkEnd w:id="19"/>
        </w:p>
        <w:p w:rsidR="00642BBD" w:rsidRPr="00497C57" w:rsidRDefault="00642BBD" w:rsidP="00642BBD">
          <w:pPr>
            <w:pStyle w:val="CitaviBibliographyEntry"/>
            <w:rPr>
              <w:rFonts w:ascii="Times New Roman" w:hAnsi="Times New Roman" w:cs="Times New Roman"/>
            </w:rPr>
          </w:pPr>
          <w:bookmarkStart w:id="20" w:name="_CTVL001ab0200620bfe42e1a90c60e392ac2dfe"/>
          <w:r w:rsidRPr="00497C57">
            <w:rPr>
              <w:rFonts w:ascii="Times New Roman" w:hAnsi="Times New Roman" w:cs="Times New Roman"/>
            </w:rP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642BBD" w:rsidRPr="00497C57" w:rsidRDefault="00642BBD" w:rsidP="00642BBD">
          <w:pPr>
            <w:pStyle w:val="CitaviBibliographyEntry"/>
            <w:rPr>
              <w:rFonts w:ascii="Times New Roman" w:hAnsi="Times New Roman" w:cs="Times New Roman"/>
            </w:rPr>
          </w:pPr>
          <w:bookmarkStart w:id="21" w:name="_CTVL001199613c746b549e2b86c21aeec59e9bd"/>
          <w:bookmarkEnd w:id="20"/>
          <w:r w:rsidRPr="00497C57">
            <w:rPr>
              <w:rFonts w:ascii="Times New Roman" w:hAnsi="Times New Roman" w:cs="Times New Roman"/>
            </w:rPr>
            <w:t>Francsovics, Anna; Kadocsa, György (2009): Wettbewerbsfähigkeit und Controlling bei den KMU. Online verfügbar unter http://kgk.uni-obuda.hu/sites/default/files/11_kadocsa-francsovics.pdf, zuletzt geprüft am 14.12.2022.000Z.</w:t>
          </w:r>
        </w:p>
        <w:p w:rsidR="00642BBD" w:rsidRPr="00497C57" w:rsidRDefault="00642BBD" w:rsidP="00642BBD">
          <w:pPr>
            <w:pStyle w:val="CitaviBibliographyEntry"/>
            <w:rPr>
              <w:rFonts w:ascii="Times New Roman" w:hAnsi="Times New Roman" w:cs="Times New Roman"/>
            </w:rPr>
          </w:pPr>
          <w:bookmarkStart w:id="22" w:name="_CTVL001b38bb628ff6d4fda840367249c7a2a19"/>
          <w:bookmarkEnd w:id="21"/>
          <w:r w:rsidRPr="00497C57">
            <w:rPr>
              <w:rFonts w:ascii="Times New Roman" w:hAnsi="Times New Roman" w:cs="Times New Roman"/>
            </w:rPr>
            <w:t xml:space="preserve">Gadatsch, Andreas (2021): Möglichkeiten von Big Data im Controlling zielorientiert nutzen. In: </w:t>
          </w:r>
          <w:bookmarkEnd w:id="22"/>
          <w:r w:rsidRPr="00497C57">
            <w:rPr>
              <w:rFonts w:ascii="Times New Roman" w:hAnsi="Times New Roman" w:cs="Times New Roman"/>
              <w:i/>
            </w:rPr>
            <w:t xml:space="preserve">Rethinking Finance </w:t>
          </w:r>
          <w:r w:rsidRPr="00497C57">
            <w:rPr>
              <w:rFonts w:ascii="Times New Roman" w:hAnsi="Times New Roman" w:cs="Times New Roman"/>
            </w:rPr>
            <w:t>(3), S. 34–41.</w:t>
          </w:r>
        </w:p>
        <w:p w:rsidR="00642BBD" w:rsidRPr="00497C57" w:rsidRDefault="00642BBD" w:rsidP="00642BBD">
          <w:pPr>
            <w:pStyle w:val="CitaviBibliographyEntry"/>
            <w:rPr>
              <w:rFonts w:ascii="Times New Roman" w:hAnsi="Times New Roman" w:cs="Times New Roman"/>
            </w:rPr>
          </w:pPr>
          <w:bookmarkStart w:id="23" w:name="_CTVL001249803337c8d4d68a4734bbfd63220bc"/>
          <w:r w:rsidRPr="00497C57">
            <w:rPr>
              <w:rFonts w:ascii="Times New Roman" w:hAnsi="Times New Roman" w:cs="Times New Roman"/>
            </w:rPr>
            <w:t xml:space="preserve">Gärtner, Bernhard; Slacik, Johannes (2015): Die Rolle des Controllers bei der ERP-System-Nutzung - Qualitativ-empirische Ergebnisse aus deutschsprachigen Mittelunternehmen. In: </w:t>
          </w:r>
          <w:bookmarkEnd w:id="23"/>
          <w:r w:rsidRPr="00497C57">
            <w:rPr>
              <w:rFonts w:ascii="Times New Roman" w:hAnsi="Times New Roman" w:cs="Times New Roman"/>
              <w:i/>
            </w:rPr>
            <w:t xml:space="preserve">Zeitschr. für KMU und Entrepreneurship </w:t>
          </w:r>
          <w:r w:rsidRPr="00497C57">
            <w:rPr>
              <w:rFonts w:ascii="Times New Roman" w:hAnsi="Times New Roman" w:cs="Times New Roman"/>
            </w:rPr>
            <w:t>(03-04), S. 305–323.</w:t>
          </w:r>
        </w:p>
        <w:p w:rsidR="00642BBD" w:rsidRPr="00497C57" w:rsidRDefault="00642BBD" w:rsidP="00642BBD">
          <w:pPr>
            <w:pStyle w:val="CitaviBibliographyEntry"/>
            <w:rPr>
              <w:rFonts w:ascii="Times New Roman" w:hAnsi="Times New Roman" w:cs="Times New Roman"/>
            </w:rPr>
          </w:pPr>
          <w:bookmarkStart w:id="24" w:name="_CTVL001ece11b801a5440c1a43e936cbc3ba043"/>
          <w:r w:rsidRPr="00497C57">
            <w:rPr>
              <w:rFonts w:ascii="Times New Roman" w:hAnsi="Times New Roman" w:cs="Times New Roman"/>
            </w:rPr>
            <w:t xml:space="preserve">Kricsfalussy, Andreas (2008): Unternehmensziele Die Etablierung neuartiger Zielkategorien1. In: </w:t>
          </w:r>
          <w:bookmarkEnd w:id="24"/>
          <w:r w:rsidRPr="00497C57">
            <w:rPr>
              <w:rFonts w:ascii="Times New Roman" w:hAnsi="Times New Roman" w:cs="Times New Roman"/>
              <w:i/>
            </w:rPr>
            <w:t xml:space="preserve">ZFO - Zeitschrift Führung und Organisation </w:t>
          </w:r>
          <w:r w:rsidRPr="00497C57">
            <w:rPr>
              <w:rFonts w:ascii="Times New Roman" w:hAnsi="Times New Roman" w:cs="Times New Roman"/>
            </w:rPr>
            <w:t>(01), S. 33.</w:t>
          </w:r>
        </w:p>
        <w:p w:rsidR="00642BBD" w:rsidRPr="00497C57" w:rsidRDefault="00642BBD" w:rsidP="00642BBD">
          <w:pPr>
            <w:pStyle w:val="CitaviBibliographyEntry"/>
            <w:rPr>
              <w:rFonts w:ascii="Times New Roman" w:hAnsi="Times New Roman" w:cs="Times New Roman"/>
            </w:rPr>
          </w:pPr>
          <w:bookmarkStart w:id="25" w:name="_CTVL0011e30860b620c476ba95b5d9235a5b36b"/>
          <w:r w:rsidRPr="00497C57">
            <w:rPr>
              <w:rFonts w:ascii="Times New Roman" w:hAnsi="Times New Roman" w:cs="Times New Roman"/>
            </w:rPr>
            <w:t xml:space="preserve">Kristandl, Gerhard; Quinn, Martin; Strauß, Erik (2015): Controlling und Cloud Computing - Wie die Cloud den Informationsfluss in KMU ändert. In: </w:t>
          </w:r>
          <w:bookmarkEnd w:id="25"/>
          <w:r w:rsidRPr="00497C57">
            <w:rPr>
              <w:rFonts w:ascii="Times New Roman" w:hAnsi="Times New Roman" w:cs="Times New Roman"/>
              <w:i/>
            </w:rPr>
            <w:t xml:space="preserve">Zeitschr. für KMU und Entrepreneurship </w:t>
          </w:r>
          <w:r w:rsidRPr="00497C57">
            <w:rPr>
              <w:rFonts w:ascii="Times New Roman" w:hAnsi="Times New Roman" w:cs="Times New Roman"/>
            </w:rPr>
            <w:t>(03-04), S. 281–304.</w:t>
          </w:r>
        </w:p>
        <w:p w:rsidR="00642BBD" w:rsidRPr="00497C57" w:rsidRDefault="00642BBD" w:rsidP="00642BBD">
          <w:pPr>
            <w:pStyle w:val="CitaviBibliographyEntry"/>
            <w:rPr>
              <w:rFonts w:ascii="Times New Roman" w:hAnsi="Times New Roman" w:cs="Times New Roman"/>
            </w:rPr>
          </w:pPr>
          <w:bookmarkStart w:id="26" w:name="_CTVL0010334711142b5430ebaeefd3d73c561f3"/>
          <w:r w:rsidRPr="00497C57">
            <w:rPr>
              <w:rFonts w:ascii="Times New Roman" w:hAnsi="Times New Roman" w:cs="Times New Roman"/>
            </w:rPr>
            <w:t xml:space="preserve">Kunz, Jennifer; Mur, Alessandra (2022): Controlling als Business Partnering - Ein wichtiger Baustein organisationaler Resilienz?! In: </w:t>
          </w:r>
          <w:bookmarkEnd w:id="26"/>
          <w:r w:rsidRPr="00497C57">
            <w:rPr>
              <w:rFonts w:ascii="Times New Roman" w:hAnsi="Times New Roman" w:cs="Times New Roman"/>
              <w:i/>
            </w:rPr>
            <w:t xml:space="preserve">Betriebswirtschaftliche Forschung und Praxis </w:t>
          </w:r>
          <w:r w:rsidRPr="00497C57">
            <w:rPr>
              <w:rFonts w:ascii="Times New Roman" w:hAnsi="Times New Roman" w:cs="Times New Roman"/>
            </w:rPr>
            <w:t>(5), S. 578–622.</w:t>
          </w:r>
        </w:p>
        <w:p w:rsidR="00642BBD" w:rsidRPr="00497C57" w:rsidRDefault="00642BBD" w:rsidP="00642BBD">
          <w:pPr>
            <w:pStyle w:val="CitaviBibliographyEntry"/>
            <w:rPr>
              <w:rFonts w:ascii="Times New Roman" w:hAnsi="Times New Roman" w:cs="Times New Roman"/>
            </w:rPr>
          </w:pPr>
          <w:bookmarkStart w:id="27" w:name="_CTVL0014e803ef2bac544a68abfdf2153104390"/>
          <w:r w:rsidRPr="00497C57">
            <w:rPr>
              <w:rFonts w:ascii="Times New Roman" w:hAnsi="Times New Roman" w:cs="Times New Roman"/>
            </w:rP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642BBD" w:rsidRPr="00497C57" w:rsidRDefault="00642BBD" w:rsidP="00642BBD">
          <w:pPr>
            <w:pStyle w:val="CitaviBibliographyEntry"/>
            <w:rPr>
              <w:rFonts w:ascii="Times New Roman" w:hAnsi="Times New Roman" w:cs="Times New Roman"/>
            </w:rPr>
          </w:pPr>
          <w:bookmarkStart w:id="28" w:name="_CTVL0013979ada235554b9b8da2c4a4d2d75800"/>
          <w:bookmarkEnd w:id="27"/>
          <w:r w:rsidRPr="00497C57">
            <w:rPr>
              <w:rFonts w:ascii="Times New Roman" w:hAnsi="Times New Roman" w:cs="Times New Roman"/>
            </w:rPr>
            <w:t>Lindner, Dominic (2019): KMU im digitalen Wandel. Ergebnisse empirischer Studien zu Arbeit, Führung und Organisation. Wiesbaden: Springer Gabler (SpringerLink Bücher).</w:t>
          </w:r>
        </w:p>
        <w:p w:rsidR="00642BBD" w:rsidRPr="00497C57" w:rsidRDefault="00642BBD" w:rsidP="00642BBD">
          <w:pPr>
            <w:pStyle w:val="CitaviBibliographyEntry"/>
            <w:rPr>
              <w:rFonts w:ascii="Times New Roman" w:hAnsi="Times New Roman" w:cs="Times New Roman"/>
            </w:rPr>
          </w:pPr>
          <w:bookmarkStart w:id="29" w:name="_CTVL0015d4f9c4ac75048fdbc1202ab8e188543"/>
          <w:bookmarkEnd w:id="28"/>
          <w:r w:rsidRPr="00497C57">
            <w:rPr>
              <w:rFonts w:ascii="Times New Roman" w:hAnsi="Times New Roman" w:cs="Times New Roman"/>
            </w:rPr>
            <w:t xml:space="preserve">Mayr, Albert (2015): Controlling in Klein- und Kleinstunternehmen durch Steuerberater. In: </w:t>
          </w:r>
          <w:bookmarkEnd w:id="29"/>
          <w:r w:rsidRPr="00497C57">
            <w:rPr>
              <w:rFonts w:ascii="Times New Roman" w:hAnsi="Times New Roman" w:cs="Times New Roman"/>
              <w:i/>
            </w:rPr>
            <w:t xml:space="preserve">Zeitschr. für KMU und Entrepreneurship </w:t>
          </w:r>
          <w:r w:rsidRPr="00497C57">
            <w:rPr>
              <w:rFonts w:ascii="Times New Roman" w:hAnsi="Times New Roman" w:cs="Times New Roman"/>
            </w:rPr>
            <w:t>(03-04), S. 325–334.</w:t>
          </w:r>
        </w:p>
        <w:p w:rsidR="00642BBD" w:rsidRPr="00497C57" w:rsidRDefault="00642BBD" w:rsidP="00642BBD">
          <w:pPr>
            <w:pStyle w:val="CitaviBibliographyEntry"/>
            <w:rPr>
              <w:rFonts w:ascii="Times New Roman" w:hAnsi="Times New Roman" w:cs="Times New Roman"/>
            </w:rPr>
          </w:pPr>
          <w:bookmarkStart w:id="30" w:name="_CTVL001e893f3f2092d405bb5fc4e0b5229af91"/>
          <w:r w:rsidRPr="00497C57">
            <w:rPr>
              <w:rFonts w:ascii="Times New Roman" w:hAnsi="Times New Roman" w:cs="Times New Roman"/>
            </w:rP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642BBD" w:rsidRPr="00497C57" w:rsidRDefault="00642BBD" w:rsidP="00642BBD">
          <w:pPr>
            <w:pStyle w:val="CitaviBibliographyEntry"/>
            <w:rPr>
              <w:rFonts w:ascii="Times New Roman" w:hAnsi="Times New Roman" w:cs="Times New Roman"/>
            </w:rPr>
          </w:pPr>
          <w:bookmarkStart w:id="31" w:name="_CTVL00119b2ff11ae0a4fcb8c418756a76f3399"/>
          <w:bookmarkEnd w:id="30"/>
          <w:r w:rsidRPr="00497C57">
            <w:rPr>
              <w:rFonts w:ascii="Times New Roman" w:hAnsi="Times New Roman" w:cs="Times New Roman"/>
            </w:rPr>
            <w:t xml:space="preserve">Rautenstrauch, Thomas; Müller, Christof (2005): Verständnis und Organisation des Controlling in kleinen und mittleren Unternehmen. In: </w:t>
          </w:r>
          <w:bookmarkEnd w:id="31"/>
          <w:r w:rsidRPr="00497C57">
            <w:rPr>
              <w:rFonts w:ascii="Times New Roman" w:hAnsi="Times New Roman" w:cs="Times New Roman"/>
              <w:i/>
            </w:rPr>
            <w:t xml:space="preserve">Zeitschrift für Planung </w:t>
          </w:r>
          <w:r w:rsidRPr="00497C57">
            <w:rPr>
              <w:rFonts w:ascii="Times New Roman" w:hAnsi="Times New Roman" w:cs="Times New Roman"/>
            </w:rPr>
            <w:t>16 (2), S. 189–209. DOI: 10.1007/BF02848578.</w:t>
          </w:r>
        </w:p>
        <w:p w:rsidR="00642BBD" w:rsidRPr="00497C57" w:rsidRDefault="00642BBD" w:rsidP="00642BBD">
          <w:pPr>
            <w:pStyle w:val="CitaviBibliographyEntry"/>
            <w:rPr>
              <w:rFonts w:ascii="Times New Roman" w:hAnsi="Times New Roman" w:cs="Times New Roman"/>
            </w:rPr>
          </w:pPr>
          <w:bookmarkStart w:id="32" w:name="_CTVL0012c4bfd5adee5464bb54262fe2b96e9e2"/>
          <w:r w:rsidRPr="00497C57">
            <w:rPr>
              <w:rFonts w:ascii="Times New Roman" w:hAnsi="Times New Roman" w:cs="Times New Roman"/>
            </w:rP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642BBD" w:rsidRPr="00497C57" w:rsidRDefault="00642BBD" w:rsidP="00642BBD">
          <w:pPr>
            <w:pStyle w:val="CitaviBibliographyEntry"/>
            <w:rPr>
              <w:rFonts w:ascii="Times New Roman" w:hAnsi="Times New Roman" w:cs="Times New Roman"/>
            </w:rPr>
          </w:pPr>
          <w:bookmarkStart w:id="33" w:name="_CTVL00107d9a3256835440286fa2d313c5a3009"/>
          <w:bookmarkEnd w:id="32"/>
          <w:r w:rsidRPr="00497C57">
            <w:rPr>
              <w:rFonts w:ascii="Times New Roman" w:hAnsi="Times New Roman" w:cs="Times New Roman"/>
            </w:rP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642BBD" w:rsidRPr="00497C57" w:rsidRDefault="00642BBD" w:rsidP="00642BBD">
          <w:pPr>
            <w:pStyle w:val="CitaviBibliographyEntry"/>
            <w:rPr>
              <w:rFonts w:ascii="Times New Roman" w:hAnsi="Times New Roman" w:cs="Times New Roman"/>
            </w:rPr>
          </w:pPr>
          <w:bookmarkStart w:id="34" w:name="_CTVL001475da86b774d4423877ccc4f7f3817b1"/>
          <w:bookmarkEnd w:id="33"/>
          <w:r w:rsidRPr="00497C57">
            <w:rPr>
              <w:rFonts w:ascii="Times New Roman" w:hAnsi="Times New Roman" w:cs="Times New Roman"/>
            </w:rPr>
            <w:lastRenderedPageBreak/>
            <w:t xml:space="preserve">Weber, Jürgen; Strauß, Erik; Spittler, Sabine (2012): Controlling &amp; IT: Wie Trends und Herausforderungen der IT die Controllingfunktion verändern. In: </w:t>
          </w:r>
          <w:bookmarkEnd w:id="34"/>
          <w:r w:rsidRPr="00497C57">
            <w:rPr>
              <w:rFonts w:ascii="Times New Roman" w:hAnsi="Times New Roman" w:cs="Times New Roman"/>
              <w:i/>
            </w:rPr>
            <w:t xml:space="preserve">Z Control Manag </w:t>
          </w:r>
          <w:r w:rsidRPr="00497C57">
            <w:rPr>
              <w:rFonts w:ascii="Times New Roman" w:hAnsi="Times New Roman" w:cs="Times New Roman"/>
            </w:rPr>
            <w:t>56 (2), S. 105–109. DOI: 10.1365/s12176-012-0127-x.</w:t>
          </w:r>
        </w:p>
        <w:p w:rsidR="00642BBD" w:rsidRPr="00497C57" w:rsidRDefault="00642BBD" w:rsidP="00642BBD">
          <w:pPr>
            <w:pStyle w:val="CitaviBibliographyEntry"/>
            <w:rPr>
              <w:rFonts w:ascii="Times New Roman" w:hAnsi="Times New Roman" w:cs="Times New Roman"/>
            </w:rPr>
          </w:pPr>
          <w:bookmarkStart w:id="35" w:name="_CTVL0011472a0fbe5994e9299a0694862007b04"/>
          <w:r w:rsidRPr="00497C57">
            <w:rPr>
              <w:rFonts w:ascii="Times New Roman" w:hAnsi="Times New Roman" w:cs="Times New Roman"/>
            </w:rPr>
            <w:t xml:space="preserve">Weißenberger, Barbara E.; Wolf, Sebastian; Neumann-Giesen, Axel; Elbers, Gunnar (2012): Controller als Business Partner: Ansatzpunkte für eine erfolgreiche Umsetzung des Rollenwandels. In: </w:t>
          </w:r>
          <w:bookmarkEnd w:id="35"/>
          <w:r w:rsidRPr="00497C57">
            <w:rPr>
              <w:rFonts w:ascii="Times New Roman" w:hAnsi="Times New Roman" w:cs="Times New Roman"/>
              <w:i/>
            </w:rPr>
            <w:t xml:space="preserve">Z Control Manag </w:t>
          </w:r>
          <w:r w:rsidRPr="00497C57">
            <w:rPr>
              <w:rFonts w:ascii="Times New Roman" w:hAnsi="Times New Roman" w:cs="Times New Roman"/>
            </w:rPr>
            <w:t>56 (5), S. 330–335. DOI: 10.1365/s12176-012-0627-8.</w:t>
          </w:r>
        </w:p>
        <w:p w:rsidR="00642BBD" w:rsidRPr="00497C57" w:rsidRDefault="00642BBD" w:rsidP="00642BBD">
          <w:pPr>
            <w:pStyle w:val="CitaviBibliographyEntry"/>
            <w:rPr>
              <w:rFonts w:ascii="Times New Roman" w:hAnsi="Times New Roman" w:cs="Times New Roman"/>
            </w:rPr>
          </w:pPr>
          <w:bookmarkStart w:id="36" w:name="_CTVL001528e62b7278a40489d9e48b873fe1d26"/>
          <w:r w:rsidRPr="00497C57">
            <w:rPr>
              <w:rFonts w:ascii="Times New Roman" w:hAnsi="Times New Roman" w:cs="Times New Roman"/>
            </w:rP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497C57" w:rsidRDefault="00642BBD" w:rsidP="00642BBD">
          <w:pPr>
            <w:pStyle w:val="CitaviBibliographyEntry"/>
            <w:rPr>
              <w:rFonts w:ascii="Times New Roman" w:hAnsi="Times New Roman" w:cs="Times New Roman"/>
            </w:rPr>
          </w:pPr>
          <w:bookmarkStart w:id="37" w:name="_CTVL001351ccc0293f444ea93402c22c7790ca0"/>
          <w:bookmarkEnd w:id="36"/>
          <w:r w:rsidRPr="00497C57">
            <w:rPr>
              <w:rFonts w:ascii="Times New Roman" w:hAnsi="Times New Roman" w:cs="Times New Roman"/>
            </w:rPr>
            <w:t xml:space="preserve">Wolf, Thomas; Strohschen, Jacqueline-Helena (2018): Digitalisierung: Definition und Reife. In: </w:t>
          </w:r>
          <w:bookmarkEnd w:id="37"/>
          <w:r w:rsidRPr="00497C57">
            <w:rPr>
              <w:rFonts w:ascii="Times New Roman" w:hAnsi="Times New Roman" w:cs="Times New Roman"/>
              <w:i/>
            </w:rPr>
            <w:t xml:space="preserve">Informatik Spektrum </w:t>
          </w:r>
          <w:r w:rsidRPr="00497C57">
            <w:rPr>
              <w:rFonts w:ascii="Times New Roman" w:hAnsi="Times New Roman" w:cs="Times New Roman"/>
            </w:rPr>
            <w:t>41 (1), S. 56–64. DOI: 10.1007/s00287-017-1084-8.</w:t>
          </w:r>
          <w:r w:rsidR="00E67583" w:rsidRPr="00497C57">
            <w:rPr>
              <w:rFonts w:ascii="Times New Roman" w:hAnsi="Times New Roman" w:cs="Times New Roman"/>
            </w:rPr>
            <w:fldChar w:fldCharType="end"/>
          </w:r>
        </w:p>
      </w:sdtContent>
    </w:sdt>
    <w:sectPr w:rsidR="00E67583" w:rsidRPr="00497C57" w:rsidSect="007C1782">
      <w:head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AD1" w:rsidRDefault="001C1AD1" w:rsidP="000E28D7">
      <w:pPr>
        <w:spacing w:after="0" w:line="240" w:lineRule="auto"/>
      </w:pPr>
      <w:r>
        <w:separator/>
      </w:r>
    </w:p>
  </w:endnote>
  <w:endnote w:type="continuationSeparator" w:id="0">
    <w:p w:rsidR="001C1AD1" w:rsidRDefault="001C1AD1"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86" w:rsidRDefault="00186E8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86" w:rsidRDefault="00186E8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86" w:rsidRDefault="00186E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AD1" w:rsidRDefault="001C1AD1" w:rsidP="000E28D7">
      <w:pPr>
        <w:spacing w:after="0" w:line="240" w:lineRule="auto"/>
      </w:pPr>
      <w:r>
        <w:separator/>
      </w:r>
    </w:p>
  </w:footnote>
  <w:footnote w:type="continuationSeparator" w:id="0">
    <w:p w:rsidR="001C1AD1" w:rsidRDefault="001C1AD1"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86" w:rsidRDefault="00186E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186E86" w:rsidRDefault="00186E86">
        <w:pPr>
          <w:pStyle w:val="Kopfzeile"/>
          <w:jc w:val="right"/>
        </w:pPr>
        <w:r>
          <w:fldChar w:fldCharType="begin"/>
        </w:r>
        <w:r>
          <w:instrText>PAGE   \* MERGEFORMAT</w:instrText>
        </w:r>
        <w:r>
          <w:fldChar w:fldCharType="separate"/>
        </w:r>
        <w:r w:rsidR="00F22317">
          <w:rPr>
            <w:noProof/>
          </w:rPr>
          <w:t>II</w:t>
        </w:r>
        <w:r>
          <w:fldChar w:fldCharType="end"/>
        </w:r>
      </w:p>
    </w:sdtContent>
  </w:sdt>
  <w:p w:rsidR="00186E86" w:rsidRDefault="00186E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86" w:rsidRDefault="00186E86">
    <w:pPr>
      <w:pStyle w:val="Kopfzeile"/>
    </w:pPr>
    <w:r>
      <w:rPr>
        <w:noProof/>
        <w:lang w:eastAsia="de-DE"/>
      </w:rPr>
      <w:drawing>
        <wp:anchor distT="0" distB="0" distL="114300" distR="114300" simplePos="0" relativeHeight="251658240" behindDoc="1" locked="0" layoutInCell="1" allowOverlap="1">
          <wp:simplePos x="0" y="0"/>
          <wp:positionH relativeFrom="column">
            <wp:posOffset>-642620</wp:posOffset>
          </wp:positionH>
          <wp:positionV relativeFrom="paragraph">
            <wp:posOffset>-220980</wp:posOffset>
          </wp:positionV>
          <wp:extent cx="6950075" cy="1181100"/>
          <wp:effectExtent l="0" t="0" r="3175" b="0"/>
          <wp:wrapNone/>
          <wp:docPr id="1" name="Grafik 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0075" cy="11811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186E86" w:rsidRDefault="00186E86">
        <w:pPr>
          <w:pStyle w:val="Kopfzeile"/>
          <w:jc w:val="right"/>
        </w:pPr>
        <w:r>
          <w:fldChar w:fldCharType="begin"/>
        </w:r>
        <w:r>
          <w:instrText>PAGE   \* MERGEFORMAT</w:instrText>
        </w:r>
        <w:r>
          <w:fldChar w:fldCharType="separate"/>
        </w:r>
        <w:r w:rsidR="00F22317">
          <w:rPr>
            <w:noProof/>
          </w:rPr>
          <w:t>14</w:t>
        </w:r>
        <w:r>
          <w:fldChar w:fldCharType="end"/>
        </w:r>
      </w:p>
    </w:sdtContent>
  </w:sdt>
  <w:p w:rsidR="00186E86" w:rsidRDefault="001C1AD1">
    <w:pPr>
      <w:pStyle w:val="Kopfzeile"/>
    </w:pPr>
    <w:r>
      <w:fldChar w:fldCharType="begin"/>
    </w:r>
    <w:r>
      <w:instrText xml:space="preserve"> STYLEREF  "Überschrift 1" \r  \* MERGEFORMAT </w:instrText>
    </w:r>
    <w:r>
      <w:fldChar w:fldCharType="separate"/>
    </w:r>
    <w:r w:rsidR="00F22317">
      <w:rPr>
        <w:noProof/>
      </w:rPr>
      <w:t>5</w:t>
    </w:r>
    <w:r>
      <w:rPr>
        <w:noProof/>
      </w:rPr>
      <w:fldChar w:fldCharType="end"/>
    </w:r>
    <w:r w:rsidR="00F83944">
      <w:t xml:space="preserve">  </w:t>
    </w:r>
    <w:r>
      <w:fldChar w:fldCharType="begin"/>
    </w:r>
    <w:r>
      <w:instrText xml:space="preserve"> STYLEREF  "Überschrift 1"  \* MERGEFORMAT </w:instrText>
    </w:r>
    <w:r>
      <w:fldChar w:fldCharType="separate"/>
    </w:r>
    <w:r w:rsidR="00F22317">
      <w:rPr>
        <w:noProof/>
      </w:rPr>
      <w:t>Fazit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5821"/>
    <w:rsid w:val="00076E74"/>
    <w:rsid w:val="000A71AB"/>
    <w:rsid w:val="000B506A"/>
    <w:rsid w:val="000C63B2"/>
    <w:rsid w:val="000D10E4"/>
    <w:rsid w:val="000D2264"/>
    <w:rsid w:val="000D6D73"/>
    <w:rsid w:val="000D7F30"/>
    <w:rsid w:val="000E28D7"/>
    <w:rsid w:val="000E57CA"/>
    <w:rsid w:val="000E7D30"/>
    <w:rsid w:val="00120102"/>
    <w:rsid w:val="00131919"/>
    <w:rsid w:val="00145096"/>
    <w:rsid w:val="00147C36"/>
    <w:rsid w:val="001513B4"/>
    <w:rsid w:val="0015668D"/>
    <w:rsid w:val="00164566"/>
    <w:rsid w:val="00167556"/>
    <w:rsid w:val="00181B3E"/>
    <w:rsid w:val="00186E86"/>
    <w:rsid w:val="0019255A"/>
    <w:rsid w:val="001C1AD1"/>
    <w:rsid w:val="001C4001"/>
    <w:rsid w:val="001C7955"/>
    <w:rsid w:val="001D44A2"/>
    <w:rsid w:val="001D57C1"/>
    <w:rsid w:val="001D661D"/>
    <w:rsid w:val="001E2522"/>
    <w:rsid w:val="001E29A3"/>
    <w:rsid w:val="001E4077"/>
    <w:rsid w:val="001F5487"/>
    <w:rsid w:val="002125F7"/>
    <w:rsid w:val="002131D4"/>
    <w:rsid w:val="002218DD"/>
    <w:rsid w:val="00242698"/>
    <w:rsid w:val="00243B92"/>
    <w:rsid w:val="00244E60"/>
    <w:rsid w:val="002503A1"/>
    <w:rsid w:val="002532C5"/>
    <w:rsid w:val="00256599"/>
    <w:rsid w:val="002611EE"/>
    <w:rsid w:val="00276B14"/>
    <w:rsid w:val="0028307B"/>
    <w:rsid w:val="0029248A"/>
    <w:rsid w:val="002928E8"/>
    <w:rsid w:val="002963BC"/>
    <w:rsid w:val="002966FE"/>
    <w:rsid w:val="002A2814"/>
    <w:rsid w:val="002A4863"/>
    <w:rsid w:val="002D0F38"/>
    <w:rsid w:val="003117BD"/>
    <w:rsid w:val="00312F67"/>
    <w:rsid w:val="0031495F"/>
    <w:rsid w:val="00326AA5"/>
    <w:rsid w:val="0033370F"/>
    <w:rsid w:val="0034379F"/>
    <w:rsid w:val="00362A69"/>
    <w:rsid w:val="003673C1"/>
    <w:rsid w:val="00371891"/>
    <w:rsid w:val="00372A08"/>
    <w:rsid w:val="00381961"/>
    <w:rsid w:val="003A27DF"/>
    <w:rsid w:val="003A361C"/>
    <w:rsid w:val="003B5870"/>
    <w:rsid w:val="003C03C8"/>
    <w:rsid w:val="003C5A3D"/>
    <w:rsid w:val="003D4CBC"/>
    <w:rsid w:val="003D578C"/>
    <w:rsid w:val="003E4E8F"/>
    <w:rsid w:val="003F7C5D"/>
    <w:rsid w:val="0040021E"/>
    <w:rsid w:val="00412725"/>
    <w:rsid w:val="004339BF"/>
    <w:rsid w:val="00441452"/>
    <w:rsid w:val="00442D94"/>
    <w:rsid w:val="0044549A"/>
    <w:rsid w:val="004455BC"/>
    <w:rsid w:val="00447A78"/>
    <w:rsid w:val="00457D91"/>
    <w:rsid w:val="004601FC"/>
    <w:rsid w:val="0046227B"/>
    <w:rsid w:val="004707A9"/>
    <w:rsid w:val="00472417"/>
    <w:rsid w:val="00486FF5"/>
    <w:rsid w:val="00493782"/>
    <w:rsid w:val="00493F9C"/>
    <w:rsid w:val="0049569D"/>
    <w:rsid w:val="00497C57"/>
    <w:rsid w:val="004A74D0"/>
    <w:rsid w:val="004B4516"/>
    <w:rsid w:val="004C758C"/>
    <w:rsid w:val="004C7972"/>
    <w:rsid w:val="004D03DA"/>
    <w:rsid w:val="004D21F3"/>
    <w:rsid w:val="004D46D6"/>
    <w:rsid w:val="004F1139"/>
    <w:rsid w:val="00506710"/>
    <w:rsid w:val="005128AB"/>
    <w:rsid w:val="00513EB3"/>
    <w:rsid w:val="00522523"/>
    <w:rsid w:val="005263C6"/>
    <w:rsid w:val="0053046B"/>
    <w:rsid w:val="0053061A"/>
    <w:rsid w:val="005346E2"/>
    <w:rsid w:val="00535504"/>
    <w:rsid w:val="00547EF3"/>
    <w:rsid w:val="00550228"/>
    <w:rsid w:val="00552D2E"/>
    <w:rsid w:val="00554D6C"/>
    <w:rsid w:val="0056000D"/>
    <w:rsid w:val="005656F9"/>
    <w:rsid w:val="005822DC"/>
    <w:rsid w:val="00586507"/>
    <w:rsid w:val="005948B7"/>
    <w:rsid w:val="00597014"/>
    <w:rsid w:val="005A4A25"/>
    <w:rsid w:val="005A5BC6"/>
    <w:rsid w:val="005B0A1E"/>
    <w:rsid w:val="005C4FD6"/>
    <w:rsid w:val="005C6E23"/>
    <w:rsid w:val="005D1479"/>
    <w:rsid w:val="005D5CFC"/>
    <w:rsid w:val="005D5FCB"/>
    <w:rsid w:val="005F1B90"/>
    <w:rsid w:val="005F1F01"/>
    <w:rsid w:val="005F4F9E"/>
    <w:rsid w:val="0060315B"/>
    <w:rsid w:val="00610031"/>
    <w:rsid w:val="006110E1"/>
    <w:rsid w:val="00634E83"/>
    <w:rsid w:val="00642BBD"/>
    <w:rsid w:val="00654CD2"/>
    <w:rsid w:val="00672586"/>
    <w:rsid w:val="00677069"/>
    <w:rsid w:val="006800E3"/>
    <w:rsid w:val="00682166"/>
    <w:rsid w:val="00684A9E"/>
    <w:rsid w:val="0069628D"/>
    <w:rsid w:val="006A6909"/>
    <w:rsid w:val="006B2994"/>
    <w:rsid w:val="006B6A8F"/>
    <w:rsid w:val="006C1483"/>
    <w:rsid w:val="006C14FD"/>
    <w:rsid w:val="006C19D7"/>
    <w:rsid w:val="006C26D3"/>
    <w:rsid w:val="006C4291"/>
    <w:rsid w:val="006C5297"/>
    <w:rsid w:val="006C6E41"/>
    <w:rsid w:val="006D217E"/>
    <w:rsid w:val="006D26E8"/>
    <w:rsid w:val="006E3F15"/>
    <w:rsid w:val="006F5272"/>
    <w:rsid w:val="006F7A6A"/>
    <w:rsid w:val="00707511"/>
    <w:rsid w:val="00707D2B"/>
    <w:rsid w:val="00712AB8"/>
    <w:rsid w:val="0071392C"/>
    <w:rsid w:val="00724074"/>
    <w:rsid w:val="00732552"/>
    <w:rsid w:val="007371F8"/>
    <w:rsid w:val="00741D20"/>
    <w:rsid w:val="007436E0"/>
    <w:rsid w:val="00750DB0"/>
    <w:rsid w:val="00756746"/>
    <w:rsid w:val="00782F3A"/>
    <w:rsid w:val="007957E8"/>
    <w:rsid w:val="007A1C01"/>
    <w:rsid w:val="007B180E"/>
    <w:rsid w:val="007B547C"/>
    <w:rsid w:val="007C1782"/>
    <w:rsid w:val="007D626E"/>
    <w:rsid w:val="007E2E6F"/>
    <w:rsid w:val="007F1D14"/>
    <w:rsid w:val="007F4651"/>
    <w:rsid w:val="007F69D0"/>
    <w:rsid w:val="008343F2"/>
    <w:rsid w:val="008416BA"/>
    <w:rsid w:val="00853417"/>
    <w:rsid w:val="00867C24"/>
    <w:rsid w:val="00881477"/>
    <w:rsid w:val="008819AE"/>
    <w:rsid w:val="00881FD5"/>
    <w:rsid w:val="00897E65"/>
    <w:rsid w:val="008A0331"/>
    <w:rsid w:val="008A14DF"/>
    <w:rsid w:val="008A2C59"/>
    <w:rsid w:val="008B254D"/>
    <w:rsid w:val="008C0282"/>
    <w:rsid w:val="008D0F9D"/>
    <w:rsid w:val="008D434B"/>
    <w:rsid w:val="008D4F92"/>
    <w:rsid w:val="008D62AA"/>
    <w:rsid w:val="008E2FD8"/>
    <w:rsid w:val="008E39F0"/>
    <w:rsid w:val="008E585E"/>
    <w:rsid w:val="008E7C63"/>
    <w:rsid w:val="008F6B64"/>
    <w:rsid w:val="008F7214"/>
    <w:rsid w:val="009049A2"/>
    <w:rsid w:val="00920FA2"/>
    <w:rsid w:val="00921C9B"/>
    <w:rsid w:val="009242D1"/>
    <w:rsid w:val="00930DCB"/>
    <w:rsid w:val="00934327"/>
    <w:rsid w:val="00954E0C"/>
    <w:rsid w:val="009710F4"/>
    <w:rsid w:val="00981956"/>
    <w:rsid w:val="00985B44"/>
    <w:rsid w:val="009876E2"/>
    <w:rsid w:val="00990F60"/>
    <w:rsid w:val="0099716E"/>
    <w:rsid w:val="009B13AA"/>
    <w:rsid w:val="009B482A"/>
    <w:rsid w:val="009C67B2"/>
    <w:rsid w:val="009E6689"/>
    <w:rsid w:val="009F5ECD"/>
    <w:rsid w:val="00A0230F"/>
    <w:rsid w:val="00A04094"/>
    <w:rsid w:val="00A126BC"/>
    <w:rsid w:val="00A16616"/>
    <w:rsid w:val="00A23EF8"/>
    <w:rsid w:val="00A30DAA"/>
    <w:rsid w:val="00A366A0"/>
    <w:rsid w:val="00A43C39"/>
    <w:rsid w:val="00A442A6"/>
    <w:rsid w:val="00A53F70"/>
    <w:rsid w:val="00A574AB"/>
    <w:rsid w:val="00A60A58"/>
    <w:rsid w:val="00A63526"/>
    <w:rsid w:val="00A76445"/>
    <w:rsid w:val="00A77C58"/>
    <w:rsid w:val="00A95D3A"/>
    <w:rsid w:val="00A96408"/>
    <w:rsid w:val="00AA5085"/>
    <w:rsid w:val="00AB611A"/>
    <w:rsid w:val="00AC3439"/>
    <w:rsid w:val="00B01F5B"/>
    <w:rsid w:val="00B230FE"/>
    <w:rsid w:val="00B27089"/>
    <w:rsid w:val="00B32218"/>
    <w:rsid w:val="00B429C7"/>
    <w:rsid w:val="00B434EC"/>
    <w:rsid w:val="00B7169F"/>
    <w:rsid w:val="00B7410D"/>
    <w:rsid w:val="00B81DCF"/>
    <w:rsid w:val="00B8380A"/>
    <w:rsid w:val="00BA197B"/>
    <w:rsid w:val="00BA7F4F"/>
    <w:rsid w:val="00BB6E92"/>
    <w:rsid w:val="00BC09C0"/>
    <w:rsid w:val="00BC1A76"/>
    <w:rsid w:val="00BD2F43"/>
    <w:rsid w:val="00BD67CB"/>
    <w:rsid w:val="00BE6548"/>
    <w:rsid w:val="00BF09B8"/>
    <w:rsid w:val="00C0468D"/>
    <w:rsid w:val="00C047ED"/>
    <w:rsid w:val="00C05867"/>
    <w:rsid w:val="00C07398"/>
    <w:rsid w:val="00C22C79"/>
    <w:rsid w:val="00C372A1"/>
    <w:rsid w:val="00C374A1"/>
    <w:rsid w:val="00C43A6D"/>
    <w:rsid w:val="00C449E9"/>
    <w:rsid w:val="00C66A7D"/>
    <w:rsid w:val="00C77A2D"/>
    <w:rsid w:val="00C84D38"/>
    <w:rsid w:val="00C85546"/>
    <w:rsid w:val="00C95623"/>
    <w:rsid w:val="00C964A2"/>
    <w:rsid w:val="00C964F8"/>
    <w:rsid w:val="00CA0FE7"/>
    <w:rsid w:val="00CB1D14"/>
    <w:rsid w:val="00CB4F36"/>
    <w:rsid w:val="00CB536A"/>
    <w:rsid w:val="00CC2403"/>
    <w:rsid w:val="00CD0E3D"/>
    <w:rsid w:val="00CD2228"/>
    <w:rsid w:val="00CD73AB"/>
    <w:rsid w:val="00CE6486"/>
    <w:rsid w:val="00CE675A"/>
    <w:rsid w:val="00CE6907"/>
    <w:rsid w:val="00CF4E36"/>
    <w:rsid w:val="00CF568C"/>
    <w:rsid w:val="00D12F94"/>
    <w:rsid w:val="00D15CD8"/>
    <w:rsid w:val="00D330D3"/>
    <w:rsid w:val="00D42020"/>
    <w:rsid w:val="00D4412F"/>
    <w:rsid w:val="00D44A4B"/>
    <w:rsid w:val="00D65203"/>
    <w:rsid w:val="00D93C1F"/>
    <w:rsid w:val="00DA3AE6"/>
    <w:rsid w:val="00DC1589"/>
    <w:rsid w:val="00DD5FFE"/>
    <w:rsid w:val="00DE5614"/>
    <w:rsid w:val="00DF0CF1"/>
    <w:rsid w:val="00DF55C4"/>
    <w:rsid w:val="00E0322A"/>
    <w:rsid w:val="00E12285"/>
    <w:rsid w:val="00E152AF"/>
    <w:rsid w:val="00E24D64"/>
    <w:rsid w:val="00E2560B"/>
    <w:rsid w:val="00E535A4"/>
    <w:rsid w:val="00E551F8"/>
    <w:rsid w:val="00E67583"/>
    <w:rsid w:val="00E75388"/>
    <w:rsid w:val="00E82BB3"/>
    <w:rsid w:val="00E83964"/>
    <w:rsid w:val="00E84FBD"/>
    <w:rsid w:val="00E877C9"/>
    <w:rsid w:val="00E9261D"/>
    <w:rsid w:val="00EA6338"/>
    <w:rsid w:val="00EB0B0A"/>
    <w:rsid w:val="00EB1F43"/>
    <w:rsid w:val="00ED045B"/>
    <w:rsid w:val="00ED0B8F"/>
    <w:rsid w:val="00ED2C8A"/>
    <w:rsid w:val="00ED31B2"/>
    <w:rsid w:val="00ED57D1"/>
    <w:rsid w:val="00ED7793"/>
    <w:rsid w:val="00EE05C6"/>
    <w:rsid w:val="00EE276D"/>
    <w:rsid w:val="00EE69A8"/>
    <w:rsid w:val="00F105C7"/>
    <w:rsid w:val="00F10781"/>
    <w:rsid w:val="00F16BB5"/>
    <w:rsid w:val="00F21221"/>
    <w:rsid w:val="00F22317"/>
    <w:rsid w:val="00F23871"/>
    <w:rsid w:val="00F2464B"/>
    <w:rsid w:val="00F374CF"/>
    <w:rsid w:val="00F374FE"/>
    <w:rsid w:val="00F40F09"/>
    <w:rsid w:val="00F467AB"/>
    <w:rsid w:val="00F47FE3"/>
    <w:rsid w:val="00F71FCB"/>
    <w:rsid w:val="00F77016"/>
    <w:rsid w:val="00F81938"/>
    <w:rsid w:val="00F83944"/>
    <w:rsid w:val="00F83DED"/>
    <w:rsid w:val="00F93041"/>
    <w:rsid w:val="00F95043"/>
    <w:rsid w:val="00FA5629"/>
    <w:rsid w:val="00FB6798"/>
    <w:rsid w:val="00FC0C07"/>
    <w:rsid w:val="00FC40C7"/>
    <w:rsid w:val="00FC7EBA"/>
    <w:rsid w:val="00FD0979"/>
    <w:rsid w:val="00FD1DB4"/>
    <w:rsid w:val="00FD31EE"/>
    <w:rsid w:val="00FF0B62"/>
    <w:rsid w:val="00FF3955"/>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F4365"/>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F83944"/>
    <w:pPr>
      <w:tabs>
        <w:tab w:val="center" w:pos="4536"/>
        <w:tab w:val="right" w:pos="9072"/>
      </w:tabs>
      <w:spacing w:after="0" w:line="240" w:lineRule="auto"/>
    </w:pPr>
    <w:rPr>
      <w:rFonts w:ascii="Times New Roman" w:hAnsi="Times New Roman"/>
      <w:sz w:val="20"/>
    </w:rPr>
  </w:style>
  <w:style w:type="character" w:customStyle="1" w:styleId="KopfzeileZchn">
    <w:name w:val="Kopfzeile Zchn"/>
    <w:basedOn w:val="Absatz-Standardschriftart"/>
    <w:link w:val="Kopfzeile"/>
    <w:uiPriority w:val="99"/>
    <w:rsid w:val="00F83944"/>
    <w:rPr>
      <w:rFonts w:ascii="Times New Roman" w:hAnsi="Times New Roman"/>
      <w:sz w:val="20"/>
    </w:rPr>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
      <w:docPartPr>
        <w:name w:val="1D46093B2DEF42D98CAD23E54C37C7DE"/>
        <w:category>
          <w:name w:val="Allgemein"/>
          <w:gallery w:val="placeholder"/>
        </w:category>
        <w:types>
          <w:type w:val="bbPlcHdr"/>
        </w:types>
        <w:behaviors>
          <w:behavior w:val="content"/>
        </w:behaviors>
        <w:guid w:val="{39B7DB9D-AA09-41C3-82CD-67BB47F403DC}"/>
      </w:docPartPr>
      <w:docPartBody>
        <w:p w:rsidR="001D56C1" w:rsidRDefault="00967576" w:rsidP="00967576">
          <w:pPr>
            <w:pStyle w:val="1D46093B2DEF42D98CAD23E54C37C7DE"/>
          </w:pPr>
          <w:r w:rsidRPr="00A472D2">
            <w:rPr>
              <w:rStyle w:val="Platzhaltertext"/>
            </w:rPr>
            <w:t>Klicken oder tippen Sie hier, um Text einzugeben.</w:t>
          </w:r>
        </w:p>
      </w:docPartBody>
    </w:docPart>
    <w:docPart>
      <w:docPartPr>
        <w:name w:val="67B9F68302EA48DA8DBE4D1CBB342282"/>
        <w:category>
          <w:name w:val="Allgemein"/>
          <w:gallery w:val="placeholder"/>
        </w:category>
        <w:types>
          <w:type w:val="bbPlcHdr"/>
        </w:types>
        <w:behaviors>
          <w:behavior w:val="content"/>
        </w:behaviors>
        <w:guid w:val="{9C47E370-4F11-4680-AE45-29464F6FBC79}"/>
      </w:docPartPr>
      <w:docPartBody>
        <w:p w:rsidR="00AE2D8B" w:rsidRDefault="00AE2D8B" w:rsidP="00AE2D8B">
          <w:pPr>
            <w:pStyle w:val="67B9F68302EA48DA8DBE4D1CBB342282"/>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72071"/>
    <w:rsid w:val="001D56C1"/>
    <w:rsid w:val="001F77CD"/>
    <w:rsid w:val="00230237"/>
    <w:rsid w:val="0026189B"/>
    <w:rsid w:val="002765BB"/>
    <w:rsid w:val="003D4811"/>
    <w:rsid w:val="00567827"/>
    <w:rsid w:val="00573A00"/>
    <w:rsid w:val="006053C0"/>
    <w:rsid w:val="007D7D9B"/>
    <w:rsid w:val="00804726"/>
    <w:rsid w:val="00814D10"/>
    <w:rsid w:val="00823547"/>
    <w:rsid w:val="0086782E"/>
    <w:rsid w:val="008708AD"/>
    <w:rsid w:val="008760B4"/>
    <w:rsid w:val="008C2A8D"/>
    <w:rsid w:val="008F00B7"/>
    <w:rsid w:val="00915A95"/>
    <w:rsid w:val="00967576"/>
    <w:rsid w:val="00985F8C"/>
    <w:rsid w:val="00AD2BBB"/>
    <w:rsid w:val="00AE2D8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E2D8B"/>
    <w:rPr>
      <w:color w:val="808080"/>
    </w:rPr>
  </w:style>
  <w:style w:type="paragraph" w:customStyle="1" w:styleId="1E000ABA14554156BBA57D72C8D610A2">
    <w:name w:val="1E000ABA14554156BBA57D72C8D610A2"/>
    <w:rsid w:val="00814D10"/>
  </w:style>
  <w:style w:type="paragraph" w:customStyle="1" w:styleId="D3E4D190EB1C4A43BEF71258E2C9C59B">
    <w:name w:val="D3E4D190EB1C4A43BEF71258E2C9C59B"/>
    <w:rsid w:val="00967576"/>
  </w:style>
  <w:style w:type="paragraph" w:customStyle="1" w:styleId="7BC8E8FB8E744C6984855C8A5F3A6889">
    <w:name w:val="7BC8E8FB8E744C6984855C8A5F3A6889"/>
    <w:rsid w:val="00967576"/>
  </w:style>
  <w:style w:type="paragraph" w:customStyle="1" w:styleId="66D69FDEBDC4439794511C438D60E1C1">
    <w:name w:val="66D69FDEBDC4439794511C438D60E1C1"/>
    <w:rsid w:val="00967576"/>
  </w:style>
  <w:style w:type="paragraph" w:customStyle="1" w:styleId="1D46093B2DEF42D98CAD23E54C37C7DE">
    <w:name w:val="1D46093B2DEF42D98CAD23E54C37C7DE"/>
    <w:rsid w:val="00967576"/>
  </w:style>
  <w:style w:type="paragraph" w:customStyle="1" w:styleId="67B9F68302EA48DA8DBE4D1CBB342282">
    <w:name w:val="67B9F68302EA48DA8DBE4D1CBB342282"/>
    <w:rsid w:val="00AE2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6DBE4-B910-48EE-B612-7243E777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29030</Words>
  <Characters>182893</Characters>
  <Application>Microsoft Office Word</Application>
  <DocSecurity>0</DocSecurity>
  <Lines>1524</Lines>
  <Paragraphs>422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12</cp:revision>
  <cp:lastPrinted>2022-12-18T14:22:00Z</cp:lastPrinted>
  <dcterms:created xsi:type="dcterms:W3CDTF">2022-12-16T15:40:00Z</dcterms:created>
  <dcterms:modified xsi:type="dcterms:W3CDTF">2022-12-18T14:23:00Z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1">
    <vt:lpwstr>6.3.0.0</vt:lpwstr>
  </property>
  <property fmtid="{D5CDD505-2E9C-101B-9397-08002B2CF9AE}" pid="6" name="CitaviDocumentProperty_6">
    <vt:lpwstr>True</vt:lpwstr>
  </property>
</Properties>
</file>