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CE" w:rsidRPr="00BE44CE" w:rsidRDefault="0068396A" w:rsidP="00FF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4C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8396A" w:rsidRPr="00BE44CE" w:rsidRDefault="0068396A" w:rsidP="00FF01D2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BE44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32E12" w:rsidRPr="00BE44CE" w:rsidRDefault="00645D93" w:rsidP="00FF01D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44CE">
        <w:rPr>
          <w:rFonts w:ascii="Times New Roman" w:hAnsi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45D93" w:rsidRPr="00BE44CE" w:rsidRDefault="00645D93" w:rsidP="00FF01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396A" w:rsidRPr="00BE44CE" w:rsidRDefault="0068396A" w:rsidP="00FF01D2">
      <w:pPr>
        <w:pStyle w:val="Default"/>
        <w:ind w:firstLine="0"/>
        <w:jc w:val="both"/>
        <w:rPr>
          <w:sz w:val="28"/>
          <w:szCs w:val="28"/>
        </w:rPr>
      </w:pPr>
      <w:r w:rsidRPr="00BE44CE">
        <w:rPr>
          <w:sz w:val="28"/>
          <w:szCs w:val="28"/>
        </w:rPr>
        <w:t xml:space="preserve">Факультет компьютерных систем и сетей </w:t>
      </w:r>
    </w:p>
    <w:p w:rsidR="009779C3" w:rsidRPr="00BE44CE" w:rsidRDefault="00FE180D" w:rsidP="00FF01D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E44C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8396A" w:rsidRPr="00BE44CE" w:rsidRDefault="00CA6253" w:rsidP="00FF01D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E44CE">
        <w:rPr>
          <w:rFonts w:ascii="Times New Roman" w:hAnsi="Times New Roman" w:cs="Times New Roman"/>
          <w:color w:val="000000"/>
          <w:sz w:val="27"/>
          <w:szCs w:val="27"/>
        </w:rPr>
        <w:t xml:space="preserve">Дисциплина: </w:t>
      </w:r>
      <w:r w:rsidR="00FE180D">
        <w:rPr>
          <w:rFonts w:ascii="Times New Roman" w:hAnsi="Times New Roman" w:cs="Times New Roman"/>
          <w:color w:val="000000"/>
          <w:sz w:val="27"/>
          <w:szCs w:val="27"/>
        </w:rPr>
        <w:t>Архитектура вычислительных систем</w:t>
      </w:r>
    </w:p>
    <w:p w:rsidR="00A158E2" w:rsidRPr="00FE180D" w:rsidRDefault="00A158E2" w:rsidP="00FF01D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93698B" w:rsidRPr="00BE44CE" w:rsidRDefault="0093698B" w:rsidP="00FF01D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8396A" w:rsidRPr="00BE44CE" w:rsidRDefault="0068396A" w:rsidP="00FF01D2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BE44CE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68396A" w:rsidRPr="00BE44CE" w:rsidRDefault="0068396A" w:rsidP="00FF01D2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BE44CE">
        <w:rPr>
          <w:rFonts w:ascii="Times New Roman" w:hAnsi="Times New Roman" w:cs="Times New Roman"/>
          <w:sz w:val="28"/>
          <w:szCs w:val="28"/>
        </w:rPr>
        <w:t>к курсов</w:t>
      </w:r>
      <w:r w:rsidR="00247CDB" w:rsidRPr="00BE44CE">
        <w:rPr>
          <w:rFonts w:ascii="Times New Roman" w:hAnsi="Times New Roman" w:cs="Times New Roman"/>
          <w:sz w:val="28"/>
          <w:szCs w:val="28"/>
        </w:rPr>
        <w:t>ой работе</w:t>
      </w:r>
    </w:p>
    <w:p w:rsidR="00D346CE" w:rsidRPr="00BE44CE" w:rsidRDefault="0068396A" w:rsidP="00FF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4CE">
        <w:rPr>
          <w:rFonts w:ascii="Times New Roman" w:hAnsi="Times New Roman" w:cs="Times New Roman"/>
          <w:sz w:val="28"/>
          <w:szCs w:val="28"/>
        </w:rPr>
        <w:t>на тему</w:t>
      </w:r>
    </w:p>
    <w:p w:rsidR="009779C3" w:rsidRPr="002370F1" w:rsidRDefault="003336F4" w:rsidP="00FF01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Добавление новых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RISC</w:t>
      </w:r>
      <w:r w:rsidRPr="003336F4">
        <w:rPr>
          <w:rFonts w:ascii="Times New Roman" w:hAnsi="Times New Roman" w:cs="Times New Roman"/>
          <w:b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V</w:t>
      </w:r>
      <w:r w:rsidRPr="003336F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ассемблерных команд в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gcc</w:t>
      </w:r>
      <w:proofErr w:type="spellEnd"/>
    </w:p>
    <w:p w:rsidR="00432E12" w:rsidRPr="00BE44CE" w:rsidRDefault="005E01C4" w:rsidP="00FF01D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E44CE">
        <w:rPr>
          <w:rFonts w:ascii="Times New Roman" w:hAnsi="Times New Roman" w:cs="Times New Roman"/>
          <w:color w:val="000000"/>
          <w:sz w:val="28"/>
          <w:szCs w:val="28"/>
        </w:rPr>
        <w:t>БГУИР КР 1-40 04 01 ПЗ</w:t>
      </w:r>
    </w:p>
    <w:p w:rsidR="0093698B" w:rsidRPr="00BE44CE" w:rsidRDefault="0093698B" w:rsidP="00FF01D2"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A4C69" w:rsidRPr="00BE44CE" w:rsidRDefault="00645D93" w:rsidP="00FF01D2">
      <w:pPr>
        <w:spacing w:line="240" w:lineRule="auto"/>
        <w:ind w:firstLine="0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</w:t>
      </w:r>
      <w:r w:rsidR="00CC485F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Студент: гр. </w:t>
      </w:r>
      <w:r w:rsidR="00B210D1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>853504</w:t>
      </w:r>
      <w:r w:rsidR="007A4C69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7A4C69" w:rsidRPr="00BE44CE" w:rsidRDefault="00645D93" w:rsidP="00FF01D2">
      <w:pPr>
        <w:widowControl w:val="0"/>
        <w:spacing w:line="240" w:lineRule="auto"/>
        <w:ind w:firstLine="0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</w:t>
      </w:r>
      <w:r w:rsidR="00B210D1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>Грищенко М. М.</w:t>
      </w:r>
    </w:p>
    <w:p w:rsidR="00645D93" w:rsidRPr="00BE44CE" w:rsidRDefault="00645D93" w:rsidP="00FF01D2">
      <w:pPr>
        <w:widowControl w:val="0"/>
        <w:spacing w:line="240" w:lineRule="auto"/>
        <w:ind w:firstLine="0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45D93" w:rsidRPr="00BE44CE" w:rsidRDefault="002B06A4" w:rsidP="00FF01D2">
      <w:pPr>
        <w:spacing w:line="240" w:lineRule="auto"/>
        <w:ind w:firstLine="0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                                     </w:t>
      </w:r>
      <w:r w:rsidR="007A4C69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>Руководитель: ассистент кафедры</w:t>
      </w:r>
    </w:p>
    <w:p w:rsidR="007A4C69" w:rsidRPr="00BE44CE" w:rsidRDefault="00645D93" w:rsidP="00FF01D2">
      <w:pPr>
        <w:spacing w:line="240" w:lineRule="auto"/>
        <w:ind w:firstLine="0"/>
        <w:contextualSpacing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          </w:t>
      </w:r>
      <w:r w:rsidR="0093698B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                </w:t>
      </w:r>
      <w:r w:rsidR="006870BB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информатики </w:t>
      </w:r>
      <w:proofErr w:type="spellStart"/>
      <w:r w:rsidR="006870BB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>Леченко</w:t>
      </w:r>
      <w:proofErr w:type="spellEnd"/>
      <w:r w:rsidR="002370F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А. В</w:t>
      </w:r>
      <w:r w:rsidR="0093698B" w:rsidRPr="00BE44C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3698B" w:rsidRPr="00BE44CE" w:rsidRDefault="0093698B" w:rsidP="00FF01D2">
      <w:pPr>
        <w:ind w:firstLine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3698B" w:rsidRPr="00BE44CE" w:rsidRDefault="0093698B" w:rsidP="00FF01D2"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73FDC" w:rsidRPr="00BE44CE" w:rsidRDefault="00673FDC" w:rsidP="00FF01D2"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23341" w:rsidRPr="00BE44CE" w:rsidRDefault="00673FDC" w:rsidP="00FF01D2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E44CE">
        <w:rPr>
          <w:rFonts w:ascii="Times New Roman" w:hAnsi="Times New Roman" w:cs="Times New Roman"/>
          <w:sz w:val="28"/>
          <w:szCs w:val="28"/>
        </w:rPr>
        <w:t>М</w:t>
      </w:r>
      <w:r w:rsidR="00B210D1" w:rsidRPr="00BE44CE">
        <w:rPr>
          <w:rFonts w:ascii="Times New Roman" w:hAnsi="Times New Roman" w:cs="Times New Roman"/>
          <w:sz w:val="28"/>
          <w:szCs w:val="28"/>
        </w:rPr>
        <w:t>инск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24445956"/>
        <w:docPartObj>
          <w:docPartGallery w:val="Table of Contents"/>
          <w:docPartUnique/>
        </w:docPartObj>
      </w:sdtPr>
      <w:sdtEndPr/>
      <w:sdtContent>
        <w:p w:rsidR="00FF01D2" w:rsidRPr="00BE44CE" w:rsidRDefault="00FF01D2" w:rsidP="00FF01D2">
          <w:pPr>
            <w:pStyle w:val="af"/>
            <w:jc w:val="both"/>
            <w:rPr>
              <w:rFonts w:ascii="Times New Roman" w:hAnsi="Times New Roman" w:cs="Times New Roman"/>
            </w:rPr>
          </w:pPr>
          <w:r w:rsidRPr="00BE44CE">
            <w:rPr>
              <w:rFonts w:ascii="Times New Roman" w:hAnsi="Times New Roman" w:cs="Times New Roman"/>
            </w:rPr>
            <w:t>Оглавление</w:t>
          </w:r>
        </w:p>
        <w:p w:rsidR="00FD3F6F" w:rsidRDefault="00FF01D2">
          <w:pPr>
            <w:pStyle w:val="1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E44CE">
            <w:rPr>
              <w:rFonts w:ascii="Times New Roman" w:hAnsi="Times New Roman" w:cs="Times New Roman"/>
            </w:rPr>
            <w:fldChar w:fldCharType="begin"/>
          </w:r>
          <w:r w:rsidRPr="00BE44CE">
            <w:rPr>
              <w:rFonts w:ascii="Times New Roman" w:hAnsi="Times New Roman" w:cs="Times New Roman"/>
            </w:rPr>
            <w:instrText xml:space="preserve"> TOC \o "1-3" \h \z \u </w:instrText>
          </w:r>
          <w:r w:rsidRPr="00BE44CE">
            <w:rPr>
              <w:rFonts w:ascii="Times New Roman" w:hAnsi="Times New Roman" w:cs="Times New Roman"/>
            </w:rPr>
            <w:fldChar w:fldCharType="separate"/>
          </w:r>
          <w:hyperlink w:anchor="_Toc57299452" w:history="1">
            <w:r w:rsidR="00FD3F6F" w:rsidRPr="0086326A">
              <w:rPr>
                <w:rStyle w:val="ab"/>
                <w:noProof/>
              </w:rPr>
              <w:t>1.Краткие теоретические сведения</w:t>
            </w:r>
            <w:r w:rsidR="00FD3F6F">
              <w:rPr>
                <w:noProof/>
                <w:webHidden/>
              </w:rPr>
              <w:tab/>
            </w:r>
            <w:r w:rsidR="00FD3F6F">
              <w:rPr>
                <w:noProof/>
                <w:webHidden/>
              </w:rPr>
              <w:fldChar w:fldCharType="begin"/>
            </w:r>
            <w:r w:rsidR="00FD3F6F">
              <w:rPr>
                <w:noProof/>
                <w:webHidden/>
              </w:rPr>
              <w:instrText xml:space="preserve"> PAGEREF _Toc57299452 \h </w:instrText>
            </w:r>
            <w:r w:rsidR="00FD3F6F">
              <w:rPr>
                <w:noProof/>
                <w:webHidden/>
              </w:rPr>
            </w:r>
            <w:r w:rsidR="00FD3F6F">
              <w:rPr>
                <w:noProof/>
                <w:webHidden/>
              </w:rPr>
              <w:fldChar w:fldCharType="separate"/>
            </w:r>
            <w:r w:rsidR="00FD3F6F">
              <w:rPr>
                <w:noProof/>
                <w:webHidden/>
              </w:rPr>
              <w:t>3</w:t>
            </w:r>
            <w:r w:rsidR="00FD3F6F"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53" w:history="1">
            <w:r w:rsidRPr="0086326A">
              <w:rPr>
                <w:rStyle w:val="ab"/>
                <w:noProof/>
                <w:lang w:val="en-US"/>
              </w:rPr>
              <w:t xml:space="preserve">1.1 RISC-V </w:t>
            </w:r>
            <w:r w:rsidRPr="0086326A">
              <w:rPr>
                <w:rStyle w:val="ab"/>
                <w:noProof/>
              </w:rPr>
              <w:t>и</w:t>
            </w:r>
            <w:r w:rsidRPr="0086326A">
              <w:rPr>
                <w:rStyle w:val="ab"/>
                <w:noProof/>
                <w:lang w:val="en-US"/>
              </w:rPr>
              <w:t xml:space="preserve"> RISC-V 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54" w:history="1">
            <w:r w:rsidRPr="0086326A">
              <w:rPr>
                <w:rStyle w:val="ab"/>
                <w:noProof/>
              </w:rPr>
              <w:t>1.2 Наборы инструкций, опкоды и операнды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55" w:history="1">
            <w:r w:rsidRPr="0086326A">
              <w:rPr>
                <w:rStyle w:val="ab"/>
                <w:noProof/>
              </w:rPr>
              <w:t>1.</w:t>
            </w:r>
            <w:r w:rsidRPr="0086326A">
              <w:rPr>
                <w:rStyle w:val="ab"/>
                <w:noProof/>
                <w:lang w:val="en-US"/>
              </w:rPr>
              <w:t>3</w:t>
            </w:r>
            <w:r w:rsidRPr="0086326A">
              <w:rPr>
                <w:rStyle w:val="ab"/>
                <w:noProof/>
              </w:rPr>
              <w:t xml:space="preserve"> Представление RTL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56" w:history="1">
            <w:r w:rsidRPr="0086326A">
              <w:rPr>
                <w:rStyle w:val="ab"/>
                <w:noProof/>
              </w:rPr>
              <w:t>1.</w:t>
            </w:r>
            <w:r w:rsidRPr="0086326A">
              <w:rPr>
                <w:rStyle w:val="ab"/>
                <w:noProof/>
                <w:lang w:val="en-US"/>
              </w:rPr>
              <w:t>4</w:t>
            </w:r>
            <w:r w:rsidRPr="0086326A">
              <w:rPr>
                <w:rStyle w:val="ab"/>
                <w:noProof/>
              </w:rPr>
              <w:t xml:space="preserve"> </w:t>
            </w:r>
            <w:r w:rsidRPr="0086326A">
              <w:rPr>
                <w:rStyle w:val="ab"/>
                <w:noProof/>
                <w:lang w:val="en-US"/>
              </w:rPr>
              <w:t>Insns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57" w:history="1">
            <w:r w:rsidRPr="0086326A">
              <w:rPr>
                <w:rStyle w:val="ab"/>
                <w:noProof/>
              </w:rPr>
              <w:t>1.</w:t>
            </w:r>
            <w:r w:rsidRPr="0086326A">
              <w:rPr>
                <w:rStyle w:val="ab"/>
                <w:noProof/>
                <w:lang w:val="en-US"/>
              </w:rPr>
              <w:t>5</w:t>
            </w:r>
            <w:r w:rsidRPr="0086326A">
              <w:rPr>
                <w:rStyle w:val="ab"/>
                <w:noProof/>
              </w:rPr>
              <w:t xml:space="preserve"> Как используется </w:t>
            </w:r>
            <w:r w:rsidRPr="0086326A">
              <w:rPr>
                <w:rStyle w:val="ab"/>
                <w:noProof/>
                <w:lang w:val="en-US"/>
              </w:rPr>
              <w:t>Machine</w:t>
            </w:r>
            <w:r w:rsidRPr="0086326A">
              <w:rPr>
                <w:rStyle w:val="ab"/>
                <w:noProof/>
              </w:rPr>
              <w:t xml:space="preserve"> </w:t>
            </w:r>
            <w:r w:rsidRPr="0086326A">
              <w:rPr>
                <w:rStyle w:val="ab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58" w:history="1">
            <w:r w:rsidRPr="0086326A">
              <w:rPr>
                <w:rStyle w:val="ab"/>
                <w:noProof/>
              </w:rPr>
              <w:t>1.6 Расширенный стандарт шифрования AES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59" w:history="1">
            <w:r w:rsidRPr="0086326A">
              <w:rPr>
                <w:rStyle w:val="ab"/>
                <w:noProof/>
              </w:rPr>
              <w:t>2. Добавление новых RISC-V ассемблерных команд в gcc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60" w:history="1">
            <w:r w:rsidRPr="0086326A">
              <w:rPr>
                <w:rStyle w:val="ab"/>
                <w:noProof/>
              </w:rPr>
              <w:t>2.1 RISC-V Opcodes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61" w:history="1">
            <w:r w:rsidRPr="0086326A">
              <w:rPr>
                <w:rStyle w:val="ab"/>
                <w:noProof/>
                <w:lang w:val="en-US"/>
              </w:rPr>
              <w:t>2.2 RISC-V GNU Comiler 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62" w:history="1">
            <w:r w:rsidRPr="0086326A">
              <w:rPr>
                <w:rStyle w:val="ab"/>
                <w:noProof/>
              </w:rPr>
              <w:t>2.3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63" w:history="1">
            <w:r w:rsidRPr="0086326A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F6F" w:rsidRDefault="00FD3F6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299464" w:history="1">
            <w:r w:rsidRPr="0086326A">
              <w:rPr>
                <w:rStyle w:val="ab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1D2" w:rsidRDefault="00FF01D2" w:rsidP="00FF01D2">
          <w:pPr>
            <w:jc w:val="both"/>
          </w:pPr>
          <w:r w:rsidRPr="00BE44C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23341" w:rsidRPr="00D300DE" w:rsidRDefault="00923341" w:rsidP="00FF01D2">
      <w:pPr>
        <w:ind w:firstLine="0"/>
        <w:jc w:val="both"/>
        <w:rPr>
          <w:sz w:val="28"/>
          <w:szCs w:val="28"/>
        </w:rPr>
      </w:pPr>
    </w:p>
    <w:p w:rsidR="00923341" w:rsidRPr="002370F1" w:rsidRDefault="00923341" w:rsidP="00FF01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2655F9" w:rsidRDefault="00AC74C9" w:rsidP="009B4271">
      <w:pPr>
        <w:pStyle w:val="1"/>
        <w:numPr>
          <w:ilvl w:val="0"/>
          <w:numId w:val="4"/>
        </w:numPr>
        <w:jc w:val="center"/>
        <w:rPr>
          <w:sz w:val="32"/>
          <w:szCs w:val="28"/>
        </w:rPr>
      </w:pPr>
      <w:bookmarkStart w:id="0" w:name="_Toc57299452"/>
      <w:r w:rsidRPr="00AC74C9">
        <w:rPr>
          <w:sz w:val="32"/>
          <w:szCs w:val="28"/>
        </w:rPr>
        <w:lastRenderedPageBreak/>
        <w:t>Краткие теоретические сведения</w:t>
      </w:r>
      <w:bookmarkEnd w:id="0"/>
    </w:p>
    <w:p w:rsidR="00B2161C" w:rsidRPr="00B2161C" w:rsidRDefault="00B2161C" w:rsidP="00B2161C">
      <w:pPr>
        <w:pStyle w:val="2"/>
        <w:rPr>
          <w:color w:val="000000"/>
          <w:sz w:val="32"/>
          <w:lang w:val="en-US"/>
        </w:rPr>
      </w:pPr>
      <w:bookmarkStart w:id="1" w:name="_Toc57299453"/>
      <w:r w:rsidRPr="00B2161C">
        <w:rPr>
          <w:color w:val="000000"/>
          <w:sz w:val="32"/>
          <w:lang w:val="en-US"/>
        </w:rPr>
        <w:t>1.</w:t>
      </w:r>
      <w:r w:rsidR="0097011B">
        <w:rPr>
          <w:color w:val="000000"/>
          <w:sz w:val="32"/>
          <w:lang w:val="en-US"/>
        </w:rPr>
        <w:t>1</w:t>
      </w:r>
      <w:r w:rsidRPr="00B2161C">
        <w:rPr>
          <w:color w:val="000000"/>
          <w:sz w:val="32"/>
          <w:lang w:val="en-US"/>
        </w:rPr>
        <w:t xml:space="preserve"> </w:t>
      </w:r>
      <w:r>
        <w:rPr>
          <w:color w:val="000000"/>
          <w:sz w:val="32"/>
          <w:lang w:val="en-US"/>
        </w:rPr>
        <w:t xml:space="preserve">RISC-V </w:t>
      </w:r>
      <w:r>
        <w:rPr>
          <w:color w:val="000000"/>
          <w:sz w:val="32"/>
        </w:rPr>
        <w:t>и</w:t>
      </w:r>
      <w:r w:rsidRPr="00B2161C">
        <w:rPr>
          <w:color w:val="000000"/>
          <w:sz w:val="32"/>
          <w:lang w:val="en-US"/>
        </w:rPr>
        <w:t xml:space="preserve"> </w:t>
      </w:r>
      <w:r>
        <w:rPr>
          <w:color w:val="000000"/>
          <w:sz w:val="32"/>
          <w:lang w:val="en-US"/>
        </w:rPr>
        <w:t>RISC-V ISA</w:t>
      </w:r>
      <w:bookmarkEnd w:id="1"/>
      <w:r w:rsidRPr="00B2161C">
        <w:rPr>
          <w:color w:val="000000"/>
          <w:sz w:val="32"/>
          <w:lang w:val="en-US"/>
        </w:rPr>
        <w:t xml:space="preserve"> </w:t>
      </w:r>
    </w:p>
    <w:p w:rsidR="0097011B" w:rsidRPr="0097011B" w:rsidRDefault="0097011B" w:rsidP="0097011B">
      <w:pPr>
        <w:pStyle w:val="aa"/>
        <w:jc w:val="both"/>
        <w:rPr>
          <w:color w:val="000000"/>
          <w:sz w:val="28"/>
        </w:rPr>
      </w:pPr>
      <w:r w:rsidRPr="0097011B">
        <w:rPr>
          <w:b/>
          <w:color w:val="000000"/>
          <w:sz w:val="28"/>
        </w:rPr>
        <w:t>RISC-V</w:t>
      </w:r>
      <w:r w:rsidRPr="0097011B">
        <w:rPr>
          <w:color w:val="000000"/>
          <w:sz w:val="28"/>
        </w:rPr>
        <w:t xml:space="preserve"> - это архитектура набора команд (</w:t>
      </w:r>
      <w:r w:rsidRPr="0097011B">
        <w:rPr>
          <w:b/>
          <w:color w:val="000000"/>
          <w:sz w:val="28"/>
        </w:rPr>
        <w:t>ISA</w:t>
      </w:r>
      <w:r w:rsidRPr="0097011B">
        <w:rPr>
          <w:color w:val="000000"/>
          <w:sz w:val="28"/>
        </w:rPr>
        <w:t>)</w:t>
      </w:r>
    </w:p>
    <w:p w:rsidR="0097011B" w:rsidRPr="0097011B" w:rsidRDefault="0097011B" w:rsidP="0097011B">
      <w:pPr>
        <w:pStyle w:val="aa"/>
        <w:jc w:val="both"/>
        <w:rPr>
          <w:color w:val="000000"/>
          <w:sz w:val="28"/>
        </w:rPr>
      </w:pPr>
      <w:r w:rsidRPr="0097011B">
        <w:rPr>
          <w:b/>
          <w:color w:val="000000"/>
          <w:sz w:val="28"/>
        </w:rPr>
        <w:t>RISC-V ISA</w:t>
      </w:r>
      <w:r w:rsidRPr="0097011B">
        <w:rPr>
          <w:color w:val="000000"/>
          <w:sz w:val="28"/>
        </w:rPr>
        <w:t xml:space="preserve"> определяется как базовое целое число </w:t>
      </w:r>
      <w:r w:rsidRPr="0097011B">
        <w:rPr>
          <w:b/>
          <w:color w:val="000000"/>
          <w:sz w:val="28"/>
        </w:rPr>
        <w:t>ISA</w:t>
      </w:r>
      <w:r w:rsidRPr="0097011B">
        <w:rPr>
          <w:color w:val="000000"/>
          <w:sz w:val="28"/>
        </w:rPr>
        <w:t xml:space="preserve">, которое должно присутствовать в любой </w:t>
      </w:r>
      <w:r>
        <w:rPr>
          <w:color w:val="000000"/>
          <w:sz w:val="28"/>
        </w:rPr>
        <w:t>реализации,</w:t>
      </w:r>
      <w:r w:rsidRPr="0097011B">
        <w:rPr>
          <w:color w:val="000000"/>
          <w:sz w:val="28"/>
        </w:rPr>
        <w:t xml:space="preserve"> плюс дополнительные расширения базового </w:t>
      </w:r>
      <w:r w:rsidRPr="0097011B">
        <w:rPr>
          <w:b/>
          <w:color w:val="000000"/>
          <w:sz w:val="28"/>
        </w:rPr>
        <w:t>ISA</w:t>
      </w:r>
      <w:r w:rsidRPr="0097011B">
        <w:rPr>
          <w:color w:val="000000"/>
          <w:sz w:val="28"/>
        </w:rPr>
        <w:t xml:space="preserve">. База тщательно ограничена минимальным набором инструкций, достаточным обеспечить разумную цель для компиляторов, ассемблеров, компоновщиков и операционных систем (с дополнительные операции на уровне супервизора), и поэтому предоставляет удобный набор инструментов </w:t>
      </w:r>
      <w:r w:rsidRPr="0097011B">
        <w:rPr>
          <w:b/>
          <w:color w:val="000000"/>
          <w:sz w:val="28"/>
        </w:rPr>
        <w:t>ISA</w:t>
      </w:r>
      <w:r w:rsidRPr="0097011B">
        <w:rPr>
          <w:color w:val="000000"/>
          <w:sz w:val="28"/>
        </w:rPr>
        <w:t xml:space="preserve"> и программного обеспечения «Каркас», вокруг которого могут быть построены более настраиваемые </w:t>
      </w:r>
      <w:r w:rsidRPr="0097011B">
        <w:rPr>
          <w:b/>
          <w:color w:val="000000"/>
          <w:sz w:val="28"/>
        </w:rPr>
        <w:t>ISA</w:t>
      </w:r>
      <w:r w:rsidRPr="0097011B">
        <w:rPr>
          <w:color w:val="000000"/>
          <w:sz w:val="28"/>
        </w:rPr>
        <w:t xml:space="preserve"> процессоров.</w:t>
      </w:r>
    </w:p>
    <w:p w:rsidR="00B2161C" w:rsidRDefault="0097011B" w:rsidP="0097011B">
      <w:pPr>
        <w:pStyle w:val="aa"/>
        <w:jc w:val="both"/>
        <w:rPr>
          <w:color w:val="000000"/>
          <w:sz w:val="28"/>
        </w:rPr>
      </w:pPr>
      <w:r w:rsidRPr="0097011B">
        <w:rPr>
          <w:color w:val="000000"/>
          <w:sz w:val="28"/>
        </w:rPr>
        <w:t>Каждый базовый набор целочисленных команд характеризуется шириной целочислен</w:t>
      </w:r>
      <w:r>
        <w:rPr>
          <w:color w:val="000000"/>
          <w:sz w:val="28"/>
        </w:rPr>
        <w:t>ных регистров и</w:t>
      </w:r>
      <w:r w:rsidRPr="0097011B">
        <w:rPr>
          <w:color w:val="000000"/>
          <w:sz w:val="28"/>
        </w:rPr>
        <w:t xml:space="preserve"> соответствующий размер адресного пространства пользователя. Есть два основных варианта целого числа, </w:t>
      </w:r>
      <w:r w:rsidRPr="0097011B">
        <w:rPr>
          <w:i/>
          <w:color w:val="000000"/>
          <w:sz w:val="28"/>
        </w:rPr>
        <w:t>RV32I</w:t>
      </w:r>
      <w:r w:rsidRPr="0097011B">
        <w:rPr>
          <w:color w:val="000000"/>
          <w:sz w:val="28"/>
        </w:rPr>
        <w:t xml:space="preserve"> и </w:t>
      </w:r>
      <w:r w:rsidRPr="0097011B">
        <w:rPr>
          <w:i/>
          <w:color w:val="000000"/>
          <w:sz w:val="28"/>
        </w:rPr>
        <w:t>RV64I</w:t>
      </w:r>
      <w:r w:rsidRPr="0097011B">
        <w:rPr>
          <w:color w:val="000000"/>
          <w:sz w:val="28"/>
        </w:rPr>
        <w:t>, которые предоставляют 32-битные или 64-битные адресные прос</w:t>
      </w:r>
      <w:r>
        <w:rPr>
          <w:color w:val="000000"/>
          <w:sz w:val="28"/>
        </w:rPr>
        <w:t>транства на уровне пользователя</w:t>
      </w:r>
      <w:r w:rsidRPr="0097011B">
        <w:rPr>
          <w:color w:val="000000"/>
          <w:sz w:val="28"/>
        </w:rPr>
        <w:t xml:space="preserve"> соответственно. Аппаратные реализации и операционные системы могут предоставлять только один или оба </w:t>
      </w:r>
      <w:r w:rsidRPr="0097011B">
        <w:rPr>
          <w:i/>
          <w:color w:val="000000"/>
          <w:sz w:val="28"/>
        </w:rPr>
        <w:t>RV32I</w:t>
      </w:r>
      <w:r w:rsidRPr="0097011B">
        <w:rPr>
          <w:color w:val="000000"/>
          <w:sz w:val="28"/>
        </w:rPr>
        <w:t xml:space="preserve"> и </w:t>
      </w:r>
      <w:r w:rsidRPr="0097011B">
        <w:rPr>
          <w:i/>
          <w:color w:val="000000"/>
          <w:sz w:val="28"/>
        </w:rPr>
        <w:t>RV64I</w:t>
      </w:r>
      <w:r>
        <w:rPr>
          <w:color w:val="000000"/>
          <w:sz w:val="28"/>
        </w:rPr>
        <w:t xml:space="preserve"> для пользовательских программ.</w:t>
      </w:r>
    </w:p>
    <w:p w:rsidR="0097011B" w:rsidRPr="0097011B" w:rsidRDefault="0097011B" w:rsidP="0097011B">
      <w:pPr>
        <w:pStyle w:val="2"/>
        <w:rPr>
          <w:color w:val="000000"/>
          <w:sz w:val="32"/>
        </w:rPr>
      </w:pPr>
      <w:bookmarkStart w:id="2" w:name="_Toc57299454"/>
      <w:r w:rsidRPr="0097011B">
        <w:rPr>
          <w:color w:val="000000"/>
          <w:sz w:val="32"/>
        </w:rPr>
        <w:t xml:space="preserve">1.2 </w:t>
      </w:r>
      <w:r>
        <w:rPr>
          <w:color w:val="000000"/>
          <w:sz w:val="32"/>
        </w:rPr>
        <w:t xml:space="preserve">Наборы инструкций, </w:t>
      </w:r>
      <w:proofErr w:type="spellStart"/>
      <w:r>
        <w:rPr>
          <w:color w:val="000000"/>
          <w:sz w:val="32"/>
        </w:rPr>
        <w:t>опкоды</w:t>
      </w:r>
      <w:proofErr w:type="spellEnd"/>
      <w:r>
        <w:rPr>
          <w:color w:val="000000"/>
          <w:sz w:val="32"/>
        </w:rPr>
        <w:t xml:space="preserve"> и операнды</w:t>
      </w:r>
      <w:bookmarkEnd w:id="2"/>
      <w:r w:rsidRPr="0097011B">
        <w:rPr>
          <w:color w:val="000000"/>
          <w:sz w:val="32"/>
        </w:rPr>
        <w:t xml:space="preserve"> </w:t>
      </w:r>
    </w:p>
    <w:p w:rsidR="005E03E0" w:rsidRPr="005E03E0" w:rsidRDefault="005E03E0" w:rsidP="005E03E0">
      <w:pPr>
        <w:pStyle w:val="aa"/>
        <w:jc w:val="both"/>
        <w:rPr>
          <w:color w:val="000000"/>
          <w:sz w:val="28"/>
        </w:rPr>
      </w:pPr>
      <w:r w:rsidRPr="005E03E0">
        <w:rPr>
          <w:b/>
          <w:color w:val="000000"/>
          <w:sz w:val="28"/>
        </w:rPr>
        <w:t>Инструкции</w:t>
      </w:r>
      <w:r w:rsidRPr="005E03E0">
        <w:rPr>
          <w:color w:val="000000"/>
          <w:sz w:val="28"/>
        </w:rPr>
        <w:t xml:space="preserve"> декодируются как набор последовательных операций. Эти операции дают команду </w:t>
      </w:r>
      <w:r w:rsidRPr="005E03E0">
        <w:rPr>
          <w:b/>
          <w:color w:val="000000"/>
          <w:sz w:val="28"/>
        </w:rPr>
        <w:t>ALU</w:t>
      </w:r>
      <w:r w:rsidRPr="005E03E0">
        <w:rPr>
          <w:color w:val="000000"/>
          <w:sz w:val="28"/>
        </w:rPr>
        <w:t xml:space="preserve"> и блоку управления внутри </w:t>
      </w:r>
      <w:r w:rsidRPr="005E03E0">
        <w:rPr>
          <w:b/>
          <w:color w:val="000000"/>
          <w:sz w:val="28"/>
        </w:rPr>
        <w:t>ЦП</w:t>
      </w:r>
      <w:r w:rsidRPr="005E03E0">
        <w:rPr>
          <w:color w:val="000000"/>
          <w:sz w:val="28"/>
        </w:rPr>
        <w:t>.</w:t>
      </w:r>
    </w:p>
    <w:p w:rsidR="005E03E0" w:rsidRPr="005E03E0" w:rsidRDefault="005E03E0" w:rsidP="005E03E0">
      <w:pPr>
        <w:pStyle w:val="aa"/>
        <w:jc w:val="both"/>
        <w:rPr>
          <w:color w:val="000000"/>
          <w:sz w:val="28"/>
        </w:rPr>
      </w:pPr>
      <w:r w:rsidRPr="005E03E0">
        <w:rPr>
          <w:b/>
          <w:color w:val="000000"/>
          <w:sz w:val="28"/>
        </w:rPr>
        <w:t>Код операции</w:t>
      </w:r>
      <w:r w:rsidRPr="005E03E0">
        <w:rPr>
          <w:color w:val="000000"/>
          <w:sz w:val="28"/>
        </w:rPr>
        <w:t xml:space="preserve"> сообщает процессору о том, что необходимо выполнить.</w:t>
      </w:r>
      <w:r>
        <w:rPr>
          <w:color w:val="000000"/>
          <w:sz w:val="28"/>
        </w:rPr>
        <w:t xml:space="preserve"> </w:t>
      </w:r>
      <w:r w:rsidRPr="005E03E0">
        <w:rPr>
          <w:color w:val="000000"/>
          <w:sz w:val="28"/>
        </w:rPr>
        <w:t xml:space="preserve">Каждая инструкция кода операции очень ограничена в том, что она может сказать процессору. Набор команд </w:t>
      </w:r>
      <w:r w:rsidRPr="005E03E0">
        <w:rPr>
          <w:b/>
          <w:color w:val="000000"/>
          <w:sz w:val="28"/>
        </w:rPr>
        <w:t>ЦП</w:t>
      </w:r>
      <w:r w:rsidRPr="005E03E0">
        <w:rPr>
          <w:color w:val="000000"/>
          <w:sz w:val="28"/>
        </w:rPr>
        <w:t xml:space="preserve"> содержит коды операций, которые он будет принимать.</w:t>
      </w:r>
    </w:p>
    <w:p w:rsidR="005E03E0" w:rsidRDefault="005E03E0" w:rsidP="005E03E0">
      <w:pPr>
        <w:pStyle w:val="aa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Есть два типа </w:t>
      </w:r>
      <w:proofErr w:type="spellStart"/>
      <w:r>
        <w:rPr>
          <w:color w:val="000000"/>
          <w:sz w:val="28"/>
        </w:rPr>
        <w:t>опкодов</w:t>
      </w:r>
      <w:proofErr w:type="spellEnd"/>
      <w:r>
        <w:rPr>
          <w:color w:val="000000"/>
          <w:sz w:val="28"/>
        </w:rPr>
        <w:t>:</w:t>
      </w:r>
    </w:p>
    <w:p w:rsidR="005E03E0" w:rsidRPr="005E03E0" w:rsidRDefault="005E03E0" w:rsidP="009B4271">
      <w:pPr>
        <w:pStyle w:val="aa"/>
        <w:numPr>
          <w:ilvl w:val="0"/>
          <w:numId w:val="5"/>
        </w:numPr>
        <w:jc w:val="both"/>
        <w:rPr>
          <w:color w:val="000000"/>
          <w:sz w:val="28"/>
        </w:rPr>
      </w:pPr>
      <w:r>
        <w:rPr>
          <w:color w:val="000000"/>
          <w:sz w:val="28"/>
        </w:rPr>
        <w:t>Которые сообщаю</w:t>
      </w:r>
      <w:r w:rsidRPr="005E03E0">
        <w:rPr>
          <w:color w:val="000000"/>
          <w:sz w:val="28"/>
        </w:rPr>
        <w:t>т схеме, какую операцию выполнить.</w:t>
      </w:r>
    </w:p>
    <w:p w:rsidR="005E03E0" w:rsidRPr="005E03E0" w:rsidRDefault="005E03E0" w:rsidP="009B4271">
      <w:pPr>
        <w:pStyle w:val="aa"/>
        <w:numPr>
          <w:ilvl w:val="0"/>
          <w:numId w:val="5"/>
        </w:num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Которые вместе </w:t>
      </w:r>
      <w:r w:rsidRPr="005E03E0">
        <w:rPr>
          <w:color w:val="000000"/>
          <w:sz w:val="28"/>
        </w:rPr>
        <w:t>с некоторыми да</w:t>
      </w:r>
      <w:r>
        <w:rPr>
          <w:color w:val="000000"/>
          <w:sz w:val="28"/>
        </w:rPr>
        <w:t>нными выполняются</w:t>
      </w:r>
      <w:r w:rsidRPr="005E03E0">
        <w:rPr>
          <w:color w:val="000000"/>
          <w:sz w:val="28"/>
        </w:rPr>
        <w:t>.</w:t>
      </w:r>
    </w:p>
    <w:p w:rsidR="005E03E0" w:rsidRPr="005E03E0" w:rsidRDefault="005E03E0" w:rsidP="005E03E0">
      <w:pPr>
        <w:pStyle w:val="aa"/>
        <w:jc w:val="both"/>
        <w:rPr>
          <w:color w:val="000000"/>
          <w:sz w:val="28"/>
        </w:rPr>
      </w:pPr>
      <w:r w:rsidRPr="005E03E0">
        <w:rPr>
          <w:b/>
          <w:color w:val="000000"/>
          <w:sz w:val="28"/>
        </w:rPr>
        <w:t>Операнд</w:t>
      </w:r>
      <w:r w:rsidRPr="005E03E0">
        <w:rPr>
          <w:color w:val="000000"/>
          <w:sz w:val="28"/>
        </w:rPr>
        <w:t xml:space="preserve"> указывает данные, над которыми нужно действовать. Операнд также может относиться к месту в памяти, например, к регистру.</w:t>
      </w:r>
    </w:p>
    <w:p w:rsidR="0097011B" w:rsidRDefault="0097011B" w:rsidP="0097011B">
      <w:pPr>
        <w:pStyle w:val="aa"/>
        <w:jc w:val="both"/>
        <w:rPr>
          <w:color w:val="000000"/>
          <w:sz w:val="28"/>
        </w:rPr>
      </w:pPr>
    </w:p>
    <w:p w:rsidR="005E03E0" w:rsidRDefault="005E03E0" w:rsidP="0097011B">
      <w:pPr>
        <w:pStyle w:val="aa"/>
        <w:jc w:val="both"/>
        <w:rPr>
          <w:color w:val="000000"/>
          <w:sz w:val="28"/>
        </w:rPr>
      </w:pPr>
    </w:p>
    <w:p w:rsidR="005E03E0" w:rsidRPr="00B2161C" w:rsidRDefault="005E03E0" w:rsidP="0097011B">
      <w:pPr>
        <w:pStyle w:val="aa"/>
        <w:jc w:val="both"/>
        <w:rPr>
          <w:color w:val="000000"/>
          <w:sz w:val="28"/>
        </w:rPr>
      </w:pPr>
    </w:p>
    <w:p w:rsidR="002655F9" w:rsidRPr="002655F9" w:rsidRDefault="002655F9" w:rsidP="002655F9">
      <w:pPr>
        <w:pStyle w:val="2"/>
        <w:rPr>
          <w:color w:val="000000"/>
          <w:sz w:val="32"/>
        </w:rPr>
      </w:pPr>
      <w:bookmarkStart w:id="3" w:name="s4"/>
      <w:bookmarkStart w:id="4" w:name="_Toc57299455"/>
      <w:r w:rsidRPr="002655F9">
        <w:rPr>
          <w:color w:val="000000"/>
          <w:sz w:val="32"/>
        </w:rPr>
        <w:lastRenderedPageBreak/>
        <w:t>1.</w:t>
      </w:r>
      <w:r w:rsidR="005A6985">
        <w:rPr>
          <w:color w:val="000000"/>
          <w:sz w:val="32"/>
          <w:lang w:val="en-US"/>
        </w:rPr>
        <w:t>3</w:t>
      </w:r>
      <w:r w:rsidRPr="002655F9">
        <w:rPr>
          <w:color w:val="000000"/>
          <w:sz w:val="32"/>
        </w:rPr>
        <w:t xml:space="preserve"> Представление RTL</w:t>
      </w:r>
      <w:bookmarkEnd w:id="3"/>
      <w:bookmarkEnd w:id="4"/>
    </w:p>
    <w:p w:rsidR="002655F9" w:rsidRPr="002655F9" w:rsidRDefault="002655F9" w:rsidP="002655F9">
      <w:pPr>
        <w:pStyle w:val="aa"/>
        <w:jc w:val="both"/>
        <w:rPr>
          <w:color w:val="000000"/>
          <w:sz w:val="28"/>
        </w:rPr>
      </w:pPr>
      <w:r w:rsidRPr="002655F9">
        <w:rPr>
          <w:color w:val="000000"/>
          <w:sz w:val="28"/>
        </w:rPr>
        <w:t xml:space="preserve">Большинство работы транслятора выполняется в промежуточном представлении, называемом </w:t>
      </w:r>
      <w:proofErr w:type="spellStart"/>
      <w:r w:rsidRPr="002655F9">
        <w:rPr>
          <w:i/>
          <w:color w:val="000000"/>
          <w:sz w:val="28"/>
        </w:rPr>
        <w:t>register</w:t>
      </w:r>
      <w:proofErr w:type="spellEnd"/>
      <w:r w:rsidRPr="002655F9">
        <w:rPr>
          <w:i/>
          <w:color w:val="000000"/>
          <w:sz w:val="28"/>
        </w:rPr>
        <w:t xml:space="preserve"> </w:t>
      </w:r>
      <w:proofErr w:type="spellStart"/>
      <w:r w:rsidRPr="002655F9">
        <w:rPr>
          <w:i/>
          <w:color w:val="000000"/>
          <w:sz w:val="28"/>
        </w:rPr>
        <w:t>transfer</w:t>
      </w:r>
      <w:proofErr w:type="spellEnd"/>
      <w:r w:rsidRPr="002655F9">
        <w:rPr>
          <w:i/>
          <w:color w:val="000000"/>
          <w:sz w:val="28"/>
        </w:rPr>
        <w:t xml:space="preserve"> </w:t>
      </w:r>
      <w:proofErr w:type="spellStart"/>
      <w:r w:rsidRPr="002655F9">
        <w:rPr>
          <w:i/>
          <w:color w:val="000000"/>
          <w:sz w:val="28"/>
        </w:rPr>
        <w:t>language</w:t>
      </w:r>
      <w:proofErr w:type="spellEnd"/>
      <w:r w:rsidRPr="002655F9">
        <w:rPr>
          <w:i/>
          <w:color w:val="000000"/>
          <w:sz w:val="28"/>
        </w:rPr>
        <w:t xml:space="preserve"> </w:t>
      </w:r>
      <w:r w:rsidRPr="002655F9">
        <w:rPr>
          <w:color w:val="000000"/>
          <w:sz w:val="28"/>
        </w:rPr>
        <w:t>(</w:t>
      </w:r>
      <w:r w:rsidRPr="002655F9">
        <w:rPr>
          <w:b/>
          <w:color w:val="000000"/>
          <w:sz w:val="28"/>
        </w:rPr>
        <w:t>RTL</w:t>
      </w:r>
      <w:r w:rsidRPr="002655F9">
        <w:rPr>
          <w:color w:val="000000"/>
          <w:sz w:val="28"/>
        </w:rPr>
        <w:t>). На этом языке команды, которые нужно выводить, описаны довольно подробно одна за другой в алгебраической форме, которая описывает то, что делает команда.</w:t>
      </w:r>
    </w:p>
    <w:p w:rsidR="002655F9" w:rsidRDefault="002655F9" w:rsidP="002655F9">
      <w:pPr>
        <w:pStyle w:val="aa"/>
        <w:jc w:val="both"/>
        <w:rPr>
          <w:color w:val="000000"/>
          <w:sz w:val="28"/>
        </w:rPr>
      </w:pPr>
      <w:r w:rsidRPr="002655F9">
        <w:rPr>
          <w:b/>
          <w:color w:val="000000"/>
          <w:sz w:val="28"/>
        </w:rPr>
        <w:t>RTL</w:t>
      </w:r>
      <w:r w:rsidRPr="002655F9">
        <w:rPr>
          <w:color w:val="000000"/>
          <w:sz w:val="28"/>
        </w:rPr>
        <w:t xml:space="preserve"> построен на идеях списков </w:t>
      </w:r>
      <w:proofErr w:type="spellStart"/>
      <w:r w:rsidRPr="002655F9">
        <w:rPr>
          <w:i/>
          <w:color w:val="000000"/>
          <w:sz w:val="28"/>
        </w:rPr>
        <w:t>Lisp</w:t>
      </w:r>
      <w:proofErr w:type="spellEnd"/>
      <w:r w:rsidRPr="002655F9">
        <w:rPr>
          <w:color w:val="000000"/>
          <w:sz w:val="28"/>
        </w:rPr>
        <w:t>. Он имеет как внутреннюю форму, состоящую из структур, которые указывают на другие структуры, так и текстовую форму, которая используется в машинном описании и в напечатанных дампах отладки. Текстовая форма использует вложенные круглые скобки, чтобы определить указатели во внутренней форме.</w:t>
      </w:r>
    </w:p>
    <w:p w:rsidR="006F3FC6" w:rsidRPr="002370F1" w:rsidRDefault="006F3FC6" w:rsidP="006F3FC6">
      <w:pPr>
        <w:pStyle w:val="2"/>
        <w:rPr>
          <w:color w:val="000000"/>
          <w:sz w:val="32"/>
        </w:rPr>
      </w:pPr>
      <w:bookmarkStart w:id="5" w:name="_Toc57299456"/>
      <w:r w:rsidRPr="002655F9">
        <w:rPr>
          <w:color w:val="000000"/>
          <w:sz w:val="32"/>
        </w:rPr>
        <w:t>1.</w:t>
      </w:r>
      <w:r w:rsidR="005A6985">
        <w:rPr>
          <w:color w:val="000000"/>
          <w:sz w:val="32"/>
          <w:lang w:val="en-US"/>
        </w:rPr>
        <w:t>4</w:t>
      </w:r>
      <w:r w:rsidRPr="002655F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Insns</w:t>
      </w:r>
      <w:bookmarkEnd w:id="5"/>
      <w:proofErr w:type="spellEnd"/>
    </w:p>
    <w:p w:rsidR="006F3FC6" w:rsidRDefault="006F3FC6" w:rsidP="006F3FC6">
      <w:pPr>
        <w:pStyle w:val="aa"/>
        <w:jc w:val="both"/>
        <w:rPr>
          <w:color w:val="000000"/>
          <w:sz w:val="28"/>
        </w:rPr>
      </w:pPr>
      <w:r w:rsidRPr="006F3FC6">
        <w:rPr>
          <w:b/>
          <w:color w:val="000000"/>
          <w:sz w:val="28"/>
        </w:rPr>
        <w:t>RTL</w:t>
      </w:r>
      <w:r w:rsidRPr="006F3FC6">
        <w:rPr>
          <w:color w:val="000000"/>
          <w:sz w:val="28"/>
        </w:rPr>
        <w:t xml:space="preserve"> представление кода функции - связанная в две стороны цепочка объектов, называемых "</w:t>
      </w:r>
      <w:proofErr w:type="spellStart"/>
      <w:r w:rsidRPr="006F3FC6">
        <w:rPr>
          <w:i/>
          <w:color w:val="000000"/>
          <w:sz w:val="28"/>
        </w:rPr>
        <w:t>insns</w:t>
      </w:r>
      <w:proofErr w:type="spellEnd"/>
      <w:r w:rsidRPr="006F3FC6">
        <w:rPr>
          <w:color w:val="000000"/>
          <w:sz w:val="28"/>
        </w:rPr>
        <w:t xml:space="preserve">". </w:t>
      </w:r>
      <w:proofErr w:type="spellStart"/>
      <w:r w:rsidRPr="006F3FC6">
        <w:rPr>
          <w:color w:val="000000"/>
          <w:sz w:val="28"/>
        </w:rPr>
        <w:t>Insns</w:t>
      </w:r>
      <w:proofErr w:type="spellEnd"/>
      <w:r w:rsidRPr="006F3FC6">
        <w:rPr>
          <w:color w:val="000000"/>
          <w:sz w:val="28"/>
        </w:rPr>
        <w:t xml:space="preserve"> - выражения со специальными кодами, которые не используются ни для какой другой цели. Некоторые </w:t>
      </w:r>
      <w:proofErr w:type="spellStart"/>
      <w:r w:rsidRPr="006F3FC6">
        <w:rPr>
          <w:b/>
          <w:color w:val="000000"/>
          <w:sz w:val="28"/>
        </w:rPr>
        <w:t>insns</w:t>
      </w:r>
      <w:proofErr w:type="spellEnd"/>
      <w:r w:rsidRPr="006F3FC6">
        <w:rPr>
          <w:color w:val="000000"/>
          <w:sz w:val="28"/>
        </w:rPr>
        <w:t xml:space="preserve"> фактически являются командами; другие представляют табл</w:t>
      </w:r>
      <w:r>
        <w:rPr>
          <w:color w:val="000000"/>
          <w:sz w:val="28"/>
        </w:rPr>
        <w:t>ицы управления для операторов "</w:t>
      </w:r>
      <w:proofErr w:type="spellStart"/>
      <w:r w:rsidRPr="006F3FC6">
        <w:rPr>
          <w:i/>
          <w:color w:val="000000"/>
          <w:sz w:val="28"/>
        </w:rPr>
        <w:t>switch</w:t>
      </w:r>
      <w:proofErr w:type="spellEnd"/>
      <w:r w:rsidRPr="006F3FC6">
        <w:rPr>
          <w:color w:val="000000"/>
          <w:sz w:val="28"/>
        </w:rPr>
        <w:t>"; другие представляют метки перехода или различных видов описаний.</w:t>
      </w:r>
    </w:p>
    <w:p w:rsidR="006F3FC6" w:rsidRDefault="006F3FC6" w:rsidP="006F3FC6">
      <w:pPr>
        <w:pStyle w:val="aa"/>
        <w:jc w:val="both"/>
        <w:rPr>
          <w:color w:val="000000"/>
          <w:sz w:val="28"/>
        </w:rPr>
      </w:pPr>
      <w:r w:rsidRPr="006F3FC6">
        <w:rPr>
          <w:color w:val="000000"/>
          <w:sz w:val="28"/>
        </w:rPr>
        <w:t xml:space="preserve">В дополнение к собственным специфическим данным, каждый </w:t>
      </w:r>
      <w:proofErr w:type="spellStart"/>
      <w:r w:rsidRPr="006F3FC6">
        <w:rPr>
          <w:b/>
          <w:color w:val="000000"/>
          <w:sz w:val="28"/>
        </w:rPr>
        <w:t>insn</w:t>
      </w:r>
      <w:proofErr w:type="spellEnd"/>
      <w:r w:rsidRPr="006F3FC6">
        <w:rPr>
          <w:color w:val="000000"/>
          <w:sz w:val="28"/>
        </w:rPr>
        <w:t xml:space="preserve"> должен иметь уникальный идентифицирующий номер, который отличает его от всех других </w:t>
      </w:r>
      <w:proofErr w:type="spellStart"/>
      <w:r w:rsidRPr="006F3FC6">
        <w:rPr>
          <w:b/>
          <w:color w:val="000000"/>
          <w:sz w:val="28"/>
        </w:rPr>
        <w:t>insns</w:t>
      </w:r>
      <w:proofErr w:type="spellEnd"/>
      <w:r w:rsidRPr="006F3FC6">
        <w:rPr>
          <w:color w:val="000000"/>
          <w:sz w:val="28"/>
        </w:rPr>
        <w:t xml:space="preserve"> в текущей функции (после отсроченного планирования перехода копии </w:t>
      </w:r>
      <w:proofErr w:type="spellStart"/>
      <w:r w:rsidRPr="006F3FC6">
        <w:rPr>
          <w:b/>
          <w:color w:val="000000"/>
          <w:sz w:val="28"/>
        </w:rPr>
        <w:t>insn</w:t>
      </w:r>
      <w:proofErr w:type="spellEnd"/>
      <w:r w:rsidRPr="006F3FC6">
        <w:rPr>
          <w:color w:val="000000"/>
          <w:sz w:val="28"/>
        </w:rPr>
        <w:t xml:space="preserve"> с одинаковыми идентифицирующими номерами могут присутствовать в нескольких местах в функции, но эти копии всегда будут идентичны и б</w:t>
      </w:r>
      <w:r>
        <w:rPr>
          <w:color w:val="000000"/>
          <w:sz w:val="28"/>
        </w:rPr>
        <w:t>удут появляться только внутри "</w:t>
      </w:r>
      <w:proofErr w:type="spellStart"/>
      <w:r w:rsidRPr="006F3FC6">
        <w:rPr>
          <w:i/>
          <w:color w:val="000000"/>
          <w:sz w:val="28"/>
        </w:rPr>
        <w:t>sequence</w:t>
      </w:r>
      <w:proofErr w:type="spellEnd"/>
      <w:r w:rsidRPr="006F3FC6">
        <w:rPr>
          <w:color w:val="000000"/>
          <w:sz w:val="28"/>
        </w:rPr>
        <w:t xml:space="preserve">"), и указатели на предыдущий и следующий </w:t>
      </w:r>
      <w:proofErr w:type="spellStart"/>
      <w:r w:rsidRPr="006F3FC6">
        <w:rPr>
          <w:b/>
          <w:color w:val="000000"/>
          <w:sz w:val="28"/>
        </w:rPr>
        <w:t>insn</w:t>
      </w:r>
      <w:proofErr w:type="spellEnd"/>
      <w:r w:rsidRPr="006F3FC6">
        <w:rPr>
          <w:color w:val="000000"/>
          <w:sz w:val="28"/>
        </w:rPr>
        <w:t xml:space="preserve"> для получения цепочки. Эти три поля занимают одну и ту же позицию в каждом </w:t>
      </w:r>
      <w:proofErr w:type="spellStart"/>
      <w:r w:rsidRPr="006F3FC6">
        <w:rPr>
          <w:color w:val="000000"/>
          <w:sz w:val="28"/>
        </w:rPr>
        <w:t>insn</w:t>
      </w:r>
      <w:proofErr w:type="spellEnd"/>
      <w:r w:rsidRPr="006F3FC6">
        <w:rPr>
          <w:color w:val="000000"/>
          <w:sz w:val="28"/>
        </w:rPr>
        <w:t xml:space="preserve">, независимо от кода выражения </w:t>
      </w:r>
      <w:proofErr w:type="spellStart"/>
      <w:r w:rsidRPr="006F3FC6">
        <w:rPr>
          <w:b/>
          <w:color w:val="000000"/>
          <w:sz w:val="28"/>
        </w:rPr>
        <w:t>insn</w:t>
      </w:r>
      <w:proofErr w:type="spellEnd"/>
      <w:r w:rsidRPr="006F3FC6">
        <w:rPr>
          <w:color w:val="000000"/>
          <w:sz w:val="28"/>
        </w:rPr>
        <w:t>.</w:t>
      </w:r>
    </w:p>
    <w:p w:rsidR="00A800F2" w:rsidRPr="00A800F2" w:rsidRDefault="00A800F2" w:rsidP="00A800F2">
      <w:pPr>
        <w:pStyle w:val="2"/>
        <w:rPr>
          <w:color w:val="000000"/>
          <w:sz w:val="32"/>
        </w:rPr>
      </w:pPr>
      <w:bookmarkStart w:id="6" w:name="_Toc57299457"/>
      <w:r w:rsidRPr="002655F9">
        <w:rPr>
          <w:color w:val="000000"/>
          <w:sz w:val="32"/>
        </w:rPr>
        <w:t>1.</w:t>
      </w:r>
      <w:r w:rsidR="005A6985">
        <w:rPr>
          <w:color w:val="000000"/>
          <w:sz w:val="32"/>
          <w:lang w:val="en-US"/>
        </w:rPr>
        <w:t>5</w:t>
      </w:r>
      <w:r w:rsidRPr="002655F9">
        <w:rPr>
          <w:color w:val="000000"/>
          <w:sz w:val="32"/>
        </w:rPr>
        <w:t xml:space="preserve"> </w:t>
      </w:r>
      <w:r w:rsidRPr="00A800F2">
        <w:rPr>
          <w:color w:val="000000"/>
          <w:sz w:val="32"/>
        </w:rPr>
        <w:t>К</w:t>
      </w:r>
      <w:r>
        <w:rPr>
          <w:color w:val="000000"/>
          <w:sz w:val="32"/>
        </w:rPr>
        <w:t xml:space="preserve">ак используется </w:t>
      </w:r>
      <w:r>
        <w:rPr>
          <w:color w:val="000000"/>
          <w:sz w:val="32"/>
          <w:lang w:val="en-US"/>
        </w:rPr>
        <w:t>Machine</w:t>
      </w:r>
      <w:r w:rsidRPr="00A800F2">
        <w:rPr>
          <w:color w:val="000000"/>
          <w:sz w:val="32"/>
        </w:rPr>
        <w:t xml:space="preserve"> </w:t>
      </w:r>
      <w:r>
        <w:rPr>
          <w:color w:val="000000"/>
          <w:sz w:val="32"/>
          <w:lang w:val="en-US"/>
        </w:rPr>
        <w:t>Description</w:t>
      </w:r>
      <w:bookmarkEnd w:id="6"/>
    </w:p>
    <w:p w:rsidR="00A800F2" w:rsidRDefault="00A800F2" w:rsidP="00A800F2">
      <w:pPr>
        <w:pStyle w:val="aa"/>
        <w:jc w:val="both"/>
        <w:rPr>
          <w:color w:val="000000"/>
          <w:sz w:val="28"/>
        </w:rPr>
      </w:pPr>
      <w:r w:rsidRPr="00A800F2">
        <w:rPr>
          <w:color w:val="000000"/>
          <w:sz w:val="28"/>
        </w:rPr>
        <w:t>В компиляторе происходят три основных преобразования:</w:t>
      </w:r>
    </w:p>
    <w:p w:rsidR="00A800F2" w:rsidRDefault="00A800F2" w:rsidP="009B4271">
      <w:pPr>
        <w:pStyle w:val="aa"/>
        <w:numPr>
          <w:ilvl w:val="0"/>
          <w:numId w:val="3"/>
        </w:numPr>
        <w:jc w:val="both"/>
        <w:rPr>
          <w:color w:val="000000"/>
          <w:sz w:val="28"/>
        </w:rPr>
      </w:pPr>
      <w:r w:rsidRPr="00A800F2">
        <w:rPr>
          <w:color w:val="000000"/>
          <w:sz w:val="28"/>
        </w:rPr>
        <w:t>Внешний интерфейс считывает исходный код и строит дерево синтаксического анализа.</w:t>
      </w:r>
    </w:p>
    <w:p w:rsidR="00A800F2" w:rsidRPr="00A800F2" w:rsidRDefault="00A800F2" w:rsidP="009B4271">
      <w:pPr>
        <w:pStyle w:val="aa"/>
        <w:numPr>
          <w:ilvl w:val="0"/>
          <w:numId w:val="3"/>
        </w:numPr>
        <w:jc w:val="both"/>
        <w:rPr>
          <w:color w:val="000000"/>
          <w:sz w:val="28"/>
        </w:rPr>
      </w:pPr>
      <w:r w:rsidRPr="00A800F2">
        <w:rPr>
          <w:color w:val="000000"/>
          <w:sz w:val="28"/>
        </w:rPr>
        <w:t xml:space="preserve">Дерево синтаксического анализа используется для создания списка </w:t>
      </w:r>
      <w:r w:rsidRPr="00AC74C9">
        <w:rPr>
          <w:b/>
          <w:color w:val="000000"/>
          <w:sz w:val="28"/>
        </w:rPr>
        <w:t>RTL</w:t>
      </w:r>
      <w:r w:rsidRPr="00A800F2">
        <w:rPr>
          <w:color w:val="000000"/>
          <w:sz w:val="28"/>
        </w:rPr>
        <w:t xml:space="preserve"> </w:t>
      </w:r>
      <w:proofErr w:type="spellStart"/>
      <w:r w:rsidRPr="00A800F2">
        <w:rPr>
          <w:color w:val="000000"/>
          <w:sz w:val="28"/>
        </w:rPr>
        <w:t>insn</w:t>
      </w:r>
      <w:proofErr w:type="spellEnd"/>
      <w:r w:rsidRPr="00A800F2">
        <w:rPr>
          <w:color w:val="000000"/>
          <w:sz w:val="28"/>
        </w:rPr>
        <w:t xml:space="preserve"> на основе именованных шаблонов инструкций.</w:t>
      </w:r>
    </w:p>
    <w:p w:rsidR="00A800F2" w:rsidRDefault="00A800F2" w:rsidP="009B4271">
      <w:pPr>
        <w:pStyle w:val="aa"/>
        <w:numPr>
          <w:ilvl w:val="0"/>
          <w:numId w:val="3"/>
        </w:numPr>
        <w:jc w:val="both"/>
        <w:rPr>
          <w:color w:val="000000"/>
          <w:sz w:val="28"/>
        </w:rPr>
      </w:pPr>
      <w:r w:rsidRPr="00A800F2">
        <w:rPr>
          <w:color w:val="000000"/>
          <w:sz w:val="28"/>
        </w:rPr>
        <w:t xml:space="preserve">Список </w:t>
      </w:r>
      <w:proofErr w:type="spellStart"/>
      <w:r w:rsidRPr="00A800F2">
        <w:rPr>
          <w:color w:val="000000"/>
          <w:sz w:val="28"/>
        </w:rPr>
        <w:t>insn</w:t>
      </w:r>
      <w:proofErr w:type="spellEnd"/>
      <w:r w:rsidRPr="00A800F2">
        <w:rPr>
          <w:color w:val="000000"/>
          <w:sz w:val="28"/>
        </w:rPr>
        <w:t xml:space="preserve"> сопоставляется с шаблонами </w:t>
      </w:r>
      <w:r w:rsidRPr="00AC74C9">
        <w:rPr>
          <w:b/>
          <w:color w:val="000000"/>
          <w:sz w:val="28"/>
        </w:rPr>
        <w:t>RTL</w:t>
      </w:r>
      <w:r w:rsidRPr="00A800F2">
        <w:rPr>
          <w:color w:val="000000"/>
          <w:sz w:val="28"/>
        </w:rPr>
        <w:t xml:space="preserve"> для создания кода ассемблера.</w:t>
      </w:r>
    </w:p>
    <w:p w:rsidR="00AC74C9" w:rsidRDefault="00AC74C9" w:rsidP="00AC74C9">
      <w:pPr>
        <w:pStyle w:val="aa"/>
        <w:jc w:val="both"/>
        <w:rPr>
          <w:color w:val="000000"/>
          <w:sz w:val="28"/>
        </w:rPr>
      </w:pPr>
      <w:r w:rsidRPr="00AC74C9">
        <w:rPr>
          <w:color w:val="000000"/>
          <w:sz w:val="28"/>
        </w:rPr>
        <w:t xml:space="preserve">Выражение </w:t>
      </w:r>
      <w:proofErr w:type="spellStart"/>
      <w:r w:rsidRPr="00AC74C9">
        <w:rPr>
          <w:b/>
          <w:color w:val="000000"/>
          <w:sz w:val="28"/>
        </w:rPr>
        <w:t>define_insn</w:t>
      </w:r>
      <w:proofErr w:type="spellEnd"/>
      <w:r w:rsidRPr="00AC74C9">
        <w:rPr>
          <w:color w:val="000000"/>
          <w:sz w:val="28"/>
        </w:rPr>
        <w:t xml:space="preserve"> используется для определения шаблонов инструкций, которым могут соответствовать </w:t>
      </w:r>
      <w:proofErr w:type="spellStart"/>
      <w:r w:rsidRPr="00AC74C9">
        <w:rPr>
          <w:b/>
          <w:color w:val="000000"/>
          <w:sz w:val="28"/>
        </w:rPr>
        <w:t>insns</w:t>
      </w:r>
      <w:proofErr w:type="spellEnd"/>
      <w:r w:rsidRPr="00AC74C9">
        <w:rPr>
          <w:color w:val="000000"/>
          <w:sz w:val="28"/>
        </w:rPr>
        <w:t xml:space="preserve">. Выражение </w:t>
      </w:r>
      <w:proofErr w:type="spellStart"/>
      <w:r w:rsidRPr="00AC74C9">
        <w:rPr>
          <w:i/>
          <w:color w:val="000000"/>
          <w:sz w:val="28"/>
        </w:rPr>
        <w:t>define_insn</w:t>
      </w:r>
      <w:proofErr w:type="spellEnd"/>
      <w:r w:rsidRPr="00AC74C9">
        <w:rPr>
          <w:color w:val="000000"/>
          <w:sz w:val="28"/>
        </w:rPr>
        <w:t xml:space="preserve"> </w:t>
      </w:r>
      <w:r w:rsidRPr="00AC74C9">
        <w:rPr>
          <w:color w:val="000000"/>
          <w:sz w:val="28"/>
        </w:rPr>
        <w:lastRenderedPageBreak/>
        <w:t xml:space="preserve">содержит неполное </w:t>
      </w:r>
      <w:r w:rsidRPr="00AC74C9">
        <w:rPr>
          <w:b/>
          <w:color w:val="000000"/>
          <w:sz w:val="28"/>
        </w:rPr>
        <w:t>RTL</w:t>
      </w:r>
      <w:r w:rsidRPr="00AC74C9">
        <w:rPr>
          <w:color w:val="000000"/>
          <w:sz w:val="28"/>
        </w:rPr>
        <w:t>-выражение с частями, которые нужно заполнить позже, ограничения операндов, которые ограничивают способ заполнения частей, и выходной шаблон или код C для генерации выходных данных ассемблера.</w:t>
      </w:r>
    </w:p>
    <w:p w:rsidR="00A800F2" w:rsidRDefault="00A800F2" w:rsidP="00A800F2">
      <w:pPr>
        <w:pStyle w:val="aa"/>
        <w:jc w:val="both"/>
        <w:rPr>
          <w:color w:val="000000"/>
          <w:sz w:val="28"/>
        </w:rPr>
      </w:pPr>
      <w:r w:rsidRPr="00A800F2">
        <w:rPr>
          <w:color w:val="000000"/>
          <w:sz w:val="28"/>
        </w:rPr>
        <w:t xml:space="preserve">Для прохода генерации имеют значение только имена </w:t>
      </w:r>
      <w:proofErr w:type="spellStart"/>
      <w:r w:rsidRPr="00AC74C9">
        <w:rPr>
          <w:b/>
          <w:color w:val="000000"/>
          <w:sz w:val="28"/>
        </w:rPr>
        <w:t>insns</w:t>
      </w:r>
      <w:proofErr w:type="spellEnd"/>
      <w:r w:rsidRPr="00A800F2">
        <w:rPr>
          <w:color w:val="000000"/>
          <w:sz w:val="28"/>
        </w:rPr>
        <w:t xml:space="preserve"> либо из именованного </w:t>
      </w:r>
      <w:proofErr w:type="spellStart"/>
      <w:r w:rsidRPr="00AC74C9">
        <w:rPr>
          <w:i/>
          <w:color w:val="000000"/>
          <w:sz w:val="28"/>
        </w:rPr>
        <w:t>define_insn</w:t>
      </w:r>
      <w:proofErr w:type="spellEnd"/>
      <w:r w:rsidRPr="00A800F2">
        <w:rPr>
          <w:color w:val="000000"/>
          <w:sz w:val="28"/>
        </w:rPr>
        <w:t xml:space="preserve">, либо из </w:t>
      </w:r>
      <w:proofErr w:type="spellStart"/>
      <w:r w:rsidRPr="00AC74C9">
        <w:rPr>
          <w:i/>
          <w:color w:val="000000"/>
          <w:sz w:val="28"/>
        </w:rPr>
        <w:t>define_expand</w:t>
      </w:r>
      <w:proofErr w:type="spellEnd"/>
      <w:r w:rsidRPr="00A800F2">
        <w:rPr>
          <w:color w:val="000000"/>
          <w:sz w:val="28"/>
        </w:rPr>
        <w:t xml:space="preserve">. Компилятор выберет шаблон с правильным именем и применит операнды. </w:t>
      </w:r>
      <w:r>
        <w:rPr>
          <w:color w:val="000000"/>
          <w:sz w:val="28"/>
        </w:rPr>
        <w:t>И</w:t>
      </w:r>
      <w:r w:rsidRPr="00A800F2">
        <w:rPr>
          <w:color w:val="000000"/>
          <w:sz w:val="28"/>
        </w:rPr>
        <w:t xml:space="preserve">мена, которые ищет компилятор, жестко запрограммированы в компиляторе - он будет игнорировать безымянные шаблоны и шаблоны с именами, о которых он не знает, </w:t>
      </w:r>
      <w:r w:rsidR="00AC74C9">
        <w:rPr>
          <w:color w:val="000000"/>
          <w:sz w:val="28"/>
        </w:rPr>
        <w:t xml:space="preserve">и, если не </w:t>
      </w:r>
      <w:r w:rsidRPr="00A800F2">
        <w:rPr>
          <w:color w:val="000000"/>
          <w:sz w:val="28"/>
        </w:rPr>
        <w:t>пре</w:t>
      </w:r>
      <w:r w:rsidR="00AC74C9">
        <w:rPr>
          <w:color w:val="000000"/>
          <w:sz w:val="28"/>
        </w:rPr>
        <w:t>доставить</w:t>
      </w:r>
      <w:r w:rsidRPr="00A800F2">
        <w:rPr>
          <w:color w:val="000000"/>
          <w:sz w:val="28"/>
        </w:rPr>
        <w:t xml:space="preserve"> именованный шаблон, который ему нужен, он прервется.</w:t>
      </w:r>
      <w:r w:rsidR="00AC74C9">
        <w:rPr>
          <w:color w:val="000000"/>
          <w:sz w:val="28"/>
        </w:rPr>
        <w:t xml:space="preserve"> </w:t>
      </w:r>
      <w:r w:rsidR="00AC74C9" w:rsidRPr="00AC74C9">
        <w:rPr>
          <w:color w:val="000000"/>
          <w:sz w:val="28"/>
        </w:rPr>
        <w:t xml:space="preserve">Если используется </w:t>
      </w:r>
      <w:proofErr w:type="spellStart"/>
      <w:r w:rsidR="00AC74C9" w:rsidRPr="00AC74C9">
        <w:rPr>
          <w:i/>
          <w:color w:val="000000"/>
          <w:sz w:val="28"/>
        </w:rPr>
        <w:t>define_insn</w:t>
      </w:r>
      <w:proofErr w:type="spellEnd"/>
      <w:r w:rsidR="00AC74C9" w:rsidRPr="00AC74C9">
        <w:rPr>
          <w:color w:val="000000"/>
          <w:sz w:val="28"/>
        </w:rPr>
        <w:t xml:space="preserve">, данный шаблон вставляется в список </w:t>
      </w:r>
      <w:proofErr w:type="spellStart"/>
      <w:r w:rsidR="00AC74C9" w:rsidRPr="00AC74C9">
        <w:rPr>
          <w:color w:val="000000"/>
          <w:sz w:val="28"/>
        </w:rPr>
        <w:t>insn</w:t>
      </w:r>
      <w:proofErr w:type="spellEnd"/>
      <w:r w:rsidR="00AC74C9">
        <w:rPr>
          <w:color w:val="000000"/>
          <w:sz w:val="28"/>
        </w:rPr>
        <w:t>.</w:t>
      </w:r>
    </w:p>
    <w:p w:rsidR="00AC74C9" w:rsidRPr="00AC74C9" w:rsidRDefault="00AC74C9" w:rsidP="00AC74C9">
      <w:pPr>
        <w:pStyle w:val="aa"/>
        <w:jc w:val="both"/>
        <w:rPr>
          <w:color w:val="000000"/>
          <w:sz w:val="28"/>
        </w:rPr>
      </w:pPr>
      <w:r w:rsidRPr="00AC74C9">
        <w:rPr>
          <w:color w:val="000000"/>
          <w:sz w:val="28"/>
        </w:rPr>
        <w:t xml:space="preserve">Если используется </w:t>
      </w:r>
      <w:proofErr w:type="spellStart"/>
      <w:r w:rsidRPr="00AC74C9">
        <w:rPr>
          <w:i/>
          <w:color w:val="000000"/>
          <w:sz w:val="28"/>
        </w:rPr>
        <w:t>define_insn</w:t>
      </w:r>
      <w:proofErr w:type="spellEnd"/>
      <w:r w:rsidRPr="00AC74C9">
        <w:rPr>
          <w:color w:val="000000"/>
          <w:sz w:val="28"/>
        </w:rPr>
        <w:t xml:space="preserve">, данный шаблон вставляется в список </w:t>
      </w:r>
      <w:proofErr w:type="spellStart"/>
      <w:r w:rsidRPr="00AC74C9">
        <w:rPr>
          <w:b/>
          <w:color w:val="000000"/>
          <w:sz w:val="28"/>
        </w:rPr>
        <w:t>insn</w:t>
      </w:r>
      <w:proofErr w:type="spellEnd"/>
      <w:r w:rsidRPr="00AC74C9">
        <w:rPr>
          <w:color w:val="000000"/>
          <w:sz w:val="28"/>
        </w:rPr>
        <w:t xml:space="preserve">. После создания списка </w:t>
      </w:r>
      <w:proofErr w:type="spellStart"/>
      <w:r w:rsidRPr="00AC74C9">
        <w:rPr>
          <w:b/>
          <w:color w:val="000000"/>
          <w:sz w:val="28"/>
        </w:rPr>
        <w:t>insn</w:t>
      </w:r>
      <w:proofErr w:type="spellEnd"/>
      <w:r w:rsidRPr="00AC74C9">
        <w:rPr>
          <w:color w:val="000000"/>
          <w:sz w:val="28"/>
        </w:rPr>
        <w:t xml:space="preserve"> различные проходы оптимизации преобразуют, заменяют и переупорядочивают </w:t>
      </w:r>
      <w:proofErr w:type="spellStart"/>
      <w:r w:rsidRPr="00AC74C9">
        <w:rPr>
          <w:b/>
          <w:color w:val="000000"/>
          <w:sz w:val="28"/>
        </w:rPr>
        <w:t>insns</w:t>
      </w:r>
      <w:proofErr w:type="spellEnd"/>
      <w:r w:rsidRPr="00AC74C9">
        <w:rPr>
          <w:color w:val="000000"/>
          <w:sz w:val="28"/>
        </w:rPr>
        <w:t xml:space="preserve"> в списке </w:t>
      </w:r>
      <w:proofErr w:type="spellStart"/>
      <w:r w:rsidRPr="00AC74C9">
        <w:rPr>
          <w:b/>
          <w:color w:val="000000"/>
          <w:sz w:val="28"/>
        </w:rPr>
        <w:t>insn</w:t>
      </w:r>
      <w:proofErr w:type="spellEnd"/>
      <w:r w:rsidRPr="00AC74C9">
        <w:rPr>
          <w:color w:val="000000"/>
          <w:sz w:val="28"/>
        </w:rPr>
        <w:t>.</w:t>
      </w:r>
    </w:p>
    <w:p w:rsidR="00AC74C9" w:rsidRDefault="00AC74C9" w:rsidP="00AC74C9">
      <w:pPr>
        <w:pStyle w:val="aa"/>
        <w:jc w:val="both"/>
        <w:rPr>
          <w:color w:val="000000"/>
          <w:sz w:val="28"/>
        </w:rPr>
      </w:pPr>
      <w:r w:rsidRPr="00AC74C9">
        <w:rPr>
          <w:color w:val="000000"/>
          <w:sz w:val="28"/>
        </w:rPr>
        <w:t xml:space="preserve">Наконец, </w:t>
      </w:r>
      <w:r w:rsidRPr="00AC74C9">
        <w:rPr>
          <w:b/>
          <w:color w:val="000000"/>
          <w:sz w:val="28"/>
        </w:rPr>
        <w:t>RTL</w:t>
      </w:r>
      <w:r w:rsidRPr="00AC74C9">
        <w:rPr>
          <w:color w:val="000000"/>
          <w:sz w:val="28"/>
        </w:rPr>
        <w:t xml:space="preserve"> списка </w:t>
      </w:r>
      <w:proofErr w:type="spellStart"/>
      <w:r w:rsidRPr="00AC74C9">
        <w:rPr>
          <w:color w:val="000000"/>
          <w:sz w:val="28"/>
        </w:rPr>
        <w:t>insn</w:t>
      </w:r>
      <w:proofErr w:type="spellEnd"/>
      <w:r w:rsidRPr="00AC74C9">
        <w:rPr>
          <w:color w:val="000000"/>
          <w:sz w:val="28"/>
        </w:rPr>
        <w:t xml:space="preserve"> сопоставляется с шаблонами </w:t>
      </w:r>
      <w:r w:rsidRPr="00AC74C9">
        <w:rPr>
          <w:b/>
          <w:color w:val="000000"/>
          <w:sz w:val="28"/>
        </w:rPr>
        <w:t>RTL</w:t>
      </w:r>
      <w:r w:rsidRPr="00AC74C9">
        <w:rPr>
          <w:color w:val="000000"/>
          <w:sz w:val="28"/>
        </w:rPr>
        <w:t xml:space="preserve"> в шаблонах </w:t>
      </w:r>
      <w:proofErr w:type="spellStart"/>
      <w:r w:rsidRPr="00AC74C9">
        <w:rPr>
          <w:i/>
          <w:color w:val="000000"/>
          <w:sz w:val="28"/>
        </w:rPr>
        <w:t>define_insn</w:t>
      </w:r>
      <w:proofErr w:type="spellEnd"/>
      <w:r w:rsidRPr="00AC74C9">
        <w:rPr>
          <w:color w:val="000000"/>
          <w:sz w:val="28"/>
        </w:rPr>
        <w:t xml:space="preserve">, и эти шаблоны используются для генерации окончательного кода сборки. С этой целью каждый именованный </w:t>
      </w:r>
      <w:proofErr w:type="spellStart"/>
      <w:r w:rsidRPr="00AC74C9">
        <w:rPr>
          <w:i/>
          <w:color w:val="000000"/>
          <w:sz w:val="28"/>
        </w:rPr>
        <w:t>define_insn</w:t>
      </w:r>
      <w:proofErr w:type="spellEnd"/>
      <w:r w:rsidRPr="00AC74C9">
        <w:rPr>
          <w:color w:val="000000"/>
          <w:sz w:val="28"/>
        </w:rPr>
        <w:t xml:space="preserve"> действует так, как будто он не имеет имени, поскольку имена игнорируются.</w:t>
      </w:r>
    </w:p>
    <w:p w:rsidR="00001225" w:rsidRPr="00001225" w:rsidRDefault="00001225" w:rsidP="00001225">
      <w:pPr>
        <w:pStyle w:val="2"/>
        <w:rPr>
          <w:color w:val="000000"/>
          <w:sz w:val="32"/>
        </w:rPr>
      </w:pPr>
      <w:bookmarkStart w:id="7" w:name="_Toc57299458"/>
      <w:r w:rsidRPr="00001225">
        <w:rPr>
          <w:color w:val="000000"/>
          <w:sz w:val="32"/>
        </w:rPr>
        <w:t>1.</w:t>
      </w:r>
      <w:r w:rsidR="005A6985" w:rsidRPr="005A6985">
        <w:rPr>
          <w:color w:val="000000"/>
          <w:sz w:val="32"/>
        </w:rPr>
        <w:t>6</w:t>
      </w:r>
      <w:r w:rsidRPr="00001225">
        <w:rPr>
          <w:color w:val="000000"/>
          <w:sz w:val="32"/>
        </w:rPr>
        <w:t xml:space="preserve"> </w:t>
      </w:r>
      <w:r>
        <w:rPr>
          <w:color w:val="000000"/>
          <w:sz w:val="32"/>
        </w:rPr>
        <w:t>Расширенный стандарт шифрования AES</w:t>
      </w:r>
      <w:bookmarkEnd w:id="7"/>
      <w:r w:rsidRPr="00001225">
        <w:rPr>
          <w:color w:val="000000"/>
          <w:sz w:val="32"/>
        </w:rPr>
        <w:t xml:space="preserve"> </w:t>
      </w:r>
    </w:p>
    <w:p w:rsidR="005A6985" w:rsidRDefault="005A6985" w:rsidP="005A6985">
      <w:pPr>
        <w:pStyle w:val="aa"/>
        <w:jc w:val="both"/>
        <w:rPr>
          <w:color w:val="000000"/>
          <w:sz w:val="28"/>
        </w:rPr>
      </w:pPr>
      <w:r w:rsidRPr="005A6985">
        <w:rPr>
          <w:color w:val="000000"/>
          <w:sz w:val="28"/>
          <w:lang w:val="en-US"/>
        </w:rPr>
        <w:t>Advanced</w:t>
      </w:r>
      <w:r w:rsidRPr="005A6985">
        <w:rPr>
          <w:color w:val="000000"/>
          <w:sz w:val="28"/>
        </w:rPr>
        <w:t xml:space="preserve"> </w:t>
      </w:r>
      <w:r w:rsidRPr="005A6985">
        <w:rPr>
          <w:color w:val="000000"/>
          <w:sz w:val="28"/>
          <w:lang w:val="en-US"/>
        </w:rPr>
        <w:t>Encryption</w:t>
      </w:r>
      <w:r w:rsidRPr="005A6985">
        <w:rPr>
          <w:color w:val="000000"/>
          <w:sz w:val="28"/>
        </w:rPr>
        <w:t xml:space="preserve"> </w:t>
      </w:r>
      <w:r w:rsidRPr="005A6985">
        <w:rPr>
          <w:color w:val="000000"/>
          <w:sz w:val="28"/>
          <w:lang w:val="en-US"/>
        </w:rPr>
        <w:t>Standard</w:t>
      </w:r>
      <w:r w:rsidRPr="005A6985">
        <w:rPr>
          <w:color w:val="000000"/>
          <w:sz w:val="28"/>
        </w:rPr>
        <w:t xml:space="preserve"> (</w:t>
      </w:r>
      <w:r w:rsidRPr="005A6985">
        <w:rPr>
          <w:b/>
          <w:color w:val="000000"/>
          <w:sz w:val="28"/>
          <w:lang w:val="en-US"/>
        </w:rPr>
        <w:t>AES</w:t>
      </w:r>
      <w:r w:rsidRPr="005A6985">
        <w:rPr>
          <w:color w:val="000000"/>
          <w:sz w:val="28"/>
        </w:rPr>
        <w:t>) - это 128-битный</w:t>
      </w:r>
      <w:r w:rsidRPr="005A6985">
        <w:rPr>
          <w:color w:val="000000"/>
          <w:sz w:val="28"/>
        </w:rPr>
        <w:t xml:space="preserve"> </w:t>
      </w:r>
      <w:r w:rsidRPr="005A6985">
        <w:rPr>
          <w:color w:val="000000"/>
          <w:sz w:val="28"/>
        </w:rPr>
        <w:t xml:space="preserve">блочный шифр с ключом 128/192/256 бит, определенный в стандарте </w:t>
      </w:r>
      <w:r w:rsidRPr="005A6985">
        <w:rPr>
          <w:i/>
          <w:color w:val="000000"/>
          <w:sz w:val="28"/>
        </w:rPr>
        <w:t>FIPS</w:t>
      </w:r>
      <w:r w:rsidRPr="005A6985">
        <w:rPr>
          <w:color w:val="000000"/>
          <w:sz w:val="28"/>
        </w:rPr>
        <w:t xml:space="preserve"> </w:t>
      </w:r>
      <w:r w:rsidRPr="005A6985">
        <w:rPr>
          <w:i/>
          <w:color w:val="000000"/>
          <w:sz w:val="28"/>
        </w:rPr>
        <w:t>197</w:t>
      </w:r>
      <w:r w:rsidRPr="005A6985">
        <w:rPr>
          <w:color w:val="000000"/>
          <w:sz w:val="28"/>
        </w:rPr>
        <w:t xml:space="preserve">. </w:t>
      </w:r>
      <w:r w:rsidRPr="005A6985">
        <w:rPr>
          <w:b/>
          <w:color w:val="000000"/>
          <w:sz w:val="28"/>
        </w:rPr>
        <w:t>AES</w:t>
      </w:r>
      <w:r w:rsidRPr="005A6985">
        <w:rPr>
          <w:color w:val="000000"/>
          <w:sz w:val="28"/>
        </w:rPr>
        <w:t xml:space="preserve"> является обязательным строительным блоком протокола безопасности </w:t>
      </w:r>
      <w:r w:rsidRPr="005A6985">
        <w:rPr>
          <w:i/>
          <w:color w:val="000000"/>
          <w:sz w:val="28"/>
        </w:rPr>
        <w:t>TLS</w:t>
      </w:r>
      <w:r w:rsidRPr="005A6985">
        <w:rPr>
          <w:color w:val="000000"/>
          <w:sz w:val="28"/>
        </w:rPr>
        <w:t xml:space="preserve"> и широко используется для шифрования хранилища, аутентификации с общим секретом, генерации криптографических случайных чисел и во многих других приложениях.</w:t>
      </w:r>
      <w:r w:rsidRPr="005A6985">
        <w:rPr>
          <w:color w:val="000000"/>
          <w:sz w:val="28"/>
        </w:rPr>
        <w:t xml:space="preserve"> </w:t>
      </w:r>
    </w:p>
    <w:p w:rsidR="00001225" w:rsidRPr="005A6985" w:rsidRDefault="005A6985" w:rsidP="005A6985">
      <w:pPr>
        <w:pStyle w:val="aa"/>
        <w:jc w:val="both"/>
      </w:pPr>
      <w:r w:rsidRPr="00001225">
        <w:rPr>
          <w:color w:val="000000"/>
          <w:sz w:val="28"/>
        </w:rPr>
        <w:t>По сравнению с более общими рабочими нагруз</w:t>
      </w:r>
      <w:r>
        <w:rPr>
          <w:color w:val="000000"/>
          <w:sz w:val="28"/>
        </w:rPr>
        <w:t xml:space="preserve">ками </w:t>
      </w:r>
      <w:r w:rsidRPr="00001225">
        <w:rPr>
          <w:color w:val="000000"/>
          <w:sz w:val="28"/>
        </w:rPr>
        <w:t xml:space="preserve">криптографические алгоритмы, такие как </w:t>
      </w:r>
      <w:r w:rsidRPr="00001225">
        <w:rPr>
          <w:b/>
          <w:color w:val="000000"/>
          <w:sz w:val="28"/>
        </w:rPr>
        <w:t>AES</w:t>
      </w:r>
      <w:r w:rsidRPr="00001225">
        <w:rPr>
          <w:color w:val="000000"/>
          <w:sz w:val="28"/>
        </w:rPr>
        <w:t>, представляют собой серьезную проблему при реализации. Они включают в себя специализированные функции, требующие больших вычислительных ресурсов.</w:t>
      </w:r>
      <w:r w:rsidRPr="005A6985">
        <w:t xml:space="preserve"> </w:t>
      </w:r>
    </w:p>
    <w:p w:rsidR="00001225" w:rsidRDefault="00001225" w:rsidP="00001225">
      <w:pPr>
        <w:pStyle w:val="aa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Хотя эффективность и является целью сама по себе, </w:t>
      </w:r>
      <w:r w:rsidRPr="00001225">
        <w:rPr>
          <w:color w:val="000000"/>
          <w:sz w:val="28"/>
        </w:rPr>
        <w:t xml:space="preserve">она также способствует обеспечению безопасности. Это связано с тем, что не следует ставить под угрозу безопасность ради удовлетворения требований эффективности. Следовательно, более эффективная реализация оставляет больше возможностей для защиты от атаки. </w:t>
      </w:r>
      <w:r w:rsidRPr="005A6985">
        <w:rPr>
          <w:b/>
          <w:color w:val="000000"/>
          <w:sz w:val="28"/>
        </w:rPr>
        <w:t>AES</w:t>
      </w:r>
      <w:r w:rsidRPr="00001225">
        <w:rPr>
          <w:color w:val="000000"/>
          <w:sz w:val="28"/>
        </w:rPr>
        <w:t xml:space="preserve"> представляет собой интересный пример </w:t>
      </w:r>
      <w:r>
        <w:rPr>
          <w:color w:val="000000"/>
          <w:sz w:val="28"/>
        </w:rPr>
        <w:t>сочетания</w:t>
      </w:r>
      <w:r w:rsidRPr="00001225">
        <w:rPr>
          <w:color w:val="000000"/>
          <w:sz w:val="28"/>
        </w:rPr>
        <w:t xml:space="preserve"> безопасн</w:t>
      </w:r>
      <w:r>
        <w:rPr>
          <w:color w:val="000000"/>
          <w:sz w:val="28"/>
        </w:rPr>
        <w:t>ой</w:t>
      </w:r>
      <w:r w:rsidRPr="00001225">
        <w:rPr>
          <w:color w:val="000000"/>
          <w:sz w:val="28"/>
        </w:rPr>
        <w:t xml:space="preserve"> и эффективн</w:t>
      </w:r>
      <w:r>
        <w:rPr>
          <w:color w:val="000000"/>
          <w:sz w:val="28"/>
        </w:rPr>
        <w:t>ой</w:t>
      </w:r>
      <w:r w:rsidRPr="00001225">
        <w:rPr>
          <w:color w:val="000000"/>
          <w:sz w:val="28"/>
        </w:rPr>
        <w:t xml:space="preserve"> реализаци</w:t>
      </w:r>
      <w:r>
        <w:rPr>
          <w:color w:val="000000"/>
          <w:sz w:val="28"/>
        </w:rPr>
        <w:t>и</w:t>
      </w:r>
      <w:r w:rsidRPr="00001225">
        <w:rPr>
          <w:color w:val="000000"/>
          <w:sz w:val="28"/>
        </w:rPr>
        <w:t>.</w:t>
      </w:r>
    </w:p>
    <w:p w:rsidR="005A6985" w:rsidRDefault="005A6985" w:rsidP="00001225">
      <w:pPr>
        <w:pStyle w:val="aa"/>
        <w:jc w:val="both"/>
        <w:rPr>
          <w:color w:val="000000"/>
          <w:sz w:val="28"/>
        </w:rPr>
      </w:pPr>
    </w:p>
    <w:p w:rsidR="000C0328" w:rsidRPr="00E046A2" w:rsidRDefault="00E046A2" w:rsidP="00E046A2">
      <w:pPr>
        <w:pStyle w:val="1"/>
        <w:rPr>
          <w:sz w:val="32"/>
        </w:rPr>
      </w:pPr>
      <w:bookmarkStart w:id="8" w:name="добавление-новых-risc-v-ассемблерных-ком"/>
      <w:bookmarkStart w:id="9" w:name="_Toc57299459"/>
      <w:r w:rsidRPr="00E046A2">
        <w:rPr>
          <w:sz w:val="32"/>
        </w:rPr>
        <w:lastRenderedPageBreak/>
        <w:t xml:space="preserve">2. </w:t>
      </w:r>
      <w:r w:rsidR="000C0328" w:rsidRPr="00E046A2">
        <w:rPr>
          <w:sz w:val="32"/>
        </w:rPr>
        <w:t xml:space="preserve">Добавление новых RISC-V ассемблерных команд в </w:t>
      </w:r>
      <w:proofErr w:type="spellStart"/>
      <w:r w:rsidR="000C0328" w:rsidRPr="00E046A2">
        <w:rPr>
          <w:sz w:val="32"/>
        </w:rPr>
        <w:t>gcc</w:t>
      </w:r>
      <w:bookmarkEnd w:id="9"/>
      <w:proofErr w:type="spellEnd"/>
    </w:p>
    <w:bookmarkEnd w:id="8"/>
    <w:p w:rsidR="000C0328" w:rsidRPr="00E046A2" w:rsidRDefault="000C0328" w:rsidP="00E046A2">
      <w:pPr>
        <w:jc w:val="both"/>
        <w:rPr>
          <w:rFonts w:ascii="Times New Roman" w:hAnsi="Times New Roman" w:cs="Times New Roman"/>
          <w:sz w:val="28"/>
        </w:rPr>
      </w:pPr>
      <w:r w:rsidRPr="00E046A2">
        <w:rPr>
          <w:rFonts w:ascii="Times New Roman" w:hAnsi="Times New Roman" w:cs="Times New Roman"/>
          <w:sz w:val="28"/>
        </w:rPr>
        <w:t xml:space="preserve">В качестве примера добавим </w:t>
      </w:r>
      <w:r w:rsidRPr="00E046A2">
        <w:rPr>
          <w:rFonts w:ascii="Times New Roman" w:hAnsi="Times New Roman" w:cs="Times New Roman"/>
          <w:b/>
          <w:sz w:val="28"/>
        </w:rPr>
        <w:t xml:space="preserve">AES: </w:t>
      </w:r>
      <w:proofErr w:type="spellStart"/>
      <w:r w:rsidRPr="00E046A2">
        <w:rPr>
          <w:rFonts w:ascii="Times New Roman" w:hAnsi="Times New Roman" w:cs="Times New Roman"/>
          <w:b/>
          <w:sz w:val="28"/>
        </w:rPr>
        <w:t>Round</w:t>
      </w:r>
      <w:proofErr w:type="spellEnd"/>
      <w:r w:rsidRPr="00E046A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46A2">
        <w:rPr>
          <w:rFonts w:ascii="Times New Roman" w:hAnsi="Times New Roman" w:cs="Times New Roman"/>
          <w:b/>
          <w:sz w:val="28"/>
        </w:rPr>
        <w:t>Instructions</w:t>
      </w:r>
      <w:proofErr w:type="spellEnd"/>
      <w:r w:rsidRPr="00E046A2">
        <w:rPr>
          <w:rFonts w:ascii="Times New Roman" w:hAnsi="Times New Roman" w:cs="Times New Roman"/>
          <w:sz w:val="28"/>
        </w:rPr>
        <w:t xml:space="preserve"> для </w:t>
      </w:r>
      <w:r w:rsidRPr="00E046A2">
        <w:rPr>
          <w:rFonts w:ascii="Times New Roman" w:hAnsi="Times New Roman" w:cs="Times New Roman"/>
          <w:b/>
          <w:sz w:val="28"/>
        </w:rPr>
        <w:t>RISC-V64</w:t>
      </w:r>
    </w:p>
    <w:p w:rsidR="000C0328" w:rsidRPr="00E046A2" w:rsidRDefault="000C0328" w:rsidP="009B4271">
      <w:pPr>
        <w:pStyle w:val="Compact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012F0A">
        <w:rPr>
          <w:rFonts w:ascii="Times New Roman" w:hAnsi="Times New Roman" w:cs="Times New Roman"/>
          <w:b/>
          <w:sz w:val="28"/>
        </w:rPr>
        <w:t>aes64esm</w:t>
      </w:r>
      <w:r w:rsidRPr="00E046A2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12F0A">
        <w:rPr>
          <w:rFonts w:ascii="Times New Roman" w:hAnsi="Times New Roman" w:cs="Times New Roman"/>
          <w:sz w:val="28"/>
        </w:rPr>
        <w:t>rd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rs1 rs2</w:t>
      </w:r>
      <w:r w:rsidRPr="00E046A2">
        <w:rPr>
          <w:rFonts w:ascii="Times New Roman" w:hAnsi="Times New Roman" w:cs="Times New Roman"/>
          <w:i/>
          <w:sz w:val="28"/>
        </w:rPr>
        <w:br/>
        <w:t xml:space="preserve">Round: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ShiftRows</w:t>
      </w:r>
      <w:proofErr w:type="spellEnd"/>
      <w:r w:rsidRPr="00E046A2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SubBytes</w:t>
      </w:r>
      <w:proofErr w:type="spellEnd"/>
      <w:r w:rsidRPr="00E046A2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MixColumns</w:t>
      </w:r>
      <w:proofErr w:type="spellEnd"/>
    </w:p>
    <w:p w:rsidR="000C0328" w:rsidRPr="00E046A2" w:rsidRDefault="000C0328" w:rsidP="009B4271">
      <w:pPr>
        <w:pStyle w:val="Compact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012F0A">
        <w:rPr>
          <w:rFonts w:ascii="Times New Roman" w:hAnsi="Times New Roman" w:cs="Times New Roman"/>
          <w:b/>
          <w:sz w:val="28"/>
        </w:rPr>
        <w:t>aes64es</w:t>
      </w:r>
      <w:r w:rsidRPr="00012F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F0A">
        <w:rPr>
          <w:rFonts w:ascii="Times New Roman" w:hAnsi="Times New Roman" w:cs="Times New Roman"/>
          <w:sz w:val="28"/>
        </w:rPr>
        <w:t>rd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rs1 rs2</w:t>
      </w:r>
      <w:r w:rsidRPr="00E046A2">
        <w:rPr>
          <w:rFonts w:ascii="Times New Roman" w:hAnsi="Times New Roman" w:cs="Times New Roman"/>
          <w:i/>
          <w:sz w:val="28"/>
        </w:rPr>
        <w:br/>
        <w:t xml:space="preserve">Round: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ShiftRows</w:t>
      </w:r>
      <w:proofErr w:type="spellEnd"/>
      <w:r w:rsidRPr="00E046A2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SubBytes</w:t>
      </w:r>
      <w:proofErr w:type="spellEnd"/>
    </w:p>
    <w:p w:rsidR="000C0328" w:rsidRPr="00E046A2" w:rsidRDefault="000C0328" w:rsidP="009B4271">
      <w:pPr>
        <w:pStyle w:val="Compact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012F0A">
        <w:rPr>
          <w:rFonts w:ascii="Times New Roman" w:hAnsi="Times New Roman" w:cs="Times New Roman"/>
          <w:b/>
          <w:sz w:val="28"/>
        </w:rPr>
        <w:t>aes64dsm</w:t>
      </w:r>
      <w:r w:rsidRPr="00012F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F0A">
        <w:rPr>
          <w:rFonts w:ascii="Times New Roman" w:hAnsi="Times New Roman" w:cs="Times New Roman"/>
          <w:sz w:val="28"/>
        </w:rPr>
        <w:t>rd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rs1 rs2</w:t>
      </w:r>
      <w:r w:rsidRPr="00E046A2">
        <w:rPr>
          <w:rFonts w:ascii="Times New Roman" w:hAnsi="Times New Roman" w:cs="Times New Roman"/>
          <w:i/>
          <w:sz w:val="28"/>
        </w:rPr>
        <w:br/>
        <w:t xml:space="preserve">Round: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InvShiftRows</w:t>
      </w:r>
      <w:proofErr w:type="spellEnd"/>
      <w:r w:rsidRPr="00E046A2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InvSubBytes</w:t>
      </w:r>
      <w:proofErr w:type="spellEnd"/>
      <w:r w:rsidRPr="00E046A2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InvMixColumn</w:t>
      </w:r>
      <w:proofErr w:type="spellEnd"/>
    </w:p>
    <w:p w:rsidR="000C0328" w:rsidRPr="00E046A2" w:rsidRDefault="000C0328" w:rsidP="009B4271">
      <w:pPr>
        <w:pStyle w:val="Compact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012F0A">
        <w:rPr>
          <w:rFonts w:ascii="Times New Roman" w:hAnsi="Times New Roman" w:cs="Times New Roman"/>
          <w:b/>
          <w:sz w:val="28"/>
        </w:rPr>
        <w:t>aes64ds</w:t>
      </w:r>
      <w:r w:rsidRPr="00012F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F0A">
        <w:rPr>
          <w:rFonts w:ascii="Times New Roman" w:hAnsi="Times New Roman" w:cs="Times New Roman"/>
          <w:sz w:val="28"/>
        </w:rPr>
        <w:t>rd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rs1 rs2</w:t>
      </w:r>
      <w:r w:rsidRPr="00E046A2">
        <w:rPr>
          <w:rFonts w:ascii="Times New Roman" w:hAnsi="Times New Roman" w:cs="Times New Roman"/>
          <w:i/>
          <w:sz w:val="28"/>
        </w:rPr>
        <w:br/>
        <w:t xml:space="preserve">Round: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InvShiftRows</w:t>
      </w:r>
      <w:proofErr w:type="spellEnd"/>
      <w:r w:rsidRPr="00E046A2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InvSubBytes</w:t>
      </w:r>
      <w:proofErr w:type="spellEnd"/>
    </w:p>
    <w:p w:rsidR="000C0328" w:rsidRPr="00E046A2" w:rsidRDefault="000C0328" w:rsidP="00E046A2">
      <w:pPr>
        <w:jc w:val="both"/>
        <w:rPr>
          <w:rFonts w:ascii="Times New Roman" w:hAnsi="Times New Roman" w:cs="Times New Roman"/>
          <w:sz w:val="28"/>
        </w:rPr>
      </w:pPr>
      <w:r w:rsidRPr="00E046A2">
        <w:rPr>
          <w:rFonts w:ascii="Times New Roman" w:hAnsi="Times New Roman" w:cs="Times New Roman"/>
          <w:sz w:val="28"/>
        </w:rPr>
        <w:t xml:space="preserve">Эти инструкции предназначены только для </w:t>
      </w:r>
      <w:r w:rsidRPr="00E046A2">
        <w:rPr>
          <w:rFonts w:ascii="Times New Roman" w:hAnsi="Times New Roman" w:cs="Times New Roman"/>
          <w:b/>
          <w:sz w:val="28"/>
        </w:rPr>
        <w:t>RISC-V64</w:t>
      </w:r>
      <w:r w:rsidRPr="00E046A2">
        <w:rPr>
          <w:rFonts w:ascii="Times New Roman" w:hAnsi="Times New Roman" w:cs="Times New Roman"/>
          <w:sz w:val="28"/>
        </w:rPr>
        <w:t xml:space="preserve">. Они реализуют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SubBytes</w:t>
      </w:r>
      <w:proofErr w:type="spellEnd"/>
      <w:r w:rsidRPr="00E046A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ShiftRows</w:t>
      </w:r>
      <w:proofErr w:type="spellEnd"/>
      <w:r w:rsidRPr="00E046A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MixColumns</w:t>
      </w:r>
      <w:proofErr w:type="spellEnd"/>
      <w:r w:rsidRPr="00E046A2">
        <w:rPr>
          <w:rFonts w:ascii="Times New Roman" w:hAnsi="Times New Roman" w:cs="Times New Roman"/>
          <w:sz w:val="28"/>
        </w:rPr>
        <w:t xml:space="preserve"> преобразования </w:t>
      </w:r>
      <w:r w:rsidRPr="00E046A2">
        <w:rPr>
          <w:rFonts w:ascii="Times New Roman" w:hAnsi="Times New Roman" w:cs="Times New Roman"/>
          <w:b/>
          <w:sz w:val="28"/>
        </w:rPr>
        <w:t>AES</w:t>
      </w:r>
      <w:r w:rsidRPr="00E046A2">
        <w:rPr>
          <w:rFonts w:ascii="Times New Roman" w:hAnsi="Times New Roman" w:cs="Times New Roman"/>
          <w:sz w:val="28"/>
        </w:rPr>
        <w:t xml:space="preserve">. Каждая команда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round</w:t>
      </w:r>
      <w:proofErr w:type="spellEnd"/>
      <w:r w:rsidRPr="00E046A2">
        <w:rPr>
          <w:rFonts w:ascii="Times New Roman" w:hAnsi="Times New Roman" w:cs="Times New Roman"/>
          <w:sz w:val="28"/>
        </w:rPr>
        <w:t xml:space="preserve"> принимает в качестве входных данных два 64-битных регистра, представляющих 128-битное состояние шифра </w:t>
      </w:r>
      <w:r w:rsidRPr="00E046A2">
        <w:rPr>
          <w:rFonts w:ascii="Times New Roman" w:hAnsi="Times New Roman" w:cs="Times New Roman"/>
          <w:b/>
          <w:sz w:val="28"/>
        </w:rPr>
        <w:t>AES</w:t>
      </w:r>
      <w:r w:rsidRPr="00E046A2">
        <w:rPr>
          <w:rFonts w:ascii="Times New Roman" w:hAnsi="Times New Roman" w:cs="Times New Roman"/>
          <w:sz w:val="28"/>
        </w:rPr>
        <w:t xml:space="preserve"> и выводит один 64-битный результат, то есть половину следующего состояния </w:t>
      </w:r>
      <w:proofErr w:type="spellStart"/>
      <w:r w:rsidRPr="00E046A2">
        <w:rPr>
          <w:rFonts w:ascii="Times New Roman" w:hAnsi="Times New Roman" w:cs="Times New Roman"/>
          <w:i/>
          <w:sz w:val="28"/>
        </w:rPr>
        <w:t>round</w:t>
      </w:r>
      <w:proofErr w:type="spellEnd"/>
      <w:r w:rsidRPr="00E046A2">
        <w:rPr>
          <w:rFonts w:ascii="Times New Roman" w:hAnsi="Times New Roman" w:cs="Times New Roman"/>
          <w:sz w:val="28"/>
        </w:rPr>
        <w:t>.</w:t>
      </w:r>
    </w:p>
    <w:p w:rsidR="000C0328" w:rsidRPr="00E046A2" w:rsidRDefault="00E046A2" w:rsidP="000C0328">
      <w:pPr>
        <w:pStyle w:val="2"/>
        <w:rPr>
          <w:sz w:val="32"/>
        </w:rPr>
      </w:pPr>
      <w:bookmarkStart w:id="10" w:name="risc-v-opcodes"/>
      <w:bookmarkStart w:id="11" w:name="_Toc57299460"/>
      <w:r w:rsidRPr="00E046A2">
        <w:rPr>
          <w:sz w:val="32"/>
        </w:rPr>
        <w:t xml:space="preserve">2.1 </w:t>
      </w:r>
      <w:r w:rsidR="000C0328" w:rsidRPr="00E046A2">
        <w:rPr>
          <w:sz w:val="32"/>
        </w:rPr>
        <w:t xml:space="preserve">RISC-V </w:t>
      </w:r>
      <w:proofErr w:type="spellStart"/>
      <w:r w:rsidR="000C0328" w:rsidRPr="00E046A2">
        <w:rPr>
          <w:sz w:val="32"/>
        </w:rPr>
        <w:t>Opcodes</w:t>
      </w:r>
      <w:bookmarkEnd w:id="11"/>
      <w:proofErr w:type="spellEnd"/>
    </w:p>
    <w:bookmarkEnd w:id="10"/>
    <w:p w:rsidR="000C0328" w:rsidRPr="00012F0A" w:rsidRDefault="000C0328" w:rsidP="009B42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Для начала нам понадобится официальный </w:t>
      </w:r>
      <w:proofErr w:type="spellStart"/>
      <w:r w:rsidRPr="00012F0A">
        <w:rPr>
          <w:rFonts w:ascii="Times New Roman" w:hAnsi="Times New Roman" w:cs="Times New Roman"/>
          <w:sz w:val="28"/>
        </w:rPr>
        <w:t>git-репозиторий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F0A">
        <w:rPr>
          <w:rStyle w:val="VerbatimChar"/>
          <w:rFonts w:ascii="Times New Roman" w:hAnsi="Times New Roman" w:cs="Times New Roman"/>
          <w:i/>
          <w:sz w:val="28"/>
        </w:rPr>
        <w:t>riscv-opcodes</w:t>
      </w:r>
      <w:proofErr w:type="spellEnd"/>
    </w:p>
    <w:p w:rsidR="000C0328" w:rsidRPr="00E046A2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$ </w:t>
      </w:r>
      <w:proofErr w:type="spellStart"/>
      <w:proofErr w:type="gram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clone https://github.com/riscv/riscv-opcodes.git</w:t>
      </w:r>
    </w:p>
    <w:p w:rsidR="000C0328" w:rsidRPr="00012F0A" w:rsidRDefault="000C0328" w:rsidP="009B42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</w:rPr>
        <w:t>riscv-opcodes</w:t>
      </w:r>
      <w:proofErr w:type="spellEnd"/>
      <w:r w:rsidRPr="00012F0A">
        <w:rPr>
          <w:rStyle w:val="VerbatimChar"/>
          <w:rFonts w:ascii="Times New Roman" w:hAnsi="Times New Roman" w:cs="Times New Roman"/>
          <w:sz w:val="28"/>
        </w:rPr>
        <w:t>/</w:t>
      </w:r>
      <w:r w:rsidRPr="00012F0A">
        <w:rPr>
          <w:rFonts w:ascii="Times New Roman" w:hAnsi="Times New Roman" w:cs="Times New Roman"/>
          <w:sz w:val="28"/>
        </w:rPr>
        <w:t xml:space="preserve"> создадим текстовый файл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</w:rPr>
        <w:t>opcodes-crypto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со следующими </w:t>
      </w:r>
      <w:proofErr w:type="spellStart"/>
      <w:r w:rsidRPr="00012F0A">
        <w:rPr>
          <w:rFonts w:ascii="Times New Roman" w:hAnsi="Times New Roman" w:cs="Times New Roman"/>
          <w:sz w:val="28"/>
        </w:rPr>
        <w:t>опкод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спецификациями для </w:t>
      </w:r>
      <w:r w:rsidRPr="00012F0A">
        <w:rPr>
          <w:rFonts w:ascii="Times New Roman" w:hAnsi="Times New Roman" w:cs="Times New Roman"/>
          <w:b/>
          <w:sz w:val="28"/>
        </w:rPr>
        <w:t>RISC-V</w:t>
      </w:r>
    </w:p>
    <w:p w:rsidR="000C0328" w:rsidRPr="00E046A2" w:rsidRDefault="000C0328" w:rsidP="000C0328">
      <w:pPr>
        <w:pStyle w:val="SourceCode"/>
        <w:rPr>
          <w:rFonts w:ascii="Times New Roman" w:hAnsi="Times New Roman" w:cs="Times New Roman"/>
          <w:sz w:val="24"/>
        </w:rPr>
      </w:pPr>
      <w:r w:rsidRPr="00E046A2">
        <w:rPr>
          <w:rStyle w:val="VerbatimChar"/>
          <w:rFonts w:ascii="Times New Roman" w:hAnsi="Times New Roman" w:cs="Times New Roman"/>
          <w:sz w:val="24"/>
        </w:rPr>
        <w:t xml:space="preserve">aes64esm      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</w:rPr>
        <w:t>rd</w:t>
      </w:r>
      <w:proofErr w:type="spellEnd"/>
      <w:r w:rsidRPr="00E046A2">
        <w:rPr>
          <w:rStyle w:val="VerbatimChar"/>
          <w:rFonts w:ascii="Times New Roman" w:hAnsi="Times New Roman" w:cs="Times New Roman"/>
          <w:sz w:val="24"/>
        </w:rPr>
        <w:t xml:space="preserve"> rs1 rs2       31..25=7           </w:t>
      </w:r>
      <w:r w:rsidR="00E046A2" w:rsidRPr="00E046A2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E046A2">
        <w:rPr>
          <w:rStyle w:val="VerbatimChar"/>
          <w:rFonts w:ascii="Times New Roman" w:hAnsi="Times New Roman" w:cs="Times New Roman"/>
          <w:sz w:val="24"/>
        </w:rPr>
        <w:t xml:space="preserve"> 14..12=2 6..0=0x2B</w:t>
      </w:r>
      <w:r w:rsidRPr="00E046A2">
        <w:rPr>
          <w:rFonts w:ascii="Times New Roman" w:hAnsi="Times New Roman" w:cs="Times New Roman"/>
          <w:sz w:val="24"/>
        </w:rPr>
        <w:br/>
      </w:r>
      <w:r w:rsidRPr="00E046A2">
        <w:rPr>
          <w:rStyle w:val="VerbatimChar"/>
          <w:rFonts w:ascii="Times New Roman" w:hAnsi="Times New Roman" w:cs="Times New Roman"/>
          <w:sz w:val="24"/>
        </w:rPr>
        <w:t xml:space="preserve">aes64es       </w:t>
      </w:r>
      <w:r w:rsidR="00E046A2" w:rsidRPr="00E046A2">
        <w:rPr>
          <w:rStyle w:val="VerbatimChar"/>
          <w:rFonts w:ascii="Times New Roman" w:hAnsi="Times New Roman" w:cs="Times New Roman"/>
          <w:sz w:val="24"/>
        </w:rPr>
        <w:t xml:space="preserve">  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</w:rPr>
        <w:t>rd</w:t>
      </w:r>
      <w:proofErr w:type="spellEnd"/>
      <w:r w:rsidRPr="00E046A2">
        <w:rPr>
          <w:rStyle w:val="VerbatimChar"/>
          <w:rFonts w:ascii="Times New Roman" w:hAnsi="Times New Roman" w:cs="Times New Roman"/>
          <w:sz w:val="24"/>
        </w:rPr>
        <w:t xml:space="preserve"> rs1 rs2       31..25=8            </w:t>
      </w:r>
      <w:r w:rsidR="00E046A2" w:rsidRPr="00E046A2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E046A2">
        <w:rPr>
          <w:rStyle w:val="VerbatimChar"/>
          <w:rFonts w:ascii="Times New Roman" w:hAnsi="Times New Roman" w:cs="Times New Roman"/>
          <w:sz w:val="24"/>
        </w:rPr>
        <w:t>14..12=2 6..0=0x2B</w:t>
      </w:r>
      <w:r w:rsidRPr="00E046A2">
        <w:rPr>
          <w:rFonts w:ascii="Times New Roman" w:hAnsi="Times New Roman" w:cs="Times New Roman"/>
          <w:sz w:val="24"/>
        </w:rPr>
        <w:br/>
      </w:r>
      <w:r w:rsidRPr="00E046A2">
        <w:rPr>
          <w:rStyle w:val="VerbatimChar"/>
          <w:rFonts w:ascii="Times New Roman" w:hAnsi="Times New Roman" w:cs="Times New Roman"/>
          <w:sz w:val="24"/>
        </w:rPr>
        <w:t>aes64dsm</w:t>
      </w:r>
      <w:r w:rsidR="00E046A2">
        <w:rPr>
          <w:rStyle w:val="VerbatimChar"/>
          <w:rFonts w:ascii="Times New Roman" w:hAnsi="Times New Roman" w:cs="Times New Roman"/>
          <w:sz w:val="24"/>
        </w:rPr>
        <w:t xml:space="preserve">      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</w:rPr>
        <w:t>rd</w:t>
      </w:r>
      <w:proofErr w:type="spellEnd"/>
      <w:r w:rsidRPr="00E046A2">
        <w:rPr>
          <w:rStyle w:val="VerbatimChar"/>
          <w:rFonts w:ascii="Times New Roman" w:hAnsi="Times New Roman" w:cs="Times New Roman"/>
          <w:sz w:val="24"/>
        </w:rPr>
        <w:t xml:space="preserve"> rs1 rs2       31..25=9            </w:t>
      </w:r>
      <w:r w:rsidR="00E046A2" w:rsidRPr="00E046A2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E046A2">
        <w:rPr>
          <w:rStyle w:val="VerbatimChar"/>
          <w:rFonts w:ascii="Times New Roman" w:hAnsi="Times New Roman" w:cs="Times New Roman"/>
          <w:sz w:val="24"/>
        </w:rPr>
        <w:t>14..12=2 6..0=0x2B</w:t>
      </w:r>
      <w:r w:rsidRPr="00E046A2">
        <w:rPr>
          <w:rFonts w:ascii="Times New Roman" w:hAnsi="Times New Roman" w:cs="Times New Roman"/>
          <w:sz w:val="24"/>
        </w:rPr>
        <w:br/>
      </w:r>
      <w:r w:rsidRPr="00E046A2">
        <w:rPr>
          <w:rStyle w:val="VerbatimChar"/>
          <w:rFonts w:ascii="Times New Roman" w:hAnsi="Times New Roman" w:cs="Times New Roman"/>
          <w:sz w:val="24"/>
        </w:rPr>
        <w:t xml:space="preserve">aes64ds      </w:t>
      </w:r>
      <w:r w:rsidR="00E046A2" w:rsidRPr="00E046A2">
        <w:rPr>
          <w:rStyle w:val="VerbatimChar"/>
          <w:rFonts w:ascii="Times New Roman" w:hAnsi="Times New Roman" w:cs="Times New Roman"/>
          <w:sz w:val="24"/>
        </w:rPr>
        <w:t xml:space="preserve">  </w:t>
      </w:r>
      <w:r w:rsidRPr="00E046A2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</w:rPr>
        <w:t>rd</w:t>
      </w:r>
      <w:proofErr w:type="spellEnd"/>
      <w:r w:rsidRPr="00E046A2">
        <w:rPr>
          <w:rStyle w:val="VerbatimChar"/>
          <w:rFonts w:ascii="Times New Roman" w:hAnsi="Times New Roman" w:cs="Times New Roman"/>
          <w:sz w:val="24"/>
        </w:rPr>
        <w:t xml:space="preserve"> rs1 rs2       31..25=10           14..12=2 6..0=0x2B</w:t>
      </w:r>
    </w:p>
    <w:p w:rsidR="000C0328" w:rsidRPr="00012F0A" w:rsidRDefault="000C0328" w:rsidP="009B4271">
      <w:pPr>
        <w:pStyle w:val="BlockQuote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E046A2">
        <w:rPr>
          <w:rFonts w:ascii="Times New Roman" w:hAnsi="Times New Roman" w:cs="Times New Roman"/>
          <w:sz w:val="28"/>
          <w:lang w:val="ru-RU"/>
        </w:rPr>
        <w:t xml:space="preserve">Их можно взять с официального </w:t>
      </w:r>
      <w:proofErr w:type="spellStart"/>
      <w:r w:rsidRPr="00E046A2">
        <w:rPr>
          <w:rFonts w:ascii="Times New Roman" w:hAnsi="Times New Roman" w:cs="Times New Roman"/>
          <w:sz w:val="28"/>
        </w:rPr>
        <w:t>git</w:t>
      </w:r>
      <w:proofErr w:type="spellEnd"/>
      <w:r w:rsidRPr="00E046A2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E046A2">
        <w:rPr>
          <w:rFonts w:ascii="Times New Roman" w:hAnsi="Times New Roman" w:cs="Times New Roman"/>
          <w:sz w:val="28"/>
          <w:lang w:val="ru-RU"/>
        </w:rPr>
        <w:t>репозитория</w:t>
      </w:r>
      <w:proofErr w:type="spellEnd"/>
      <w:r w:rsidRPr="00E046A2">
        <w:rPr>
          <w:rFonts w:ascii="Times New Roman" w:hAnsi="Times New Roman" w:cs="Times New Roman"/>
          <w:sz w:val="28"/>
          <w:lang w:val="ru-RU"/>
        </w:rPr>
        <w:t xml:space="preserve"> </w:t>
      </w:r>
      <w:hyperlink r:id="rId8" w:history="1"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https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://</w:t>
        </w:r>
        <w:proofErr w:type="spellStart"/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github</w:t>
        </w:r>
        <w:proofErr w:type="spellEnd"/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.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com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/</w:t>
        </w:r>
        <w:proofErr w:type="spellStart"/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riscv</w:t>
        </w:r>
        <w:proofErr w:type="spellEnd"/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/</w:t>
        </w:r>
        <w:proofErr w:type="spellStart"/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riscv</w:t>
        </w:r>
        <w:proofErr w:type="spellEnd"/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-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crypto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/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blob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/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master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/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tools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/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opcodes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-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crypto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  <w:lang w:val="ru-RU"/>
          </w:rPr>
          <w:t>-</w:t>
        </w:r>
        <w:r w:rsidR="00012F0A" w:rsidRPr="00123C20">
          <w:rPr>
            <w:rStyle w:val="ab"/>
            <w:rFonts w:ascii="Times New Roman" w:hAnsi="Times New Roman" w:cs="Times New Roman"/>
            <w:i/>
            <w:sz w:val="28"/>
          </w:rPr>
          <w:t>scalar</w:t>
        </w:r>
      </w:hyperlink>
    </w:p>
    <w:p w:rsidR="00012F0A" w:rsidRDefault="00012F0A" w:rsidP="00012F0A"/>
    <w:p w:rsidR="00012F0A" w:rsidRDefault="00012F0A" w:rsidP="00012F0A"/>
    <w:p w:rsidR="00012F0A" w:rsidRPr="00012F0A" w:rsidRDefault="00012F0A" w:rsidP="00012F0A"/>
    <w:p w:rsidR="00E046A2" w:rsidRPr="00012F0A" w:rsidRDefault="000C0328" w:rsidP="009B42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</w:rPr>
      </w:pPr>
      <w:r w:rsidRPr="00012F0A">
        <w:rPr>
          <w:rFonts w:ascii="Times New Roman" w:hAnsi="Times New Roman" w:cs="Times New Roman"/>
          <w:sz w:val="28"/>
        </w:rPr>
        <w:lastRenderedPageBreak/>
        <w:t xml:space="preserve">Также изменим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</w:rPr>
        <w:t>riscv-opcodes</w:t>
      </w:r>
      <w:proofErr w:type="spellEnd"/>
      <w:r w:rsidRPr="00012F0A">
        <w:rPr>
          <w:rStyle w:val="VerbatimChar"/>
          <w:rFonts w:ascii="Times New Roman" w:hAnsi="Times New Roman" w:cs="Times New Roman"/>
          <w:sz w:val="28"/>
        </w:rPr>
        <w:t>/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</w:rPr>
        <w:t>Makefile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для генерации только необходимых нам </w:t>
      </w:r>
      <w:r w:rsidRPr="00012F0A">
        <w:rPr>
          <w:rFonts w:ascii="Times New Roman" w:hAnsi="Times New Roman" w:cs="Times New Roman"/>
          <w:b/>
          <w:sz w:val="28"/>
        </w:rPr>
        <w:t>MASK</w:t>
      </w:r>
      <w:r w:rsidRPr="00012F0A">
        <w:rPr>
          <w:rFonts w:ascii="Times New Roman" w:hAnsi="Times New Roman" w:cs="Times New Roman"/>
          <w:sz w:val="28"/>
        </w:rPr>
        <w:t xml:space="preserve">, </w:t>
      </w:r>
      <w:r w:rsidRPr="00012F0A">
        <w:rPr>
          <w:rFonts w:ascii="Times New Roman" w:hAnsi="Times New Roman" w:cs="Times New Roman"/>
          <w:b/>
          <w:sz w:val="28"/>
        </w:rPr>
        <w:t>MATCH</w:t>
      </w:r>
      <w:r w:rsidRPr="00012F0A">
        <w:rPr>
          <w:rFonts w:ascii="Times New Roman" w:hAnsi="Times New Roman" w:cs="Times New Roman"/>
          <w:sz w:val="28"/>
        </w:rPr>
        <w:t xml:space="preserve"> и </w:t>
      </w:r>
      <w:r w:rsidRPr="00012F0A">
        <w:rPr>
          <w:rFonts w:ascii="Times New Roman" w:hAnsi="Times New Roman" w:cs="Times New Roman"/>
          <w:b/>
          <w:sz w:val="28"/>
        </w:rPr>
        <w:t>INSN</w:t>
      </w:r>
      <w:r w:rsidRPr="00012F0A">
        <w:rPr>
          <w:rFonts w:ascii="Times New Roman" w:hAnsi="Times New Roman" w:cs="Times New Roman"/>
          <w:sz w:val="28"/>
        </w:rPr>
        <w:t xml:space="preserve"> для наших будущих </w:t>
      </w:r>
      <w:proofErr w:type="spellStart"/>
      <w:r w:rsidRPr="00012F0A">
        <w:rPr>
          <w:rFonts w:ascii="Times New Roman" w:hAnsi="Times New Roman" w:cs="Times New Roman"/>
          <w:i/>
          <w:sz w:val="28"/>
        </w:rPr>
        <w:t>crypto</w:t>
      </w:r>
      <w:proofErr w:type="spellEnd"/>
      <w:r w:rsidRPr="00012F0A">
        <w:rPr>
          <w:rFonts w:ascii="Times New Roman" w:hAnsi="Times New Roman" w:cs="Times New Roman"/>
          <w:i/>
          <w:sz w:val="28"/>
        </w:rPr>
        <w:t>-команд</w:t>
      </w:r>
      <w:r w:rsidR="003336F4" w:rsidRPr="00012F0A">
        <w:rPr>
          <w:rFonts w:ascii="Times New Roman" w:hAnsi="Times New Roman" w:cs="Times New Roman"/>
          <w:i/>
          <w:sz w:val="28"/>
        </w:rPr>
        <w:t xml:space="preserve"> на</w:t>
      </w:r>
    </w:p>
    <w:p w:rsidR="000C0328" w:rsidRPr="00E046A2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proofErr w:type="gram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SHELL :=</w:t>
      </w:r>
      <w:proofErr w:type="gramEnd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/bin/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sh</w:t>
      </w:r>
      <w:proofErr w:type="spellEnd"/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CRYPTO_H := ../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encoding.h</w:t>
      </w:r>
      <w:proofErr w:type="spellEnd"/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CRYPTO_OPCODES := opcodes-crypto</w:t>
      </w:r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$(CRYPTO_H): $(CRYPTO_OPCODES) 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parse_opcodes</w:t>
      </w:r>
      <w:proofErr w:type="spellEnd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encoding.h</w:t>
      </w:r>
      <w:proofErr w:type="spellEnd"/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   echo "/*" &gt; $@</w:t>
      </w:r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   echo " * This file is auto-generated by running 'make $@' in" &gt;&gt; $@</w:t>
      </w:r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   echo " * https://github.com/riscv/riscv-opcodes (`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git</w:t>
      </w:r>
      <w:proofErr w:type="spellEnd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log -1 --format="format:%h"`)" &gt;&gt; $@</w:t>
      </w:r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   echo " */" &gt;&gt; $@</w:t>
      </w:r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   echo &gt;&gt; $@</w:t>
      </w:r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   cat 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encoding.h</w:t>
      </w:r>
      <w:proofErr w:type="spellEnd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&gt;&gt; $@</w:t>
      </w:r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   cat $(CRYPTO_OPCODES) | python ./</w:t>
      </w:r>
      <w:proofErr w:type="spellStart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parse_opcodes</w:t>
      </w:r>
      <w:proofErr w:type="spellEnd"/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 xml:space="preserve"> -c &gt;&gt; $@</w:t>
      </w:r>
      <w:r w:rsidRPr="00E046A2">
        <w:rPr>
          <w:rFonts w:ascii="Times New Roman" w:hAnsi="Times New Roman" w:cs="Times New Roman"/>
          <w:sz w:val="24"/>
          <w:lang w:val="en-US"/>
        </w:rPr>
        <w:br/>
      </w:r>
      <w:r w:rsidRPr="00E046A2">
        <w:rPr>
          <w:rStyle w:val="VerbatimChar"/>
          <w:rFonts w:ascii="Times New Roman" w:hAnsi="Times New Roman" w:cs="Times New Roman"/>
          <w:sz w:val="24"/>
          <w:lang w:val="en-US"/>
        </w:rPr>
        <w:t>.PHONY : install</w:t>
      </w:r>
    </w:p>
    <w:p w:rsidR="000C0328" w:rsidRPr="00012F0A" w:rsidRDefault="000C0328" w:rsidP="009B42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Теперь спокойно собираем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</w:rPr>
        <w:t>riscv-opcodes</w:t>
      </w:r>
      <w:proofErr w:type="spellEnd"/>
    </w:p>
    <w:p w:rsidR="000C0328" w:rsidRPr="00E046A2" w:rsidRDefault="000C0328" w:rsidP="000C0328">
      <w:pPr>
        <w:pStyle w:val="SourceCode"/>
        <w:rPr>
          <w:rFonts w:ascii="Times New Roman" w:hAnsi="Times New Roman" w:cs="Times New Roman"/>
        </w:rPr>
      </w:pPr>
      <w:r w:rsidRPr="00E046A2">
        <w:rPr>
          <w:rStyle w:val="VerbatimChar"/>
          <w:rFonts w:ascii="Times New Roman" w:hAnsi="Times New Roman" w:cs="Times New Roman"/>
        </w:rPr>
        <w:t xml:space="preserve">$ </w:t>
      </w:r>
      <w:proofErr w:type="spellStart"/>
      <w:r w:rsidRPr="00E046A2">
        <w:rPr>
          <w:rStyle w:val="VerbatimChar"/>
          <w:rFonts w:ascii="Times New Roman" w:hAnsi="Times New Roman" w:cs="Times New Roman"/>
        </w:rPr>
        <w:t>sudo</w:t>
      </w:r>
      <w:proofErr w:type="spellEnd"/>
      <w:r w:rsidRPr="00E046A2">
        <w:rPr>
          <w:rStyle w:val="VerbatimChar"/>
          <w:rFonts w:ascii="Times New Roman" w:hAnsi="Times New Roman" w:cs="Times New Roman"/>
        </w:rPr>
        <w:t xml:space="preserve"> </w:t>
      </w:r>
      <w:proofErr w:type="spellStart"/>
      <w:r w:rsidRPr="00E046A2">
        <w:rPr>
          <w:rStyle w:val="VerbatimChar"/>
          <w:rFonts w:ascii="Times New Roman" w:hAnsi="Times New Roman" w:cs="Times New Roman"/>
        </w:rPr>
        <w:t>make</w:t>
      </w:r>
      <w:proofErr w:type="spellEnd"/>
    </w:p>
    <w:p w:rsidR="000C0328" w:rsidRPr="00012F0A" w:rsidRDefault="000C0328" w:rsidP="009B42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>После успешной сборки появляется</w:t>
      </w:r>
      <w:proofErr w:type="gramStart"/>
      <w:r w:rsidRPr="00012F0A">
        <w:rPr>
          <w:rFonts w:ascii="Times New Roman" w:hAnsi="Times New Roman" w:cs="Times New Roman"/>
          <w:sz w:val="28"/>
        </w:rPr>
        <w:t xml:space="preserve"> </w:t>
      </w:r>
      <w:r w:rsidRPr="00012F0A">
        <w:rPr>
          <w:rStyle w:val="VerbatimChar"/>
          <w:rFonts w:ascii="Times New Roman" w:hAnsi="Times New Roman" w:cs="Times New Roman"/>
          <w:sz w:val="28"/>
        </w:rPr>
        <w:t>..</w:t>
      </w:r>
      <w:proofErr w:type="gramEnd"/>
      <w:r w:rsidRPr="00012F0A">
        <w:rPr>
          <w:rStyle w:val="VerbatimChar"/>
          <w:rFonts w:ascii="Times New Roman" w:hAnsi="Times New Roman" w:cs="Times New Roman"/>
          <w:sz w:val="28"/>
        </w:rPr>
        <w:t>/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</w:rPr>
        <w:t>encoding.h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, содержащий необходимые </w:t>
      </w:r>
      <w:r w:rsidRPr="00012F0A">
        <w:rPr>
          <w:rFonts w:ascii="Times New Roman" w:hAnsi="Times New Roman" w:cs="Times New Roman"/>
          <w:b/>
          <w:sz w:val="28"/>
        </w:rPr>
        <w:t>MATCH</w:t>
      </w:r>
      <w:r w:rsidRPr="00012F0A">
        <w:rPr>
          <w:rFonts w:ascii="Times New Roman" w:hAnsi="Times New Roman" w:cs="Times New Roman"/>
          <w:sz w:val="28"/>
        </w:rPr>
        <w:t xml:space="preserve">, </w:t>
      </w:r>
      <w:r w:rsidRPr="00012F0A">
        <w:rPr>
          <w:rFonts w:ascii="Times New Roman" w:hAnsi="Times New Roman" w:cs="Times New Roman"/>
          <w:b/>
          <w:sz w:val="28"/>
        </w:rPr>
        <w:t>MASK</w:t>
      </w:r>
      <w:r w:rsidRPr="00012F0A">
        <w:rPr>
          <w:rFonts w:ascii="Times New Roman" w:hAnsi="Times New Roman" w:cs="Times New Roman"/>
          <w:sz w:val="28"/>
        </w:rPr>
        <w:t xml:space="preserve"> и </w:t>
      </w:r>
      <w:r w:rsidRPr="00012F0A">
        <w:rPr>
          <w:rFonts w:ascii="Times New Roman" w:hAnsi="Times New Roman" w:cs="Times New Roman"/>
          <w:b/>
          <w:sz w:val="28"/>
        </w:rPr>
        <w:t>INSN</w:t>
      </w:r>
    </w:p>
    <w:p w:rsidR="000C0328" w:rsidRPr="003336F4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...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#define MATCH_AES64ESM 0xe00202b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#define MASK_AES64ESM  0xfe00707f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#define MATCH_AES64ES 0x1000202b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#define MASK_AES64ES  0xfe00707f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#define MATCH_AES64DSM 0x1200202b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#define MASK_AES64DSM  0xfe00707f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#define MATCH_AES64DS 0x1400202b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#define MASK_AES64DS  0xfe00707f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...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DECLARE_INSN(aes64esm, MATCH_AES64ESM, MASK_AES64ESM)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DECLARE_INSN(aes64es, MATCH_AES64ES, MASK_AES64ES)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DECLARE_INSN(aes64dsm, MATCH_AES64DSM, MASK_AES64DSM)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DECLARE_INSN(aes64ds, MATCH_AES64DS, MASK_AES64DS)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...</w:t>
      </w:r>
    </w:p>
    <w:p w:rsidR="003336F4" w:rsidRPr="00012F0A" w:rsidRDefault="000C0328" w:rsidP="009B427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012F0A">
        <w:rPr>
          <w:rFonts w:ascii="Times New Roman" w:hAnsi="Times New Roman" w:cs="Times New Roman"/>
          <w:sz w:val="28"/>
        </w:rPr>
        <w:t>Они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понадобятся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чуть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позже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... </w:t>
      </w:r>
    </w:p>
    <w:p w:rsidR="00E046A2" w:rsidRPr="00E046A2" w:rsidRDefault="00E046A2" w:rsidP="00E046A2">
      <w:pPr>
        <w:pStyle w:val="2"/>
        <w:rPr>
          <w:sz w:val="32"/>
          <w:lang w:val="en-US"/>
        </w:rPr>
      </w:pPr>
      <w:bookmarkStart w:id="12" w:name="_Toc57299461"/>
      <w:r w:rsidRPr="00E046A2">
        <w:rPr>
          <w:sz w:val="32"/>
          <w:lang w:val="en-US"/>
        </w:rPr>
        <w:t xml:space="preserve">2.2 RISC-V GNU </w:t>
      </w:r>
      <w:proofErr w:type="spellStart"/>
      <w:r w:rsidRPr="00E046A2">
        <w:rPr>
          <w:sz w:val="32"/>
          <w:lang w:val="en-US"/>
        </w:rPr>
        <w:t>Comiler</w:t>
      </w:r>
      <w:proofErr w:type="spellEnd"/>
      <w:r w:rsidRPr="00E046A2">
        <w:rPr>
          <w:sz w:val="32"/>
          <w:lang w:val="en-US"/>
        </w:rPr>
        <w:t xml:space="preserve"> Toolchain</w:t>
      </w:r>
      <w:bookmarkEnd w:id="12"/>
    </w:p>
    <w:p w:rsidR="000C0328" w:rsidRPr="00012F0A" w:rsidRDefault="000C0328" w:rsidP="009B42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Теперь клонируем официальный </w:t>
      </w:r>
      <w:proofErr w:type="spellStart"/>
      <w:r w:rsidRPr="00012F0A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012F0A">
        <w:rPr>
          <w:rFonts w:ascii="Times New Roman" w:hAnsi="Times New Roman" w:cs="Times New Roman"/>
          <w:sz w:val="28"/>
        </w:rPr>
        <w:t>-</w:t>
      </w:r>
      <w:proofErr w:type="spellStart"/>
      <w:r w:rsidRPr="00012F0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riscv</w:t>
      </w:r>
      <w:proofErr w:type="spellEnd"/>
      <w:r w:rsidRPr="00012F0A">
        <w:rPr>
          <w:rStyle w:val="VerbatimChar"/>
          <w:rFonts w:ascii="Times New Roman" w:hAnsi="Times New Roman" w:cs="Times New Roman"/>
          <w:sz w:val="28"/>
        </w:rPr>
        <w:t>-</w:t>
      </w:r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gnu</w:t>
      </w:r>
      <w:r w:rsidRPr="00012F0A">
        <w:rPr>
          <w:rStyle w:val="VerbatimChar"/>
          <w:rFonts w:ascii="Times New Roman" w:hAnsi="Times New Roman" w:cs="Times New Roman"/>
          <w:sz w:val="28"/>
        </w:rPr>
        <w:t>-</w:t>
      </w:r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toolchain</w:t>
      </w:r>
    </w:p>
    <w:p w:rsidR="000C0328" w:rsidRPr="003336F4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$ </w:t>
      </w:r>
      <w:proofErr w:type="spellStart"/>
      <w:proofErr w:type="gram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git</w:t>
      </w:r>
      <w:proofErr w:type="spellEnd"/>
      <w:proofErr w:type="gram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clone --recursive https://github.com/riscv/riscv-gnu-toolchain</w:t>
      </w:r>
    </w:p>
    <w:p w:rsidR="000C0328" w:rsidRPr="00012F0A" w:rsidRDefault="000C0328" w:rsidP="009B42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012F0A">
        <w:rPr>
          <w:rFonts w:ascii="Times New Roman" w:hAnsi="Times New Roman" w:cs="Times New Roman"/>
          <w:sz w:val="28"/>
        </w:rPr>
        <w:lastRenderedPageBreak/>
        <w:t>Переходим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в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riscv</w:t>
      </w:r>
      <w:proofErr w:type="spellEnd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-gnu-toolchain/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riscv-binutils</w:t>
      </w:r>
      <w:proofErr w:type="spellEnd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/include/opcode/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riscv-opc.h</w:t>
      </w:r>
      <w:proofErr w:type="spellEnd"/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и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по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аналогии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добавляем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b/>
          <w:sz w:val="28"/>
          <w:lang w:val="en-US"/>
        </w:rPr>
        <w:t>MATCH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, </w:t>
      </w:r>
      <w:r w:rsidRPr="00012F0A">
        <w:rPr>
          <w:rFonts w:ascii="Times New Roman" w:hAnsi="Times New Roman" w:cs="Times New Roman"/>
          <w:b/>
          <w:sz w:val="28"/>
          <w:lang w:val="en-US"/>
        </w:rPr>
        <w:t>MASK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и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b/>
          <w:sz w:val="28"/>
          <w:lang w:val="en-US"/>
        </w:rPr>
        <w:t>INSN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, </w:t>
      </w:r>
      <w:r w:rsidRPr="00012F0A">
        <w:rPr>
          <w:rFonts w:ascii="Times New Roman" w:hAnsi="Times New Roman" w:cs="Times New Roman"/>
          <w:sz w:val="28"/>
        </w:rPr>
        <w:t>которые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сгенерировали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ранее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в</w:t>
      </w:r>
      <w:proofErr w:type="gramStart"/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..</w:t>
      </w:r>
      <w:proofErr w:type="gramEnd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/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encoding.h</w:t>
      </w:r>
      <w:proofErr w:type="spellEnd"/>
    </w:p>
    <w:p w:rsidR="000C0328" w:rsidRPr="00012F0A" w:rsidRDefault="000C0328" w:rsidP="009B42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012F0A">
        <w:rPr>
          <w:rFonts w:ascii="Times New Roman" w:hAnsi="Times New Roman" w:cs="Times New Roman"/>
          <w:sz w:val="28"/>
        </w:rPr>
        <w:t>Переходим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в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riscv</w:t>
      </w:r>
      <w:proofErr w:type="spellEnd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-gnu-toolchain/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riscv-binutils</w:t>
      </w:r>
      <w:proofErr w:type="spellEnd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/opcodes/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  <w:lang w:val="en-US"/>
        </w:rPr>
        <w:t>riscv-opc.c</w:t>
      </w:r>
      <w:proofErr w:type="spellEnd"/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и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по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аналогии</w:t>
      </w:r>
      <w:r w:rsidRPr="00012F0A">
        <w:rPr>
          <w:rFonts w:ascii="Times New Roman" w:hAnsi="Times New Roman" w:cs="Times New Roman"/>
          <w:sz w:val="28"/>
          <w:lang w:val="en-US"/>
        </w:rPr>
        <w:t xml:space="preserve"> </w:t>
      </w:r>
      <w:r w:rsidRPr="00012F0A">
        <w:rPr>
          <w:rFonts w:ascii="Times New Roman" w:hAnsi="Times New Roman" w:cs="Times New Roman"/>
          <w:sz w:val="28"/>
        </w:rPr>
        <w:t>добавляем</w:t>
      </w:r>
    </w:p>
    <w:p w:rsidR="000C0328" w:rsidRPr="003336F4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{"aes64esm",    0, INSN_CLASS_C,   "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d,s,t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",  MATCH_AES64ESM, MASK_AES64ESM,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match_opcode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, 0 },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{"aes64es",     0, INSN_CLASS_C,   "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d,s,t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",  MATCH_AES64ES,  MASK_AES64ES, 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match_opcode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, 0 },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{"aes64dsm",    0, INSN_CLASS_C,   "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d,s,t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",  MATCH_AES64DSM, MASK_AES64DSM,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match_opcode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, 0 },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{"aes64ds",     0, INSN_CLASS_C,   "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d,s,t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",  MATCH_AES64DS,  MASK_AES64DS, 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match_opcode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, 0 },</w:t>
      </w:r>
    </w:p>
    <w:p w:rsidR="000C0328" w:rsidRPr="00012F0A" w:rsidRDefault="000C0328" w:rsidP="009B42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Теперь надо собрать наш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</w:rPr>
        <w:t>riscv-gnu-toolchain</w:t>
      </w:r>
      <w:proofErr w:type="spellEnd"/>
      <w:r w:rsidRPr="00012F0A">
        <w:rPr>
          <w:rFonts w:ascii="Times New Roman" w:hAnsi="Times New Roman" w:cs="Times New Roman"/>
          <w:sz w:val="28"/>
        </w:rPr>
        <w:t>. Для этого могут понадобиться некоторые стандартные пакеты.</w:t>
      </w:r>
    </w:p>
    <w:p w:rsidR="000C0328" w:rsidRPr="00012F0A" w:rsidRDefault="000C0328" w:rsidP="009B427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012F0A">
        <w:rPr>
          <w:rFonts w:ascii="Times New Roman" w:hAnsi="Times New Roman" w:cs="Times New Roman"/>
          <w:i/>
          <w:sz w:val="28"/>
        </w:rPr>
        <w:t>Ubuntu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использовал</w:t>
      </w:r>
    </w:p>
    <w:p w:rsidR="000C0328" w:rsidRPr="003336F4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$ </w:t>
      </w:r>
      <w:proofErr w:type="spellStart"/>
      <w:proofErr w:type="gram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apt-get install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autoconf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automake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autotools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-dev curl python3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libmpc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-dev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libmpfr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-dev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libgmp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-dev gawk build-essential bison flex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texinfo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gperf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libtool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patchutils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bc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zlib1g-dev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libexpat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-dev</w:t>
      </w:r>
    </w:p>
    <w:p w:rsidR="000C0328" w:rsidRPr="003336F4" w:rsidRDefault="000C0328" w:rsidP="009B4271">
      <w:pPr>
        <w:pStyle w:val="BlockQuote"/>
        <w:numPr>
          <w:ilvl w:val="0"/>
          <w:numId w:val="9"/>
        </w:numPr>
        <w:rPr>
          <w:rFonts w:ascii="Times New Roman" w:hAnsi="Times New Roman" w:cs="Times New Roman"/>
          <w:sz w:val="28"/>
          <w:lang w:val="ru-RU"/>
        </w:rPr>
      </w:pPr>
      <w:r w:rsidRPr="003336F4">
        <w:rPr>
          <w:rFonts w:ascii="Times New Roman" w:hAnsi="Times New Roman" w:cs="Times New Roman"/>
          <w:sz w:val="28"/>
          <w:lang w:val="ru-RU"/>
        </w:rPr>
        <w:t xml:space="preserve">Для других дистрибутивов нужные пакеты можно найти на </w:t>
      </w:r>
      <w:proofErr w:type="spellStart"/>
      <w:r w:rsidRPr="003336F4">
        <w:rPr>
          <w:rFonts w:ascii="Times New Roman" w:hAnsi="Times New Roman" w:cs="Times New Roman"/>
          <w:sz w:val="28"/>
        </w:rPr>
        <w:t>git</w:t>
      </w:r>
      <w:proofErr w:type="spellEnd"/>
      <w:r w:rsidRPr="003336F4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3336F4">
        <w:rPr>
          <w:rFonts w:ascii="Times New Roman" w:hAnsi="Times New Roman" w:cs="Times New Roman"/>
          <w:sz w:val="28"/>
          <w:lang w:val="ru-RU"/>
        </w:rPr>
        <w:t>репозитории</w:t>
      </w:r>
      <w:proofErr w:type="spellEnd"/>
      <w:r w:rsidRPr="003336F4">
        <w:rPr>
          <w:rFonts w:ascii="Times New Roman" w:hAnsi="Times New Roman" w:cs="Times New Roman"/>
          <w:sz w:val="28"/>
          <w:lang w:val="ru-RU"/>
        </w:rPr>
        <w:t xml:space="preserve"> </w:t>
      </w:r>
      <w:r w:rsidRPr="003336F4">
        <w:rPr>
          <w:rFonts w:ascii="Times New Roman" w:hAnsi="Times New Roman" w:cs="Times New Roman"/>
          <w:sz w:val="28"/>
        </w:rPr>
        <w:t>https</w:t>
      </w:r>
      <w:r w:rsidRPr="003336F4">
        <w:rPr>
          <w:rFonts w:ascii="Times New Roman" w:hAnsi="Times New Roman" w:cs="Times New Roman"/>
          <w:sz w:val="28"/>
          <w:lang w:val="ru-RU"/>
        </w:rPr>
        <w:t>://</w:t>
      </w:r>
      <w:proofErr w:type="spellStart"/>
      <w:r w:rsidRPr="003336F4">
        <w:rPr>
          <w:rFonts w:ascii="Times New Roman" w:hAnsi="Times New Roman" w:cs="Times New Roman"/>
          <w:sz w:val="28"/>
        </w:rPr>
        <w:t>github</w:t>
      </w:r>
      <w:proofErr w:type="spellEnd"/>
      <w:r w:rsidRPr="003336F4">
        <w:rPr>
          <w:rFonts w:ascii="Times New Roman" w:hAnsi="Times New Roman" w:cs="Times New Roman"/>
          <w:sz w:val="28"/>
          <w:lang w:val="ru-RU"/>
        </w:rPr>
        <w:t>.</w:t>
      </w:r>
      <w:r w:rsidRPr="003336F4">
        <w:rPr>
          <w:rFonts w:ascii="Times New Roman" w:hAnsi="Times New Roman" w:cs="Times New Roman"/>
          <w:sz w:val="28"/>
        </w:rPr>
        <w:t>com</w:t>
      </w:r>
      <w:r w:rsidRPr="003336F4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3336F4">
        <w:rPr>
          <w:rFonts w:ascii="Times New Roman" w:hAnsi="Times New Roman" w:cs="Times New Roman"/>
          <w:sz w:val="28"/>
        </w:rPr>
        <w:t>riscv</w:t>
      </w:r>
      <w:proofErr w:type="spellEnd"/>
      <w:r w:rsidRPr="003336F4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3336F4">
        <w:rPr>
          <w:rFonts w:ascii="Times New Roman" w:hAnsi="Times New Roman" w:cs="Times New Roman"/>
          <w:sz w:val="28"/>
        </w:rPr>
        <w:t>riscv</w:t>
      </w:r>
      <w:proofErr w:type="spellEnd"/>
      <w:r w:rsidRPr="003336F4">
        <w:rPr>
          <w:rFonts w:ascii="Times New Roman" w:hAnsi="Times New Roman" w:cs="Times New Roman"/>
          <w:sz w:val="28"/>
          <w:lang w:val="ru-RU"/>
        </w:rPr>
        <w:t>-</w:t>
      </w:r>
      <w:r w:rsidRPr="003336F4">
        <w:rPr>
          <w:rFonts w:ascii="Times New Roman" w:hAnsi="Times New Roman" w:cs="Times New Roman"/>
          <w:sz w:val="28"/>
        </w:rPr>
        <w:t>gnu</w:t>
      </w:r>
      <w:r w:rsidRPr="003336F4">
        <w:rPr>
          <w:rFonts w:ascii="Times New Roman" w:hAnsi="Times New Roman" w:cs="Times New Roman"/>
          <w:sz w:val="28"/>
          <w:lang w:val="ru-RU"/>
        </w:rPr>
        <w:t>-</w:t>
      </w:r>
      <w:r w:rsidRPr="003336F4">
        <w:rPr>
          <w:rFonts w:ascii="Times New Roman" w:hAnsi="Times New Roman" w:cs="Times New Roman"/>
          <w:sz w:val="28"/>
        </w:rPr>
        <w:t>toolchain</w:t>
      </w:r>
    </w:p>
    <w:p w:rsidR="000C0328" w:rsidRPr="00012F0A" w:rsidRDefault="000C0328" w:rsidP="009B42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>Укажем путь, и начнём сборку</w:t>
      </w:r>
    </w:p>
    <w:p w:rsidR="000C0328" w:rsidRPr="003336F4" w:rsidRDefault="000C0328" w:rsidP="000C0328">
      <w:pPr>
        <w:pStyle w:val="SourceCode"/>
        <w:rPr>
          <w:rFonts w:ascii="Times New Roman" w:hAnsi="Times New Roman" w:cs="Times New Roman"/>
          <w:sz w:val="24"/>
        </w:rPr>
      </w:pPr>
      <w:r w:rsidRPr="003336F4">
        <w:rPr>
          <w:rStyle w:val="VerbatimChar"/>
          <w:rFonts w:ascii="Times New Roman" w:hAnsi="Times New Roman" w:cs="Times New Roman"/>
          <w:sz w:val="24"/>
        </w:rPr>
        <w:t>$ ./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</w:rPr>
        <w:t>configure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</w:rPr>
        <w:t xml:space="preserve"> --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</w:rPr>
        <w:t>prefix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</w:rPr>
        <w:t>=/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</w:rPr>
        <w:t>opt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</w:rPr>
        <w:t>/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</w:rPr>
        <w:t>riscv</w:t>
      </w:r>
      <w:proofErr w:type="spellEnd"/>
      <w:r w:rsidRPr="003336F4">
        <w:rPr>
          <w:rFonts w:ascii="Times New Roman" w:hAnsi="Times New Roman" w:cs="Times New Roman"/>
          <w:sz w:val="24"/>
        </w:rPr>
        <w:br/>
      </w:r>
      <w:r w:rsidRPr="003336F4">
        <w:rPr>
          <w:rStyle w:val="VerbatimChar"/>
          <w:rFonts w:ascii="Times New Roman" w:hAnsi="Times New Roman" w:cs="Times New Roman"/>
          <w:sz w:val="24"/>
        </w:rPr>
        <w:t xml:space="preserve">$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</w:rPr>
        <w:t>sudo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</w:rPr>
        <w:t xml:space="preserve">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</w:rPr>
        <w:t>make</w:t>
      </w:r>
      <w:proofErr w:type="spellEnd"/>
    </w:p>
    <w:p w:rsidR="000C0328" w:rsidRPr="003336F4" w:rsidRDefault="000C0328" w:rsidP="009B4271">
      <w:pPr>
        <w:pStyle w:val="BlockQuote"/>
        <w:numPr>
          <w:ilvl w:val="0"/>
          <w:numId w:val="9"/>
        </w:numPr>
        <w:rPr>
          <w:rFonts w:ascii="Times New Roman" w:hAnsi="Times New Roman" w:cs="Times New Roman"/>
          <w:sz w:val="28"/>
          <w:lang w:val="ru-RU"/>
        </w:rPr>
      </w:pPr>
      <w:r w:rsidRPr="003336F4">
        <w:rPr>
          <w:rFonts w:ascii="Times New Roman" w:hAnsi="Times New Roman" w:cs="Times New Roman"/>
          <w:sz w:val="28"/>
          <w:lang w:val="ru-RU"/>
        </w:rPr>
        <w:t xml:space="preserve">По умолчанию используется </w:t>
      </w:r>
      <w:r w:rsidRPr="003336F4">
        <w:rPr>
          <w:rFonts w:ascii="Times New Roman" w:hAnsi="Times New Roman" w:cs="Times New Roman"/>
          <w:sz w:val="28"/>
        </w:rPr>
        <w:t>RISC</w:t>
      </w:r>
      <w:r w:rsidRPr="003336F4">
        <w:rPr>
          <w:rFonts w:ascii="Times New Roman" w:hAnsi="Times New Roman" w:cs="Times New Roman"/>
          <w:sz w:val="28"/>
          <w:lang w:val="ru-RU"/>
        </w:rPr>
        <w:t>-</w:t>
      </w:r>
      <w:r w:rsidRPr="003336F4">
        <w:rPr>
          <w:rFonts w:ascii="Times New Roman" w:hAnsi="Times New Roman" w:cs="Times New Roman"/>
          <w:sz w:val="28"/>
        </w:rPr>
        <w:t>V</w:t>
      </w:r>
      <w:r w:rsidRPr="003336F4">
        <w:rPr>
          <w:rFonts w:ascii="Times New Roman" w:hAnsi="Times New Roman" w:cs="Times New Roman"/>
          <w:sz w:val="28"/>
          <w:lang w:val="ru-RU"/>
        </w:rPr>
        <w:t xml:space="preserve">64 и </w:t>
      </w:r>
      <w:proofErr w:type="spellStart"/>
      <w:r w:rsidRPr="003336F4">
        <w:rPr>
          <w:rFonts w:ascii="Times New Roman" w:hAnsi="Times New Roman" w:cs="Times New Roman"/>
          <w:sz w:val="28"/>
        </w:rPr>
        <w:t>Newlib</w:t>
      </w:r>
      <w:proofErr w:type="spellEnd"/>
      <w:r w:rsidRPr="003336F4">
        <w:rPr>
          <w:rFonts w:ascii="Times New Roman" w:hAnsi="Times New Roman" w:cs="Times New Roman"/>
          <w:sz w:val="28"/>
          <w:lang w:val="ru-RU"/>
        </w:rPr>
        <w:t xml:space="preserve"> </w:t>
      </w:r>
      <w:r w:rsidRPr="003336F4">
        <w:rPr>
          <w:rFonts w:ascii="Times New Roman" w:hAnsi="Times New Roman" w:cs="Times New Roman"/>
          <w:sz w:val="28"/>
        </w:rPr>
        <w:t>cross</w:t>
      </w:r>
      <w:r w:rsidRPr="003336F4">
        <w:rPr>
          <w:rFonts w:ascii="Times New Roman" w:hAnsi="Times New Roman" w:cs="Times New Roman"/>
          <w:sz w:val="28"/>
          <w:lang w:val="ru-RU"/>
        </w:rPr>
        <w:t>-</w:t>
      </w:r>
      <w:r w:rsidRPr="003336F4">
        <w:rPr>
          <w:rFonts w:ascii="Times New Roman" w:hAnsi="Times New Roman" w:cs="Times New Roman"/>
          <w:sz w:val="28"/>
        </w:rPr>
        <w:t>compiler</w:t>
      </w:r>
    </w:p>
    <w:p w:rsidR="000C0328" w:rsidRPr="00E046A2" w:rsidRDefault="00E046A2" w:rsidP="000C0328">
      <w:pPr>
        <w:pStyle w:val="2"/>
        <w:rPr>
          <w:sz w:val="32"/>
        </w:rPr>
      </w:pPr>
      <w:bookmarkStart w:id="13" w:name="тесты"/>
      <w:bookmarkStart w:id="14" w:name="_Toc57299462"/>
      <w:r w:rsidRPr="002370F1">
        <w:rPr>
          <w:sz w:val="32"/>
        </w:rPr>
        <w:t xml:space="preserve">2.3 </w:t>
      </w:r>
      <w:r w:rsidR="000C0328" w:rsidRPr="00E046A2">
        <w:rPr>
          <w:sz w:val="32"/>
        </w:rPr>
        <w:t>Тесты</w:t>
      </w:r>
      <w:bookmarkEnd w:id="14"/>
    </w:p>
    <w:bookmarkEnd w:id="13"/>
    <w:p w:rsidR="000C0328" w:rsidRPr="00012F0A" w:rsidRDefault="000C0328" w:rsidP="009B42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После успешной установки </w:t>
      </w:r>
      <w:proofErr w:type="spellStart"/>
      <w:r w:rsidRPr="00012F0A">
        <w:rPr>
          <w:rStyle w:val="VerbatimChar"/>
          <w:rFonts w:ascii="Times New Roman" w:hAnsi="Times New Roman" w:cs="Times New Roman"/>
          <w:sz w:val="28"/>
        </w:rPr>
        <w:t>riscv-gnu-toolchain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настроим пути</w:t>
      </w:r>
    </w:p>
    <w:p w:rsidR="00012F0A" w:rsidRPr="003336F4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$ export PATH=/opt/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riscv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/bin</w:t>
      </w:r>
      <w:proofErr w:type="gram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:$</w:t>
      </w:r>
      <w:proofErr w:type="gram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PATH</w:t>
      </w:r>
    </w:p>
    <w:p w:rsidR="000C0328" w:rsidRPr="00012F0A" w:rsidRDefault="000C0328" w:rsidP="009B42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Для самого простого теста создадим </w:t>
      </w:r>
      <w:r w:rsidRPr="00012F0A">
        <w:rPr>
          <w:rStyle w:val="VerbatimChar"/>
          <w:rFonts w:ascii="Times New Roman" w:hAnsi="Times New Roman" w:cs="Times New Roman"/>
          <w:sz w:val="28"/>
        </w:rPr>
        <w:t>aes64esm-test.c</w:t>
      </w:r>
    </w:p>
    <w:p w:rsidR="000C0328" w:rsidRPr="003336F4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&gt;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int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main(</w:t>
      </w:r>
      <w:proofErr w:type="gram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) {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   uint64_t a = 1;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   uint64_t b = 2;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   uint64_t c;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asm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volatile("aes64esm %[d], %[s], %[t]\n\t" : [d] "=r" (c) : [s] "r" (a), [t] "r" (b));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}</w:t>
      </w:r>
    </w:p>
    <w:p w:rsidR="000C0328" w:rsidRPr="003336F4" w:rsidRDefault="000C0328" w:rsidP="009B4271">
      <w:pPr>
        <w:pStyle w:val="BlockQuote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 w:rsidRPr="003336F4">
        <w:rPr>
          <w:rFonts w:ascii="Times New Roman" w:hAnsi="Times New Roman" w:cs="Times New Roman"/>
          <w:sz w:val="24"/>
          <w:lang w:val="ru-RU"/>
        </w:rPr>
        <w:lastRenderedPageBreak/>
        <w:t xml:space="preserve">По аналогии протестируем и остальные команды: </w:t>
      </w:r>
      <w:proofErr w:type="spellStart"/>
      <w:r w:rsidRPr="003336F4">
        <w:rPr>
          <w:rFonts w:ascii="Times New Roman" w:hAnsi="Times New Roman" w:cs="Times New Roman"/>
          <w:sz w:val="24"/>
        </w:rPr>
        <w:t>aes</w:t>
      </w:r>
      <w:proofErr w:type="spellEnd"/>
      <w:r w:rsidRPr="003336F4">
        <w:rPr>
          <w:rFonts w:ascii="Times New Roman" w:hAnsi="Times New Roman" w:cs="Times New Roman"/>
          <w:sz w:val="24"/>
          <w:lang w:val="ru-RU"/>
        </w:rPr>
        <w:t>64</w:t>
      </w:r>
      <w:r w:rsidRPr="003336F4">
        <w:rPr>
          <w:rFonts w:ascii="Times New Roman" w:hAnsi="Times New Roman" w:cs="Times New Roman"/>
          <w:sz w:val="24"/>
        </w:rPr>
        <w:t>ds</w:t>
      </w:r>
      <w:r w:rsidRPr="003336F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3336F4">
        <w:rPr>
          <w:rFonts w:ascii="Times New Roman" w:hAnsi="Times New Roman" w:cs="Times New Roman"/>
          <w:sz w:val="24"/>
        </w:rPr>
        <w:t>aes</w:t>
      </w:r>
      <w:proofErr w:type="spellEnd"/>
      <w:r w:rsidRPr="003336F4">
        <w:rPr>
          <w:rFonts w:ascii="Times New Roman" w:hAnsi="Times New Roman" w:cs="Times New Roman"/>
          <w:sz w:val="24"/>
          <w:lang w:val="ru-RU"/>
        </w:rPr>
        <w:t>64</w:t>
      </w:r>
      <w:proofErr w:type="spellStart"/>
      <w:r w:rsidRPr="003336F4">
        <w:rPr>
          <w:rFonts w:ascii="Times New Roman" w:hAnsi="Times New Roman" w:cs="Times New Roman"/>
          <w:sz w:val="24"/>
        </w:rPr>
        <w:t>es</w:t>
      </w:r>
      <w:proofErr w:type="spellEnd"/>
      <w:r w:rsidRPr="003336F4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3336F4">
        <w:rPr>
          <w:rFonts w:ascii="Times New Roman" w:hAnsi="Times New Roman" w:cs="Times New Roman"/>
          <w:sz w:val="24"/>
        </w:rPr>
        <w:t>aes</w:t>
      </w:r>
      <w:proofErr w:type="spellEnd"/>
      <w:r w:rsidRPr="003336F4">
        <w:rPr>
          <w:rFonts w:ascii="Times New Roman" w:hAnsi="Times New Roman" w:cs="Times New Roman"/>
          <w:sz w:val="24"/>
          <w:lang w:val="ru-RU"/>
        </w:rPr>
        <w:t>64</w:t>
      </w:r>
      <w:proofErr w:type="spellStart"/>
      <w:r w:rsidRPr="003336F4">
        <w:rPr>
          <w:rFonts w:ascii="Times New Roman" w:hAnsi="Times New Roman" w:cs="Times New Roman"/>
          <w:sz w:val="24"/>
        </w:rPr>
        <w:t>dsm</w:t>
      </w:r>
      <w:proofErr w:type="spellEnd"/>
    </w:p>
    <w:p w:rsidR="000C0328" w:rsidRPr="00012F0A" w:rsidRDefault="000C0328" w:rsidP="009B42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>Теперь попробуем скомпилировать</w:t>
      </w:r>
    </w:p>
    <w:p w:rsidR="000C0328" w:rsidRPr="003336F4" w:rsidRDefault="000C0328" w:rsidP="000C0328">
      <w:pPr>
        <w:pStyle w:val="SourceCode"/>
        <w:rPr>
          <w:rFonts w:ascii="Times New Roman" w:hAnsi="Times New Roman" w:cs="Times New Roman"/>
          <w:sz w:val="24"/>
        </w:rPr>
      </w:pPr>
      <w:r w:rsidRPr="003336F4">
        <w:rPr>
          <w:rStyle w:val="VerbatimChar"/>
          <w:rFonts w:ascii="Times New Roman" w:hAnsi="Times New Roman" w:cs="Times New Roman"/>
          <w:sz w:val="24"/>
        </w:rPr>
        <w:t>$ riscv64-unknown-elf-gcc -o aes64esm-obj aes64esm-test.c</w:t>
      </w:r>
    </w:p>
    <w:p w:rsidR="000C0328" w:rsidRPr="003336F4" w:rsidRDefault="000C0328" w:rsidP="009B4271">
      <w:pPr>
        <w:pStyle w:val="BlockQuote"/>
        <w:numPr>
          <w:ilvl w:val="0"/>
          <w:numId w:val="9"/>
        </w:numPr>
        <w:rPr>
          <w:rFonts w:ascii="Times New Roman" w:hAnsi="Times New Roman" w:cs="Times New Roman"/>
          <w:sz w:val="24"/>
          <w:lang w:val="ru-RU"/>
        </w:rPr>
      </w:pPr>
      <w:r w:rsidRPr="003336F4">
        <w:rPr>
          <w:rFonts w:ascii="Times New Roman" w:hAnsi="Times New Roman" w:cs="Times New Roman"/>
          <w:sz w:val="28"/>
          <w:lang w:val="ru-RU"/>
        </w:rPr>
        <w:t>Если нет ошибки "</w:t>
      </w:r>
      <w:r w:rsidRPr="003336F4">
        <w:rPr>
          <w:rFonts w:ascii="Times New Roman" w:hAnsi="Times New Roman" w:cs="Times New Roman"/>
          <w:sz w:val="28"/>
        </w:rPr>
        <w:t>unrecognized</w:t>
      </w:r>
      <w:r w:rsidRPr="003336F4">
        <w:rPr>
          <w:rFonts w:ascii="Times New Roman" w:hAnsi="Times New Roman" w:cs="Times New Roman"/>
          <w:sz w:val="28"/>
          <w:lang w:val="ru-RU"/>
        </w:rPr>
        <w:t xml:space="preserve"> </w:t>
      </w:r>
      <w:r w:rsidRPr="003336F4">
        <w:rPr>
          <w:rFonts w:ascii="Times New Roman" w:hAnsi="Times New Roman" w:cs="Times New Roman"/>
          <w:sz w:val="28"/>
        </w:rPr>
        <w:t>opcode</w:t>
      </w:r>
      <w:r w:rsidRPr="003336F4">
        <w:rPr>
          <w:rFonts w:ascii="Times New Roman" w:hAnsi="Times New Roman" w:cs="Times New Roman"/>
          <w:sz w:val="28"/>
          <w:lang w:val="ru-RU"/>
        </w:rPr>
        <w:t xml:space="preserve">", то </w:t>
      </w:r>
      <w:proofErr w:type="spellStart"/>
      <w:r w:rsidRPr="003336F4">
        <w:rPr>
          <w:rFonts w:ascii="Times New Roman" w:hAnsi="Times New Roman" w:cs="Times New Roman"/>
          <w:sz w:val="28"/>
        </w:rPr>
        <w:t>riscv</w:t>
      </w:r>
      <w:proofErr w:type="spellEnd"/>
      <w:r w:rsidRPr="003336F4">
        <w:rPr>
          <w:rFonts w:ascii="Times New Roman" w:hAnsi="Times New Roman" w:cs="Times New Roman"/>
          <w:sz w:val="28"/>
          <w:lang w:val="ru-RU"/>
        </w:rPr>
        <w:t>-</w:t>
      </w:r>
      <w:r w:rsidRPr="003336F4">
        <w:rPr>
          <w:rFonts w:ascii="Times New Roman" w:hAnsi="Times New Roman" w:cs="Times New Roman"/>
          <w:sz w:val="28"/>
        </w:rPr>
        <w:t>gnu</w:t>
      </w:r>
      <w:r w:rsidRPr="003336F4">
        <w:rPr>
          <w:rFonts w:ascii="Times New Roman" w:hAnsi="Times New Roman" w:cs="Times New Roman"/>
          <w:sz w:val="28"/>
          <w:lang w:val="ru-RU"/>
        </w:rPr>
        <w:t>-</w:t>
      </w:r>
      <w:r w:rsidRPr="003336F4">
        <w:rPr>
          <w:rFonts w:ascii="Times New Roman" w:hAnsi="Times New Roman" w:cs="Times New Roman"/>
          <w:sz w:val="28"/>
        </w:rPr>
        <w:t>toolchain</w:t>
      </w:r>
      <w:r w:rsidRPr="003336F4">
        <w:rPr>
          <w:rFonts w:ascii="Times New Roman" w:hAnsi="Times New Roman" w:cs="Times New Roman"/>
          <w:sz w:val="28"/>
          <w:lang w:val="ru-RU"/>
        </w:rPr>
        <w:t xml:space="preserve"> был собран правильно</w:t>
      </w:r>
    </w:p>
    <w:p w:rsidR="000C0328" w:rsidRPr="00012F0A" w:rsidRDefault="000C0328" w:rsidP="009B42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012F0A">
        <w:rPr>
          <w:rFonts w:ascii="Times New Roman" w:hAnsi="Times New Roman" w:cs="Times New Roman"/>
          <w:sz w:val="28"/>
        </w:rPr>
        <w:t xml:space="preserve">Протестируем через </w:t>
      </w:r>
      <w:proofErr w:type="spellStart"/>
      <w:r w:rsidRPr="00012F0A">
        <w:rPr>
          <w:rFonts w:ascii="Times New Roman" w:hAnsi="Times New Roman" w:cs="Times New Roman"/>
          <w:b/>
          <w:sz w:val="28"/>
        </w:rPr>
        <w:t>object</w:t>
      </w:r>
      <w:proofErr w:type="spellEnd"/>
      <w:r w:rsidRPr="00012F0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12F0A">
        <w:rPr>
          <w:rFonts w:ascii="Times New Roman" w:hAnsi="Times New Roman" w:cs="Times New Roman"/>
          <w:b/>
          <w:sz w:val="28"/>
        </w:rPr>
        <w:t>dump</w:t>
      </w:r>
      <w:proofErr w:type="spellEnd"/>
      <w:r w:rsidRPr="00012F0A">
        <w:rPr>
          <w:rFonts w:ascii="Times New Roman" w:hAnsi="Times New Roman" w:cs="Times New Roman"/>
          <w:sz w:val="28"/>
        </w:rPr>
        <w:t xml:space="preserve"> то, что инструкция была использована</w:t>
      </w:r>
    </w:p>
    <w:p w:rsidR="000C0328" w:rsidRPr="003336F4" w:rsidRDefault="000C0328" w:rsidP="000C0328">
      <w:pPr>
        <w:pStyle w:val="SourceCode"/>
        <w:rPr>
          <w:rFonts w:ascii="Times New Roman" w:hAnsi="Times New Roman" w:cs="Times New Roman"/>
          <w:sz w:val="24"/>
          <w:lang w:val="en-US"/>
        </w:rPr>
      </w:pP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$ riscv64-unknown-elf-objdump -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dC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aes64esm-obj &gt; aes64esm.dump</w:t>
      </w:r>
      <w:r w:rsidRPr="003336F4">
        <w:rPr>
          <w:rFonts w:ascii="Times New Roman" w:hAnsi="Times New Roman" w:cs="Times New Roman"/>
          <w:sz w:val="24"/>
          <w:lang w:val="en-US"/>
        </w:rPr>
        <w:br/>
      </w:r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$ </w:t>
      </w:r>
      <w:proofErr w:type="spellStart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>grep</w:t>
      </w:r>
      <w:proofErr w:type="spellEnd"/>
      <w:r w:rsidRPr="003336F4">
        <w:rPr>
          <w:rStyle w:val="VerbatimChar"/>
          <w:rFonts w:ascii="Times New Roman" w:hAnsi="Times New Roman" w:cs="Times New Roman"/>
          <w:sz w:val="24"/>
          <w:lang w:val="en-US"/>
        </w:rPr>
        <w:t xml:space="preserve"> aes64esm aes64esm.dump</w:t>
      </w:r>
    </w:p>
    <w:p w:rsidR="000C0328" w:rsidRPr="003336F4" w:rsidRDefault="000C0328" w:rsidP="009B4271">
      <w:pPr>
        <w:pStyle w:val="BlockQuote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336F4">
        <w:rPr>
          <w:rFonts w:ascii="Times New Roman" w:hAnsi="Times New Roman" w:cs="Times New Roman"/>
          <w:sz w:val="28"/>
        </w:rPr>
        <w:t>10164: oee7a7ab aes64esm a5,a5,a4</w:t>
      </w:r>
    </w:p>
    <w:p w:rsidR="000C4BDC" w:rsidRPr="00012F0A" w:rsidRDefault="008D34E5" w:rsidP="00012F0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36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D3F6F" w:rsidRPr="00FD3F6F" w:rsidRDefault="00CC3B0B" w:rsidP="00FD3F6F">
      <w:pPr>
        <w:pStyle w:val="1"/>
        <w:jc w:val="center"/>
        <w:rPr>
          <w:noProof/>
          <w:sz w:val="32"/>
          <w:szCs w:val="28"/>
        </w:rPr>
      </w:pPr>
      <w:bookmarkStart w:id="15" w:name="_Toc57299463"/>
      <w:r w:rsidRPr="00FD3F6F">
        <w:rPr>
          <w:noProof/>
          <w:sz w:val="32"/>
          <w:szCs w:val="28"/>
        </w:rPr>
        <w:lastRenderedPageBreak/>
        <w:t>Список литературы</w:t>
      </w:r>
      <w:bookmarkEnd w:id="15"/>
    </w:p>
    <w:p w:rsidR="00FD3F6F" w:rsidRPr="001B6253" w:rsidRDefault="00FD3F6F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>Advanced Encryption Standard (AES). National Institute of Standards and Technology (NIST) Federal Information Processing Standard (FIPS) 197, 2001.</w:t>
      </w:r>
    </w:p>
    <w:p w:rsidR="00FD3F6F" w:rsidRPr="001B6253" w:rsidRDefault="00FD3F6F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RISC-V bit </w:t>
      </w:r>
      <w:proofErr w:type="gramStart"/>
      <w:r w:rsidRPr="001B6253">
        <w:rPr>
          <w:rFonts w:ascii="Times New Roman" w:hAnsi="Times New Roman" w:cs="Times New Roman"/>
          <w:sz w:val="28"/>
          <w:szCs w:val="28"/>
          <w:lang w:val="en-US"/>
        </w:rPr>
        <w:t>manipu</w:t>
      </w:r>
      <w:r w:rsidR="001B6253" w:rsidRPr="001B6253">
        <w:rPr>
          <w:rFonts w:ascii="Times New Roman" w:hAnsi="Times New Roman" w:cs="Times New Roman"/>
          <w:sz w:val="28"/>
          <w:szCs w:val="28"/>
          <w:lang w:val="en-US"/>
        </w:rPr>
        <w:t>lation extension draft proposal</w:t>
      </w:r>
      <w:proofErr w:type="gramEnd"/>
      <w:r w:rsidR="001B6253" w:rsidRPr="001B6253">
        <w:rPr>
          <w:rFonts w:ascii="Times New Roman" w:hAnsi="Times New Roman" w:cs="Times New Roman"/>
          <w:sz w:val="28"/>
          <w:szCs w:val="28"/>
          <w:lang w:val="en-US"/>
        </w:rPr>
        <w:t>, 2019.</w:t>
      </w:r>
    </w:p>
    <w:p w:rsidR="00FD3F6F" w:rsidRPr="001B6253" w:rsidRDefault="00FD3F6F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The RISC-V instruction set manual. Technical Report Volume I: </w:t>
      </w:r>
      <w:proofErr w:type="spellStart"/>
      <w:r w:rsidRPr="001B6253">
        <w:rPr>
          <w:rFonts w:ascii="Times New Roman" w:hAnsi="Times New Roman" w:cs="Times New Roman"/>
          <w:sz w:val="28"/>
          <w:szCs w:val="28"/>
          <w:lang w:val="en-US"/>
        </w:rPr>
        <w:t>UserLevel</w:t>
      </w:r>
      <w:proofErr w:type="spellEnd"/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 ISA (Version 20190608-Base-Ratified), 2019.</w:t>
      </w:r>
    </w:p>
    <w:p w:rsidR="00FD3F6F" w:rsidRPr="001B6253" w:rsidRDefault="00FD3F6F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>The RISC-V instruction set manual. Technical Report Volume II: Privileged Architecture (Version 20190608-Priv-MSU-Ratified), 2019.</w:t>
      </w:r>
    </w:p>
    <w:p w:rsidR="001B6253" w:rsidRPr="001B6253" w:rsidRDefault="00FD3F6F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K. </w:t>
      </w:r>
      <w:proofErr w:type="spellStart"/>
      <w:r w:rsidRPr="001B6253">
        <w:rPr>
          <w:rFonts w:ascii="Times New Roman" w:hAnsi="Times New Roman" w:cs="Times New Roman"/>
          <w:sz w:val="28"/>
          <w:szCs w:val="28"/>
          <w:lang w:val="en-US"/>
        </w:rPr>
        <w:t>Stoffelen</w:t>
      </w:r>
      <w:proofErr w:type="spellEnd"/>
      <w:r w:rsidRPr="001B6253">
        <w:rPr>
          <w:rFonts w:ascii="Times New Roman" w:hAnsi="Times New Roman" w:cs="Times New Roman"/>
          <w:sz w:val="28"/>
          <w:szCs w:val="28"/>
          <w:lang w:val="en-US"/>
        </w:rPr>
        <w:t>. Efficient cryptogr</w:t>
      </w:r>
      <w:r w:rsidR="001B6253" w:rsidRPr="001B6253">
        <w:rPr>
          <w:rFonts w:ascii="Times New Roman" w:hAnsi="Times New Roman" w:cs="Times New Roman"/>
          <w:sz w:val="28"/>
          <w:szCs w:val="28"/>
          <w:lang w:val="en-US"/>
        </w:rPr>
        <w:t>aphy on the RISC-V architecture, 2016.</w:t>
      </w:r>
    </w:p>
    <w:p w:rsidR="001B6253" w:rsidRPr="001B6253" w:rsidRDefault="001B6253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S. Tillich and J. </w:t>
      </w:r>
      <w:proofErr w:type="spellStart"/>
      <w:r w:rsidRPr="001B6253">
        <w:rPr>
          <w:rFonts w:ascii="Times New Roman" w:hAnsi="Times New Roman" w:cs="Times New Roman"/>
          <w:sz w:val="28"/>
          <w:szCs w:val="28"/>
          <w:lang w:val="en-US"/>
        </w:rPr>
        <w:t>Großschädl</w:t>
      </w:r>
      <w:proofErr w:type="spellEnd"/>
      <w:r w:rsidRPr="001B6253">
        <w:rPr>
          <w:rFonts w:ascii="Times New Roman" w:hAnsi="Times New Roman" w:cs="Times New Roman"/>
          <w:sz w:val="28"/>
          <w:szCs w:val="28"/>
          <w:lang w:val="en-US"/>
        </w:rPr>
        <w:t>. Instruction set extensions for efficient AES implementation on 32-bit processors. In Cryptographic Hardware and Emb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>edded Systems (CHES), LNCS 4249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>. Springer-</w:t>
      </w:r>
      <w:proofErr w:type="spellStart"/>
      <w:r w:rsidRPr="001B6253">
        <w:rPr>
          <w:rFonts w:ascii="Times New Roman" w:hAnsi="Times New Roman" w:cs="Times New Roman"/>
          <w:sz w:val="28"/>
          <w:szCs w:val="28"/>
          <w:lang w:val="en-US"/>
        </w:rPr>
        <w:t>Verlag</w:t>
      </w:r>
      <w:proofErr w:type="spellEnd"/>
      <w:r w:rsidRPr="001B6253">
        <w:rPr>
          <w:rFonts w:ascii="Times New Roman" w:hAnsi="Times New Roman" w:cs="Times New Roman"/>
          <w:sz w:val="28"/>
          <w:szCs w:val="28"/>
          <w:lang w:val="en-US"/>
        </w:rPr>
        <w:t>, 2006.</w:t>
      </w:r>
    </w:p>
    <w:p w:rsidR="001B6253" w:rsidRPr="001B6253" w:rsidRDefault="001B6253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>A. Waterman. Design of the RISC-V Instruction Set Architecture. PhD thesis, University of California at Berkeley, 2016.</w:t>
      </w:r>
    </w:p>
    <w:p w:rsidR="001B6253" w:rsidRPr="001B6253" w:rsidRDefault="001B6253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B6253">
        <w:rPr>
          <w:rFonts w:ascii="Times New Roman" w:hAnsi="Times New Roman" w:cs="Times New Roman"/>
          <w:sz w:val="28"/>
          <w:szCs w:val="28"/>
          <w:lang w:val="en-US"/>
        </w:rPr>
        <w:t>Markku-Juhani</w:t>
      </w:r>
      <w:proofErr w:type="spellEnd"/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 O. Saarinen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>A Lightweight ISA Extension for AES and SM4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>, 2020.</w:t>
      </w:r>
    </w:p>
    <w:p w:rsidR="001B6253" w:rsidRPr="001B6253" w:rsidRDefault="001B6253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>Ben Marshall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>RISC-V Cryptographic Extension Proposals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>, 2020.</w:t>
      </w:r>
    </w:p>
    <w:p w:rsidR="00B5440E" w:rsidRPr="00FD3F6F" w:rsidRDefault="001B6253" w:rsidP="009B42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>Clifford Wolf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RISC-V </w:t>
      </w:r>
      <w:proofErr w:type="spellStart"/>
      <w:r w:rsidRPr="001B6253">
        <w:rPr>
          <w:rFonts w:ascii="Times New Roman" w:hAnsi="Times New Roman" w:cs="Times New Roman"/>
          <w:sz w:val="28"/>
          <w:szCs w:val="28"/>
          <w:lang w:val="en-US"/>
        </w:rPr>
        <w:t>Bitma</w:t>
      </w:r>
      <w:bookmarkStart w:id="16" w:name="_GoBack"/>
      <w:bookmarkEnd w:id="16"/>
      <w:r w:rsidRPr="001B6253">
        <w:rPr>
          <w:rFonts w:ascii="Times New Roman" w:hAnsi="Times New Roman" w:cs="Times New Roman"/>
          <w:sz w:val="28"/>
          <w:szCs w:val="28"/>
          <w:lang w:val="en-US"/>
        </w:rPr>
        <w:t>nip</w:t>
      </w:r>
      <w:proofErr w:type="spellEnd"/>
      <w:r w:rsidRPr="001B6253">
        <w:rPr>
          <w:rFonts w:ascii="Times New Roman" w:hAnsi="Times New Roman" w:cs="Times New Roman"/>
          <w:sz w:val="28"/>
          <w:szCs w:val="28"/>
          <w:lang w:val="en-US"/>
        </w:rPr>
        <w:t xml:space="preserve"> Extension</w:t>
      </w:r>
      <w:r w:rsidRPr="001B6253">
        <w:rPr>
          <w:rFonts w:ascii="Times New Roman" w:hAnsi="Times New Roman" w:cs="Times New Roman"/>
          <w:sz w:val="28"/>
          <w:szCs w:val="28"/>
          <w:lang w:val="en-US"/>
        </w:rPr>
        <w:t>, 2019.</w:t>
      </w:r>
      <w:r w:rsidR="00B5440E" w:rsidRPr="00FD3F6F">
        <w:rPr>
          <w:sz w:val="32"/>
          <w:szCs w:val="32"/>
          <w:lang w:val="en-US"/>
        </w:rPr>
        <w:br w:type="page"/>
      </w:r>
    </w:p>
    <w:p w:rsidR="00012F0A" w:rsidRPr="00FD3F6F" w:rsidRDefault="00012F0A" w:rsidP="00012F0A">
      <w:pPr>
        <w:pStyle w:val="1"/>
        <w:jc w:val="center"/>
        <w:rPr>
          <w:noProof/>
          <w:sz w:val="32"/>
          <w:szCs w:val="28"/>
        </w:rPr>
      </w:pPr>
      <w:bookmarkStart w:id="17" w:name="_Toc57299464"/>
      <w:r w:rsidRPr="00FD3F6F">
        <w:rPr>
          <w:noProof/>
          <w:sz w:val="32"/>
          <w:szCs w:val="28"/>
        </w:rPr>
        <w:lastRenderedPageBreak/>
        <w:t>Приложение 1</w:t>
      </w:r>
      <w:bookmarkEnd w:id="17"/>
    </w:p>
    <w:p w:rsidR="00224C7F" w:rsidRDefault="00012F0A" w:rsidP="009B4271">
      <w:pPr>
        <w:pStyle w:val="a3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Сам проект и инструкцию по сборке можно найти на </w:t>
      </w:r>
      <w:hyperlink r:id="rId9" w:history="1">
        <w:r w:rsidRPr="00123C20">
          <w:rPr>
            <w:rStyle w:val="ab"/>
            <w:rFonts w:ascii="Times New Roman" w:hAnsi="Times New Roman" w:cs="Times New Roman"/>
            <w:iCs/>
            <w:sz w:val="28"/>
            <w:szCs w:val="18"/>
          </w:rPr>
          <w:t>https://github.com/MaxGrishenko/CourseWorkABC</w:t>
        </w:r>
      </w:hyperlink>
    </w:p>
    <w:p w:rsidR="00012F0A" w:rsidRDefault="00012F0A" w:rsidP="009B4271">
      <w:pPr>
        <w:pStyle w:val="a3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t xml:space="preserve">Запросить доступ на приватный </w:t>
      </w:r>
      <w:proofErr w:type="spellStart"/>
      <w:r>
        <w:rPr>
          <w:rFonts w:ascii="Times New Roman" w:hAnsi="Times New Roman" w:cs="Times New Roman"/>
          <w:iCs/>
          <w:sz w:val="28"/>
          <w:szCs w:val="18"/>
        </w:rPr>
        <w:t>репозиторий</w:t>
      </w:r>
      <w:proofErr w:type="spellEnd"/>
      <w:r>
        <w:rPr>
          <w:rFonts w:ascii="Times New Roman" w:hAnsi="Times New Roman" w:cs="Times New Roman"/>
          <w:iCs/>
          <w:sz w:val="28"/>
          <w:szCs w:val="18"/>
        </w:rPr>
        <w:t xml:space="preserve"> можно через почту</w:t>
      </w:r>
    </w:p>
    <w:p w:rsidR="00012F0A" w:rsidRPr="00FD3F6F" w:rsidRDefault="00FD3F6F" w:rsidP="00FD3F6F">
      <w:pPr>
        <w:pStyle w:val="a3"/>
        <w:ind w:firstLine="0"/>
        <w:rPr>
          <w:rFonts w:ascii="Times New Roman" w:hAnsi="Times New Roman" w:cs="Times New Roman"/>
          <w:iCs/>
          <w:sz w:val="28"/>
          <w:szCs w:val="18"/>
          <w:lang w:val="en-US"/>
        </w:rPr>
      </w:pPr>
      <w:r>
        <w:rPr>
          <w:rFonts w:ascii="Times New Roman" w:hAnsi="Times New Roman" w:cs="Times New Roman"/>
          <w:iCs/>
          <w:sz w:val="28"/>
          <w:szCs w:val="18"/>
          <w:lang w:val="en-US"/>
        </w:rPr>
        <w:t>“max.grishenko322@gmail.com”</w:t>
      </w:r>
    </w:p>
    <w:sectPr w:rsidR="00012F0A" w:rsidRPr="00FD3F6F" w:rsidSect="008349F1">
      <w:footerReference w:type="default" r:id="rId10"/>
      <w:pgSz w:w="11906" w:h="16838"/>
      <w:pgMar w:top="1134" w:right="850" w:bottom="1134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271" w:rsidRDefault="009B4271" w:rsidP="005E7BDE">
      <w:pPr>
        <w:spacing w:after="0" w:line="240" w:lineRule="auto"/>
      </w:pPr>
      <w:r>
        <w:separator/>
      </w:r>
    </w:p>
  </w:endnote>
  <w:endnote w:type="continuationSeparator" w:id="0">
    <w:p w:rsidR="009B4271" w:rsidRDefault="009B4271" w:rsidP="005E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6331364"/>
      <w:docPartObj>
        <w:docPartGallery w:val="Page Numbers (Bottom of Page)"/>
        <w:docPartUnique/>
      </w:docPartObj>
    </w:sdtPr>
    <w:sdtEndPr/>
    <w:sdtContent>
      <w:p w:rsidR="000C0328" w:rsidRDefault="000C032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253">
          <w:rPr>
            <w:noProof/>
          </w:rPr>
          <w:t>10</w:t>
        </w:r>
        <w:r>
          <w:fldChar w:fldCharType="end"/>
        </w:r>
      </w:p>
    </w:sdtContent>
  </w:sdt>
  <w:p w:rsidR="000C0328" w:rsidRPr="00673FDC" w:rsidRDefault="000C0328" w:rsidP="008349F1">
    <w:pPr>
      <w:pStyle w:val="a8"/>
      <w:spacing w:after="100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271" w:rsidRDefault="009B4271" w:rsidP="005E7BDE">
      <w:pPr>
        <w:spacing w:after="0" w:line="240" w:lineRule="auto"/>
      </w:pPr>
      <w:r>
        <w:separator/>
      </w:r>
    </w:p>
  </w:footnote>
  <w:footnote w:type="continuationSeparator" w:id="0">
    <w:p w:rsidR="009B4271" w:rsidRDefault="009B4271" w:rsidP="005E7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70134B"/>
    <w:multiLevelType w:val="multilevel"/>
    <w:tmpl w:val="C9F8B2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205615"/>
    <w:multiLevelType w:val="hybridMultilevel"/>
    <w:tmpl w:val="88EA07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6FD4"/>
    <w:multiLevelType w:val="hybridMultilevel"/>
    <w:tmpl w:val="707E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82B29"/>
    <w:multiLevelType w:val="hybridMultilevel"/>
    <w:tmpl w:val="DDA4759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26EB4BB8"/>
    <w:multiLevelType w:val="hybridMultilevel"/>
    <w:tmpl w:val="2940F80E"/>
    <w:lvl w:ilvl="0" w:tplc="AF5289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2E9C5B27"/>
    <w:multiLevelType w:val="hybridMultilevel"/>
    <w:tmpl w:val="5A329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6183B"/>
    <w:multiLevelType w:val="hybridMultilevel"/>
    <w:tmpl w:val="0464A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73D1"/>
    <w:multiLevelType w:val="hybridMultilevel"/>
    <w:tmpl w:val="C43A981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5C83607D"/>
    <w:multiLevelType w:val="hybridMultilevel"/>
    <w:tmpl w:val="E8967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CE"/>
    <w:rsid w:val="00001225"/>
    <w:rsid w:val="000040D5"/>
    <w:rsid w:val="00004C41"/>
    <w:rsid w:val="00012F0A"/>
    <w:rsid w:val="00022FC8"/>
    <w:rsid w:val="00026690"/>
    <w:rsid w:val="0007019D"/>
    <w:rsid w:val="00083C6F"/>
    <w:rsid w:val="00091DC6"/>
    <w:rsid w:val="000A2117"/>
    <w:rsid w:val="000B6B09"/>
    <w:rsid w:val="000C0328"/>
    <w:rsid w:val="000C2777"/>
    <w:rsid w:val="000C4BDC"/>
    <w:rsid w:val="000D40AB"/>
    <w:rsid w:val="000D5333"/>
    <w:rsid w:val="000D78B2"/>
    <w:rsid w:val="000E1AF2"/>
    <w:rsid w:val="000F04C1"/>
    <w:rsid w:val="00101F03"/>
    <w:rsid w:val="001041A5"/>
    <w:rsid w:val="001108E9"/>
    <w:rsid w:val="00110BB0"/>
    <w:rsid w:val="00112D8E"/>
    <w:rsid w:val="00114F35"/>
    <w:rsid w:val="00134B38"/>
    <w:rsid w:val="001438CD"/>
    <w:rsid w:val="0016254E"/>
    <w:rsid w:val="00164A3F"/>
    <w:rsid w:val="00172A29"/>
    <w:rsid w:val="00174CA4"/>
    <w:rsid w:val="00177F1E"/>
    <w:rsid w:val="0018397A"/>
    <w:rsid w:val="001842A1"/>
    <w:rsid w:val="00196B16"/>
    <w:rsid w:val="001A06C3"/>
    <w:rsid w:val="001B6253"/>
    <w:rsid w:val="001C0840"/>
    <w:rsid w:val="001C1440"/>
    <w:rsid w:val="001C4ACC"/>
    <w:rsid w:val="001C676B"/>
    <w:rsid w:val="001D0FC4"/>
    <w:rsid w:val="001D1969"/>
    <w:rsid w:val="001E4374"/>
    <w:rsid w:val="001E5AD3"/>
    <w:rsid w:val="001F5565"/>
    <w:rsid w:val="002065E1"/>
    <w:rsid w:val="00224C7F"/>
    <w:rsid w:val="00236E05"/>
    <w:rsid w:val="002370F1"/>
    <w:rsid w:val="002403B3"/>
    <w:rsid w:val="00247A09"/>
    <w:rsid w:val="00247CDB"/>
    <w:rsid w:val="002516E2"/>
    <w:rsid w:val="0025268E"/>
    <w:rsid w:val="00253383"/>
    <w:rsid w:val="00255484"/>
    <w:rsid w:val="0026145E"/>
    <w:rsid w:val="002655F9"/>
    <w:rsid w:val="00270B77"/>
    <w:rsid w:val="002773FA"/>
    <w:rsid w:val="00280E02"/>
    <w:rsid w:val="00282B25"/>
    <w:rsid w:val="00282BBE"/>
    <w:rsid w:val="002833F6"/>
    <w:rsid w:val="002A24D0"/>
    <w:rsid w:val="002A280C"/>
    <w:rsid w:val="002B06A4"/>
    <w:rsid w:val="002B1B8C"/>
    <w:rsid w:val="002C14B7"/>
    <w:rsid w:val="002D37F5"/>
    <w:rsid w:val="002E0619"/>
    <w:rsid w:val="002F27D8"/>
    <w:rsid w:val="002F2C9E"/>
    <w:rsid w:val="002F5DB7"/>
    <w:rsid w:val="00320A61"/>
    <w:rsid w:val="00326D15"/>
    <w:rsid w:val="003336F4"/>
    <w:rsid w:val="003425E9"/>
    <w:rsid w:val="00343948"/>
    <w:rsid w:val="00343954"/>
    <w:rsid w:val="00355149"/>
    <w:rsid w:val="00360150"/>
    <w:rsid w:val="0036032B"/>
    <w:rsid w:val="003666A6"/>
    <w:rsid w:val="00367CA9"/>
    <w:rsid w:val="003872DA"/>
    <w:rsid w:val="00390470"/>
    <w:rsid w:val="003A08AB"/>
    <w:rsid w:val="003A3DD3"/>
    <w:rsid w:val="003B067A"/>
    <w:rsid w:val="003B0CFF"/>
    <w:rsid w:val="003D76B0"/>
    <w:rsid w:val="003E2BE2"/>
    <w:rsid w:val="003E4E07"/>
    <w:rsid w:val="003E75BD"/>
    <w:rsid w:val="003F29A3"/>
    <w:rsid w:val="003F4761"/>
    <w:rsid w:val="003F523E"/>
    <w:rsid w:val="004058AB"/>
    <w:rsid w:val="00432E12"/>
    <w:rsid w:val="004355F0"/>
    <w:rsid w:val="00435C6B"/>
    <w:rsid w:val="00436FBE"/>
    <w:rsid w:val="0044437C"/>
    <w:rsid w:val="004500A8"/>
    <w:rsid w:val="0045095E"/>
    <w:rsid w:val="0045396E"/>
    <w:rsid w:val="00466ADF"/>
    <w:rsid w:val="00467E25"/>
    <w:rsid w:val="00471A16"/>
    <w:rsid w:val="004729AF"/>
    <w:rsid w:val="0048083F"/>
    <w:rsid w:val="004822E4"/>
    <w:rsid w:val="00482C1F"/>
    <w:rsid w:val="00495BBB"/>
    <w:rsid w:val="004A249C"/>
    <w:rsid w:val="004C35D4"/>
    <w:rsid w:val="004D1E72"/>
    <w:rsid w:val="004D6C4B"/>
    <w:rsid w:val="004D7F6E"/>
    <w:rsid w:val="004E2F64"/>
    <w:rsid w:val="004E5BC3"/>
    <w:rsid w:val="00535347"/>
    <w:rsid w:val="005360C2"/>
    <w:rsid w:val="00543E67"/>
    <w:rsid w:val="00552B62"/>
    <w:rsid w:val="00560E03"/>
    <w:rsid w:val="00561AFC"/>
    <w:rsid w:val="0056432A"/>
    <w:rsid w:val="005872BB"/>
    <w:rsid w:val="005A11BF"/>
    <w:rsid w:val="005A6985"/>
    <w:rsid w:val="005B4681"/>
    <w:rsid w:val="005B5A40"/>
    <w:rsid w:val="005C0C5A"/>
    <w:rsid w:val="005C5B57"/>
    <w:rsid w:val="005D03C1"/>
    <w:rsid w:val="005D3C38"/>
    <w:rsid w:val="005D63D0"/>
    <w:rsid w:val="005E01C4"/>
    <w:rsid w:val="005E03E0"/>
    <w:rsid w:val="005E1223"/>
    <w:rsid w:val="005E7BDE"/>
    <w:rsid w:val="005F3046"/>
    <w:rsid w:val="005F7677"/>
    <w:rsid w:val="006011A7"/>
    <w:rsid w:val="0060522A"/>
    <w:rsid w:val="006100AB"/>
    <w:rsid w:val="0061636B"/>
    <w:rsid w:val="00620545"/>
    <w:rsid w:val="006233DE"/>
    <w:rsid w:val="0062431F"/>
    <w:rsid w:val="00626CC3"/>
    <w:rsid w:val="00627ED3"/>
    <w:rsid w:val="00645D93"/>
    <w:rsid w:val="006549EA"/>
    <w:rsid w:val="00654A4B"/>
    <w:rsid w:val="00656D79"/>
    <w:rsid w:val="00666F49"/>
    <w:rsid w:val="00672ACD"/>
    <w:rsid w:val="00673FDC"/>
    <w:rsid w:val="00675DDA"/>
    <w:rsid w:val="0068396A"/>
    <w:rsid w:val="00685F85"/>
    <w:rsid w:val="006870BB"/>
    <w:rsid w:val="00695AF0"/>
    <w:rsid w:val="006A6855"/>
    <w:rsid w:val="006B20FF"/>
    <w:rsid w:val="006C2F53"/>
    <w:rsid w:val="006D12B3"/>
    <w:rsid w:val="006D2523"/>
    <w:rsid w:val="006E1A5A"/>
    <w:rsid w:val="006E63B7"/>
    <w:rsid w:val="006F3FC6"/>
    <w:rsid w:val="00701413"/>
    <w:rsid w:val="00701FE7"/>
    <w:rsid w:val="00717024"/>
    <w:rsid w:val="007238A6"/>
    <w:rsid w:val="007260D2"/>
    <w:rsid w:val="0072768B"/>
    <w:rsid w:val="0073359B"/>
    <w:rsid w:val="00742286"/>
    <w:rsid w:val="00762203"/>
    <w:rsid w:val="00763226"/>
    <w:rsid w:val="0076696A"/>
    <w:rsid w:val="00781328"/>
    <w:rsid w:val="007930EF"/>
    <w:rsid w:val="007974D9"/>
    <w:rsid w:val="007A07A1"/>
    <w:rsid w:val="007A138E"/>
    <w:rsid w:val="007A2367"/>
    <w:rsid w:val="007A4C69"/>
    <w:rsid w:val="007B5513"/>
    <w:rsid w:val="007C2254"/>
    <w:rsid w:val="007D0DF1"/>
    <w:rsid w:val="007D245F"/>
    <w:rsid w:val="007D6314"/>
    <w:rsid w:val="007F1386"/>
    <w:rsid w:val="00803C58"/>
    <w:rsid w:val="0080743D"/>
    <w:rsid w:val="008349F1"/>
    <w:rsid w:val="00840F77"/>
    <w:rsid w:val="00846D79"/>
    <w:rsid w:val="00860BE8"/>
    <w:rsid w:val="00877A63"/>
    <w:rsid w:val="008913E6"/>
    <w:rsid w:val="008914BB"/>
    <w:rsid w:val="008A5095"/>
    <w:rsid w:val="008B4A98"/>
    <w:rsid w:val="008B4BFD"/>
    <w:rsid w:val="008C026A"/>
    <w:rsid w:val="008D34E5"/>
    <w:rsid w:val="008D67B4"/>
    <w:rsid w:val="008F1E27"/>
    <w:rsid w:val="008F530D"/>
    <w:rsid w:val="009101E9"/>
    <w:rsid w:val="009118A4"/>
    <w:rsid w:val="00912908"/>
    <w:rsid w:val="00923341"/>
    <w:rsid w:val="0092591B"/>
    <w:rsid w:val="00931A17"/>
    <w:rsid w:val="0093420D"/>
    <w:rsid w:val="0093698B"/>
    <w:rsid w:val="00941DBC"/>
    <w:rsid w:val="0097011B"/>
    <w:rsid w:val="009779C3"/>
    <w:rsid w:val="00977F53"/>
    <w:rsid w:val="009861EB"/>
    <w:rsid w:val="00994A92"/>
    <w:rsid w:val="009B1965"/>
    <w:rsid w:val="009B4271"/>
    <w:rsid w:val="009D2B04"/>
    <w:rsid w:val="009D3606"/>
    <w:rsid w:val="009E000D"/>
    <w:rsid w:val="00A00025"/>
    <w:rsid w:val="00A158E2"/>
    <w:rsid w:val="00A24703"/>
    <w:rsid w:val="00A447DE"/>
    <w:rsid w:val="00A50889"/>
    <w:rsid w:val="00A800F2"/>
    <w:rsid w:val="00A86434"/>
    <w:rsid w:val="00AA4167"/>
    <w:rsid w:val="00AB08D9"/>
    <w:rsid w:val="00AC74C9"/>
    <w:rsid w:val="00AD5BDA"/>
    <w:rsid w:val="00AE44B9"/>
    <w:rsid w:val="00AF5FE2"/>
    <w:rsid w:val="00B0485C"/>
    <w:rsid w:val="00B179DA"/>
    <w:rsid w:val="00B210D1"/>
    <w:rsid w:val="00B2161C"/>
    <w:rsid w:val="00B259BB"/>
    <w:rsid w:val="00B445C9"/>
    <w:rsid w:val="00B5440E"/>
    <w:rsid w:val="00B754BE"/>
    <w:rsid w:val="00B84B4F"/>
    <w:rsid w:val="00B8506B"/>
    <w:rsid w:val="00BA79AC"/>
    <w:rsid w:val="00BC0DC4"/>
    <w:rsid w:val="00BE2627"/>
    <w:rsid w:val="00BE44CE"/>
    <w:rsid w:val="00BE54B2"/>
    <w:rsid w:val="00BE7866"/>
    <w:rsid w:val="00BE7B5F"/>
    <w:rsid w:val="00BF188C"/>
    <w:rsid w:val="00BF3CC3"/>
    <w:rsid w:val="00C12CAF"/>
    <w:rsid w:val="00C15A92"/>
    <w:rsid w:val="00C21DA5"/>
    <w:rsid w:val="00C22AA9"/>
    <w:rsid w:val="00C2328E"/>
    <w:rsid w:val="00C25777"/>
    <w:rsid w:val="00C374FD"/>
    <w:rsid w:val="00C378B4"/>
    <w:rsid w:val="00C42D97"/>
    <w:rsid w:val="00C4710C"/>
    <w:rsid w:val="00C640CE"/>
    <w:rsid w:val="00C66395"/>
    <w:rsid w:val="00C67BD0"/>
    <w:rsid w:val="00CA6253"/>
    <w:rsid w:val="00CB5898"/>
    <w:rsid w:val="00CC1507"/>
    <w:rsid w:val="00CC33D0"/>
    <w:rsid w:val="00CC3B0B"/>
    <w:rsid w:val="00CC485F"/>
    <w:rsid w:val="00CD39EC"/>
    <w:rsid w:val="00CE063C"/>
    <w:rsid w:val="00CF3785"/>
    <w:rsid w:val="00D0317C"/>
    <w:rsid w:val="00D03B32"/>
    <w:rsid w:val="00D11D70"/>
    <w:rsid w:val="00D158C5"/>
    <w:rsid w:val="00D300DE"/>
    <w:rsid w:val="00D33B10"/>
    <w:rsid w:val="00D346CE"/>
    <w:rsid w:val="00D34E84"/>
    <w:rsid w:val="00D54AC5"/>
    <w:rsid w:val="00D704CE"/>
    <w:rsid w:val="00D70E43"/>
    <w:rsid w:val="00D826C3"/>
    <w:rsid w:val="00DC0DB7"/>
    <w:rsid w:val="00DC3882"/>
    <w:rsid w:val="00DD4EA5"/>
    <w:rsid w:val="00DD69AF"/>
    <w:rsid w:val="00DD7A81"/>
    <w:rsid w:val="00DE53CB"/>
    <w:rsid w:val="00E03C3C"/>
    <w:rsid w:val="00E046A2"/>
    <w:rsid w:val="00E057DE"/>
    <w:rsid w:val="00E23B1B"/>
    <w:rsid w:val="00E35AAA"/>
    <w:rsid w:val="00E465C0"/>
    <w:rsid w:val="00E72DA4"/>
    <w:rsid w:val="00E74382"/>
    <w:rsid w:val="00E77B0E"/>
    <w:rsid w:val="00E82627"/>
    <w:rsid w:val="00E909E7"/>
    <w:rsid w:val="00E90BD3"/>
    <w:rsid w:val="00E96C45"/>
    <w:rsid w:val="00EA52A9"/>
    <w:rsid w:val="00EB4DE5"/>
    <w:rsid w:val="00EC1AC8"/>
    <w:rsid w:val="00EC529B"/>
    <w:rsid w:val="00EC7F9C"/>
    <w:rsid w:val="00ED187A"/>
    <w:rsid w:val="00ED568C"/>
    <w:rsid w:val="00EE1F01"/>
    <w:rsid w:val="00EF5687"/>
    <w:rsid w:val="00EF68D9"/>
    <w:rsid w:val="00F11F1D"/>
    <w:rsid w:val="00F16D12"/>
    <w:rsid w:val="00F33A9B"/>
    <w:rsid w:val="00F370C2"/>
    <w:rsid w:val="00F41C79"/>
    <w:rsid w:val="00F66451"/>
    <w:rsid w:val="00F73D61"/>
    <w:rsid w:val="00F74F21"/>
    <w:rsid w:val="00F87E19"/>
    <w:rsid w:val="00F90B5E"/>
    <w:rsid w:val="00FA4195"/>
    <w:rsid w:val="00FA7E28"/>
    <w:rsid w:val="00FC180A"/>
    <w:rsid w:val="00FC2A70"/>
    <w:rsid w:val="00FD3F6F"/>
    <w:rsid w:val="00FD405F"/>
    <w:rsid w:val="00FE180D"/>
    <w:rsid w:val="00FE4027"/>
    <w:rsid w:val="00FF01D2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563FE"/>
  <w15:docId w15:val="{5590C29F-774E-4368-8239-A3218465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276" w:lineRule="auto"/>
        <w:ind w:firstLine="71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B0"/>
  </w:style>
  <w:style w:type="paragraph" w:styleId="1">
    <w:name w:val="heading 1"/>
    <w:basedOn w:val="a"/>
    <w:link w:val="10"/>
    <w:uiPriority w:val="9"/>
    <w:qFormat/>
    <w:rsid w:val="00EC529B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529B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23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2A"/>
    <w:pPr>
      <w:ind w:left="720"/>
      <w:contextualSpacing/>
    </w:pPr>
  </w:style>
  <w:style w:type="character" w:customStyle="1" w:styleId="MapleInput">
    <w:name w:val="Maple Input"/>
    <w:uiPriority w:val="99"/>
    <w:rsid w:val="0056432A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56432A"/>
    <w:rPr>
      <w:color w:val="0000FF"/>
    </w:rPr>
  </w:style>
  <w:style w:type="paragraph" w:customStyle="1" w:styleId="MapleOutput1">
    <w:name w:val="Maple Output1"/>
    <w:uiPriority w:val="99"/>
    <w:rsid w:val="0056432A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6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432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E7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7BDE"/>
  </w:style>
  <w:style w:type="paragraph" w:styleId="a8">
    <w:name w:val="footer"/>
    <w:basedOn w:val="a"/>
    <w:link w:val="a9"/>
    <w:uiPriority w:val="99"/>
    <w:unhideWhenUsed/>
    <w:rsid w:val="005E7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7BDE"/>
  </w:style>
  <w:style w:type="paragraph" w:styleId="aa">
    <w:name w:val="Normal (Web)"/>
    <w:basedOn w:val="a"/>
    <w:uiPriority w:val="99"/>
    <w:unhideWhenUsed/>
    <w:rsid w:val="002F5DB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2F5DB7"/>
    <w:rPr>
      <w:i/>
      <w:iCs/>
    </w:rPr>
  </w:style>
  <w:style w:type="character" w:styleId="ab">
    <w:name w:val="Hyperlink"/>
    <w:basedOn w:val="a0"/>
    <w:uiPriority w:val="99"/>
    <w:unhideWhenUsed/>
    <w:rsid w:val="002F5DB7"/>
    <w:rPr>
      <w:color w:val="0000FF"/>
      <w:u w:val="single"/>
    </w:rPr>
  </w:style>
  <w:style w:type="character" w:styleId="ac">
    <w:name w:val="Emphasis"/>
    <w:basedOn w:val="a0"/>
    <w:uiPriority w:val="20"/>
    <w:qFormat/>
    <w:rsid w:val="00CD39EC"/>
    <w:rPr>
      <w:i/>
      <w:iCs/>
    </w:rPr>
  </w:style>
  <w:style w:type="character" w:customStyle="1" w:styleId="mjx-char">
    <w:name w:val="mjx-char"/>
    <w:basedOn w:val="a0"/>
    <w:rsid w:val="002773FA"/>
  </w:style>
  <w:style w:type="character" w:customStyle="1" w:styleId="10">
    <w:name w:val="Заголовок 1 Знак"/>
    <w:basedOn w:val="a0"/>
    <w:link w:val="1"/>
    <w:uiPriority w:val="9"/>
    <w:rsid w:val="00EC5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C52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6839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1E4374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1C0840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aplePlot">
    <w:name w:val="Maple Plot"/>
    <w:uiPriority w:val="99"/>
    <w:rsid w:val="00253383"/>
    <w:rPr>
      <w:color w:val="000000"/>
    </w:rPr>
  </w:style>
  <w:style w:type="paragraph" w:customStyle="1" w:styleId="MaplePlot1">
    <w:name w:val="Maple Plot1"/>
    <w:uiPriority w:val="99"/>
    <w:rsid w:val="00253383"/>
    <w:pPr>
      <w:autoSpaceDE w:val="0"/>
      <w:autoSpaceDN w:val="0"/>
      <w:adjustRightInd w:val="0"/>
      <w:spacing w:before="0" w:beforeAutospacing="0" w:after="0" w:afterAutospacing="0" w:line="240" w:lineRule="auto"/>
      <w:ind w:firstLine="0"/>
      <w:jc w:val="center"/>
    </w:pPr>
    <w:rPr>
      <w:rFonts w:ascii="Times New Roman" w:hAnsi="Times New Roman" w:cs="Times New Roman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923341"/>
    <w:pPr>
      <w:keepNext/>
      <w:keepLines/>
      <w:spacing w:before="480" w:beforeAutospacing="0" w:after="0" w:afterAutospacing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233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923341"/>
  </w:style>
  <w:style w:type="paragraph" w:styleId="af0">
    <w:name w:val="No Spacing"/>
    <w:uiPriority w:val="1"/>
    <w:qFormat/>
    <w:rsid w:val="00675DDA"/>
    <w:pPr>
      <w:spacing w:before="0" w:after="0" w:line="240" w:lineRule="auto"/>
    </w:pPr>
  </w:style>
  <w:style w:type="table" w:styleId="af1">
    <w:name w:val="Table Grid"/>
    <w:basedOn w:val="a1"/>
    <w:uiPriority w:val="59"/>
    <w:rsid w:val="00D33B1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80E02"/>
    <w:pPr>
      <w:ind w:left="220"/>
    </w:pPr>
  </w:style>
  <w:style w:type="paragraph" w:styleId="af2">
    <w:name w:val="endnote text"/>
    <w:basedOn w:val="a"/>
    <w:link w:val="af3"/>
    <w:uiPriority w:val="99"/>
    <w:semiHidden/>
    <w:unhideWhenUsed/>
    <w:rsid w:val="0048083F"/>
    <w:pPr>
      <w:spacing w:before="0"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48083F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48083F"/>
    <w:rPr>
      <w:vertAlign w:val="superscript"/>
    </w:rPr>
  </w:style>
  <w:style w:type="paragraph" w:styleId="HTML0">
    <w:name w:val="HTML Preformatted"/>
    <w:basedOn w:val="a"/>
    <w:link w:val="HTML1"/>
    <w:uiPriority w:val="99"/>
    <w:semiHidden/>
    <w:unhideWhenUsed/>
    <w:rsid w:val="00224C7F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4C7F"/>
    <w:rPr>
      <w:rFonts w:ascii="Consolas" w:hAnsi="Consolas"/>
      <w:sz w:val="20"/>
      <w:szCs w:val="20"/>
    </w:rPr>
  </w:style>
  <w:style w:type="paragraph" w:styleId="af5">
    <w:name w:val="Revision"/>
    <w:hidden/>
    <w:uiPriority w:val="99"/>
    <w:semiHidden/>
    <w:rsid w:val="00FC2A70"/>
    <w:pPr>
      <w:spacing w:before="0" w:beforeAutospacing="0" w:after="0" w:afterAutospacing="0" w:line="240" w:lineRule="auto"/>
      <w:ind w:firstLine="0"/>
    </w:pPr>
  </w:style>
  <w:style w:type="paragraph" w:customStyle="1" w:styleId="Compact">
    <w:name w:val="Compact"/>
    <w:basedOn w:val="a"/>
    <w:qFormat/>
    <w:rsid w:val="000C0328"/>
    <w:pPr>
      <w:spacing w:before="36" w:beforeAutospacing="0" w:after="36" w:afterAutospacing="0" w:line="240" w:lineRule="auto"/>
      <w:ind w:firstLine="0"/>
    </w:pPr>
    <w:rPr>
      <w:sz w:val="24"/>
      <w:szCs w:val="24"/>
      <w:lang w:val="en-US"/>
    </w:rPr>
  </w:style>
  <w:style w:type="paragraph" w:customStyle="1" w:styleId="BlockQuote">
    <w:name w:val="Block Quote"/>
    <w:basedOn w:val="a"/>
    <w:next w:val="a"/>
    <w:uiPriority w:val="9"/>
    <w:unhideWhenUsed/>
    <w:qFormat/>
    <w:rsid w:val="000C0328"/>
    <w:pPr>
      <w:spacing w:beforeAutospacing="0" w:afterAutospacing="0" w:line="240" w:lineRule="auto"/>
      <w:ind w:firstLine="0"/>
    </w:pPr>
    <w:rPr>
      <w:rFonts w:asciiTheme="majorHAnsi" w:eastAsiaTheme="majorEastAsia" w:hAnsiTheme="majorHAnsi" w:cstheme="majorBidi"/>
      <w:bCs/>
      <w:sz w:val="20"/>
      <w:szCs w:val="20"/>
      <w:lang w:val="en-US"/>
    </w:rPr>
  </w:style>
  <w:style w:type="character" w:customStyle="1" w:styleId="VerbatimChar">
    <w:name w:val="Verbatim Char"/>
    <w:basedOn w:val="a0"/>
    <w:link w:val="SourceCode"/>
    <w:rsid w:val="000C0328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C0328"/>
    <w:pPr>
      <w:wordWrap w:val="0"/>
      <w:spacing w:before="180" w:beforeAutospacing="0" w:after="180" w:afterAutospacing="0" w:line="240" w:lineRule="auto"/>
      <w:ind w:firstLine="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cv/riscv-crypto/blob/master/tools/opcodes-crypto-scal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xGrishenko/CourseWorkA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78CCA-4023-4438-BA73-5BA6F776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RePack by Diakov</cp:lastModifiedBy>
  <cp:revision>4</cp:revision>
  <cp:lastPrinted>2018-12-27T16:53:00Z</cp:lastPrinted>
  <dcterms:created xsi:type="dcterms:W3CDTF">2020-11-25T17:16:00Z</dcterms:created>
  <dcterms:modified xsi:type="dcterms:W3CDTF">2020-11-26T13:29:00Z</dcterms:modified>
</cp:coreProperties>
</file>