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资源需求估计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1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人员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产品经理：根据本产品商业背景及定位，结合各个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用户群体</w:t>
      </w:r>
      <w:r>
        <w:rPr>
          <w:rFonts w:hint="eastAsia" w:asciiTheme="minorEastAsia" w:hAnsiTheme="minorEastAsia" w:eastAsiaTheme="minorEastAsia" w:cstheme="minorEastAsia"/>
          <w:sz w:val="24"/>
        </w:rPr>
        <w:t>的基础理财的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群众</w:t>
      </w:r>
      <w:r>
        <w:rPr>
          <w:rFonts w:hint="eastAsia" w:asciiTheme="minorEastAsia" w:hAnsiTheme="minorEastAsia" w:eastAsiaTheme="minorEastAsia" w:cstheme="minorEastAsia"/>
          <w:sz w:val="24"/>
        </w:rPr>
        <w:t>愿景，设计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出适合</w:t>
      </w:r>
      <w:r>
        <w:rPr>
          <w:rFonts w:hint="eastAsia" w:asciiTheme="minorEastAsia" w:hAnsiTheme="minorEastAsia" w:eastAsiaTheme="minorEastAsia" w:cstheme="minorEastAsia"/>
          <w:sz w:val="24"/>
        </w:rPr>
        <w:t>用户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</w:rPr>
        <w:t>的产品。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项目经理：</w:t>
      </w:r>
      <w:r>
        <w:rPr>
          <w:rFonts w:hint="eastAsia" w:asciiTheme="minorEastAsia" w:hAnsiTheme="minorEastAsia" w:eastAsiaTheme="minorEastAsia" w:cstheme="minorEastAsia"/>
          <w:sz w:val="24"/>
        </w:rPr>
        <w:t>组织制定项目总体规划和施工设计，全面负责项目施工方案以及</w:t>
      </w:r>
      <w:r>
        <w:rPr>
          <w:rFonts w:hint="eastAsia" w:asciiTheme="minorEastAsia" w:hAnsiTheme="minorEastAsia" w:eastAsiaTheme="minorEastAsia" w:cstheme="minorEastAsia"/>
          <w:sz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</w:rPr>
        <w:instrText xml:space="preserve"> HYPERLINK "https://www.baidu.com/s?wd=%E8%BF%9B%E5%BA%A6%E8%AE%A1%E5%88%92&amp;tn=SE_PcZhidaonwhc_ngpagmjz&amp;rsv_dl=gh_pc_zhidao" \t "https://zhidao.baidu.com/question/_blank" </w:instrText>
      </w:r>
      <w:r>
        <w:rPr>
          <w:rFonts w:hint="eastAsia" w:asciiTheme="minorEastAsia" w:hAnsiTheme="minorEastAsia" w:eastAsiaTheme="minorEastAsia" w:cstheme="minorEastAsia"/>
          <w:sz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</w:rPr>
        <w:t>进度计划</w:t>
      </w:r>
      <w:r>
        <w:rPr>
          <w:rFonts w:hint="eastAsia" w:asciiTheme="minorEastAsia" w:hAnsiTheme="minorEastAsia" w:eastAsiaTheme="minorEastAsia" w:cstheme="minorEastAsia"/>
          <w:sz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</w:rPr>
        <w:t>、月、周工作安排编制和落实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IT技术专家：快速架构实现产品，同时确保对未来产品功能拓展的支持。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测试专员：</w:t>
      </w:r>
      <w:r>
        <w:rPr>
          <w:rFonts w:hint="eastAsia" w:asciiTheme="minorEastAsia" w:hAnsiTheme="minorEastAsia" w:eastAsiaTheme="minorEastAsia" w:cstheme="minorEastAsia"/>
          <w:sz w:val="24"/>
        </w:rPr>
        <w:t>.参与编制测试项目的测试计划，策划测试项目的总体测试策略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</w:rPr>
        <w:t>审核与测试相关的研发文档，参加评审会，并能从测试角度提出意见和建议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用户代表：</w:t>
      </w:r>
      <w:r>
        <w:rPr>
          <w:rFonts w:hint="eastAsia" w:asciiTheme="minorEastAsia" w:hAnsiTheme="minorEastAsia" w:eastAsiaTheme="minorEastAsia" w:cstheme="minorEastAsia"/>
          <w:sz w:val="24"/>
        </w:rPr>
        <w:t>各个年龄段的基础记账理财的群众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方便我们了解</w:t>
      </w:r>
      <w:r>
        <w:rPr>
          <w:rFonts w:hint="eastAsia" w:asciiTheme="minorEastAsia" w:hAnsiTheme="minorEastAsia" w:eastAsiaTheme="minorEastAsia" w:cstheme="minorEastAsia"/>
          <w:sz w:val="24"/>
        </w:rPr>
        <w:t>用户人群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的需求与使用习惯，根据他们的意见</w:t>
      </w:r>
      <w:r>
        <w:rPr>
          <w:rFonts w:hint="eastAsia" w:asciiTheme="minorEastAsia" w:hAnsiTheme="minorEastAsia" w:eastAsiaTheme="minorEastAsia" w:cstheme="minorEastAsia"/>
          <w:sz w:val="24"/>
        </w:rPr>
        <w:t>提供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更加</w:t>
      </w:r>
      <w:r>
        <w:rPr>
          <w:rFonts w:hint="eastAsia" w:asciiTheme="minorEastAsia" w:hAnsiTheme="minorEastAsia" w:eastAsiaTheme="minorEastAsia" w:cstheme="minorEastAsia"/>
          <w:sz w:val="24"/>
        </w:rPr>
        <w:t>便利的记账理财服务</w:t>
      </w: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2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资金</w:t>
      </w:r>
    </w:p>
    <w:p>
      <w:pPr>
        <w:spacing w:after="312" w:afterLines="100"/>
        <w:ind w:firstLine="480" w:firstLineChars="200"/>
        <w:rPr>
          <w:sz w:val="24"/>
        </w:rPr>
      </w:pPr>
      <w:r>
        <w:rPr>
          <w:rFonts w:hint="eastAsia"/>
          <w:sz w:val="24"/>
        </w:rPr>
        <w:t>产品验证阶段暂无需要。完成产品验证后，</w:t>
      </w:r>
      <w:r>
        <w:rPr>
          <w:rFonts w:hint="eastAsia"/>
          <w:sz w:val="24"/>
          <w:lang w:val="en-US" w:eastAsia="zh-CN"/>
        </w:rPr>
        <w:t>需要20</w:t>
      </w:r>
      <w:r>
        <w:rPr>
          <w:rFonts w:hint="eastAsia"/>
          <w:sz w:val="24"/>
        </w:rPr>
        <w:t>万元左右资金集中快速完成产品推广。</w:t>
      </w:r>
      <w:bookmarkStart w:id="0" w:name="_GoBack"/>
      <w:bookmarkEnd w:id="0"/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3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设备</w:t>
      </w:r>
    </w:p>
    <w:p>
      <w:pPr>
        <w:spacing w:after="312" w:afterLines="100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一台本地pc服务器、若干台主力开发机以及测试用安卓系统手机。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4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设施</w:t>
      </w:r>
    </w:p>
    <w:p>
      <w:pPr>
        <w:spacing w:after="312" w:afterLines="100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150</w:t>
      </w:r>
      <w:r>
        <w:rPr>
          <w:rFonts w:hint="eastAsia" w:ascii="宋体" w:hAnsi="宋体" w:eastAsia="宋体"/>
          <w:sz w:val="24"/>
        </w:rPr>
        <w:t>平米左右固定工作场所。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1675"/>
    <w:rsid w:val="0D061E73"/>
    <w:rsid w:val="0D6115A8"/>
    <w:rsid w:val="0D8A3FC3"/>
    <w:rsid w:val="14296C36"/>
    <w:rsid w:val="16192616"/>
    <w:rsid w:val="19D97FF8"/>
    <w:rsid w:val="1BC06DCE"/>
    <w:rsid w:val="1E2265E8"/>
    <w:rsid w:val="20531DC0"/>
    <w:rsid w:val="21D60050"/>
    <w:rsid w:val="23412067"/>
    <w:rsid w:val="24B7622C"/>
    <w:rsid w:val="273A1CD2"/>
    <w:rsid w:val="27461E0B"/>
    <w:rsid w:val="27DD3732"/>
    <w:rsid w:val="299701ED"/>
    <w:rsid w:val="2FEE1C13"/>
    <w:rsid w:val="324773A2"/>
    <w:rsid w:val="360D423E"/>
    <w:rsid w:val="3C176768"/>
    <w:rsid w:val="3D9852AF"/>
    <w:rsid w:val="3DBD2B96"/>
    <w:rsid w:val="3EDF412E"/>
    <w:rsid w:val="424F6418"/>
    <w:rsid w:val="42DF5D0F"/>
    <w:rsid w:val="47000BA8"/>
    <w:rsid w:val="4B84213D"/>
    <w:rsid w:val="4FA07FB9"/>
    <w:rsid w:val="542F1816"/>
    <w:rsid w:val="54371602"/>
    <w:rsid w:val="5500460E"/>
    <w:rsid w:val="5B95200B"/>
    <w:rsid w:val="5F762978"/>
    <w:rsid w:val="619825FE"/>
    <w:rsid w:val="67344C1C"/>
    <w:rsid w:val="6C39096E"/>
    <w:rsid w:val="75881717"/>
    <w:rsid w:val="78737420"/>
    <w:rsid w:val="7CA8029E"/>
    <w:rsid w:val="7E91793B"/>
    <w:rsid w:val="7F0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2020-03-13T07:00:00Z</dcterms:created>
  <dc:creator>Shinelon X6</dc:creator>
  <cp:lastModifiedBy>Maxwell</cp:lastModifiedBy>
  <dcterms:modified xsi:type="dcterms:W3CDTF">2020-11-18T03:08:23Z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