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46"/>
        <w:gridCol w:w="563"/>
        <w:gridCol w:w="284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033E0BE9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0753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4F506261" w:rsid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Voting System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74340B">
        <w:trPr>
          <w:trHeight w:val="360"/>
        </w:trPr>
        <w:tc>
          <w:tcPr>
            <w:tcW w:w="2041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4" w:type="dxa"/>
            <w:gridSpan w:val="3"/>
            <w:shd w:val="clear" w:color="auto" w:fill="auto"/>
            <w:vAlign w:val="center"/>
          </w:tcPr>
          <w:p w14:paraId="4CEE0F8F" w14:textId="41179AD8" w:rsidR="004612E8" w:rsidRPr="00542978" w:rsidRDefault="00407539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74340B">
        <w:trPr>
          <w:trHeight w:val="255"/>
        </w:trPr>
        <w:tc>
          <w:tcPr>
            <w:tcW w:w="260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31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74340B">
        <w:trPr>
          <w:trHeight w:val="255"/>
        </w:trPr>
        <w:tc>
          <w:tcPr>
            <w:tcW w:w="2604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31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056151C7" w14:textId="40E986C5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Ajendra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1331" w:type="dxa"/>
            <w:gridSpan w:val="2"/>
          </w:tcPr>
          <w:p w14:paraId="018B050E" w14:textId="23A47A44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20BCS2163</w:t>
            </w:r>
          </w:p>
        </w:tc>
        <w:tc>
          <w:tcPr>
            <w:tcW w:w="1315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4B12F61F" w:rsidR="001803FB" w:rsidRPr="00542978" w:rsidRDefault="00407539" w:rsidP="001803FB">
            <w:pPr>
              <w:rPr>
                <w:b/>
                <w:sz w:val="24"/>
                <w:szCs w:val="24"/>
              </w:rPr>
            </w:pPr>
            <w:r>
              <w:rPr>
                <w:rFonts w:ascii="TICK" w:hAnsi="TICK"/>
                <w:b/>
                <w:sz w:val="24"/>
                <w:szCs w:val="24"/>
              </w:rPr>
              <w:t xml:space="preserve"> </w:t>
            </w:r>
            <w:r>
              <w:rPr>
                <w:rFonts w:ascii="Yesteryear" w:hAnsi="Yesteryear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</w:tcPr>
          <w:p w14:paraId="45BA6FD4" w14:textId="1B473C09" w:rsidR="001803FB" w:rsidRPr="0074340B" w:rsidRDefault="0074340B" w:rsidP="001803FB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95F0B69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BD26B42" w14:textId="705E343B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Gagan</w:t>
            </w:r>
            <w:proofErr w:type="spellEnd"/>
            <w:r>
              <w:rPr>
                <w:b/>
                <w:sz w:val="24"/>
                <w:szCs w:val="24"/>
              </w:rPr>
              <w:t xml:space="preserve"> Gupta </w:t>
            </w:r>
          </w:p>
        </w:tc>
        <w:tc>
          <w:tcPr>
            <w:tcW w:w="1331" w:type="dxa"/>
            <w:gridSpan w:val="2"/>
          </w:tcPr>
          <w:p w14:paraId="6269ADAC" w14:textId="1F915F71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20BCS2166</w:t>
            </w:r>
          </w:p>
        </w:tc>
        <w:tc>
          <w:tcPr>
            <w:tcW w:w="1315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13A6C71" w14:textId="4F0E9D7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4409BA1E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5E45853F" w14:textId="5073E763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1331" w:type="dxa"/>
            <w:gridSpan w:val="2"/>
          </w:tcPr>
          <w:p w14:paraId="2C15B461" w14:textId="405552C4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20BCS2160</w:t>
            </w:r>
          </w:p>
        </w:tc>
        <w:tc>
          <w:tcPr>
            <w:tcW w:w="1315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994944B" w14:textId="7EBC22FD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7E132636" w14:textId="77777777" w:rsidTr="0074340B">
        <w:trPr>
          <w:trHeight w:val="504"/>
        </w:trPr>
        <w:tc>
          <w:tcPr>
            <w:tcW w:w="2604" w:type="dxa"/>
            <w:gridSpan w:val="3"/>
            <w:vAlign w:val="center"/>
          </w:tcPr>
          <w:p w14:paraId="4435E591" w14:textId="4DA90DA8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1331" w:type="dxa"/>
            <w:gridSpan w:val="2"/>
          </w:tcPr>
          <w:p w14:paraId="62B4CF41" w14:textId="28401FF0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20BCS2188</w:t>
            </w:r>
          </w:p>
        </w:tc>
        <w:tc>
          <w:tcPr>
            <w:tcW w:w="1315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129743A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2FB5EB2B" w14:textId="631FA19F" w:rsidR="001803FB" w:rsidRPr="00CE27A4" w:rsidRDefault="00CE27A4" w:rsidP="001803FB">
            <w:pPr>
              <w:rPr>
                <w:bCs/>
                <w:sz w:val="24"/>
                <w:szCs w:val="24"/>
              </w:rPr>
            </w:pPr>
            <w:r w:rsidRPr="00CE27A4">
              <w:rPr>
                <w:bCs/>
                <w:sz w:val="24"/>
                <w:szCs w:val="24"/>
              </w:rPr>
              <w:t xml:space="preserve">We established the foundation of the project. Collected all the required data that was needed to complete the project. Installed VS </w:t>
            </w:r>
            <w:proofErr w:type="gramStart"/>
            <w:r w:rsidRPr="00CE27A4">
              <w:rPr>
                <w:bCs/>
                <w:sz w:val="24"/>
                <w:szCs w:val="24"/>
              </w:rPr>
              <w:t>CODE,XAMPP</w:t>
            </w:r>
            <w:proofErr w:type="gramEnd"/>
            <w:r w:rsidRPr="00CE27A4">
              <w:rPr>
                <w:bCs/>
                <w:sz w:val="24"/>
                <w:szCs w:val="24"/>
              </w:rPr>
              <w:t xml:space="preserve"> SERVER, CONFIGUERED PHPMYADMIN. Decided the individual task that each member will be doing. Also made the systematic plan for the completion of the project.</w:t>
            </w:r>
          </w:p>
          <w:p w14:paraId="6829DBF1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580C9A1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583710AD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70B08D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60AA9DE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11008CB3" w14:textId="1D5DE443" w:rsidR="00F24E58" w:rsidRPr="00542978" w:rsidRDefault="00F24E58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6B23E935" w14:textId="3E4A5E2F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460C02F9" w14:textId="10F7717C" w:rsidR="00F24E58" w:rsidRPr="00C63C58" w:rsidRDefault="00CE27A4" w:rsidP="001803FB">
            <w:pPr>
              <w:rPr>
                <w:bCs/>
                <w:sz w:val="24"/>
                <w:szCs w:val="24"/>
              </w:rPr>
            </w:pPr>
            <w:r w:rsidRPr="00C63C58">
              <w:rPr>
                <w:bCs/>
                <w:sz w:val="24"/>
                <w:szCs w:val="24"/>
              </w:rPr>
              <w:t>The students are doing great.</w:t>
            </w:r>
            <w:r w:rsidR="00C63C58" w:rsidRPr="00C63C58">
              <w:rPr>
                <w:bCs/>
                <w:sz w:val="24"/>
                <w:szCs w:val="24"/>
              </w:rPr>
              <w:t xml:space="preserve"> Giving all the details on time.</w:t>
            </w:r>
          </w:p>
          <w:p w14:paraId="7FC96062" w14:textId="35807240" w:rsidR="00C63C58" w:rsidRPr="00C63C58" w:rsidRDefault="00C63C58" w:rsidP="001803FB">
            <w:pPr>
              <w:rPr>
                <w:bCs/>
                <w:sz w:val="24"/>
                <w:szCs w:val="24"/>
              </w:rPr>
            </w:pPr>
            <w:r w:rsidRPr="00C63C58">
              <w:rPr>
                <w:bCs/>
                <w:sz w:val="24"/>
                <w:szCs w:val="24"/>
              </w:rPr>
              <w:t>They are consistent and progressing each day.</w:t>
            </w:r>
          </w:p>
          <w:p w14:paraId="46C60831" w14:textId="36350CAE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2C3430A0" w14:textId="52238715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38021DE0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78D8A8B9" w14:textId="77777777" w:rsidR="00F24E58" w:rsidRDefault="00F24E58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56B70199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74340B">
        <w:trPr>
          <w:trHeight w:val="494"/>
        </w:trPr>
        <w:tc>
          <w:tcPr>
            <w:tcW w:w="2604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52" w:type="dxa"/>
            <w:gridSpan w:val="3"/>
            <w:vAlign w:val="center"/>
          </w:tcPr>
          <w:p w14:paraId="7EBF3B1E" w14:textId="204A51FA" w:rsidR="001803FB" w:rsidRPr="00542978" w:rsidRDefault="0074340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Summi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Goindi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5279399" w14:textId="1180D38C" w:rsidR="00463DEA" w:rsidRDefault="00463DEA" w:rsidP="001803F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77401BA" wp14:editId="05060093">
                  <wp:simplePos x="0" y="0"/>
                  <wp:positionH relativeFrom="margin">
                    <wp:posOffset>291465</wp:posOffset>
                  </wp:positionH>
                  <wp:positionV relativeFrom="margin">
                    <wp:posOffset>90170</wp:posOffset>
                  </wp:positionV>
                  <wp:extent cx="1860550" cy="603885"/>
                  <wp:effectExtent l="0" t="0" r="6350" b="5715"/>
                  <wp:wrapSquare wrapText="bothSides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98D2E5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676239FE" w14:textId="77777777" w:rsidR="00463DEA" w:rsidRDefault="00463DEA" w:rsidP="001803FB">
            <w:pPr>
              <w:rPr>
                <w:b/>
                <w:sz w:val="24"/>
                <w:szCs w:val="24"/>
              </w:rPr>
            </w:pPr>
          </w:p>
          <w:p w14:paraId="4244BE65" w14:textId="55A0B65C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74340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39C02C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</w:t>
            </w:r>
            <w:r w:rsidR="007434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08E38F52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4A03E611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594EB914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Ajendra</w:t>
            </w:r>
            <w:proofErr w:type="spellEnd"/>
            <w:r>
              <w:rPr>
                <w:b/>
                <w:sz w:val="24"/>
                <w:szCs w:val="24"/>
              </w:rPr>
              <w:t xml:space="preserve"> Singh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791042A7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7906192336</w:t>
            </w:r>
          </w:p>
        </w:tc>
        <w:tc>
          <w:tcPr>
            <w:tcW w:w="3655" w:type="dxa"/>
            <w:gridSpan w:val="3"/>
            <w:vAlign w:val="center"/>
          </w:tcPr>
          <w:p w14:paraId="579C685B" w14:textId="48673EDF" w:rsidR="00463DEA" w:rsidRDefault="001D0D9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3BE3D5F1" wp14:editId="2E934BBA">
                  <wp:extent cx="1714500" cy="6026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3" cy="6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CD4E1" w14:textId="494A8CBA" w:rsidR="00463DEA" w:rsidRDefault="00463DEA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2B41849C" w14:textId="265C5C47" w:rsidR="00463DEA" w:rsidRPr="00542978" w:rsidRDefault="00463DEA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222664DF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5E8F8158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Gagan</w:t>
            </w:r>
            <w:proofErr w:type="spellEnd"/>
            <w:r>
              <w:rPr>
                <w:b/>
                <w:sz w:val="24"/>
                <w:szCs w:val="24"/>
              </w:rPr>
              <w:t xml:space="preserve"> Gupta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7CDA85BA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95885 24275</w:t>
            </w:r>
          </w:p>
        </w:tc>
        <w:tc>
          <w:tcPr>
            <w:tcW w:w="3655" w:type="dxa"/>
            <w:gridSpan w:val="3"/>
            <w:vAlign w:val="center"/>
          </w:tcPr>
          <w:p w14:paraId="56C140BC" w14:textId="77777777" w:rsidR="00F24E5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1A5CB871" w14:textId="77777777" w:rsidR="001803FB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28708BDD" wp14:editId="00B25928">
                  <wp:extent cx="1722422" cy="69024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1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BF72D" w14:textId="4EDD499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803FB" w:rsidRPr="00542978" w14:paraId="18D3E65D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0" w:type="dxa"/>
            <w:gridSpan w:val="4"/>
            <w:vAlign w:val="center"/>
          </w:tcPr>
          <w:p w14:paraId="1B0FEBC3" w14:textId="55FC976D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Maneesh </w:t>
            </w:r>
            <w:proofErr w:type="spellStart"/>
            <w:r>
              <w:rPr>
                <w:b/>
                <w:sz w:val="24"/>
                <w:szCs w:val="24"/>
              </w:rPr>
              <w:t>Amoli</w:t>
            </w:r>
            <w:proofErr w:type="spellEnd"/>
          </w:p>
        </w:tc>
        <w:tc>
          <w:tcPr>
            <w:tcW w:w="3385" w:type="dxa"/>
            <w:gridSpan w:val="7"/>
            <w:vAlign w:val="center"/>
          </w:tcPr>
          <w:p w14:paraId="4CD44B64" w14:textId="550FF5DC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76969 65823</w:t>
            </w:r>
          </w:p>
        </w:tc>
        <w:tc>
          <w:tcPr>
            <w:tcW w:w="3655" w:type="dxa"/>
            <w:gridSpan w:val="3"/>
            <w:vAlign w:val="center"/>
          </w:tcPr>
          <w:p w14:paraId="075D13F9" w14:textId="4DEBCF0B" w:rsidR="001803FB" w:rsidRPr="00542978" w:rsidRDefault="00F24E58" w:rsidP="00F24E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7C7920AE" wp14:editId="4DE7BA88">
                  <wp:extent cx="1722120" cy="6096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525" cy="61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172AE6EC" w14:textId="77777777" w:rsidTr="0074340B">
        <w:trPr>
          <w:trHeight w:val="360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0" w:type="dxa"/>
            <w:gridSpan w:val="4"/>
            <w:vAlign w:val="center"/>
          </w:tcPr>
          <w:p w14:paraId="75343A31" w14:textId="68898D93" w:rsidR="001803FB" w:rsidRPr="00542978" w:rsidRDefault="00463DEA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Deepanshi Aggarwal</w:t>
            </w:r>
          </w:p>
        </w:tc>
        <w:tc>
          <w:tcPr>
            <w:tcW w:w="3385" w:type="dxa"/>
            <w:gridSpan w:val="7"/>
            <w:vAlign w:val="center"/>
          </w:tcPr>
          <w:p w14:paraId="6FA96DE6" w14:textId="655670F5" w:rsidR="001803FB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 w:rsidRPr="00F24E58">
              <w:rPr>
                <w:b/>
                <w:sz w:val="24"/>
                <w:szCs w:val="24"/>
              </w:rPr>
              <w:t>79839 16352</w:t>
            </w:r>
          </w:p>
        </w:tc>
        <w:tc>
          <w:tcPr>
            <w:tcW w:w="3655" w:type="dxa"/>
            <w:gridSpan w:val="3"/>
            <w:vAlign w:val="center"/>
          </w:tcPr>
          <w:p w14:paraId="7566BC43" w14:textId="77777777" w:rsidR="00F24E5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  <w:p w14:paraId="25080B8F" w14:textId="77777777" w:rsidR="001803FB" w:rsidRDefault="00F24E58" w:rsidP="00463D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0" distB="0" distL="0" distR="0" wp14:anchorId="3CE328A9" wp14:editId="719BB2FC">
                  <wp:extent cx="1715770" cy="5818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813" cy="6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F362" w14:textId="01513FC5" w:rsidR="00F24E58" w:rsidRPr="00542978" w:rsidRDefault="00F24E58" w:rsidP="00463DE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7DE9" w:rsidRPr="00542978" w14:paraId="4B63619E" w14:textId="77777777" w:rsidTr="00463DEA">
        <w:trPr>
          <w:trHeight w:val="64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68374EE8" w:rsidR="009A7DE9" w:rsidRPr="00542978" w:rsidRDefault="0074340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Chet Ram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76B6518C" w14:textId="292C481C" w:rsidR="009A7DE9" w:rsidRPr="00463DEA" w:rsidRDefault="00463DEA" w:rsidP="001803F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C4533" wp14:editId="337BEC0B">
                  <wp:simplePos x="0" y="0"/>
                  <wp:positionH relativeFrom="margin">
                    <wp:posOffset>78740</wp:posOffset>
                  </wp:positionH>
                  <wp:positionV relativeFrom="margin">
                    <wp:posOffset>120650</wp:posOffset>
                  </wp:positionV>
                  <wp:extent cx="1978025" cy="382270"/>
                  <wp:effectExtent l="0" t="0" r="3175" b="0"/>
                  <wp:wrapSquare wrapText="bothSides"/>
                  <wp:docPr id="1" name="Picture 1" descr="page2image30923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30923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2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 w:rsidR="00C63C58">
              <w:instrText xml:space="preserve"> INCLUDEPICTURE "C:\\var\\folders\\st\\ktx3h6kx3cz0plwr1l6gplg40000gn\\T\\com.microsoft.Word\\WebArchiveCopyPasteTempFiles\\page2image30923680" \* MERGEFORMAT </w:instrText>
            </w:r>
            <w:r w:rsidR="001D0D9B">
              <w:fldChar w:fldCharType="separate"/>
            </w:r>
            <w:r>
              <w:fldChar w:fldCharType="end"/>
            </w:r>
          </w:p>
        </w:tc>
      </w:tr>
    </w:tbl>
    <w:p w14:paraId="3EA4CAAF" w14:textId="35B63674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CK">
    <w:altName w:val="Cambria"/>
    <w:panose1 w:val="00000000000000000000"/>
    <w:charset w:val="00"/>
    <w:family w:val="roman"/>
    <w:notTrueType/>
    <w:pitch w:val="default"/>
  </w:font>
  <w:font w:name="Yesteryear">
    <w:charset w:val="00"/>
    <w:family w:val="script"/>
    <w:pitch w:val="variable"/>
    <w:sig w:usb0="A00000EF" w:usb1="40000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3469A"/>
    <w:rsid w:val="00165973"/>
    <w:rsid w:val="001748EF"/>
    <w:rsid w:val="001803FB"/>
    <w:rsid w:val="001D0D9B"/>
    <w:rsid w:val="001E5C8A"/>
    <w:rsid w:val="00220771"/>
    <w:rsid w:val="00407539"/>
    <w:rsid w:val="004612E8"/>
    <w:rsid w:val="00463DEA"/>
    <w:rsid w:val="00542978"/>
    <w:rsid w:val="00580CE6"/>
    <w:rsid w:val="005B23FD"/>
    <w:rsid w:val="00601A57"/>
    <w:rsid w:val="006E1ACC"/>
    <w:rsid w:val="0071184F"/>
    <w:rsid w:val="0074340B"/>
    <w:rsid w:val="00821FD7"/>
    <w:rsid w:val="0087409D"/>
    <w:rsid w:val="009A7DE9"/>
    <w:rsid w:val="00B71F85"/>
    <w:rsid w:val="00C63C58"/>
    <w:rsid w:val="00CE27A4"/>
    <w:rsid w:val="00CE28B5"/>
    <w:rsid w:val="00D21208"/>
    <w:rsid w:val="00D84B2B"/>
    <w:rsid w:val="00E21E2C"/>
    <w:rsid w:val="00E7240C"/>
    <w:rsid w:val="00E95E7A"/>
    <w:rsid w:val="00F2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deepanshiaggarwal0202@gmail.com</cp:lastModifiedBy>
  <cp:revision>3</cp:revision>
  <cp:lastPrinted>2020-01-05T17:25:00Z</cp:lastPrinted>
  <dcterms:created xsi:type="dcterms:W3CDTF">2022-05-18T13:13:00Z</dcterms:created>
  <dcterms:modified xsi:type="dcterms:W3CDTF">2022-05-18T14:07:00Z</dcterms:modified>
</cp:coreProperties>
</file>