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0CCE" w:rsidRPr="00127349" w:rsidRDefault="00127349" w:rsidP="00127349">
      <w:pPr>
        <w:pBdr>
          <w:bottom w:val="single" w:sz="4" w:space="1" w:color="auto"/>
        </w:pBdr>
        <w:jc w:val="center"/>
        <w:rPr>
          <w:rFonts w:ascii="Arial Black" w:hAnsi="Arial Black"/>
          <w:b/>
        </w:rPr>
      </w:pPr>
      <w:bookmarkStart w:id="0" w:name="_GoBack"/>
      <w:r w:rsidRPr="00127349">
        <w:rPr>
          <w:rFonts w:ascii="Arial Black" w:hAnsi="Arial Black"/>
          <w:b/>
        </w:rPr>
        <w:t>EVALUACION S12: PREGUNTAS PICOT</w:t>
      </w:r>
    </w:p>
    <w:bookmarkEnd w:id="0"/>
    <w:p w:rsidR="006F3853" w:rsidRPr="006F3853" w:rsidRDefault="006F3853">
      <w:pPr>
        <w:rPr>
          <w:rFonts w:ascii="Arial" w:hAnsi="Arial" w:cs="Arial"/>
          <w:sz w:val="28"/>
          <w:szCs w:val="28"/>
        </w:rPr>
      </w:pPr>
    </w:p>
    <w:p w:rsidR="006F3853" w:rsidRPr="006F3853" w:rsidRDefault="006F3853" w:rsidP="006F3853">
      <w:pPr>
        <w:pStyle w:val="Prrafodelista"/>
        <w:numPr>
          <w:ilvl w:val="0"/>
          <w:numId w:val="1"/>
        </w:numPr>
        <w:spacing w:after="0" w:line="240" w:lineRule="auto"/>
        <w:jc w:val="both"/>
        <w:rPr>
          <w:rFonts w:ascii="Arial" w:hAnsi="Arial" w:cs="Arial"/>
          <w:b/>
          <w:sz w:val="28"/>
          <w:szCs w:val="28"/>
          <w:u w:val="single"/>
        </w:rPr>
      </w:pPr>
      <w:r w:rsidRPr="006F3853">
        <w:rPr>
          <w:rFonts w:ascii="Arial" w:hAnsi="Arial" w:cs="Arial"/>
          <w:b/>
          <w:sz w:val="28"/>
          <w:szCs w:val="28"/>
          <w:u w:val="single"/>
        </w:rPr>
        <w:t xml:space="preserve">Formular </w:t>
      </w:r>
      <w:r w:rsidR="00DA5211">
        <w:rPr>
          <w:rFonts w:ascii="Arial" w:hAnsi="Arial" w:cs="Arial"/>
          <w:b/>
          <w:sz w:val="28"/>
          <w:szCs w:val="28"/>
          <w:u w:val="single"/>
        </w:rPr>
        <w:t xml:space="preserve">una </w:t>
      </w:r>
      <w:r w:rsidRPr="006F3853">
        <w:rPr>
          <w:rFonts w:ascii="Arial" w:hAnsi="Arial" w:cs="Arial"/>
          <w:b/>
          <w:sz w:val="28"/>
          <w:szCs w:val="28"/>
          <w:u w:val="single"/>
        </w:rPr>
        <w:t>pregunta PICOT</w:t>
      </w:r>
    </w:p>
    <w:p w:rsidR="00DA5211" w:rsidRDefault="00DA5211" w:rsidP="00DA5211">
      <w:pPr>
        <w:pStyle w:val="Prrafodelista"/>
        <w:spacing w:after="0" w:line="240" w:lineRule="auto"/>
        <w:ind w:left="0"/>
        <w:jc w:val="both"/>
        <w:rPr>
          <w:rFonts w:ascii="Arial" w:hAnsi="Arial" w:cs="Arial"/>
          <w:b/>
          <w:sz w:val="28"/>
          <w:szCs w:val="28"/>
        </w:rPr>
      </w:pPr>
    </w:p>
    <w:p w:rsidR="006F3853" w:rsidRPr="00DA5211" w:rsidRDefault="006F3853" w:rsidP="00DA5211">
      <w:pPr>
        <w:pStyle w:val="Prrafodelista"/>
        <w:spacing w:after="0" w:line="240" w:lineRule="auto"/>
        <w:ind w:left="0"/>
        <w:jc w:val="both"/>
        <w:rPr>
          <w:rFonts w:ascii="Arial" w:hAnsi="Arial" w:cs="Arial"/>
          <w:sz w:val="28"/>
          <w:szCs w:val="28"/>
        </w:rPr>
      </w:pPr>
      <w:r w:rsidRPr="00DA5211">
        <w:rPr>
          <w:rFonts w:ascii="Arial" w:hAnsi="Arial" w:cs="Arial"/>
          <w:sz w:val="28"/>
          <w:szCs w:val="28"/>
        </w:rPr>
        <w:t>Escribe tu pregunta en los renglones vacíos e identifica las frases P.I.C.O.T usando un color para cada frase, similar al ejemplo mostrado:</w:t>
      </w:r>
    </w:p>
    <w:p w:rsidR="006F3853" w:rsidRPr="00C641B7" w:rsidRDefault="00DC30F0" w:rsidP="006F3853">
      <w:pPr>
        <w:pBdr>
          <w:bottom w:val="single" w:sz="4" w:space="1" w:color="auto"/>
        </w:pBdr>
        <w:spacing w:after="0" w:line="240" w:lineRule="auto"/>
        <w:jc w:val="both"/>
        <w:rPr>
          <w:rFonts w:ascii="Arial" w:hAnsi="Arial" w:cs="Arial"/>
          <w:color w:val="2213E7"/>
          <w:sz w:val="36"/>
          <w:szCs w:val="36"/>
        </w:rPr>
      </w:pPr>
      <w:r w:rsidRPr="00C641B7">
        <w:rPr>
          <w:rFonts w:ascii="Arial" w:hAnsi="Arial" w:cs="Arial"/>
          <w:color w:val="FF0000"/>
          <w:sz w:val="36"/>
          <w:szCs w:val="36"/>
        </w:rPr>
        <w:t>Las embarazadas con náuseas y vó</w:t>
      </w:r>
      <w:r w:rsidR="00C641B7">
        <w:rPr>
          <w:rFonts w:ascii="Arial" w:hAnsi="Arial" w:cs="Arial"/>
          <w:color w:val="FF0000"/>
          <w:sz w:val="36"/>
          <w:szCs w:val="36"/>
        </w:rPr>
        <w:t>mitos</w:t>
      </w:r>
      <w:r w:rsidRPr="00C641B7">
        <w:rPr>
          <w:rFonts w:ascii="Arial" w:hAnsi="Arial" w:cs="Arial"/>
          <w:color w:val="FF0000"/>
          <w:sz w:val="36"/>
          <w:szCs w:val="36"/>
        </w:rPr>
        <w:t xml:space="preserve"> del  </w:t>
      </w:r>
      <w:r w:rsidR="00C641B7">
        <w:rPr>
          <w:rFonts w:ascii="Arial" w:hAnsi="Arial" w:cs="Arial"/>
          <w:color w:val="FF0000"/>
          <w:sz w:val="36"/>
          <w:szCs w:val="36"/>
        </w:rPr>
        <w:t xml:space="preserve"> </w:t>
      </w:r>
      <w:r w:rsidRPr="00C641B7">
        <w:rPr>
          <w:rFonts w:ascii="Arial" w:hAnsi="Arial" w:cs="Arial"/>
          <w:color w:val="FF0000"/>
          <w:sz w:val="36"/>
          <w:szCs w:val="36"/>
        </w:rPr>
        <w:t xml:space="preserve">primer </w:t>
      </w:r>
    </w:p>
    <w:p w:rsidR="00C641B7" w:rsidRPr="002E4BE3" w:rsidRDefault="00C641B7" w:rsidP="00C641B7">
      <w:pPr>
        <w:pBdr>
          <w:bottom w:val="single" w:sz="4" w:space="1" w:color="auto"/>
        </w:pBdr>
        <w:spacing w:after="0" w:line="240" w:lineRule="auto"/>
        <w:jc w:val="both"/>
        <w:rPr>
          <w:rFonts w:ascii="Arial" w:hAnsi="Arial" w:cs="Arial"/>
          <w:color w:val="00B050"/>
          <w:sz w:val="36"/>
          <w:szCs w:val="36"/>
        </w:rPr>
      </w:pPr>
      <w:r w:rsidRPr="00C641B7">
        <w:rPr>
          <w:rFonts w:ascii="Arial" w:hAnsi="Arial" w:cs="Arial"/>
          <w:color w:val="FF0000"/>
          <w:sz w:val="36"/>
          <w:szCs w:val="36"/>
        </w:rPr>
        <w:t>trimestre (P)</w:t>
      </w:r>
      <w:r w:rsidR="002E4BE3">
        <w:rPr>
          <w:rFonts w:ascii="Arial" w:hAnsi="Arial" w:cs="Arial"/>
          <w:color w:val="2213E7"/>
          <w:sz w:val="36"/>
          <w:szCs w:val="36"/>
        </w:rPr>
        <w:t xml:space="preserve">, el </w:t>
      </w:r>
      <w:r>
        <w:rPr>
          <w:rFonts w:ascii="Arial" w:hAnsi="Arial" w:cs="Arial"/>
          <w:color w:val="2213E7"/>
          <w:sz w:val="36"/>
          <w:szCs w:val="36"/>
        </w:rPr>
        <w:t>uso de jengibre</w:t>
      </w:r>
      <w:r w:rsidRPr="00C641B7">
        <w:rPr>
          <w:rFonts w:ascii="Arial" w:hAnsi="Arial" w:cs="Arial"/>
          <w:color w:val="2213E7"/>
          <w:sz w:val="36"/>
          <w:szCs w:val="36"/>
        </w:rPr>
        <w:t xml:space="preserve"> (I</w:t>
      </w:r>
      <w:proofErr w:type="gramStart"/>
      <w:r w:rsidRPr="00C641B7">
        <w:rPr>
          <w:rFonts w:ascii="Arial" w:hAnsi="Arial" w:cs="Arial"/>
          <w:color w:val="2213E7"/>
          <w:sz w:val="36"/>
          <w:szCs w:val="36"/>
        </w:rPr>
        <w:t>),</w:t>
      </w:r>
      <w:r w:rsidR="002E4BE3">
        <w:rPr>
          <w:rFonts w:ascii="Arial" w:hAnsi="Arial" w:cs="Arial"/>
          <w:color w:val="2213E7"/>
          <w:sz w:val="36"/>
          <w:szCs w:val="36"/>
        </w:rPr>
        <w:t xml:space="preserve"> </w:t>
      </w:r>
      <w:r w:rsidRPr="00C641B7">
        <w:rPr>
          <w:rFonts w:ascii="Arial" w:hAnsi="Arial" w:cs="Arial"/>
          <w:color w:val="2213E7"/>
          <w:sz w:val="36"/>
          <w:szCs w:val="36"/>
        </w:rPr>
        <w:t xml:space="preserve"> </w:t>
      </w:r>
      <w:r w:rsidR="002E4BE3">
        <w:rPr>
          <w:rFonts w:ascii="Arial" w:hAnsi="Arial" w:cs="Arial"/>
          <w:color w:val="00B050"/>
          <w:sz w:val="36"/>
          <w:szCs w:val="36"/>
        </w:rPr>
        <w:t>comparado</w:t>
      </w:r>
      <w:proofErr w:type="gramEnd"/>
      <w:r w:rsidR="002E4BE3">
        <w:rPr>
          <w:rFonts w:ascii="Arial" w:hAnsi="Arial" w:cs="Arial"/>
          <w:color w:val="00B050"/>
          <w:sz w:val="36"/>
          <w:szCs w:val="36"/>
        </w:rPr>
        <w:t xml:space="preserve">  con dieta exclusiva </w:t>
      </w:r>
      <w:r w:rsidRPr="00C641B7">
        <w:rPr>
          <w:rFonts w:ascii="Arial" w:hAnsi="Arial" w:cs="Arial"/>
          <w:color w:val="00B050"/>
          <w:sz w:val="36"/>
          <w:szCs w:val="36"/>
        </w:rPr>
        <w:t>(C)</w:t>
      </w:r>
      <w:r w:rsidRPr="00C641B7">
        <w:rPr>
          <w:rFonts w:ascii="Arial" w:hAnsi="Arial" w:cs="Arial"/>
          <w:color w:val="2213E7"/>
          <w:sz w:val="36"/>
          <w:szCs w:val="36"/>
        </w:rPr>
        <w:t xml:space="preserve">, </w:t>
      </w:r>
      <w:r w:rsidRPr="00C641B7">
        <w:rPr>
          <w:rFonts w:ascii="Arial" w:hAnsi="Arial" w:cs="Arial"/>
          <w:color w:val="2E74B5" w:themeColor="accent1" w:themeShade="BF"/>
          <w:sz w:val="36"/>
          <w:szCs w:val="36"/>
        </w:rPr>
        <w:t>¿mejoran síntomas y reducen deshidratación (O)</w:t>
      </w:r>
      <w:r>
        <w:rPr>
          <w:rFonts w:ascii="Arial" w:hAnsi="Arial" w:cs="Arial"/>
          <w:color w:val="2E74B5" w:themeColor="accent1" w:themeShade="BF"/>
          <w:sz w:val="36"/>
          <w:szCs w:val="36"/>
        </w:rPr>
        <w:t>,</w:t>
      </w:r>
      <w:r w:rsidR="002E4BE3">
        <w:rPr>
          <w:rFonts w:ascii="Arial" w:hAnsi="Arial" w:cs="Arial"/>
          <w:color w:val="000000" w:themeColor="text1"/>
          <w:sz w:val="36"/>
          <w:szCs w:val="36"/>
        </w:rPr>
        <w:t xml:space="preserve"> después de </w:t>
      </w:r>
      <w:r w:rsidRPr="00C641B7">
        <w:rPr>
          <w:rFonts w:ascii="Arial" w:hAnsi="Arial" w:cs="Arial"/>
          <w:color w:val="000000" w:themeColor="text1"/>
          <w:sz w:val="36"/>
          <w:szCs w:val="36"/>
        </w:rPr>
        <w:t xml:space="preserve"> 8 semanas ( T</w:t>
      </w:r>
      <w:r>
        <w:rPr>
          <w:rFonts w:ascii="Arial" w:hAnsi="Arial" w:cs="Arial"/>
          <w:color w:val="000000" w:themeColor="text1"/>
          <w:sz w:val="36"/>
          <w:szCs w:val="36"/>
        </w:rPr>
        <w:t xml:space="preserve"> </w:t>
      </w:r>
      <w:r w:rsidRPr="00C641B7">
        <w:rPr>
          <w:rFonts w:ascii="Arial" w:hAnsi="Arial" w:cs="Arial"/>
          <w:color w:val="000000" w:themeColor="text1"/>
          <w:sz w:val="36"/>
          <w:szCs w:val="36"/>
        </w:rPr>
        <w:t>).</w:t>
      </w:r>
    </w:p>
    <w:p w:rsidR="00C641B7" w:rsidRPr="006F3853" w:rsidRDefault="00C641B7" w:rsidP="00C641B7">
      <w:pPr>
        <w:pBdr>
          <w:bottom w:val="single" w:sz="4" w:space="1" w:color="auto"/>
        </w:pBdr>
        <w:spacing w:after="0" w:line="240" w:lineRule="auto"/>
        <w:jc w:val="both"/>
        <w:rPr>
          <w:rFonts w:ascii="Arial" w:hAnsi="Arial" w:cs="Arial"/>
          <w:sz w:val="28"/>
          <w:szCs w:val="28"/>
        </w:rPr>
      </w:pPr>
    </w:p>
    <w:p w:rsidR="006F3853" w:rsidRPr="006F3853" w:rsidRDefault="006F3853" w:rsidP="006F3853">
      <w:pPr>
        <w:pBdr>
          <w:bottom w:val="single" w:sz="4" w:space="1" w:color="auto"/>
        </w:pBdr>
        <w:spacing w:after="0" w:line="240" w:lineRule="auto"/>
        <w:jc w:val="both"/>
        <w:rPr>
          <w:rFonts w:ascii="Arial" w:hAnsi="Arial" w:cs="Arial"/>
          <w:sz w:val="28"/>
          <w:szCs w:val="28"/>
        </w:rPr>
      </w:pPr>
    </w:p>
    <w:p w:rsidR="006F3853" w:rsidRPr="006F3853" w:rsidRDefault="006F3853" w:rsidP="006F3853">
      <w:pPr>
        <w:spacing w:after="0" w:line="240" w:lineRule="auto"/>
        <w:jc w:val="both"/>
        <w:rPr>
          <w:rFonts w:ascii="Arial" w:hAnsi="Arial" w:cs="Arial"/>
          <w:sz w:val="28"/>
          <w:szCs w:val="28"/>
        </w:rPr>
      </w:pPr>
    </w:p>
    <w:p w:rsidR="006F3853" w:rsidRPr="006F3853" w:rsidRDefault="006F3853" w:rsidP="006F3853">
      <w:pPr>
        <w:spacing w:after="0" w:line="240" w:lineRule="auto"/>
        <w:jc w:val="both"/>
        <w:rPr>
          <w:rFonts w:ascii="Arial" w:hAnsi="Arial" w:cs="Arial"/>
          <w:sz w:val="28"/>
          <w:szCs w:val="28"/>
        </w:rPr>
      </w:pPr>
      <w:r w:rsidRPr="006F3853">
        <w:rPr>
          <w:rFonts w:ascii="Arial" w:hAnsi="Arial" w:cs="Arial"/>
          <w:sz w:val="28"/>
          <w:szCs w:val="28"/>
        </w:rPr>
        <w:t>Ejemplo:</w:t>
      </w:r>
    </w:p>
    <w:p w:rsidR="006F3853" w:rsidRPr="006F3853" w:rsidRDefault="006F3853" w:rsidP="006F3853">
      <w:pPr>
        <w:spacing w:after="0" w:line="240" w:lineRule="auto"/>
        <w:jc w:val="both"/>
        <w:rPr>
          <w:rFonts w:ascii="Arial" w:hAnsi="Arial" w:cs="Arial"/>
          <w:sz w:val="28"/>
          <w:szCs w:val="28"/>
        </w:rPr>
      </w:pPr>
      <w:r w:rsidRPr="006F3853">
        <w:rPr>
          <w:rFonts w:ascii="Arial" w:hAnsi="Arial" w:cs="Arial"/>
          <w:noProof/>
          <w:sz w:val="28"/>
          <w:szCs w:val="28"/>
          <w:lang w:eastAsia="es-PE"/>
        </w:rPr>
        <w:drawing>
          <wp:inline distT="0" distB="0" distL="0" distR="0" wp14:anchorId="11FDD12D" wp14:editId="4E2AA67F">
            <wp:extent cx="5400040" cy="985520"/>
            <wp:effectExtent l="0" t="0" r="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985520"/>
                    </a:xfrm>
                    <a:prstGeom prst="rect">
                      <a:avLst/>
                    </a:prstGeom>
                  </pic:spPr>
                </pic:pic>
              </a:graphicData>
            </a:graphic>
          </wp:inline>
        </w:drawing>
      </w:r>
    </w:p>
    <w:p w:rsidR="006F3853" w:rsidRDefault="006F3853" w:rsidP="006F3853">
      <w:pPr>
        <w:spacing w:after="0" w:line="240" w:lineRule="auto"/>
        <w:jc w:val="both"/>
        <w:rPr>
          <w:rFonts w:ascii="Arial" w:hAnsi="Arial" w:cs="Arial"/>
          <w:sz w:val="28"/>
          <w:szCs w:val="28"/>
        </w:rPr>
      </w:pPr>
    </w:p>
    <w:p w:rsidR="00DA5211" w:rsidRPr="006F3853" w:rsidRDefault="00DA5211" w:rsidP="006F3853">
      <w:pPr>
        <w:spacing w:after="0" w:line="240" w:lineRule="auto"/>
        <w:jc w:val="both"/>
        <w:rPr>
          <w:rFonts w:ascii="Arial" w:hAnsi="Arial" w:cs="Arial"/>
          <w:sz w:val="28"/>
          <w:szCs w:val="28"/>
        </w:rPr>
      </w:pPr>
    </w:p>
    <w:p w:rsidR="006F3853" w:rsidRPr="006F3853" w:rsidRDefault="006F3853" w:rsidP="006F3853">
      <w:pPr>
        <w:pStyle w:val="Prrafodelista"/>
        <w:numPr>
          <w:ilvl w:val="0"/>
          <w:numId w:val="1"/>
        </w:numPr>
        <w:spacing w:after="0" w:line="240" w:lineRule="auto"/>
        <w:outlineLvl w:val="2"/>
        <w:rPr>
          <w:rFonts w:ascii="Arial" w:eastAsia="Times New Roman" w:hAnsi="Arial" w:cs="Arial"/>
          <w:b/>
          <w:bCs/>
          <w:sz w:val="28"/>
          <w:szCs w:val="28"/>
          <w:u w:val="single"/>
          <w:lang w:eastAsia="es-PE"/>
        </w:rPr>
      </w:pPr>
      <w:r w:rsidRPr="006F3853">
        <w:rPr>
          <w:rFonts w:ascii="Arial" w:eastAsia="Times New Roman" w:hAnsi="Arial" w:cs="Arial"/>
          <w:b/>
          <w:bCs/>
          <w:sz w:val="28"/>
          <w:szCs w:val="28"/>
          <w:u w:val="single"/>
          <w:lang w:eastAsia="es-PE"/>
        </w:rPr>
        <w:t>Enfermería y Seguridad del Paciente</w:t>
      </w:r>
    </w:p>
    <w:p w:rsidR="006F3853" w:rsidRDefault="006F3853" w:rsidP="006F3853">
      <w:pPr>
        <w:spacing w:after="0" w:line="240" w:lineRule="auto"/>
        <w:rPr>
          <w:rFonts w:ascii="Arial" w:eastAsia="Times New Roman" w:hAnsi="Arial" w:cs="Arial"/>
          <w:b/>
          <w:bCs/>
          <w:sz w:val="28"/>
          <w:szCs w:val="28"/>
          <w:lang w:eastAsia="es-PE"/>
        </w:rPr>
      </w:pPr>
    </w:p>
    <w:p w:rsidR="00DA5211" w:rsidRDefault="00DA5211" w:rsidP="006F3853">
      <w:pPr>
        <w:spacing w:after="0" w:line="240" w:lineRule="auto"/>
        <w:rPr>
          <w:rFonts w:ascii="Arial" w:eastAsia="Times New Roman" w:hAnsi="Arial" w:cs="Arial"/>
          <w:sz w:val="28"/>
          <w:szCs w:val="28"/>
          <w:lang w:eastAsia="es-PE"/>
        </w:rPr>
      </w:pPr>
      <w:r>
        <w:rPr>
          <w:rFonts w:ascii="Arial" w:eastAsia="Times New Roman" w:hAnsi="Arial" w:cs="Arial"/>
          <w:sz w:val="28"/>
          <w:szCs w:val="28"/>
          <w:lang w:eastAsia="es-PE"/>
        </w:rPr>
        <w:t>En la siguiente pregunta, identifica la frase P, I, C, O, T.</w:t>
      </w:r>
    </w:p>
    <w:p w:rsidR="00DA5211" w:rsidRDefault="00DA5211" w:rsidP="006F3853">
      <w:pPr>
        <w:spacing w:after="0" w:line="240" w:lineRule="auto"/>
        <w:rPr>
          <w:rFonts w:ascii="Arial" w:eastAsia="Times New Roman" w:hAnsi="Arial" w:cs="Arial"/>
          <w:sz w:val="28"/>
          <w:szCs w:val="28"/>
          <w:lang w:eastAsia="es-PE"/>
        </w:rPr>
      </w:pPr>
      <w:r>
        <w:rPr>
          <w:rFonts w:ascii="Arial" w:eastAsia="Times New Roman" w:hAnsi="Arial" w:cs="Arial"/>
          <w:b/>
          <w:sz w:val="28"/>
          <w:szCs w:val="28"/>
          <w:u w:val="single"/>
          <w:lang w:eastAsia="es-PE"/>
        </w:rPr>
        <w:t>P</w:t>
      </w:r>
      <w:r w:rsidRPr="00DA5211">
        <w:rPr>
          <w:rFonts w:ascii="Arial" w:eastAsia="Times New Roman" w:hAnsi="Arial" w:cs="Arial"/>
          <w:b/>
          <w:sz w:val="28"/>
          <w:szCs w:val="28"/>
          <w:u w:val="single"/>
          <w:lang w:eastAsia="es-PE"/>
        </w:rPr>
        <w:t>regunta</w:t>
      </w:r>
      <w:r>
        <w:rPr>
          <w:rFonts w:ascii="Arial" w:eastAsia="Times New Roman" w:hAnsi="Arial" w:cs="Arial"/>
          <w:sz w:val="28"/>
          <w:szCs w:val="28"/>
          <w:lang w:eastAsia="es-PE"/>
        </w:rPr>
        <w:t xml:space="preserve">: </w:t>
      </w:r>
    </w:p>
    <w:p w:rsidR="006F3853" w:rsidRDefault="006F3853" w:rsidP="00DA5211">
      <w:pPr>
        <w:shd w:val="clear" w:color="auto" w:fill="FBE4D5" w:themeFill="accent2" w:themeFillTint="33"/>
        <w:spacing w:after="0" w:line="240" w:lineRule="auto"/>
        <w:rPr>
          <w:rFonts w:ascii="Arial" w:eastAsia="Times New Roman" w:hAnsi="Arial" w:cs="Arial"/>
          <w:sz w:val="28"/>
          <w:szCs w:val="28"/>
          <w:lang w:eastAsia="es-PE"/>
        </w:rPr>
      </w:pPr>
      <w:r w:rsidRPr="006F3853">
        <w:rPr>
          <w:rFonts w:ascii="Arial" w:eastAsia="Times New Roman" w:hAnsi="Arial" w:cs="Arial"/>
          <w:sz w:val="28"/>
          <w:szCs w:val="28"/>
          <w:lang w:eastAsia="es-PE"/>
        </w:rPr>
        <w:t>En pacientes hospitalizados con riesgo de caídas, ¿el uso de alarmas de cama comparado con el monitoreo manual por el personal de enfermería, reduce la incidencia de caídas durante toda la estancia hospitalaria?</w:t>
      </w:r>
    </w:p>
    <w:p w:rsidR="006F3853" w:rsidRDefault="006F3853" w:rsidP="006F3853">
      <w:pPr>
        <w:spacing w:after="0" w:line="240" w:lineRule="auto"/>
        <w:rPr>
          <w:rFonts w:ascii="Arial" w:eastAsia="Times New Roman" w:hAnsi="Arial" w:cs="Arial"/>
          <w:sz w:val="28"/>
          <w:szCs w:val="28"/>
          <w:lang w:eastAsia="es-PE"/>
        </w:rPr>
      </w:pPr>
    </w:p>
    <w:p w:rsidR="006F3853" w:rsidRDefault="006F3853" w:rsidP="006F3853">
      <w:pPr>
        <w:spacing w:after="0" w:line="240" w:lineRule="auto"/>
        <w:rPr>
          <w:rFonts w:ascii="Arial" w:eastAsia="Times New Roman" w:hAnsi="Arial" w:cs="Arial"/>
          <w:sz w:val="28"/>
          <w:szCs w:val="28"/>
          <w:lang w:eastAsia="es-PE"/>
        </w:rPr>
      </w:pPr>
    </w:p>
    <w:tbl>
      <w:tblPr>
        <w:tblStyle w:val="Tablaconcuadrcula"/>
        <w:tblW w:w="0" w:type="auto"/>
        <w:tblLook w:val="04A0" w:firstRow="1" w:lastRow="0" w:firstColumn="1" w:lastColumn="0" w:noHBand="0" w:noVBand="1"/>
      </w:tblPr>
      <w:tblGrid>
        <w:gridCol w:w="1129"/>
        <w:gridCol w:w="7365"/>
      </w:tblGrid>
      <w:tr w:rsidR="006F3853" w:rsidTr="006F3853">
        <w:tc>
          <w:tcPr>
            <w:tcW w:w="1129" w:type="dxa"/>
          </w:tcPr>
          <w:p w:rsidR="006F3853" w:rsidRDefault="006F3853" w:rsidP="006F3853">
            <w:pPr>
              <w:rPr>
                <w:rFonts w:ascii="Arial" w:eastAsia="Times New Roman" w:hAnsi="Arial" w:cs="Arial"/>
                <w:sz w:val="28"/>
                <w:szCs w:val="28"/>
                <w:lang w:eastAsia="es-PE"/>
              </w:rPr>
            </w:pPr>
            <w:r>
              <w:rPr>
                <w:rFonts w:ascii="Arial" w:eastAsia="Times New Roman" w:hAnsi="Arial" w:cs="Arial"/>
                <w:sz w:val="28"/>
                <w:szCs w:val="28"/>
                <w:lang w:eastAsia="es-PE"/>
              </w:rPr>
              <w:t>P</w:t>
            </w:r>
          </w:p>
        </w:tc>
        <w:tc>
          <w:tcPr>
            <w:tcW w:w="7365" w:type="dxa"/>
          </w:tcPr>
          <w:p w:rsidR="006F3853" w:rsidRDefault="00C641B7" w:rsidP="006F3853">
            <w:pPr>
              <w:rPr>
                <w:rFonts w:ascii="Arial" w:eastAsia="Times New Roman" w:hAnsi="Arial" w:cs="Arial"/>
                <w:sz w:val="28"/>
                <w:szCs w:val="28"/>
                <w:lang w:eastAsia="es-PE"/>
              </w:rPr>
            </w:pPr>
            <w:r>
              <w:rPr>
                <w:rFonts w:ascii="Arial" w:eastAsia="Times New Roman" w:hAnsi="Arial" w:cs="Arial"/>
                <w:sz w:val="28"/>
                <w:szCs w:val="28"/>
                <w:lang w:eastAsia="es-PE"/>
              </w:rPr>
              <w:t xml:space="preserve">Pacientes hospitalarios </w:t>
            </w:r>
            <w:r w:rsidR="002E4BE3">
              <w:rPr>
                <w:rFonts w:ascii="Arial" w:eastAsia="Times New Roman" w:hAnsi="Arial" w:cs="Arial"/>
                <w:sz w:val="28"/>
                <w:szCs w:val="28"/>
                <w:lang w:eastAsia="es-PE"/>
              </w:rPr>
              <w:t xml:space="preserve"> con riesgo de caídas</w:t>
            </w:r>
          </w:p>
        </w:tc>
      </w:tr>
      <w:tr w:rsidR="006F3853" w:rsidTr="006F3853">
        <w:tc>
          <w:tcPr>
            <w:tcW w:w="1129" w:type="dxa"/>
          </w:tcPr>
          <w:p w:rsidR="006F3853" w:rsidRDefault="006F3853" w:rsidP="006F3853">
            <w:pPr>
              <w:rPr>
                <w:rFonts w:ascii="Arial" w:eastAsia="Times New Roman" w:hAnsi="Arial" w:cs="Arial"/>
                <w:sz w:val="28"/>
                <w:szCs w:val="28"/>
                <w:lang w:eastAsia="es-PE"/>
              </w:rPr>
            </w:pPr>
            <w:r>
              <w:rPr>
                <w:rFonts w:ascii="Arial" w:eastAsia="Times New Roman" w:hAnsi="Arial" w:cs="Arial"/>
                <w:sz w:val="28"/>
                <w:szCs w:val="28"/>
                <w:lang w:eastAsia="es-PE"/>
              </w:rPr>
              <w:t>I</w:t>
            </w:r>
          </w:p>
        </w:tc>
        <w:tc>
          <w:tcPr>
            <w:tcW w:w="7365" w:type="dxa"/>
          </w:tcPr>
          <w:p w:rsidR="006F3853" w:rsidRDefault="002E4BE3" w:rsidP="006F3853">
            <w:pPr>
              <w:rPr>
                <w:rFonts w:ascii="Arial" w:eastAsia="Times New Roman" w:hAnsi="Arial" w:cs="Arial"/>
                <w:sz w:val="28"/>
                <w:szCs w:val="28"/>
                <w:lang w:eastAsia="es-PE"/>
              </w:rPr>
            </w:pPr>
            <w:r>
              <w:rPr>
                <w:rFonts w:ascii="Arial" w:eastAsia="Times New Roman" w:hAnsi="Arial" w:cs="Arial"/>
                <w:sz w:val="28"/>
                <w:szCs w:val="28"/>
                <w:lang w:eastAsia="es-PE"/>
              </w:rPr>
              <w:t>Uso de alarmas de cama</w:t>
            </w:r>
          </w:p>
        </w:tc>
      </w:tr>
      <w:tr w:rsidR="006F3853" w:rsidTr="006F3853">
        <w:tc>
          <w:tcPr>
            <w:tcW w:w="1129" w:type="dxa"/>
          </w:tcPr>
          <w:p w:rsidR="006F3853" w:rsidRDefault="006F3853" w:rsidP="006F3853">
            <w:pPr>
              <w:rPr>
                <w:rFonts w:ascii="Arial" w:eastAsia="Times New Roman" w:hAnsi="Arial" w:cs="Arial"/>
                <w:sz w:val="28"/>
                <w:szCs w:val="28"/>
                <w:lang w:eastAsia="es-PE"/>
              </w:rPr>
            </w:pPr>
            <w:r>
              <w:rPr>
                <w:rFonts w:ascii="Arial" w:eastAsia="Times New Roman" w:hAnsi="Arial" w:cs="Arial"/>
                <w:sz w:val="28"/>
                <w:szCs w:val="28"/>
                <w:lang w:eastAsia="es-PE"/>
              </w:rPr>
              <w:t>C</w:t>
            </w:r>
          </w:p>
        </w:tc>
        <w:tc>
          <w:tcPr>
            <w:tcW w:w="7365" w:type="dxa"/>
          </w:tcPr>
          <w:p w:rsidR="002E4BE3" w:rsidRDefault="002E4BE3" w:rsidP="006F3853">
            <w:pPr>
              <w:rPr>
                <w:rFonts w:ascii="Arial" w:eastAsia="Times New Roman" w:hAnsi="Arial" w:cs="Arial"/>
                <w:sz w:val="28"/>
                <w:szCs w:val="28"/>
                <w:lang w:eastAsia="es-PE"/>
              </w:rPr>
            </w:pPr>
            <w:r>
              <w:rPr>
                <w:rFonts w:ascii="Arial" w:eastAsia="Times New Roman" w:hAnsi="Arial" w:cs="Arial"/>
                <w:sz w:val="28"/>
                <w:szCs w:val="28"/>
                <w:lang w:eastAsia="es-PE"/>
              </w:rPr>
              <w:t>Monitoreo manual por el personal de enfermería</w:t>
            </w:r>
          </w:p>
        </w:tc>
      </w:tr>
      <w:tr w:rsidR="006F3853" w:rsidTr="006F3853">
        <w:tc>
          <w:tcPr>
            <w:tcW w:w="1129" w:type="dxa"/>
          </w:tcPr>
          <w:p w:rsidR="006F3853" w:rsidRDefault="006F3853" w:rsidP="006F3853">
            <w:pPr>
              <w:rPr>
                <w:rFonts w:ascii="Arial" w:eastAsia="Times New Roman" w:hAnsi="Arial" w:cs="Arial"/>
                <w:sz w:val="28"/>
                <w:szCs w:val="28"/>
                <w:lang w:eastAsia="es-PE"/>
              </w:rPr>
            </w:pPr>
            <w:r>
              <w:rPr>
                <w:rFonts w:ascii="Arial" w:eastAsia="Times New Roman" w:hAnsi="Arial" w:cs="Arial"/>
                <w:sz w:val="28"/>
                <w:szCs w:val="28"/>
                <w:lang w:eastAsia="es-PE"/>
              </w:rPr>
              <w:t>O</w:t>
            </w:r>
          </w:p>
        </w:tc>
        <w:tc>
          <w:tcPr>
            <w:tcW w:w="7365" w:type="dxa"/>
          </w:tcPr>
          <w:p w:rsidR="006F3853" w:rsidRDefault="002E4BE3" w:rsidP="006F3853">
            <w:pPr>
              <w:rPr>
                <w:rFonts w:ascii="Arial" w:eastAsia="Times New Roman" w:hAnsi="Arial" w:cs="Arial"/>
                <w:sz w:val="28"/>
                <w:szCs w:val="28"/>
                <w:lang w:eastAsia="es-PE"/>
              </w:rPr>
            </w:pPr>
            <w:r>
              <w:rPr>
                <w:rFonts w:ascii="Arial" w:eastAsia="Times New Roman" w:hAnsi="Arial" w:cs="Arial"/>
                <w:sz w:val="28"/>
                <w:szCs w:val="28"/>
                <w:lang w:eastAsia="es-PE"/>
              </w:rPr>
              <w:t>Reducción de la incidencia de caídas</w:t>
            </w:r>
          </w:p>
        </w:tc>
      </w:tr>
      <w:tr w:rsidR="006F3853" w:rsidTr="006F3853">
        <w:tc>
          <w:tcPr>
            <w:tcW w:w="1129" w:type="dxa"/>
          </w:tcPr>
          <w:p w:rsidR="006F3853" w:rsidRDefault="006F3853" w:rsidP="006F3853">
            <w:pPr>
              <w:rPr>
                <w:rFonts w:ascii="Arial" w:eastAsia="Times New Roman" w:hAnsi="Arial" w:cs="Arial"/>
                <w:sz w:val="28"/>
                <w:szCs w:val="28"/>
                <w:lang w:eastAsia="es-PE"/>
              </w:rPr>
            </w:pPr>
            <w:r>
              <w:rPr>
                <w:rFonts w:ascii="Arial" w:eastAsia="Times New Roman" w:hAnsi="Arial" w:cs="Arial"/>
                <w:sz w:val="28"/>
                <w:szCs w:val="28"/>
                <w:lang w:eastAsia="es-PE"/>
              </w:rPr>
              <w:t>T</w:t>
            </w:r>
          </w:p>
        </w:tc>
        <w:tc>
          <w:tcPr>
            <w:tcW w:w="7365" w:type="dxa"/>
          </w:tcPr>
          <w:p w:rsidR="006F3853" w:rsidRDefault="002E4BE3" w:rsidP="006F3853">
            <w:pPr>
              <w:rPr>
                <w:rFonts w:ascii="Arial" w:eastAsia="Times New Roman" w:hAnsi="Arial" w:cs="Arial"/>
                <w:sz w:val="28"/>
                <w:szCs w:val="28"/>
                <w:lang w:eastAsia="es-PE"/>
              </w:rPr>
            </w:pPr>
            <w:r>
              <w:rPr>
                <w:rFonts w:ascii="Arial" w:eastAsia="Times New Roman" w:hAnsi="Arial" w:cs="Arial"/>
                <w:sz w:val="28"/>
                <w:szCs w:val="28"/>
                <w:lang w:eastAsia="es-PE"/>
              </w:rPr>
              <w:t>Durante toda la estancia hospitalaria</w:t>
            </w:r>
          </w:p>
        </w:tc>
      </w:tr>
    </w:tbl>
    <w:p w:rsidR="006F3853" w:rsidRPr="006F3853" w:rsidRDefault="006F3853" w:rsidP="006F3853">
      <w:pPr>
        <w:spacing w:after="0" w:line="240" w:lineRule="auto"/>
        <w:rPr>
          <w:rFonts w:ascii="Arial" w:eastAsia="Times New Roman" w:hAnsi="Arial" w:cs="Arial"/>
          <w:sz w:val="28"/>
          <w:szCs w:val="28"/>
          <w:lang w:eastAsia="es-PE"/>
        </w:rPr>
      </w:pPr>
    </w:p>
    <w:p w:rsidR="006F3853" w:rsidRDefault="006F3853" w:rsidP="006F3853">
      <w:pPr>
        <w:spacing w:after="0" w:line="240" w:lineRule="auto"/>
        <w:ind w:left="1440"/>
        <w:rPr>
          <w:rFonts w:ascii="Arial" w:eastAsia="Times New Roman" w:hAnsi="Arial" w:cs="Arial"/>
          <w:sz w:val="28"/>
          <w:szCs w:val="28"/>
          <w:lang w:eastAsia="es-PE"/>
        </w:rPr>
      </w:pPr>
    </w:p>
    <w:p w:rsidR="006F3853" w:rsidRDefault="006F3853" w:rsidP="006F3853">
      <w:pPr>
        <w:spacing w:after="0" w:line="240" w:lineRule="auto"/>
        <w:ind w:left="1440"/>
        <w:rPr>
          <w:rFonts w:ascii="Arial" w:eastAsia="Times New Roman" w:hAnsi="Arial" w:cs="Arial"/>
          <w:sz w:val="28"/>
          <w:szCs w:val="28"/>
          <w:lang w:eastAsia="es-PE"/>
        </w:rPr>
      </w:pPr>
    </w:p>
    <w:p w:rsidR="006F3853" w:rsidRDefault="006F3853" w:rsidP="006F3853">
      <w:pPr>
        <w:spacing w:after="0" w:line="240" w:lineRule="auto"/>
        <w:ind w:left="1440"/>
        <w:rPr>
          <w:rFonts w:ascii="Arial" w:eastAsia="Times New Roman" w:hAnsi="Arial" w:cs="Arial"/>
          <w:sz w:val="28"/>
          <w:szCs w:val="28"/>
          <w:lang w:eastAsia="es-PE"/>
        </w:rPr>
      </w:pPr>
    </w:p>
    <w:p w:rsidR="006F3853" w:rsidRDefault="006F3853" w:rsidP="006F3853">
      <w:pPr>
        <w:spacing w:after="0" w:line="240" w:lineRule="auto"/>
        <w:ind w:left="1440"/>
        <w:rPr>
          <w:rFonts w:ascii="Arial" w:eastAsia="Times New Roman" w:hAnsi="Arial" w:cs="Arial"/>
          <w:sz w:val="28"/>
          <w:szCs w:val="28"/>
          <w:lang w:eastAsia="es-PE"/>
        </w:rPr>
      </w:pPr>
    </w:p>
    <w:p w:rsidR="006F3853" w:rsidRDefault="006F3853" w:rsidP="006F3853">
      <w:pPr>
        <w:spacing w:after="0" w:line="240" w:lineRule="auto"/>
        <w:ind w:left="1440"/>
        <w:rPr>
          <w:rFonts w:ascii="Arial" w:eastAsia="Times New Roman" w:hAnsi="Arial" w:cs="Arial"/>
          <w:sz w:val="28"/>
          <w:szCs w:val="28"/>
          <w:lang w:eastAsia="es-PE"/>
        </w:rPr>
      </w:pPr>
    </w:p>
    <w:p w:rsidR="006F3853" w:rsidRDefault="006F3853" w:rsidP="006F3853">
      <w:pPr>
        <w:spacing w:after="0" w:line="240" w:lineRule="auto"/>
        <w:ind w:left="1440"/>
        <w:rPr>
          <w:rFonts w:ascii="Arial" w:eastAsia="Times New Roman" w:hAnsi="Arial" w:cs="Arial"/>
          <w:sz w:val="28"/>
          <w:szCs w:val="28"/>
          <w:lang w:eastAsia="es-PE"/>
        </w:rPr>
      </w:pPr>
    </w:p>
    <w:p w:rsidR="006F3853" w:rsidRDefault="006F3853" w:rsidP="006F3853">
      <w:pPr>
        <w:spacing w:after="0" w:line="240" w:lineRule="auto"/>
        <w:ind w:left="1440"/>
        <w:rPr>
          <w:rFonts w:ascii="Arial" w:eastAsia="Times New Roman" w:hAnsi="Arial" w:cs="Arial"/>
          <w:sz w:val="28"/>
          <w:szCs w:val="28"/>
          <w:lang w:eastAsia="es-PE"/>
        </w:rPr>
      </w:pPr>
    </w:p>
    <w:p w:rsidR="006F3853" w:rsidRPr="006F3853" w:rsidRDefault="006F3853" w:rsidP="006F3853">
      <w:pPr>
        <w:pStyle w:val="Prrafodelista"/>
        <w:numPr>
          <w:ilvl w:val="0"/>
          <w:numId w:val="1"/>
        </w:numPr>
        <w:spacing w:after="0" w:line="240" w:lineRule="auto"/>
        <w:outlineLvl w:val="2"/>
        <w:rPr>
          <w:rFonts w:ascii="Arial" w:eastAsia="Times New Roman" w:hAnsi="Arial" w:cs="Arial"/>
          <w:b/>
          <w:bCs/>
          <w:sz w:val="28"/>
          <w:szCs w:val="28"/>
          <w:u w:val="single"/>
          <w:lang w:eastAsia="es-PE"/>
        </w:rPr>
      </w:pPr>
      <w:r w:rsidRPr="006F3853">
        <w:rPr>
          <w:rFonts w:ascii="Arial" w:eastAsia="Times New Roman" w:hAnsi="Arial" w:cs="Arial"/>
          <w:b/>
          <w:bCs/>
          <w:sz w:val="28"/>
          <w:szCs w:val="28"/>
          <w:u w:val="single"/>
          <w:lang w:eastAsia="es-PE"/>
        </w:rPr>
        <w:t>Pediatría / Salud Materno-Infantil</w:t>
      </w:r>
    </w:p>
    <w:p w:rsidR="00DA5211" w:rsidRDefault="00DA5211" w:rsidP="00DA5211">
      <w:pPr>
        <w:spacing w:after="0" w:line="240" w:lineRule="auto"/>
        <w:rPr>
          <w:rFonts w:ascii="Arial" w:eastAsia="Times New Roman" w:hAnsi="Arial" w:cs="Arial"/>
          <w:b/>
          <w:bCs/>
          <w:sz w:val="28"/>
          <w:szCs w:val="28"/>
          <w:lang w:eastAsia="es-PE"/>
        </w:rPr>
      </w:pPr>
    </w:p>
    <w:p w:rsidR="00DA5211" w:rsidRDefault="00DA5211" w:rsidP="00DA5211">
      <w:pPr>
        <w:spacing w:after="0" w:line="240" w:lineRule="auto"/>
        <w:rPr>
          <w:rFonts w:ascii="Arial" w:eastAsia="Times New Roman" w:hAnsi="Arial" w:cs="Arial"/>
          <w:sz w:val="28"/>
          <w:szCs w:val="28"/>
          <w:lang w:eastAsia="es-PE"/>
        </w:rPr>
      </w:pPr>
      <w:r>
        <w:rPr>
          <w:rFonts w:ascii="Arial" w:eastAsia="Times New Roman" w:hAnsi="Arial" w:cs="Arial"/>
          <w:sz w:val="28"/>
          <w:szCs w:val="28"/>
          <w:lang w:eastAsia="es-PE"/>
        </w:rPr>
        <w:t>En la siguiente pregunta, identifica la frase P, I, C, O, T.</w:t>
      </w:r>
    </w:p>
    <w:p w:rsidR="00DA5211" w:rsidRDefault="00DA5211" w:rsidP="00DA5211">
      <w:pPr>
        <w:spacing w:after="0" w:line="240" w:lineRule="auto"/>
        <w:rPr>
          <w:rFonts w:ascii="Arial" w:eastAsia="Times New Roman" w:hAnsi="Arial" w:cs="Arial"/>
          <w:sz w:val="28"/>
          <w:szCs w:val="28"/>
          <w:lang w:eastAsia="es-PE"/>
        </w:rPr>
      </w:pPr>
      <w:r>
        <w:rPr>
          <w:rFonts w:ascii="Arial" w:eastAsia="Times New Roman" w:hAnsi="Arial" w:cs="Arial"/>
          <w:b/>
          <w:sz w:val="28"/>
          <w:szCs w:val="28"/>
          <w:u w:val="single"/>
          <w:lang w:eastAsia="es-PE"/>
        </w:rPr>
        <w:t>P</w:t>
      </w:r>
      <w:r w:rsidRPr="00DA5211">
        <w:rPr>
          <w:rFonts w:ascii="Arial" w:eastAsia="Times New Roman" w:hAnsi="Arial" w:cs="Arial"/>
          <w:b/>
          <w:sz w:val="28"/>
          <w:szCs w:val="28"/>
          <w:u w:val="single"/>
          <w:lang w:eastAsia="es-PE"/>
        </w:rPr>
        <w:t>regunta</w:t>
      </w:r>
      <w:r>
        <w:rPr>
          <w:rFonts w:ascii="Arial" w:eastAsia="Times New Roman" w:hAnsi="Arial" w:cs="Arial"/>
          <w:sz w:val="28"/>
          <w:szCs w:val="28"/>
          <w:lang w:eastAsia="es-PE"/>
        </w:rPr>
        <w:t xml:space="preserve">: </w:t>
      </w:r>
    </w:p>
    <w:p w:rsidR="00DA5211" w:rsidRDefault="00DA5211" w:rsidP="00DA5211">
      <w:pPr>
        <w:spacing w:after="0" w:line="240" w:lineRule="auto"/>
        <w:rPr>
          <w:rFonts w:ascii="Arial" w:eastAsia="Times New Roman" w:hAnsi="Arial" w:cs="Arial"/>
          <w:b/>
          <w:bCs/>
          <w:sz w:val="28"/>
          <w:szCs w:val="28"/>
          <w:lang w:eastAsia="es-PE"/>
        </w:rPr>
      </w:pPr>
    </w:p>
    <w:p w:rsidR="006F3853" w:rsidRDefault="006F3853" w:rsidP="00DA5211">
      <w:pPr>
        <w:shd w:val="clear" w:color="auto" w:fill="FBE4D5" w:themeFill="accent2" w:themeFillTint="33"/>
        <w:spacing w:after="0" w:line="240" w:lineRule="auto"/>
        <w:rPr>
          <w:rFonts w:ascii="Arial" w:eastAsia="Times New Roman" w:hAnsi="Arial" w:cs="Arial"/>
          <w:sz w:val="28"/>
          <w:szCs w:val="28"/>
          <w:lang w:eastAsia="es-PE"/>
        </w:rPr>
      </w:pPr>
      <w:r w:rsidRPr="006F3853">
        <w:rPr>
          <w:rFonts w:ascii="Arial" w:eastAsia="Times New Roman" w:hAnsi="Arial" w:cs="Arial"/>
          <w:sz w:val="28"/>
          <w:szCs w:val="28"/>
          <w:lang w:eastAsia="es-PE"/>
        </w:rPr>
        <w:t xml:space="preserve">En recién nacidos prematuros ¿la música clásica comparada con el ruido ambiental del hospital, mejora la frecuencia cardíaca y la saturación de oxígeno </w:t>
      </w:r>
      <w:r w:rsidR="00DA5211">
        <w:rPr>
          <w:rFonts w:ascii="Arial" w:eastAsia="Times New Roman" w:hAnsi="Arial" w:cs="Arial"/>
          <w:sz w:val="28"/>
          <w:szCs w:val="28"/>
          <w:lang w:eastAsia="es-PE"/>
        </w:rPr>
        <w:t>tras 7 días de exposición</w:t>
      </w:r>
      <w:r w:rsidRPr="006F3853">
        <w:rPr>
          <w:rFonts w:ascii="Arial" w:eastAsia="Times New Roman" w:hAnsi="Arial" w:cs="Arial"/>
          <w:sz w:val="28"/>
          <w:szCs w:val="28"/>
          <w:lang w:eastAsia="es-PE"/>
        </w:rPr>
        <w:t>?</w:t>
      </w:r>
    </w:p>
    <w:p w:rsidR="00DA5211" w:rsidRDefault="00DA5211" w:rsidP="00DA5211">
      <w:pPr>
        <w:spacing w:after="0" w:line="240" w:lineRule="auto"/>
        <w:rPr>
          <w:rFonts w:ascii="Arial" w:eastAsia="Times New Roman" w:hAnsi="Arial" w:cs="Arial"/>
          <w:sz w:val="28"/>
          <w:szCs w:val="28"/>
          <w:lang w:eastAsia="es-PE"/>
        </w:rPr>
      </w:pPr>
    </w:p>
    <w:p w:rsidR="00DA5211" w:rsidRDefault="00DA5211" w:rsidP="00DA5211">
      <w:pPr>
        <w:spacing w:after="0" w:line="240" w:lineRule="auto"/>
        <w:rPr>
          <w:rFonts w:ascii="Arial" w:eastAsia="Times New Roman" w:hAnsi="Arial" w:cs="Arial"/>
          <w:sz w:val="28"/>
          <w:szCs w:val="28"/>
          <w:lang w:eastAsia="es-PE"/>
        </w:rPr>
      </w:pPr>
    </w:p>
    <w:tbl>
      <w:tblPr>
        <w:tblStyle w:val="Tablaconcuadrcula"/>
        <w:tblW w:w="0" w:type="auto"/>
        <w:tblLook w:val="04A0" w:firstRow="1" w:lastRow="0" w:firstColumn="1" w:lastColumn="0" w:noHBand="0" w:noVBand="1"/>
      </w:tblPr>
      <w:tblGrid>
        <w:gridCol w:w="1129"/>
        <w:gridCol w:w="7365"/>
      </w:tblGrid>
      <w:tr w:rsidR="00DA5211" w:rsidTr="004C26EE">
        <w:tc>
          <w:tcPr>
            <w:tcW w:w="1129" w:type="dxa"/>
          </w:tcPr>
          <w:p w:rsidR="00DA5211" w:rsidRDefault="00DA5211" w:rsidP="004C26EE">
            <w:pPr>
              <w:rPr>
                <w:rFonts w:ascii="Arial" w:eastAsia="Times New Roman" w:hAnsi="Arial" w:cs="Arial"/>
                <w:sz w:val="28"/>
                <w:szCs w:val="28"/>
                <w:lang w:eastAsia="es-PE"/>
              </w:rPr>
            </w:pPr>
            <w:r>
              <w:rPr>
                <w:rFonts w:ascii="Arial" w:eastAsia="Times New Roman" w:hAnsi="Arial" w:cs="Arial"/>
                <w:sz w:val="28"/>
                <w:szCs w:val="28"/>
                <w:lang w:eastAsia="es-PE"/>
              </w:rPr>
              <w:t>P</w:t>
            </w:r>
          </w:p>
        </w:tc>
        <w:tc>
          <w:tcPr>
            <w:tcW w:w="7365" w:type="dxa"/>
          </w:tcPr>
          <w:p w:rsidR="00DA5211" w:rsidRDefault="002E4BE3" w:rsidP="004C26EE">
            <w:pPr>
              <w:rPr>
                <w:rFonts w:ascii="Arial" w:eastAsia="Times New Roman" w:hAnsi="Arial" w:cs="Arial"/>
                <w:sz w:val="28"/>
                <w:szCs w:val="28"/>
                <w:lang w:eastAsia="es-PE"/>
              </w:rPr>
            </w:pPr>
            <w:r>
              <w:rPr>
                <w:rFonts w:ascii="Arial" w:eastAsia="Times New Roman" w:hAnsi="Arial" w:cs="Arial"/>
                <w:sz w:val="28"/>
                <w:szCs w:val="28"/>
                <w:lang w:eastAsia="es-PE"/>
              </w:rPr>
              <w:t>Recién nacidos prematuros</w:t>
            </w:r>
          </w:p>
        </w:tc>
      </w:tr>
      <w:tr w:rsidR="00DA5211" w:rsidTr="004C26EE">
        <w:tc>
          <w:tcPr>
            <w:tcW w:w="1129" w:type="dxa"/>
          </w:tcPr>
          <w:p w:rsidR="00DA5211" w:rsidRDefault="00DA5211" w:rsidP="004C26EE">
            <w:pPr>
              <w:rPr>
                <w:rFonts w:ascii="Arial" w:eastAsia="Times New Roman" w:hAnsi="Arial" w:cs="Arial"/>
                <w:sz w:val="28"/>
                <w:szCs w:val="28"/>
                <w:lang w:eastAsia="es-PE"/>
              </w:rPr>
            </w:pPr>
            <w:r>
              <w:rPr>
                <w:rFonts w:ascii="Arial" w:eastAsia="Times New Roman" w:hAnsi="Arial" w:cs="Arial"/>
                <w:sz w:val="28"/>
                <w:szCs w:val="28"/>
                <w:lang w:eastAsia="es-PE"/>
              </w:rPr>
              <w:t>I</w:t>
            </w:r>
          </w:p>
        </w:tc>
        <w:tc>
          <w:tcPr>
            <w:tcW w:w="7365" w:type="dxa"/>
          </w:tcPr>
          <w:p w:rsidR="00DA5211" w:rsidRDefault="002E4BE3" w:rsidP="004C26EE">
            <w:pPr>
              <w:rPr>
                <w:rFonts w:ascii="Arial" w:eastAsia="Times New Roman" w:hAnsi="Arial" w:cs="Arial"/>
                <w:sz w:val="28"/>
                <w:szCs w:val="28"/>
                <w:lang w:eastAsia="es-PE"/>
              </w:rPr>
            </w:pPr>
            <w:r>
              <w:rPr>
                <w:rFonts w:ascii="Arial" w:eastAsia="Times New Roman" w:hAnsi="Arial" w:cs="Arial"/>
                <w:sz w:val="28"/>
                <w:szCs w:val="28"/>
                <w:lang w:eastAsia="es-PE"/>
              </w:rPr>
              <w:t xml:space="preserve"> </w:t>
            </w:r>
            <w:r w:rsidR="00E93F0E">
              <w:rPr>
                <w:rFonts w:ascii="Arial" w:eastAsia="Times New Roman" w:hAnsi="Arial" w:cs="Arial"/>
                <w:sz w:val="28"/>
                <w:szCs w:val="28"/>
                <w:lang w:eastAsia="es-PE"/>
              </w:rPr>
              <w:t>M</w:t>
            </w:r>
            <w:r>
              <w:rPr>
                <w:rFonts w:ascii="Arial" w:eastAsia="Times New Roman" w:hAnsi="Arial" w:cs="Arial"/>
                <w:sz w:val="28"/>
                <w:szCs w:val="28"/>
                <w:lang w:eastAsia="es-PE"/>
              </w:rPr>
              <w:t>úsica</w:t>
            </w:r>
            <w:r w:rsidR="00E93F0E">
              <w:rPr>
                <w:rFonts w:ascii="Arial" w:eastAsia="Times New Roman" w:hAnsi="Arial" w:cs="Arial"/>
                <w:sz w:val="28"/>
                <w:szCs w:val="28"/>
                <w:lang w:eastAsia="es-PE"/>
              </w:rPr>
              <w:t xml:space="preserve"> clásica </w:t>
            </w:r>
          </w:p>
        </w:tc>
      </w:tr>
      <w:tr w:rsidR="00DA5211" w:rsidTr="004C26EE">
        <w:tc>
          <w:tcPr>
            <w:tcW w:w="1129" w:type="dxa"/>
          </w:tcPr>
          <w:p w:rsidR="00DA5211" w:rsidRDefault="00DA5211" w:rsidP="004C26EE">
            <w:pPr>
              <w:rPr>
                <w:rFonts w:ascii="Arial" w:eastAsia="Times New Roman" w:hAnsi="Arial" w:cs="Arial"/>
                <w:sz w:val="28"/>
                <w:szCs w:val="28"/>
                <w:lang w:eastAsia="es-PE"/>
              </w:rPr>
            </w:pPr>
            <w:r>
              <w:rPr>
                <w:rFonts w:ascii="Arial" w:eastAsia="Times New Roman" w:hAnsi="Arial" w:cs="Arial"/>
                <w:sz w:val="28"/>
                <w:szCs w:val="28"/>
                <w:lang w:eastAsia="es-PE"/>
              </w:rPr>
              <w:t>C</w:t>
            </w:r>
          </w:p>
        </w:tc>
        <w:tc>
          <w:tcPr>
            <w:tcW w:w="7365" w:type="dxa"/>
          </w:tcPr>
          <w:p w:rsidR="00DA5211" w:rsidRDefault="00E93F0E" w:rsidP="004C26EE">
            <w:pPr>
              <w:rPr>
                <w:rFonts w:ascii="Arial" w:eastAsia="Times New Roman" w:hAnsi="Arial" w:cs="Arial"/>
                <w:sz w:val="28"/>
                <w:szCs w:val="28"/>
                <w:lang w:eastAsia="es-PE"/>
              </w:rPr>
            </w:pPr>
            <w:r>
              <w:rPr>
                <w:rFonts w:ascii="Arial" w:eastAsia="Times New Roman" w:hAnsi="Arial" w:cs="Arial"/>
                <w:sz w:val="28"/>
                <w:szCs w:val="28"/>
                <w:lang w:eastAsia="es-PE"/>
              </w:rPr>
              <w:t xml:space="preserve"> Ruido ambiental del hospital </w:t>
            </w:r>
          </w:p>
        </w:tc>
      </w:tr>
      <w:tr w:rsidR="00DA5211" w:rsidTr="004C26EE">
        <w:tc>
          <w:tcPr>
            <w:tcW w:w="1129" w:type="dxa"/>
          </w:tcPr>
          <w:p w:rsidR="00DA5211" w:rsidRDefault="00DA5211" w:rsidP="004C26EE">
            <w:pPr>
              <w:rPr>
                <w:rFonts w:ascii="Arial" w:eastAsia="Times New Roman" w:hAnsi="Arial" w:cs="Arial"/>
                <w:sz w:val="28"/>
                <w:szCs w:val="28"/>
                <w:lang w:eastAsia="es-PE"/>
              </w:rPr>
            </w:pPr>
            <w:r>
              <w:rPr>
                <w:rFonts w:ascii="Arial" w:eastAsia="Times New Roman" w:hAnsi="Arial" w:cs="Arial"/>
                <w:sz w:val="28"/>
                <w:szCs w:val="28"/>
                <w:lang w:eastAsia="es-PE"/>
              </w:rPr>
              <w:t>O</w:t>
            </w:r>
          </w:p>
        </w:tc>
        <w:tc>
          <w:tcPr>
            <w:tcW w:w="7365" w:type="dxa"/>
          </w:tcPr>
          <w:p w:rsidR="00DA5211" w:rsidRDefault="00E93F0E" w:rsidP="004C26EE">
            <w:pPr>
              <w:rPr>
                <w:rFonts w:ascii="Arial" w:eastAsia="Times New Roman" w:hAnsi="Arial" w:cs="Arial"/>
                <w:sz w:val="28"/>
                <w:szCs w:val="28"/>
                <w:lang w:eastAsia="es-PE"/>
              </w:rPr>
            </w:pPr>
            <w:r>
              <w:rPr>
                <w:rFonts w:ascii="Arial" w:eastAsia="Times New Roman" w:hAnsi="Arial" w:cs="Arial"/>
                <w:sz w:val="28"/>
                <w:szCs w:val="28"/>
                <w:lang w:eastAsia="es-PE"/>
              </w:rPr>
              <w:t xml:space="preserve">Mejora la frecuencia cardíaca y la saturación de </w:t>
            </w:r>
            <w:proofErr w:type="spellStart"/>
            <w:r>
              <w:rPr>
                <w:rFonts w:ascii="Arial" w:eastAsia="Times New Roman" w:hAnsi="Arial" w:cs="Arial"/>
                <w:sz w:val="28"/>
                <w:szCs w:val="28"/>
                <w:lang w:eastAsia="es-PE"/>
              </w:rPr>
              <w:t>oxÍgeno</w:t>
            </w:r>
            <w:proofErr w:type="spellEnd"/>
          </w:p>
        </w:tc>
      </w:tr>
      <w:tr w:rsidR="00DA5211" w:rsidTr="004C26EE">
        <w:tc>
          <w:tcPr>
            <w:tcW w:w="1129" w:type="dxa"/>
          </w:tcPr>
          <w:p w:rsidR="00DA5211" w:rsidRDefault="00DA5211" w:rsidP="004C26EE">
            <w:pPr>
              <w:rPr>
                <w:rFonts w:ascii="Arial" w:eastAsia="Times New Roman" w:hAnsi="Arial" w:cs="Arial"/>
                <w:sz w:val="28"/>
                <w:szCs w:val="28"/>
                <w:lang w:eastAsia="es-PE"/>
              </w:rPr>
            </w:pPr>
            <w:r>
              <w:rPr>
                <w:rFonts w:ascii="Arial" w:eastAsia="Times New Roman" w:hAnsi="Arial" w:cs="Arial"/>
                <w:sz w:val="28"/>
                <w:szCs w:val="28"/>
                <w:lang w:eastAsia="es-PE"/>
              </w:rPr>
              <w:t>T</w:t>
            </w:r>
          </w:p>
        </w:tc>
        <w:tc>
          <w:tcPr>
            <w:tcW w:w="7365" w:type="dxa"/>
          </w:tcPr>
          <w:p w:rsidR="00DA5211" w:rsidRDefault="00E93F0E" w:rsidP="004C26EE">
            <w:pPr>
              <w:rPr>
                <w:rFonts w:ascii="Arial" w:eastAsia="Times New Roman" w:hAnsi="Arial" w:cs="Arial"/>
                <w:sz w:val="28"/>
                <w:szCs w:val="28"/>
                <w:lang w:eastAsia="es-PE"/>
              </w:rPr>
            </w:pPr>
            <w:r>
              <w:rPr>
                <w:rFonts w:ascii="Arial" w:eastAsia="Times New Roman" w:hAnsi="Arial" w:cs="Arial"/>
                <w:sz w:val="28"/>
                <w:szCs w:val="28"/>
                <w:lang w:eastAsia="es-PE"/>
              </w:rPr>
              <w:t xml:space="preserve"> Tras 7 días de exposición</w:t>
            </w:r>
          </w:p>
        </w:tc>
      </w:tr>
    </w:tbl>
    <w:p w:rsidR="00DA5211" w:rsidRPr="006F3853" w:rsidRDefault="00DA5211" w:rsidP="00DA5211">
      <w:pPr>
        <w:spacing w:after="0" w:line="240" w:lineRule="auto"/>
        <w:rPr>
          <w:rFonts w:ascii="Arial" w:eastAsia="Times New Roman" w:hAnsi="Arial" w:cs="Arial"/>
          <w:sz w:val="28"/>
          <w:szCs w:val="28"/>
          <w:lang w:eastAsia="es-PE"/>
        </w:rPr>
      </w:pPr>
    </w:p>
    <w:p w:rsidR="006F3853" w:rsidRPr="00DA5211" w:rsidRDefault="006F3853" w:rsidP="00DA5211">
      <w:pPr>
        <w:pStyle w:val="Prrafodelista"/>
        <w:numPr>
          <w:ilvl w:val="0"/>
          <w:numId w:val="1"/>
        </w:numPr>
        <w:spacing w:after="0" w:line="240" w:lineRule="auto"/>
        <w:outlineLvl w:val="2"/>
        <w:rPr>
          <w:rFonts w:ascii="Arial" w:eastAsia="Times New Roman" w:hAnsi="Arial" w:cs="Arial"/>
          <w:b/>
          <w:bCs/>
          <w:sz w:val="28"/>
          <w:szCs w:val="28"/>
          <w:u w:val="single"/>
          <w:lang w:eastAsia="es-PE"/>
        </w:rPr>
      </w:pPr>
      <w:r w:rsidRPr="00DA5211">
        <w:rPr>
          <w:rFonts w:ascii="Arial" w:eastAsia="Times New Roman" w:hAnsi="Arial" w:cs="Arial"/>
          <w:b/>
          <w:bCs/>
          <w:sz w:val="28"/>
          <w:szCs w:val="28"/>
          <w:u w:val="single"/>
          <w:lang w:eastAsia="es-PE"/>
        </w:rPr>
        <w:t>Educación en Salud (Relacionado con tu perfil docente)</w:t>
      </w:r>
    </w:p>
    <w:p w:rsidR="00DA5211" w:rsidRDefault="00DA5211" w:rsidP="00DA5211">
      <w:pPr>
        <w:spacing w:after="0" w:line="240" w:lineRule="auto"/>
        <w:rPr>
          <w:rFonts w:ascii="Arial" w:eastAsia="Times New Roman" w:hAnsi="Arial" w:cs="Arial"/>
          <w:b/>
          <w:bCs/>
          <w:sz w:val="28"/>
          <w:szCs w:val="28"/>
          <w:lang w:eastAsia="es-PE"/>
        </w:rPr>
      </w:pPr>
    </w:p>
    <w:p w:rsidR="00DA5211" w:rsidRDefault="00DA5211" w:rsidP="00DA5211">
      <w:pPr>
        <w:spacing w:after="0" w:line="240" w:lineRule="auto"/>
        <w:rPr>
          <w:rFonts w:ascii="Arial" w:eastAsia="Times New Roman" w:hAnsi="Arial" w:cs="Arial"/>
          <w:sz w:val="28"/>
          <w:szCs w:val="28"/>
          <w:lang w:eastAsia="es-PE"/>
        </w:rPr>
      </w:pPr>
      <w:r>
        <w:rPr>
          <w:rFonts w:ascii="Arial" w:eastAsia="Times New Roman" w:hAnsi="Arial" w:cs="Arial"/>
          <w:sz w:val="28"/>
          <w:szCs w:val="28"/>
          <w:lang w:eastAsia="es-PE"/>
        </w:rPr>
        <w:t>En la siguiente pregunta, identifica la frase P, I, C, O, T.</w:t>
      </w:r>
    </w:p>
    <w:p w:rsidR="00DA5211" w:rsidRDefault="00DA5211" w:rsidP="00DA5211">
      <w:pPr>
        <w:spacing w:after="0" w:line="240" w:lineRule="auto"/>
        <w:rPr>
          <w:rFonts w:ascii="Arial" w:eastAsia="Times New Roman" w:hAnsi="Arial" w:cs="Arial"/>
          <w:sz w:val="28"/>
          <w:szCs w:val="28"/>
          <w:lang w:eastAsia="es-PE"/>
        </w:rPr>
      </w:pPr>
      <w:r>
        <w:rPr>
          <w:rFonts w:ascii="Arial" w:eastAsia="Times New Roman" w:hAnsi="Arial" w:cs="Arial"/>
          <w:b/>
          <w:sz w:val="28"/>
          <w:szCs w:val="28"/>
          <w:u w:val="single"/>
          <w:lang w:eastAsia="es-PE"/>
        </w:rPr>
        <w:t>P</w:t>
      </w:r>
      <w:r w:rsidRPr="00DA5211">
        <w:rPr>
          <w:rFonts w:ascii="Arial" w:eastAsia="Times New Roman" w:hAnsi="Arial" w:cs="Arial"/>
          <w:b/>
          <w:sz w:val="28"/>
          <w:szCs w:val="28"/>
          <w:u w:val="single"/>
          <w:lang w:eastAsia="es-PE"/>
        </w:rPr>
        <w:t>regunta</w:t>
      </w:r>
      <w:r>
        <w:rPr>
          <w:rFonts w:ascii="Arial" w:eastAsia="Times New Roman" w:hAnsi="Arial" w:cs="Arial"/>
          <w:sz w:val="28"/>
          <w:szCs w:val="28"/>
          <w:lang w:eastAsia="es-PE"/>
        </w:rPr>
        <w:t xml:space="preserve">: </w:t>
      </w:r>
    </w:p>
    <w:p w:rsidR="00DA5211" w:rsidRDefault="00DA5211" w:rsidP="00DA5211">
      <w:pPr>
        <w:spacing w:after="0" w:line="240" w:lineRule="auto"/>
        <w:rPr>
          <w:rFonts w:ascii="Arial" w:eastAsia="Times New Roman" w:hAnsi="Arial" w:cs="Arial"/>
          <w:b/>
          <w:bCs/>
          <w:sz w:val="28"/>
          <w:szCs w:val="28"/>
          <w:lang w:eastAsia="es-PE"/>
        </w:rPr>
      </w:pPr>
    </w:p>
    <w:p w:rsidR="006F3853" w:rsidRPr="006F3853" w:rsidRDefault="006F3853" w:rsidP="00DA5211">
      <w:pPr>
        <w:shd w:val="clear" w:color="auto" w:fill="FBE4D5" w:themeFill="accent2" w:themeFillTint="33"/>
        <w:spacing w:after="0" w:line="240" w:lineRule="auto"/>
        <w:rPr>
          <w:rFonts w:ascii="Arial" w:eastAsia="Times New Roman" w:hAnsi="Arial" w:cs="Arial"/>
          <w:sz w:val="28"/>
          <w:szCs w:val="28"/>
          <w:lang w:eastAsia="es-PE"/>
        </w:rPr>
      </w:pPr>
      <w:r w:rsidRPr="006F3853">
        <w:rPr>
          <w:rFonts w:ascii="Arial" w:eastAsia="Times New Roman" w:hAnsi="Arial" w:cs="Arial"/>
          <w:sz w:val="28"/>
          <w:szCs w:val="28"/>
          <w:lang w:eastAsia="es-PE"/>
        </w:rPr>
        <w:t>En estudiantes de primer ciclo de ciencias de la salud, ¿el uso de laboratorios virtuales 3D frente a la enseñanza tradicional con maquetas físicas, aumenta la retención de conocimientos anatómicos al fi</w:t>
      </w:r>
      <w:r w:rsidR="00DA5211">
        <w:rPr>
          <w:rFonts w:ascii="Arial" w:eastAsia="Times New Roman" w:hAnsi="Arial" w:cs="Arial"/>
          <w:sz w:val="28"/>
          <w:szCs w:val="28"/>
          <w:lang w:eastAsia="es-PE"/>
        </w:rPr>
        <w:t>nalizar el semestre académico</w:t>
      </w:r>
      <w:r w:rsidRPr="006F3853">
        <w:rPr>
          <w:rFonts w:ascii="Arial" w:eastAsia="Times New Roman" w:hAnsi="Arial" w:cs="Arial"/>
          <w:sz w:val="28"/>
          <w:szCs w:val="28"/>
          <w:lang w:eastAsia="es-PE"/>
        </w:rPr>
        <w:t>?</w:t>
      </w:r>
    </w:p>
    <w:p w:rsidR="006F3853" w:rsidRPr="006F3853" w:rsidRDefault="006F3853" w:rsidP="006F3853">
      <w:pPr>
        <w:spacing w:after="0" w:line="240" w:lineRule="auto"/>
        <w:jc w:val="both"/>
        <w:rPr>
          <w:rFonts w:ascii="Arial" w:hAnsi="Arial" w:cs="Arial"/>
          <w:sz w:val="28"/>
          <w:szCs w:val="28"/>
        </w:rPr>
      </w:pPr>
    </w:p>
    <w:tbl>
      <w:tblPr>
        <w:tblStyle w:val="Tablaconcuadrcula"/>
        <w:tblW w:w="0" w:type="auto"/>
        <w:tblLook w:val="04A0" w:firstRow="1" w:lastRow="0" w:firstColumn="1" w:lastColumn="0" w:noHBand="0" w:noVBand="1"/>
      </w:tblPr>
      <w:tblGrid>
        <w:gridCol w:w="1129"/>
        <w:gridCol w:w="7365"/>
      </w:tblGrid>
      <w:tr w:rsidR="00DA5211" w:rsidTr="004C26EE">
        <w:tc>
          <w:tcPr>
            <w:tcW w:w="1129" w:type="dxa"/>
          </w:tcPr>
          <w:p w:rsidR="00DA5211" w:rsidRDefault="00DA5211" w:rsidP="004C26EE">
            <w:pPr>
              <w:rPr>
                <w:rFonts w:ascii="Arial" w:eastAsia="Times New Roman" w:hAnsi="Arial" w:cs="Arial"/>
                <w:sz w:val="28"/>
                <w:szCs w:val="28"/>
                <w:lang w:eastAsia="es-PE"/>
              </w:rPr>
            </w:pPr>
            <w:r>
              <w:rPr>
                <w:rFonts w:ascii="Arial" w:eastAsia="Times New Roman" w:hAnsi="Arial" w:cs="Arial"/>
                <w:sz w:val="28"/>
                <w:szCs w:val="28"/>
                <w:lang w:eastAsia="es-PE"/>
              </w:rPr>
              <w:t>P</w:t>
            </w:r>
          </w:p>
        </w:tc>
        <w:tc>
          <w:tcPr>
            <w:tcW w:w="7365" w:type="dxa"/>
          </w:tcPr>
          <w:p w:rsidR="00DA5211" w:rsidRDefault="00E93F0E" w:rsidP="004C26EE">
            <w:pPr>
              <w:rPr>
                <w:rFonts w:ascii="Arial" w:eastAsia="Times New Roman" w:hAnsi="Arial" w:cs="Arial"/>
                <w:sz w:val="28"/>
                <w:szCs w:val="28"/>
                <w:lang w:eastAsia="es-PE"/>
              </w:rPr>
            </w:pPr>
            <w:r>
              <w:rPr>
                <w:rFonts w:ascii="Arial" w:eastAsia="Times New Roman" w:hAnsi="Arial" w:cs="Arial"/>
                <w:sz w:val="28"/>
                <w:szCs w:val="28"/>
                <w:lang w:eastAsia="es-PE"/>
              </w:rPr>
              <w:t xml:space="preserve">Estudiante de primer ciclo de ciencias de la salud </w:t>
            </w:r>
          </w:p>
        </w:tc>
      </w:tr>
      <w:tr w:rsidR="00DA5211" w:rsidTr="004C26EE">
        <w:tc>
          <w:tcPr>
            <w:tcW w:w="1129" w:type="dxa"/>
          </w:tcPr>
          <w:p w:rsidR="00DA5211" w:rsidRDefault="00DA5211" w:rsidP="004C26EE">
            <w:pPr>
              <w:rPr>
                <w:rFonts w:ascii="Arial" w:eastAsia="Times New Roman" w:hAnsi="Arial" w:cs="Arial"/>
                <w:sz w:val="28"/>
                <w:szCs w:val="28"/>
                <w:lang w:eastAsia="es-PE"/>
              </w:rPr>
            </w:pPr>
            <w:r>
              <w:rPr>
                <w:rFonts w:ascii="Arial" w:eastAsia="Times New Roman" w:hAnsi="Arial" w:cs="Arial"/>
                <w:sz w:val="28"/>
                <w:szCs w:val="28"/>
                <w:lang w:eastAsia="es-PE"/>
              </w:rPr>
              <w:t>I</w:t>
            </w:r>
          </w:p>
        </w:tc>
        <w:tc>
          <w:tcPr>
            <w:tcW w:w="7365" w:type="dxa"/>
          </w:tcPr>
          <w:p w:rsidR="00DA5211" w:rsidRDefault="00E93F0E" w:rsidP="004C26EE">
            <w:pPr>
              <w:rPr>
                <w:rFonts w:ascii="Arial" w:eastAsia="Times New Roman" w:hAnsi="Arial" w:cs="Arial"/>
                <w:sz w:val="28"/>
                <w:szCs w:val="28"/>
                <w:lang w:eastAsia="es-PE"/>
              </w:rPr>
            </w:pPr>
            <w:r w:rsidRPr="006F3853">
              <w:rPr>
                <w:rFonts w:ascii="Arial" w:eastAsia="Times New Roman" w:hAnsi="Arial" w:cs="Arial"/>
                <w:sz w:val="28"/>
                <w:szCs w:val="28"/>
                <w:lang w:eastAsia="es-PE"/>
              </w:rPr>
              <w:t>uso de laboratorios virtuales 3D</w:t>
            </w:r>
          </w:p>
        </w:tc>
      </w:tr>
      <w:tr w:rsidR="00DA5211" w:rsidTr="004C26EE">
        <w:tc>
          <w:tcPr>
            <w:tcW w:w="1129" w:type="dxa"/>
          </w:tcPr>
          <w:p w:rsidR="00DA5211" w:rsidRDefault="00DA5211" w:rsidP="004C26EE">
            <w:pPr>
              <w:rPr>
                <w:rFonts w:ascii="Arial" w:eastAsia="Times New Roman" w:hAnsi="Arial" w:cs="Arial"/>
                <w:sz w:val="28"/>
                <w:szCs w:val="28"/>
                <w:lang w:eastAsia="es-PE"/>
              </w:rPr>
            </w:pPr>
            <w:r>
              <w:rPr>
                <w:rFonts w:ascii="Arial" w:eastAsia="Times New Roman" w:hAnsi="Arial" w:cs="Arial"/>
                <w:sz w:val="28"/>
                <w:szCs w:val="28"/>
                <w:lang w:eastAsia="es-PE"/>
              </w:rPr>
              <w:t>C</w:t>
            </w:r>
          </w:p>
        </w:tc>
        <w:tc>
          <w:tcPr>
            <w:tcW w:w="7365" w:type="dxa"/>
          </w:tcPr>
          <w:p w:rsidR="00DA5211" w:rsidRDefault="00E93F0E" w:rsidP="004C26EE">
            <w:pPr>
              <w:rPr>
                <w:rFonts w:ascii="Arial" w:eastAsia="Times New Roman" w:hAnsi="Arial" w:cs="Arial"/>
                <w:sz w:val="28"/>
                <w:szCs w:val="28"/>
                <w:lang w:eastAsia="es-PE"/>
              </w:rPr>
            </w:pPr>
            <w:r w:rsidRPr="006F3853">
              <w:rPr>
                <w:rFonts w:ascii="Arial" w:eastAsia="Times New Roman" w:hAnsi="Arial" w:cs="Arial"/>
                <w:sz w:val="28"/>
                <w:szCs w:val="28"/>
                <w:lang w:eastAsia="es-PE"/>
              </w:rPr>
              <w:t>enseñanza tradicional con maquetas físicas</w:t>
            </w:r>
          </w:p>
        </w:tc>
      </w:tr>
      <w:tr w:rsidR="00DA5211" w:rsidTr="004C26EE">
        <w:tc>
          <w:tcPr>
            <w:tcW w:w="1129" w:type="dxa"/>
          </w:tcPr>
          <w:p w:rsidR="00DA5211" w:rsidRDefault="00DA5211" w:rsidP="004C26EE">
            <w:pPr>
              <w:rPr>
                <w:rFonts w:ascii="Arial" w:eastAsia="Times New Roman" w:hAnsi="Arial" w:cs="Arial"/>
                <w:sz w:val="28"/>
                <w:szCs w:val="28"/>
                <w:lang w:eastAsia="es-PE"/>
              </w:rPr>
            </w:pPr>
            <w:r>
              <w:rPr>
                <w:rFonts w:ascii="Arial" w:eastAsia="Times New Roman" w:hAnsi="Arial" w:cs="Arial"/>
                <w:sz w:val="28"/>
                <w:szCs w:val="28"/>
                <w:lang w:eastAsia="es-PE"/>
              </w:rPr>
              <w:t>O</w:t>
            </w:r>
          </w:p>
        </w:tc>
        <w:tc>
          <w:tcPr>
            <w:tcW w:w="7365" w:type="dxa"/>
          </w:tcPr>
          <w:p w:rsidR="00DA5211" w:rsidRDefault="00E93F0E" w:rsidP="004C26EE">
            <w:pPr>
              <w:rPr>
                <w:rFonts w:ascii="Arial" w:eastAsia="Times New Roman" w:hAnsi="Arial" w:cs="Arial"/>
                <w:sz w:val="28"/>
                <w:szCs w:val="28"/>
                <w:lang w:eastAsia="es-PE"/>
              </w:rPr>
            </w:pPr>
            <w:r>
              <w:rPr>
                <w:rFonts w:ascii="Arial" w:eastAsia="Times New Roman" w:hAnsi="Arial" w:cs="Arial"/>
                <w:sz w:val="28"/>
                <w:szCs w:val="28"/>
                <w:lang w:eastAsia="es-PE"/>
              </w:rPr>
              <w:t xml:space="preserve">Aumento de la retención de conocimiento anatómicos </w:t>
            </w:r>
          </w:p>
        </w:tc>
      </w:tr>
      <w:tr w:rsidR="00DA5211" w:rsidTr="004C26EE">
        <w:tc>
          <w:tcPr>
            <w:tcW w:w="1129" w:type="dxa"/>
          </w:tcPr>
          <w:p w:rsidR="00DA5211" w:rsidRDefault="00DA5211" w:rsidP="004C26EE">
            <w:pPr>
              <w:rPr>
                <w:rFonts w:ascii="Arial" w:eastAsia="Times New Roman" w:hAnsi="Arial" w:cs="Arial"/>
                <w:sz w:val="28"/>
                <w:szCs w:val="28"/>
                <w:lang w:eastAsia="es-PE"/>
              </w:rPr>
            </w:pPr>
            <w:r>
              <w:rPr>
                <w:rFonts w:ascii="Arial" w:eastAsia="Times New Roman" w:hAnsi="Arial" w:cs="Arial"/>
                <w:sz w:val="28"/>
                <w:szCs w:val="28"/>
                <w:lang w:eastAsia="es-PE"/>
              </w:rPr>
              <w:t>T</w:t>
            </w:r>
          </w:p>
        </w:tc>
        <w:tc>
          <w:tcPr>
            <w:tcW w:w="7365" w:type="dxa"/>
          </w:tcPr>
          <w:p w:rsidR="00DA5211" w:rsidRDefault="00E93F0E" w:rsidP="004C26EE">
            <w:pPr>
              <w:rPr>
                <w:rFonts w:ascii="Arial" w:eastAsia="Times New Roman" w:hAnsi="Arial" w:cs="Arial"/>
                <w:sz w:val="28"/>
                <w:szCs w:val="28"/>
                <w:lang w:eastAsia="es-PE"/>
              </w:rPr>
            </w:pPr>
            <w:r>
              <w:rPr>
                <w:rFonts w:ascii="Arial" w:eastAsia="Times New Roman" w:hAnsi="Arial" w:cs="Arial"/>
                <w:sz w:val="28"/>
                <w:szCs w:val="28"/>
                <w:lang w:eastAsia="es-PE"/>
              </w:rPr>
              <w:t>Finalizar el semestre académicos</w:t>
            </w:r>
          </w:p>
        </w:tc>
      </w:tr>
    </w:tbl>
    <w:p w:rsidR="006F3853" w:rsidRDefault="006F3853" w:rsidP="006F3853">
      <w:pPr>
        <w:spacing w:after="0" w:line="240" w:lineRule="auto"/>
        <w:jc w:val="both"/>
        <w:rPr>
          <w:rFonts w:ascii="Arial" w:hAnsi="Arial" w:cs="Arial"/>
          <w:sz w:val="28"/>
          <w:szCs w:val="28"/>
        </w:rPr>
      </w:pPr>
    </w:p>
    <w:p w:rsidR="00DA5211" w:rsidRDefault="00DA5211" w:rsidP="006F3853">
      <w:pPr>
        <w:spacing w:after="0" w:line="240" w:lineRule="auto"/>
        <w:jc w:val="both"/>
        <w:rPr>
          <w:rFonts w:ascii="Arial" w:hAnsi="Arial" w:cs="Arial"/>
          <w:sz w:val="28"/>
          <w:szCs w:val="28"/>
        </w:rPr>
      </w:pPr>
    </w:p>
    <w:p w:rsidR="00DA5211" w:rsidRDefault="00DA5211" w:rsidP="006F3853">
      <w:pPr>
        <w:spacing w:after="0" w:line="240" w:lineRule="auto"/>
        <w:jc w:val="both"/>
        <w:rPr>
          <w:rFonts w:ascii="Arial" w:hAnsi="Arial" w:cs="Arial"/>
          <w:sz w:val="28"/>
          <w:szCs w:val="28"/>
        </w:rPr>
      </w:pPr>
    </w:p>
    <w:p w:rsidR="00DA5211" w:rsidRDefault="00DA5211" w:rsidP="006F3853">
      <w:pPr>
        <w:spacing w:after="0" w:line="240" w:lineRule="auto"/>
        <w:jc w:val="both"/>
        <w:rPr>
          <w:rFonts w:ascii="Arial" w:hAnsi="Arial" w:cs="Arial"/>
          <w:sz w:val="28"/>
          <w:szCs w:val="28"/>
        </w:rPr>
      </w:pPr>
    </w:p>
    <w:p w:rsidR="00DA5211" w:rsidRDefault="00DA5211" w:rsidP="006F3853">
      <w:pPr>
        <w:spacing w:after="0" w:line="240" w:lineRule="auto"/>
        <w:jc w:val="both"/>
        <w:rPr>
          <w:rFonts w:ascii="Arial" w:hAnsi="Arial" w:cs="Arial"/>
          <w:sz w:val="28"/>
          <w:szCs w:val="28"/>
        </w:rPr>
      </w:pPr>
    </w:p>
    <w:p w:rsidR="00DA5211" w:rsidRDefault="00DA5211" w:rsidP="006F3853">
      <w:pPr>
        <w:spacing w:after="0" w:line="240" w:lineRule="auto"/>
        <w:jc w:val="both"/>
        <w:rPr>
          <w:rFonts w:ascii="Arial" w:hAnsi="Arial" w:cs="Arial"/>
          <w:sz w:val="28"/>
          <w:szCs w:val="28"/>
        </w:rPr>
      </w:pPr>
    </w:p>
    <w:p w:rsidR="00DA5211" w:rsidRPr="00DA5211" w:rsidRDefault="00DA5211" w:rsidP="006F3853">
      <w:pPr>
        <w:spacing w:after="0" w:line="240" w:lineRule="auto"/>
        <w:jc w:val="both"/>
        <w:rPr>
          <w:rFonts w:ascii="Arial" w:hAnsi="Arial" w:cs="Arial"/>
          <w:sz w:val="28"/>
          <w:szCs w:val="28"/>
        </w:rPr>
      </w:pPr>
    </w:p>
    <w:p w:rsidR="00DA5211" w:rsidRPr="00DA5211" w:rsidRDefault="00DA5211" w:rsidP="00DA5211">
      <w:pPr>
        <w:pStyle w:val="Ttulo3"/>
        <w:numPr>
          <w:ilvl w:val="0"/>
          <w:numId w:val="1"/>
        </w:numPr>
        <w:rPr>
          <w:rFonts w:ascii="Arial" w:hAnsi="Arial" w:cs="Arial"/>
          <w:sz w:val="28"/>
          <w:szCs w:val="28"/>
        </w:rPr>
      </w:pPr>
      <w:r w:rsidRPr="00DA5211">
        <w:rPr>
          <w:rFonts w:ascii="Arial" w:hAnsi="Arial" w:cs="Arial"/>
          <w:sz w:val="28"/>
          <w:szCs w:val="28"/>
        </w:rPr>
        <w:lastRenderedPageBreak/>
        <w:t>Rehabilitación y Fisioterapia</w:t>
      </w:r>
    </w:p>
    <w:p w:rsidR="00DA5211" w:rsidRPr="00DA5211" w:rsidRDefault="00DA5211" w:rsidP="00DA5211">
      <w:pPr>
        <w:pStyle w:val="Prrafodelista"/>
        <w:spacing w:after="0" w:line="240" w:lineRule="auto"/>
        <w:ind w:left="0"/>
        <w:rPr>
          <w:rFonts w:ascii="Arial" w:eastAsia="Times New Roman" w:hAnsi="Arial" w:cs="Arial"/>
          <w:sz w:val="28"/>
          <w:szCs w:val="28"/>
          <w:lang w:eastAsia="es-PE"/>
        </w:rPr>
      </w:pPr>
      <w:r w:rsidRPr="00DA5211">
        <w:rPr>
          <w:rFonts w:ascii="Arial" w:eastAsia="Times New Roman" w:hAnsi="Arial" w:cs="Arial"/>
          <w:sz w:val="28"/>
          <w:szCs w:val="28"/>
          <w:lang w:eastAsia="es-PE"/>
        </w:rPr>
        <w:t>En la siguiente pregunta, identifica la frase P, I, C, O, T.</w:t>
      </w:r>
    </w:p>
    <w:p w:rsidR="00DA5211" w:rsidRDefault="00DA5211" w:rsidP="00DA5211">
      <w:pPr>
        <w:spacing w:after="0" w:line="240" w:lineRule="auto"/>
        <w:rPr>
          <w:rFonts w:ascii="Arial" w:eastAsia="Times New Roman" w:hAnsi="Arial" w:cs="Arial"/>
          <w:sz w:val="28"/>
          <w:szCs w:val="28"/>
          <w:lang w:eastAsia="es-PE"/>
        </w:rPr>
      </w:pPr>
      <w:r>
        <w:rPr>
          <w:rFonts w:ascii="Arial" w:eastAsia="Times New Roman" w:hAnsi="Arial" w:cs="Arial"/>
          <w:b/>
          <w:sz w:val="28"/>
          <w:szCs w:val="28"/>
          <w:u w:val="single"/>
          <w:lang w:eastAsia="es-PE"/>
        </w:rPr>
        <w:t>P</w:t>
      </w:r>
      <w:r w:rsidRPr="00DA5211">
        <w:rPr>
          <w:rFonts w:ascii="Arial" w:eastAsia="Times New Roman" w:hAnsi="Arial" w:cs="Arial"/>
          <w:b/>
          <w:sz w:val="28"/>
          <w:szCs w:val="28"/>
          <w:u w:val="single"/>
          <w:lang w:eastAsia="es-PE"/>
        </w:rPr>
        <w:t>regunta</w:t>
      </w:r>
      <w:r>
        <w:rPr>
          <w:rFonts w:ascii="Arial" w:eastAsia="Times New Roman" w:hAnsi="Arial" w:cs="Arial"/>
          <w:sz w:val="28"/>
          <w:szCs w:val="28"/>
          <w:lang w:eastAsia="es-PE"/>
        </w:rPr>
        <w:t xml:space="preserve">: </w:t>
      </w:r>
    </w:p>
    <w:p w:rsidR="00DA5211" w:rsidRDefault="00DA5211" w:rsidP="00DA5211">
      <w:pPr>
        <w:pStyle w:val="NormalWeb"/>
        <w:spacing w:before="0" w:beforeAutospacing="0" w:after="0" w:afterAutospacing="0"/>
        <w:rPr>
          <w:rFonts w:ascii="Arial" w:hAnsi="Arial" w:cs="Arial"/>
          <w:sz w:val="28"/>
          <w:szCs w:val="28"/>
        </w:rPr>
      </w:pPr>
    </w:p>
    <w:p w:rsidR="00DA5211" w:rsidRDefault="00DA5211" w:rsidP="00DA5211">
      <w:pPr>
        <w:pStyle w:val="NormalWeb"/>
        <w:shd w:val="clear" w:color="auto" w:fill="FBE4D5" w:themeFill="accent2" w:themeFillTint="33"/>
        <w:spacing w:before="0" w:beforeAutospacing="0" w:after="0" w:afterAutospacing="0"/>
        <w:rPr>
          <w:rFonts w:ascii="Arial" w:hAnsi="Arial" w:cs="Arial"/>
          <w:sz w:val="28"/>
          <w:szCs w:val="28"/>
        </w:rPr>
      </w:pPr>
      <w:r w:rsidRPr="00DA5211">
        <w:rPr>
          <w:rFonts w:ascii="Arial" w:hAnsi="Arial" w:cs="Arial"/>
          <w:sz w:val="28"/>
          <w:szCs w:val="28"/>
        </w:rPr>
        <w:t>En pacientes adultos con lumbalgia crónica, ¿el ejercicio de Pilates terapéutico en comparación con la fisioterapia convencional</w:t>
      </w:r>
      <w:r>
        <w:rPr>
          <w:rFonts w:ascii="Arial" w:hAnsi="Arial" w:cs="Arial"/>
          <w:sz w:val="28"/>
          <w:szCs w:val="28"/>
        </w:rPr>
        <w:t>,</w:t>
      </w:r>
      <w:r w:rsidRPr="00DA5211">
        <w:rPr>
          <w:rFonts w:ascii="Arial" w:hAnsi="Arial" w:cs="Arial"/>
          <w:sz w:val="28"/>
          <w:szCs w:val="28"/>
        </w:rPr>
        <w:t xml:space="preserve"> reduce la intensidad del dolor medida en la escala visual analógica después de 12 semanas de intervención?</w:t>
      </w:r>
    </w:p>
    <w:p w:rsidR="00DA5211" w:rsidRPr="00DA5211" w:rsidRDefault="00DA5211" w:rsidP="00DA5211">
      <w:pPr>
        <w:pStyle w:val="NormalWeb"/>
        <w:spacing w:before="0" w:beforeAutospacing="0" w:after="0" w:afterAutospacing="0"/>
        <w:rPr>
          <w:rFonts w:ascii="Arial" w:hAnsi="Arial" w:cs="Arial"/>
          <w:sz w:val="28"/>
          <w:szCs w:val="28"/>
        </w:rPr>
      </w:pPr>
    </w:p>
    <w:tbl>
      <w:tblPr>
        <w:tblStyle w:val="Tablaconcuadrcula"/>
        <w:tblW w:w="0" w:type="auto"/>
        <w:tblLook w:val="04A0" w:firstRow="1" w:lastRow="0" w:firstColumn="1" w:lastColumn="0" w:noHBand="0" w:noVBand="1"/>
      </w:tblPr>
      <w:tblGrid>
        <w:gridCol w:w="1129"/>
        <w:gridCol w:w="7365"/>
      </w:tblGrid>
      <w:tr w:rsidR="00DA5211" w:rsidTr="004C26EE">
        <w:tc>
          <w:tcPr>
            <w:tcW w:w="1129" w:type="dxa"/>
          </w:tcPr>
          <w:p w:rsidR="00DA5211" w:rsidRDefault="00DA5211" w:rsidP="004C26EE">
            <w:pPr>
              <w:rPr>
                <w:rFonts w:ascii="Arial" w:eastAsia="Times New Roman" w:hAnsi="Arial" w:cs="Arial"/>
                <w:sz w:val="28"/>
                <w:szCs w:val="28"/>
                <w:lang w:eastAsia="es-PE"/>
              </w:rPr>
            </w:pPr>
            <w:r>
              <w:rPr>
                <w:rFonts w:ascii="Arial" w:eastAsia="Times New Roman" w:hAnsi="Arial" w:cs="Arial"/>
                <w:sz w:val="28"/>
                <w:szCs w:val="28"/>
                <w:lang w:eastAsia="es-PE"/>
              </w:rPr>
              <w:t>P</w:t>
            </w:r>
          </w:p>
        </w:tc>
        <w:tc>
          <w:tcPr>
            <w:tcW w:w="7365" w:type="dxa"/>
          </w:tcPr>
          <w:p w:rsidR="00DA5211" w:rsidRDefault="00E93F0E" w:rsidP="004C26EE">
            <w:pPr>
              <w:rPr>
                <w:rFonts w:ascii="Arial" w:eastAsia="Times New Roman" w:hAnsi="Arial" w:cs="Arial"/>
                <w:sz w:val="28"/>
                <w:szCs w:val="28"/>
                <w:lang w:eastAsia="es-PE"/>
              </w:rPr>
            </w:pPr>
            <w:r w:rsidRPr="00DA5211">
              <w:rPr>
                <w:rFonts w:ascii="Arial" w:hAnsi="Arial" w:cs="Arial"/>
                <w:sz w:val="28"/>
                <w:szCs w:val="28"/>
              </w:rPr>
              <w:t>pacientes adultos con lumbalgia crónica</w:t>
            </w:r>
          </w:p>
        </w:tc>
      </w:tr>
      <w:tr w:rsidR="00DA5211" w:rsidTr="004C26EE">
        <w:tc>
          <w:tcPr>
            <w:tcW w:w="1129" w:type="dxa"/>
          </w:tcPr>
          <w:p w:rsidR="00DA5211" w:rsidRDefault="00DA5211" w:rsidP="004C26EE">
            <w:pPr>
              <w:rPr>
                <w:rFonts w:ascii="Arial" w:eastAsia="Times New Roman" w:hAnsi="Arial" w:cs="Arial"/>
                <w:sz w:val="28"/>
                <w:szCs w:val="28"/>
                <w:lang w:eastAsia="es-PE"/>
              </w:rPr>
            </w:pPr>
            <w:r>
              <w:rPr>
                <w:rFonts w:ascii="Arial" w:eastAsia="Times New Roman" w:hAnsi="Arial" w:cs="Arial"/>
                <w:sz w:val="28"/>
                <w:szCs w:val="28"/>
                <w:lang w:eastAsia="es-PE"/>
              </w:rPr>
              <w:t>I</w:t>
            </w:r>
          </w:p>
        </w:tc>
        <w:tc>
          <w:tcPr>
            <w:tcW w:w="7365" w:type="dxa"/>
          </w:tcPr>
          <w:p w:rsidR="00DA5211" w:rsidRDefault="00E93F0E" w:rsidP="004C26EE">
            <w:pPr>
              <w:rPr>
                <w:rFonts w:ascii="Arial" w:eastAsia="Times New Roman" w:hAnsi="Arial" w:cs="Arial"/>
                <w:sz w:val="28"/>
                <w:szCs w:val="28"/>
                <w:lang w:eastAsia="es-PE"/>
              </w:rPr>
            </w:pPr>
            <w:r w:rsidRPr="00DA5211">
              <w:rPr>
                <w:rFonts w:ascii="Arial" w:hAnsi="Arial" w:cs="Arial"/>
                <w:sz w:val="28"/>
                <w:szCs w:val="28"/>
              </w:rPr>
              <w:t>ejercicio de Pilates terapéutico</w:t>
            </w:r>
          </w:p>
        </w:tc>
      </w:tr>
      <w:tr w:rsidR="00DA5211" w:rsidTr="004C26EE">
        <w:tc>
          <w:tcPr>
            <w:tcW w:w="1129" w:type="dxa"/>
          </w:tcPr>
          <w:p w:rsidR="00DA5211" w:rsidRDefault="00DA5211" w:rsidP="004C26EE">
            <w:pPr>
              <w:rPr>
                <w:rFonts w:ascii="Arial" w:eastAsia="Times New Roman" w:hAnsi="Arial" w:cs="Arial"/>
                <w:sz w:val="28"/>
                <w:szCs w:val="28"/>
                <w:lang w:eastAsia="es-PE"/>
              </w:rPr>
            </w:pPr>
            <w:r>
              <w:rPr>
                <w:rFonts w:ascii="Arial" w:eastAsia="Times New Roman" w:hAnsi="Arial" w:cs="Arial"/>
                <w:sz w:val="28"/>
                <w:szCs w:val="28"/>
                <w:lang w:eastAsia="es-PE"/>
              </w:rPr>
              <w:t>C</w:t>
            </w:r>
          </w:p>
        </w:tc>
        <w:tc>
          <w:tcPr>
            <w:tcW w:w="7365" w:type="dxa"/>
          </w:tcPr>
          <w:p w:rsidR="00DA5211" w:rsidRDefault="00E93F0E" w:rsidP="004C26EE">
            <w:pPr>
              <w:rPr>
                <w:rFonts w:ascii="Arial" w:eastAsia="Times New Roman" w:hAnsi="Arial" w:cs="Arial"/>
                <w:sz w:val="28"/>
                <w:szCs w:val="28"/>
                <w:lang w:eastAsia="es-PE"/>
              </w:rPr>
            </w:pPr>
            <w:r w:rsidRPr="00DA5211">
              <w:rPr>
                <w:rFonts w:ascii="Arial" w:hAnsi="Arial" w:cs="Arial"/>
                <w:sz w:val="28"/>
                <w:szCs w:val="28"/>
              </w:rPr>
              <w:t>fisioterapia convencional</w:t>
            </w:r>
          </w:p>
        </w:tc>
      </w:tr>
      <w:tr w:rsidR="00DA5211" w:rsidTr="004C26EE">
        <w:tc>
          <w:tcPr>
            <w:tcW w:w="1129" w:type="dxa"/>
          </w:tcPr>
          <w:p w:rsidR="00DA5211" w:rsidRDefault="00DA5211" w:rsidP="004C26EE">
            <w:pPr>
              <w:rPr>
                <w:rFonts w:ascii="Arial" w:eastAsia="Times New Roman" w:hAnsi="Arial" w:cs="Arial"/>
                <w:sz w:val="28"/>
                <w:szCs w:val="28"/>
                <w:lang w:eastAsia="es-PE"/>
              </w:rPr>
            </w:pPr>
            <w:r>
              <w:rPr>
                <w:rFonts w:ascii="Arial" w:eastAsia="Times New Roman" w:hAnsi="Arial" w:cs="Arial"/>
                <w:sz w:val="28"/>
                <w:szCs w:val="28"/>
                <w:lang w:eastAsia="es-PE"/>
              </w:rPr>
              <w:t>O</w:t>
            </w:r>
          </w:p>
        </w:tc>
        <w:tc>
          <w:tcPr>
            <w:tcW w:w="7365" w:type="dxa"/>
          </w:tcPr>
          <w:p w:rsidR="00DA5211" w:rsidRDefault="00E93F0E" w:rsidP="004C26EE">
            <w:pPr>
              <w:rPr>
                <w:rFonts w:ascii="Arial" w:eastAsia="Times New Roman" w:hAnsi="Arial" w:cs="Arial"/>
                <w:sz w:val="28"/>
                <w:szCs w:val="28"/>
                <w:lang w:eastAsia="es-PE"/>
              </w:rPr>
            </w:pPr>
            <w:r>
              <w:rPr>
                <w:rFonts w:ascii="Arial" w:eastAsia="Times New Roman" w:hAnsi="Arial" w:cs="Arial"/>
                <w:sz w:val="28"/>
                <w:szCs w:val="28"/>
                <w:lang w:eastAsia="es-PE"/>
              </w:rPr>
              <w:t xml:space="preserve"> Reducción de la intensidad del dolor medida en a escala visual analógica</w:t>
            </w:r>
          </w:p>
        </w:tc>
      </w:tr>
      <w:tr w:rsidR="00DA5211" w:rsidTr="004C26EE">
        <w:tc>
          <w:tcPr>
            <w:tcW w:w="1129" w:type="dxa"/>
          </w:tcPr>
          <w:p w:rsidR="00DA5211" w:rsidRDefault="00DA5211" w:rsidP="004C26EE">
            <w:pPr>
              <w:rPr>
                <w:rFonts w:ascii="Arial" w:eastAsia="Times New Roman" w:hAnsi="Arial" w:cs="Arial"/>
                <w:sz w:val="28"/>
                <w:szCs w:val="28"/>
                <w:lang w:eastAsia="es-PE"/>
              </w:rPr>
            </w:pPr>
            <w:r>
              <w:rPr>
                <w:rFonts w:ascii="Arial" w:eastAsia="Times New Roman" w:hAnsi="Arial" w:cs="Arial"/>
                <w:sz w:val="28"/>
                <w:szCs w:val="28"/>
                <w:lang w:eastAsia="es-PE"/>
              </w:rPr>
              <w:t>T</w:t>
            </w:r>
          </w:p>
        </w:tc>
        <w:tc>
          <w:tcPr>
            <w:tcW w:w="7365" w:type="dxa"/>
          </w:tcPr>
          <w:p w:rsidR="00DA5211" w:rsidRDefault="00E93F0E" w:rsidP="004C26EE">
            <w:pPr>
              <w:rPr>
                <w:rFonts w:ascii="Arial" w:eastAsia="Times New Roman" w:hAnsi="Arial" w:cs="Arial"/>
                <w:sz w:val="28"/>
                <w:szCs w:val="28"/>
                <w:lang w:eastAsia="es-PE"/>
              </w:rPr>
            </w:pPr>
            <w:r>
              <w:rPr>
                <w:rFonts w:ascii="Arial" w:eastAsia="Times New Roman" w:hAnsi="Arial" w:cs="Arial"/>
                <w:sz w:val="28"/>
                <w:szCs w:val="28"/>
                <w:lang w:eastAsia="es-PE"/>
              </w:rPr>
              <w:t>Después  de 12 semanas de intervención</w:t>
            </w:r>
          </w:p>
        </w:tc>
      </w:tr>
    </w:tbl>
    <w:p w:rsidR="00DA5211" w:rsidRPr="006F3853" w:rsidRDefault="00DA5211" w:rsidP="006F3853">
      <w:pPr>
        <w:spacing w:after="0" w:line="240" w:lineRule="auto"/>
        <w:jc w:val="both"/>
        <w:rPr>
          <w:rFonts w:ascii="Arial" w:hAnsi="Arial" w:cs="Arial"/>
          <w:sz w:val="28"/>
          <w:szCs w:val="28"/>
        </w:rPr>
      </w:pPr>
    </w:p>
    <w:sectPr w:rsidR="00DA5211" w:rsidRPr="006F385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E7C6E"/>
    <w:multiLevelType w:val="multilevel"/>
    <w:tmpl w:val="B1D6E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F356D"/>
    <w:multiLevelType w:val="hybridMultilevel"/>
    <w:tmpl w:val="0F84A39E"/>
    <w:lvl w:ilvl="0" w:tplc="9E22FD9C">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303D498B"/>
    <w:multiLevelType w:val="hybridMultilevel"/>
    <w:tmpl w:val="25A0DFE0"/>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34B30832"/>
    <w:multiLevelType w:val="multilevel"/>
    <w:tmpl w:val="3E1AE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9097E"/>
    <w:multiLevelType w:val="hybridMultilevel"/>
    <w:tmpl w:val="CB9A6B5E"/>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F141604"/>
    <w:multiLevelType w:val="multilevel"/>
    <w:tmpl w:val="75F8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685E54"/>
    <w:multiLevelType w:val="hybridMultilevel"/>
    <w:tmpl w:val="0DCA72CA"/>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4FD60246"/>
    <w:multiLevelType w:val="hybridMultilevel"/>
    <w:tmpl w:val="495EF21A"/>
    <w:lvl w:ilvl="0" w:tplc="280A0011">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8" w15:restartNumberingAfterBreak="0">
    <w:nsid w:val="72F73054"/>
    <w:multiLevelType w:val="multilevel"/>
    <w:tmpl w:val="A462A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0"/>
  </w:num>
  <w:num w:numId="4">
    <w:abstractNumId w:val="3"/>
  </w:num>
  <w:num w:numId="5">
    <w:abstractNumId w:val="2"/>
  </w:num>
  <w:num w:numId="6">
    <w:abstractNumId w:val="1"/>
  </w:num>
  <w:num w:numId="7">
    <w:abstractNumId w:val="4"/>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3853"/>
    <w:rsid w:val="00127349"/>
    <w:rsid w:val="002E4BE3"/>
    <w:rsid w:val="005B1706"/>
    <w:rsid w:val="006F3853"/>
    <w:rsid w:val="007C1C23"/>
    <w:rsid w:val="00885409"/>
    <w:rsid w:val="00C641B7"/>
    <w:rsid w:val="00DA5211"/>
    <w:rsid w:val="00DC30F0"/>
    <w:rsid w:val="00E93F0E"/>
    <w:rsid w:val="00EB0CCE"/>
    <w:rsid w:val="00FB473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66AAF"/>
  <w15:chartTrackingRefBased/>
  <w15:docId w15:val="{982D33F4-EDC9-4E89-B718-A01E929CC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41B7"/>
  </w:style>
  <w:style w:type="paragraph" w:styleId="Ttulo3">
    <w:name w:val="heading 3"/>
    <w:basedOn w:val="Normal"/>
    <w:link w:val="Ttulo3Car"/>
    <w:uiPriority w:val="9"/>
    <w:qFormat/>
    <w:rsid w:val="006F3853"/>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F3853"/>
    <w:pPr>
      <w:ind w:left="720"/>
      <w:contextualSpacing/>
    </w:pPr>
  </w:style>
  <w:style w:type="character" w:customStyle="1" w:styleId="Ttulo3Car">
    <w:name w:val="Título 3 Car"/>
    <w:basedOn w:val="Fuentedeprrafopredeter"/>
    <w:link w:val="Ttulo3"/>
    <w:uiPriority w:val="9"/>
    <w:rsid w:val="006F3853"/>
    <w:rPr>
      <w:rFonts w:ascii="Times New Roman" w:eastAsia="Times New Roman" w:hAnsi="Times New Roman" w:cs="Times New Roman"/>
      <w:b/>
      <w:bCs/>
      <w:sz w:val="27"/>
      <w:szCs w:val="27"/>
      <w:lang w:eastAsia="es-PE"/>
    </w:rPr>
  </w:style>
  <w:style w:type="paragraph" w:styleId="NormalWeb">
    <w:name w:val="Normal (Web)"/>
    <w:basedOn w:val="Normal"/>
    <w:uiPriority w:val="99"/>
    <w:semiHidden/>
    <w:unhideWhenUsed/>
    <w:rsid w:val="006F3853"/>
    <w:pPr>
      <w:spacing w:before="100" w:beforeAutospacing="1" w:after="100" w:afterAutospacing="1" w:line="240" w:lineRule="auto"/>
    </w:pPr>
    <w:rPr>
      <w:rFonts w:ascii="Times New Roman" w:eastAsia="Times New Roman" w:hAnsi="Times New Roman" w:cs="Times New Roman"/>
      <w:sz w:val="24"/>
      <w:szCs w:val="24"/>
      <w:lang w:eastAsia="es-PE"/>
    </w:rPr>
  </w:style>
  <w:style w:type="table" w:styleId="Tablaconcuadrcula">
    <w:name w:val="Table Grid"/>
    <w:basedOn w:val="Tablanormal"/>
    <w:uiPriority w:val="39"/>
    <w:rsid w:val="006F38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7001721">
      <w:bodyDiv w:val="1"/>
      <w:marLeft w:val="0"/>
      <w:marRight w:val="0"/>
      <w:marTop w:val="0"/>
      <w:marBottom w:val="0"/>
      <w:divBdr>
        <w:top w:val="none" w:sz="0" w:space="0" w:color="auto"/>
        <w:left w:val="none" w:sz="0" w:space="0" w:color="auto"/>
        <w:bottom w:val="none" w:sz="0" w:space="0" w:color="auto"/>
        <w:right w:val="none" w:sz="0" w:space="0" w:color="auto"/>
      </w:divBdr>
    </w:div>
    <w:div w:id="1251433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398</Words>
  <Characters>2194</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DOCENTE - WALTER ALBERTO AGUILAR ESPINOZA</dc:creator>
  <cp:keywords/>
  <dc:description/>
  <cp:lastModifiedBy>LAB-USR-LSUR</cp:lastModifiedBy>
  <cp:revision>2</cp:revision>
  <dcterms:created xsi:type="dcterms:W3CDTF">2026-06-12T18:29:00Z</dcterms:created>
  <dcterms:modified xsi:type="dcterms:W3CDTF">2026-06-12T18:29:00Z</dcterms:modified>
</cp:coreProperties>
</file>