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F5E" w:rsidRDefault="00D81F5E" w:rsidP="00D81F5E">
      <w:pPr>
        <w:pStyle w:val="a3"/>
        <w:numPr>
          <w:ilvl w:val="0"/>
          <w:numId w:val="2"/>
        </w:numPr>
        <w:ind w:firstLineChars="0"/>
      </w:pPr>
      <w:bookmarkStart w:id="0" w:name="OLE_LINK1"/>
      <w:proofErr w:type="spellStart"/>
      <w:r>
        <w:rPr>
          <w:rFonts w:hint="eastAsia"/>
        </w:rPr>
        <w:t>Powermerter</w:t>
      </w:r>
      <w:proofErr w:type="spellEnd"/>
      <w:r>
        <w:rPr>
          <w:rFonts w:hint="eastAsia"/>
        </w:rPr>
        <w:t xml:space="preserve"> driver</w:t>
      </w:r>
    </w:p>
    <w:p w:rsidR="00E84439" w:rsidRDefault="00D81F5E">
      <w:r>
        <w:rPr>
          <w:rFonts w:hint="eastAsia"/>
        </w:rPr>
        <w:t xml:space="preserve">This is the </w:t>
      </w:r>
      <w:proofErr w:type="spellStart"/>
      <w:r>
        <w:rPr>
          <w:rFonts w:hint="eastAsia"/>
        </w:rPr>
        <w:t>Zigbee</w:t>
      </w:r>
      <w:proofErr w:type="spellEnd"/>
      <w:r>
        <w:rPr>
          <w:rFonts w:hint="eastAsia"/>
        </w:rPr>
        <w:t xml:space="preserve"> power meter driver. Because the </w:t>
      </w:r>
      <w:proofErr w:type="spellStart"/>
      <w:r>
        <w:rPr>
          <w:rFonts w:hint="eastAsia"/>
        </w:rPr>
        <w:t>Zigbee</w:t>
      </w:r>
      <w:proofErr w:type="spellEnd"/>
      <w:r>
        <w:rPr>
          <w:rFonts w:hint="eastAsia"/>
        </w:rPr>
        <w:t xml:space="preserve"> </w:t>
      </w:r>
      <w:proofErr w:type="spellStart"/>
      <w:r>
        <w:rPr>
          <w:rFonts w:hint="eastAsia"/>
        </w:rPr>
        <w:t>PowerMeter</w:t>
      </w:r>
      <w:proofErr w:type="spellEnd"/>
      <w:r>
        <w:rPr>
          <w:rFonts w:hint="eastAsia"/>
        </w:rPr>
        <w:t xml:space="preserve"> Driver communicates to PC with serial port, so this driver mainly accomplishes the basic function about operating serial port. So if you want to connect any other devices which are operated through serial port, you can use this driver. Using this driver</w:t>
      </w:r>
      <w:r>
        <w:t>’</w:t>
      </w:r>
      <w:r>
        <w:rPr>
          <w:rFonts w:hint="eastAsia"/>
        </w:rPr>
        <w:t xml:space="preserve">s example is </w:t>
      </w:r>
      <w:proofErr w:type="spellStart"/>
      <w:r>
        <w:rPr>
          <w:rFonts w:hint="eastAsia"/>
        </w:rPr>
        <w:t>Powermeter</w:t>
      </w:r>
      <w:proofErr w:type="spellEnd"/>
      <w:r>
        <w:rPr>
          <w:rFonts w:hint="eastAsia"/>
        </w:rPr>
        <w:t xml:space="preserve"> APP. </w:t>
      </w:r>
    </w:p>
    <w:p w:rsidR="00D81F5E" w:rsidRDefault="00D81F5E">
      <w:r>
        <w:rPr>
          <w:rFonts w:hint="eastAsia"/>
        </w:rPr>
        <w:t xml:space="preserve">In </w:t>
      </w:r>
      <w:proofErr w:type="spellStart"/>
      <w:r w:rsidRPr="00D81F5E">
        <w:rPr>
          <w:i/>
        </w:rPr>
        <w:t>DriverPowerMeter</w:t>
      </w:r>
      <w:r w:rsidRPr="00D81F5E">
        <w:rPr>
          <w:rFonts w:hint="eastAsia"/>
          <w:i/>
        </w:rPr>
        <w:t>.cs</w:t>
      </w:r>
      <w:proofErr w:type="spellEnd"/>
      <w:r>
        <w:rPr>
          <w:rFonts w:hint="eastAsia"/>
        </w:rPr>
        <w:t>, there are mainly four functions to operate serial port:</w:t>
      </w:r>
    </w:p>
    <w:p w:rsidR="00D81F5E" w:rsidRDefault="00D81F5E" w:rsidP="00D81F5E">
      <w:pPr>
        <w:pStyle w:val="a3"/>
        <w:numPr>
          <w:ilvl w:val="0"/>
          <w:numId w:val="3"/>
        </w:numPr>
        <w:ind w:firstLineChars="0"/>
        <w:rPr>
          <w:i/>
        </w:rPr>
      </w:pPr>
      <w:r w:rsidRPr="00D81F5E">
        <w:rPr>
          <w:i/>
        </w:rPr>
        <w:t xml:space="preserve">public </w:t>
      </w:r>
      <w:proofErr w:type="spellStart"/>
      <w:r w:rsidRPr="00D81F5E">
        <w:rPr>
          <w:i/>
        </w:rPr>
        <w:t>bool</w:t>
      </w:r>
      <w:proofErr w:type="spellEnd"/>
      <w:r w:rsidRPr="00D81F5E">
        <w:rPr>
          <w:i/>
        </w:rPr>
        <w:t xml:space="preserve"> </w:t>
      </w:r>
      <w:proofErr w:type="spellStart"/>
      <w:r w:rsidRPr="00D81F5E">
        <w:rPr>
          <w:i/>
        </w:rPr>
        <w:t>commOpen</w:t>
      </w:r>
      <w:proofErr w:type="spellEnd"/>
      <w:r w:rsidRPr="00D81F5E">
        <w:rPr>
          <w:i/>
        </w:rPr>
        <w:t xml:space="preserve">(string </w:t>
      </w:r>
      <w:proofErr w:type="spellStart"/>
      <w:r w:rsidRPr="00D81F5E">
        <w:rPr>
          <w:i/>
        </w:rPr>
        <w:t>commName</w:t>
      </w:r>
      <w:proofErr w:type="spellEnd"/>
      <w:r w:rsidRPr="00D81F5E">
        <w:rPr>
          <w:i/>
        </w:rPr>
        <w:t>)</w:t>
      </w:r>
    </w:p>
    <w:p w:rsidR="00D81F5E" w:rsidRDefault="00D81F5E" w:rsidP="00D81F5E">
      <w:pPr>
        <w:pStyle w:val="a3"/>
        <w:ind w:left="465" w:firstLineChars="0" w:firstLine="0"/>
        <w:rPr>
          <w:i/>
        </w:rPr>
      </w:pPr>
      <w:r w:rsidRPr="00D81F5E">
        <w:rPr>
          <w:rFonts w:hint="eastAsia"/>
        </w:rPr>
        <w:t xml:space="preserve">In this </w:t>
      </w:r>
      <w:proofErr w:type="spellStart"/>
      <w:r w:rsidRPr="00D81F5E">
        <w:rPr>
          <w:rFonts w:hint="eastAsia"/>
        </w:rPr>
        <w:t>function</w:t>
      </w:r>
      <w:proofErr w:type="gramStart"/>
      <w:r w:rsidRPr="00D81F5E">
        <w:rPr>
          <w:rFonts w:hint="eastAsia"/>
        </w:rPr>
        <w:t>,you</w:t>
      </w:r>
      <w:proofErr w:type="spellEnd"/>
      <w:proofErr w:type="gramEnd"/>
      <w:r w:rsidRPr="00D81F5E">
        <w:rPr>
          <w:rFonts w:hint="eastAsia"/>
        </w:rPr>
        <w:t xml:space="preserve"> can set the basic c</w:t>
      </w:r>
      <w:r w:rsidRPr="00D81F5E">
        <w:t>onfiguration information</w:t>
      </w:r>
      <w:r w:rsidRPr="00D81F5E">
        <w:rPr>
          <w:rFonts w:hint="eastAsia"/>
        </w:rPr>
        <w:t xml:space="preserve"> about your serial port </w:t>
      </w:r>
      <w:r w:rsidRPr="00D81F5E">
        <w:t>which</w:t>
      </w:r>
      <w:r w:rsidRPr="00D81F5E">
        <w:rPr>
          <w:rFonts w:hint="eastAsia"/>
        </w:rPr>
        <w:t xml:space="preserve"> communicates with your devices. Then open the serial port.</w:t>
      </w:r>
      <w:r>
        <w:rPr>
          <w:rFonts w:hint="eastAsia"/>
          <w:i/>
        </w:rPr>
        <w:t xml:space="preserve"> </w:t>
      </w:r>
    </w:p>
    <w:p w:rsidR="00D81F5E" w:rsidRDefault="00D81F5E" w:rsidP="00D81F5E">
      <w:pPr>
        <w:pStyle w:val="a3"/>
        <w:numPr>
          <w:ilvl w:val="0"/>
          <w:numId w:val="3"/>
        </w:numPr>
        <w:ind w:firstLineChars="0"/>
        <w:rPr>
          <w:i/>
        </w:rPr>
      </w:pPr>
      <w:r w:rsidRPr="00D81F5E">
        <w:rPr>
          <w:i/>
        </w:rPr>
        <w:t xml:space="preserve">public void </w:t>
      </w:r>
      <w:proofErr w:type="spellStart"/>
      <w:r w:rsidRPr="00D81F5E">
        <w:rPr>
          <w:i/>
        </w:rPr>
        <w:t>CloseSerialPort</w:t>
      </w:r>
      <w:proofErr w:type="spellEnd"/>
      <w:r w:rsidRPr="00D81F5E">
        <w:rPr>
          <w:i/>
        </w:rPr>
        <w:t>()</w:t>
      </w:r>
    </w:p>
    <w:p w:rsidR="00D81F5E" w:rsidRPr="00D81F5E" w:rsidRDefault="00D81F5E" w:rsidP="00D81F5E">
      <w:pPr>
        <w:pStyle w:val="a3"/>
        <w:ind w:left="465" w:firstLineChars="0" w:firstLine="0"/>
      </w:pPr>
      <w:r w:rsidRPr="00D81F5E">
        <w:rPr>
          <w:rFonts w:hint="eastAsia"/>
        </w:rPr>
        <w:t>In</w:t>
      </w:r>
      <w:r>
        <w:rPr>
          <w:rFonts w:hint="eastAsia"/>
        </w:rPr>
        <w:t xml:space="preserve"> this function, closing serial port is safe.</w:t>
      </w:r>
    </w:p>
    <w:p w:rsidR="00D81F5E" w:rsidRDefault="00D81F5E" w:rsidP="00D81F5E">
      <w:pPr>
        <w:pStyle w:val="a3"/>
        <w:numPr>
          <w:ilvl w:val="0"/>
          <w:numId w:val="3"/>
        </w:numPr>
        <w:ind w:firstLineChars="0"/>
        <w:rPr>
          <w:i/>
        </w:rPr>
      </w:pPr>
      <w:r w:rsidRPr="00D81F5E">
        <w:rPr>
          <w:i/>
        </w:rPr>
        <w:t xml:space="preserve">public void </w:t>
      </w:r>
      <w:proofErr w:type="spellStart"/>
      <w:r w:rsidRPr="00D81F5E">
        <w:rPr>
          <w:i/>
        </w:rPr>
        <w:t>WriteCom</w:t>
      </w:r>
      <w:proofErr w:type="spellEnd"/>
      <w:r w:rsidRPr="00D81F5E">
        <w:rPr>
          <w:i/>
        </w:rPr>
        <w:t>(String command)</w:t>
      </w:r>
    </w:p>
    <w:p w:rsidR="00D81F5E" w:rsidRPr="00D81F5E" w:rsidRDefault="00D81F5E" w:rsidP="00D81F5E">
      <w:pPr>
        <w:ind w:left="465"/>
      </w:pPr>
      <w:r w:rsidRPr="00D81F5E">
        <w:rPr>
          <w:rFonts w:hint="eastAsia"/>
        </w:rPr>
        <w:t>This function mainly accomplished commands are sent to serial port.</w:t>
      </w:r>
      <w:r>
        <w:rPr>
          <w:rFonts w:hint="eastAsia"/>
        </w:rPr>
        <w:t xml:space="preserve"> </w:t>
      </w:r>
    </w:p>
    <w:p w:rsidR="00D81F5E" w:rsidRDefault="00D81F5E" w:rsidP="00D81F5E">
      <w:pPr>
        <w:pStyle w:val="a3"/>
        <w:numPr>
          <w:ilvl w:val="0"/>
          <w:numId w:val="3"/>
        </w:numPr>
        <w:ind w:firstLineChars="0"/>
        <w:rPr>
          <w:i/>
        </w:rPr>
      </w:pPr>
      <w:r w:rsidRPr="00D81F5E">
        <w:rPr>
          <w:i/>
        </w:rPr>
        <w:t xml:space="preserve">private void </w:t>
      </w:r>
      <w:proofErr w:type="spellStart"/>
      <w:r w:rsidRPr="00D81F5E">
        <w:rPr>
          <w:i/>
        </w:rPr>
        <w:t>comm_DataReceived</w:t>
      </w:r>
      <w:proofErr w:type="spellEnd"/>
      <w:r w:rsidRPr="00D81F5E">
        <w:rPr>
          <w:i/>
        </w:rPr>
        <w:t xml:space="preserve">(object sender, </w:t>
      </w:r>
      <w:proofErr w:type="spellStart"/>
      <w:r w:rsidRPr="00D81F5E">
        <w:rPr>
          <w:i/>
        </w:rPr>
        <w:t>SerialDataReceivedEventArgs</w:t>
      </w:r>
      <w:proofErr w:type="spellEnd"/>
      <w:r w:rsidRPr="00D81F5E">
        <w:rPr>
          <w:i/>
        </w:rPr>
        <w:t xml:space="preserve"> e)</w:t>
      </w:r>
    </w:p>
    <w:p w:rsidR="00D81F5E" w:rsidRPr="00D81F5E" w:rsidRDefault="00D81F5E" w:rsidP="00D81F5E">
      <w:pPr>
        <w:pStyle w:val="a3"/>
        <w:ind w:left="465" w:firstLineChars="0" w:firstLine="0"/>
        <w:rPr>
          <w:i/>
        </w:rPr>
      </w:pPr>
      <w:r w:rsidRPr="00D81F5E">
        <w:rPr>
          <w:rFonts w:hint="eastAsia"/>
        </w:rPr>
        <w:t>This function returns the message from serial port.</w:t>
      </w:r>
    </w:p>
    <w:p w:rsidR="00D81F5E" w:rsidRDefault="00D81F5E" w:rsidP="00D81F5E">
      <w:pPr>
        <w:pStyle w:val="a3"/>
        <w:numPr>
          <w:ilvl w:val="0"/>
          <w:numId w:val="1"/>
        </w:numPr>
        <w:ind w:firstLineChars="0"/>
      </w:pPr>
      <w:r>
        <w:rPr>
          <w:rFonts w:hint="eastAsia"/>
        </w:rPr>
        <w:t xml:space="preserve">Device </w:t>
      </w:r>
      <w:proofErr w:type="spellStart"/>
      <w:r>
        <w:rPr>
          <w:rFonts w:hint="eastAsia"/>
        </w:rPr>
        <w:t>Inforamtion</w:t>
      </w:r>
      <w:proofErr w:type="spellEnd"/>
    </w:p>
    <w:p w:rsidR="00D81F5E" w:rsidRDefault="00D81F5E" w:rsidP="00D81F5E">
      <w:r>
        <w:rPr>
          <w:rFonts w:hint="eastAsia"/>
        </w:rPr>
        <w:t xml:space="preserve">We use </w:t>
      </w:r>
      <w:r w:rsidRPr="00D81F5E">
        <w:t>Billion Compact ZigBee Smart Power Meter SG3010 Series.</w:t>
      </w:r>
    </w:p>
    <w:p w:rsidR="00D81F5E" w:rsidRPr="00D81F5E" w:rsidRDefault="00D81F5E" w:rsidP="00D81F5E">
      <w:r w:rsidRPr="00D81F5E">
        <w:t xml:space="preserve">This compact smart power meter has a number of functions for electricity estimation and wireless transmission. </w:t>
      </w:r>
      <w:r w:rsidR="009B075B">
        <w:rPr>
          <w:rFonts w:hint="eastAsia"/>
        </w:rPr>
        <w:t>If power meters want to communicate with PC, they must through USB dongle and serial port.</w:t>
      </w:r>
    </w:p>
    <w:bookmarkEnd w:id="0"/>
    <w:p w:rsidR="00D81F5E" w:rsidRPr="00D81F5E" w:rsidRDefault="00D81F5E" w:rsidP="00D81F5E">
      <w:pPr>
        <w:widowControl/>
        <w:jc w:val="left"/>
        <w:rPr>
          <w:rFonts w:ascii="宋体" w:eastAsia="宋体" w:hAnsi="宋体" w:cs="宋体"/>
          <w:kern w:val="0"/>
          <w:sz w:val="24"/>
          <w:szCs w:val="24"/>
        </w:rPr>
      </w:pPr>
      <w:r w:rsidRPr="00D81F5E">
        <w:rPr>
          <w:rFonts w:ascii="宋体" w:eastAsia="宋体" w:hAnsi="宋体" w:cs="宋体"/>
          <w:noProof/>
          <w:kern w:val="0"/>
          <w:sz w:val="24"/>
          <w:szCs w:val="24"/>
        </w:rPr>
        <w:drawing>
          <wp:inline distT="0" distB="0" distL="0" distR="0" wp14:anchorId="7B050CB1" wp14:editId="0BC4DD56">
            <wp:extent cx="1665396" cy="985652"/>
            <wp:effectExtent l="0" t="0" r="0" b="5080"/>
            <wp:docPr id="1" name="图片 1" descr="E:\Users\LiXue\Documents\Tencent Files\243401440\Image\ADQ2(]K`~UP%BCJ)FO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LiXue\Documents\Tencent Files\243401440\Image\ADQ2(]K`~UP%BCJ)FOD~)%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5508" cy="985718"/>
                    </a:xfrm>
                    <a:prstGeom prst="rect">
                      <a:avLst/>
                    </a:prstGeom>
                    <a:noFill/>
                    <a:ln>
                      <a:noFill/>
                    </a:ln>
                  </pic:spPr>
                </pic:pic>
              </a:graphicData>
            </a:graphic>
          </wp:inline>
        </w:drawing>
      </w:r>
      <w:r w:rsidR="00892E0A">
        <w:rPr>
          <w:rFonts w:ascii="宋体" w:eastAsia="宋体" w:hAnsi="宋体" w:cs="宋体" w:hint="eastAsia"/>
          <w:kern w:val="0"/>
          <w:sz w:val="24"/>
          <w:szCs w:val="24"/>
        </w:rPr>
        <w:t xml:space="preserve">     </w:t>
      </w:r>
    </w:p>
    <w:p w:rsidR="00D81F5E" w:rsidRPr="00D81F5E" w:rsidRDefault="00865F14" w:rsidP="00D81F5E">
      <w:r>
        <w:rPr>
          <w:rFonts w:hint="eastAsia"/>
        </w:rPr>
        <w:t xml:space="preserve">Notice: before running driver and app, please copy the content of </w:t>
      </w:r>
      <w:proofErr w:type="spellStart"/>
      <w:r>
        <w:rPr>
          <w:rFonts w:hint="eastAsia"/>
        </w:rPr>
        <w:t>Role.cs</w:t>
      </w:r>
      <w:proofErr w:type="spellEnd"/>
      <w:r>
        <w:rPr>
          <w:rFonts w:hint="eastAsia"/>
        </w:rPr>
        <w:t xml:space="preserve"> to the Common/</w:t>
      </w:r>
      <w:proofErr w:type="spellStart"/>
      <w:r>
        <w:rPr>
          <w:rFonts w:hint="eastAsia"/>
        </w:rPr>
        <w:t>Role.cs</w:t>
      </w:r>
      <w:bookmarkStart w:id="1" w:name="_GoBack"/>
      <w:bookmarkEnd w:id="1"/>
      <w:proofErr w:type="spellEnd"/>
    </w:p>
    <w:sectPr w:rsidR="00D81F5E" w:rsidRPr="00D81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43F" w:rsidRDefault="005C643F" w:rsidP="00892E0A">
      <w:r>
        <w:separator/>
      </w:r>
    </w:p>
  </w:endnote>
  <w:endnote w:type="continuationSeparator" w:id="0">
    <w:p w:rsidR="005C643F" w:rsidRDefault="005C643F" w:rsidP="0089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43F" w:rsidRDefault="005C643F" w:rsidP="00892E0A">
      <w:r>
        <w:separator/>
      </w:r>
    </w:p>
  </w:footnote>
  <w:footnote w:type="continuationSeparator" w:id="0">
    <w:p w:rsidR="005C643F" w:rsidRDefault="005C643F" w:rsidP="00892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EFB"/>
    <w:multiLevelType w:val="hybridMultilevel"/>
    <w:tmpl w:val="C67037FE"/>
    <w:lvl w:ilvl="0" w:tplc="C9D8E8B4">
      <w:start w:val="1"/>
      <w:numFmt w:val="decimal"/>
      <w:lvlText w:val="(%1)"/>
      <w:lvlJc w:val="left"/>
      <w:pPr>
        <w:ind w:left="465" w:hanging="360"/>
      </w:pPr>
      <w:rPr>
        <w:rFonts w:hint="default"/>
        <w:i w:val="0"/>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3FEE5747"/>
    <w:multiLevelType w:val="hybridMultilevel"/>
    <w:tmpl w:val="EF263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65902CB"/>
    <w:multiLevelType w:val="hybridMultilevel"/>
    <w:tmpl w:val="92FA1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50"/>
    <w:rsid w:val="00485911"/>
    <w:rsid w:val="004F5B75"/>
    <w:rsid w:val="005C643F"/>
    <w:rsid w:val="00600550"/>
    <w:rsid w:val="00865F14"/>
    <w:rsid w:val="00892E0A"/>
    <w:rsid w:val="00945FAC"/>
    <w:rsid w:val="00965D44"/>
    <w:rsid w:val="009B075B"/>
    <w:rsid w:val="009F4BAF"/>
    <w:rsid w:val="00A752D4"/>
    <w:rsid w:val="00AF1EAF"/>
    <w:rsid w:val="00B25CF5"/>
    <w:rsid w:val="00B65753"/>
    <w:rsid w:val="00D81F5E"/>
    <w:rsid w:val="00E83BDA"/>
    <w:rsid w:val="00E84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F5E"/>
    <w:pPr>
      <w:ind w:firstLineChars="200" w:firstLine="420"/>
    </w:pPr>
  </w:style>
  <w:style w:type="paragraph" w:styleId="a4">
    <w:name w:val="Balloon Text"/>
    <w:basedOn w:val="a"/>
    <w:link w:val="Char"/>
    <w:uiPriority w:val="99"/>
    <w:semiHidden/>
    <w:unhideWhenUsed/>
    <w:rsid w:val="00D81F5E"/>
    <w:rPr>
      <w:sz w:val="18"/>
      <w:szCs w:val="18"/>
    </w:rPr>
  </w:style>
  <w:style w:type="character" w:customStyle="1" w:styleId="Char">
    <w:name w:val="批注框文本 Char"/>
    <w:basedOn w:val="a0"/>
    <w:link w:val="a4"/>
    <w:uiPriority w:val="99"/>
    <w:semiHidden/>
    <w:rsid w:val="00D81F5E"/>
    <w:rPr>
      <w:sz w:val="18"/>
      <w:szCs w:val="18"/>
    </w:rPr>
  </w:style>
  <w:style w:type="paragraph" w:styleId="a5">
    <w:name w:val="header"/>
    <w:basedOn w:val="a"/>
    <w:link w:val="Char0"/>
    <w:uiPriority w:val="99"/>
    <w:unhideWhenUsed/>
    <w:rsid w:val="00892E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92E0A"/>
    <w:rPr>
      <w:sz w:val="18"/>
      <w:szCs w:val="18"/>
    </w:rPr>
  </w:style>
  <w:style w:type="paragraph" w:styleId="a6">
    <w:name w:val="footer"/>
    <w:basedOn w:val="a"/>
    <w:link w:val="Char1"/>
    <w:uiPriority w:val="99"/>
    <w:unhideWhenUsed/>
    <w:rsid w:val="00892E0A"/>
    <w:pPr>
      <w:tabs>
        <w:tab w:val="center" w:pos="4153"/>
        <w:tab w:val="right" w:pos="8306"/>
      </w:tabs>
      <w:snapToGrid w:val="0"/>
      <w:jc w:val="left"/>
    </w:pPr>
    <w:rPr>
      <w:sz w:val="18"/>
      <w:szCs w:val="18"/>
    </w:rPr>
  </w:style>
  <w:style w:type="character" w:customStyle="1" w:styleId="Char1">
    <w:name w:val="页脚 Char"/>
    <w:basedOn w:val="a0"/>
    <w:link w:val="a6"/>
    <w:uiPriority w:val="99"/>
    <w:rsid w:val="00892E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1F5E"/>
    <w:pPr>
      <w:ind w:firstLineChars="200" w:firstLine="420"/>
    </w:pPr>
  </w:style>
  <w:style w:type="paragraph" w:styleId="a4">
    <w:name w:val="Balloon Text"/>
    <w:basedOn w:val="a"/>
    <w:link w:val="Char"/>
    <w:uiPriority w:val="99"/>
    <w:semiHidden/>
    <w:unhideWhenUsed/>
    <w:rsid w:val="00D81F5E"/>
    <w:rPr>
      <w:sz w:val="18"/>
      <w:szCs w:val="18"/>
    </w:rPr>
  </w:style>
  <w:style w:type="character" w:customStyle="1" w:styleId="Char">
    <w:name w:val="批注框文本 Char"/>
    <w:basedOn w:val="a0"/>
    <w:link w:val="a4"/>
    <w:uiPriority w:val="99"/>
    <w:semiHidden/>
    <w:rsid w:val="00D81F5E"/>
    <w:rPr>
      <w:sz w:val="18"/>
      <w:szCs w:val="18"/>
    </w:rPr>
  </w:style>
  <w:style w:type="paragraph" w:styleId="a5">
    <w:name w:val="header"/>
    <w:basedOn w:val="a"/>
    <w:link w:val="Char0"/>
    <w:uiPriority w:val="99"/>
    <w:unhideWhenUsed/>
    <w:rsid w:val="00892E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92E0A"/>
    <w:rPr>
      <w:sz w:val="18"/>
      <w:szCs w:val="18"/>
    </w:rPr>
  </w:style>
  <w:style w:type="paragraph" w:styleId="a6">
    <w:name w:val="footer"/>
    <w:basedOn w:val="a"/>
    <w:link w:val="Char1"/>
    <w:uiPriority w:val="99"/>
    <w:unhideWhenUsed/>
    <w:rsid w:val="00892E0A"/>
    <w:pPr>
      <w:tabs>
        <w:tab w:val="center" w:pos="4153"/>
        <w:tab w:val="right" w:pos="8306"/>
      </w:tabs>
      <w:snapToGrid w:val="0"/>
      <w:jc w:val="left"/>
    </w:pPr>
    <w:rPr>
      <w:sz w:val="18"/>
      <w:szCs w:val="18"/>
    </w:rPr>
  </w:style>
  <w:style w:type="character" w:customStyle="1" w:styleId="Char1">
    <w:name w:val="页脚 Char"/>
    <w:basedOn w:val="a0"/>
    <w:link w:val="a6"/>
    <w:uiPriority w:val="99"/>
    <w:rsid w:val="00892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81580">
      <w:bodyDiv w:val="1"/>
      <w:marLeft w:val="0"/>
      <w:marRight w:val="0"/>
      <w:marTop w:val="0"/>
      <w:marBottom w:val="0"/>
      <w:divBdr>
        <w:top w:val="none" w:sz="0" w:space="0" w:color="auto"/>
        <w:left w:val="none" w:sz="0" w:space="0" w:color="auto"/>
        <w:bottom w:val="none" w:sz="0" w:space="0" w:color="auto"/>
        <w:right w:val="none" w:sz="0" w:space="0" w:color="auto"/>
      </w:divBdr>
      <w:divsChild>
        <w:div w:id="1962807878">
          <w:marLeft w:val="0"/>
          <w:marRight w:val="0"/>
          <w:marTop w:val="0"/>
          <w:marBottom w:val="0"/>
          <w:divBdr>
            <w:top w:val="none" w:sz="0" w:space="0" w:color="auto"/>
            <w:left w:val="none" w:sz="0" w:space="0" w:color="auto"/>
            <w:bottom w:val="none" w:sz="0" w:space="0" w:color="auto"/>
            <w:right w:val="none" w:sz="0" w:space="0" w:color="auto"/>
          </w:divBdr>
        </w:div>
      </w:divsChild>
    </w:div>
    <w:div w:id="1229026495">
      <w:bodyDiv w:val="1"/>
      <w:marLeft w:val="0"/>
      <w:marRight w:val="0"/>
      <w:marTop w:val="0"/>
      <w:marBottom w:val="0"/>
      <w:divBdr>
        <w:top w:val="none" w:sz="0" w:space="0" w:color="auto"/>
        <w:left w:val="none" w:sz="0" w:space="0" w:color="auto"/>
        <w:bottom w:val="none" w:sz="0" w:space="0" w:color="auto"/>
        <w:right w:val="none" w:sz="0" w:space="0" w:color="auto"/>
      </w:divBdr>
      <w:divsChild>
        <w:div w:id="233592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LiXue</dc:creator>
  <cp:keywords/>
  <dc:description/>
  <cp:lastModifiedBy>LiXue</cp:lastModifiedBy>
  <cp:revision>17</cp:revision>
  <dcterms:created xsi:type="dcterms:W3CDTF">2014-10-21T12:52:00Z</dcterms:created>
  <dcterms:modified xsi:type="dcterms:W3CDTF">2014-10-21T14:40:00Z</dcterms:modified>
</cp:coreProperties>
</file>