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/>
        <w:spacing w:after="0" w:line="276" w:lineRule="auto"/>
        <w:shd w:val="clear" w:color="ffffff" w:fill="ffffff"/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Домашнее задание. Практическая работа</w:t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Дисциплина</w:t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</w:rPr>
        <w:t xml:space="preserve">ETL-процессы</w:t>
      </w:r>
      <w:r>
        <w:rPr>
          <w:rFonts w:ascii="Open Sans" w:hAnsi="Open Sans" w:eastAsia="Open Sans" w:cs="Open Sans"/>
          <w:sz w:val="24"/>
          <w:szCs w:val="24"/>
        </w:rPr>
        <w:t xml:space="preserve">.</w:t>
      </w:r>
      <w:r>
        <w:rPr>
          <w:rFonts w:ascii="Open Sans" w:hAnsi="Open Sans" w:cs="Open Sans"/>
          <w:b w:val="0"/>
          <w:bCs w:val="0"/>
          <w:sz w:val="24"/>
          <w:szCs w:val="24"/>
        </w:rPr>
      </w:r>
      <w:r>
        <w:rPr>
          <w:rFonts w:ascii="Open Sans" w:hAnsi="Open Sans" w:cs="Open Sans"/>
          <w:b w:val="0"/>
          <w:bCs w:val="0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Тема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0" w:after="0" w:line="192" w:lineRule="auto"/>
        <w:rPr>
          <w:rFonts w:ascii="Open Sans" w:hAnsi="Open Sans" w:eastAsia="Open Sans" w:cs="Open Sans"/>
          <w:color w:val="000000"/>
          <w:sz w:val="24"/>
          <w:szCs w:val="24"/>
          <w14:ligatures w14:val="none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Те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м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а 14. </w:t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</w:rPr>
        <w:t xml:space="preserve">Управление данными и их качество</w:t>
      </w:r>
      <w:r>
        <w:rPr>
          <w:rFonts w:ascii="Open Sans" w:hAnsi="Open Sans" w:eastAsia="Open Sans" w:cs="Open Sans"/>
          <w:color w:val="000000"/>
          <w:sz w:val="24"/>
          <w:szCs w:val="24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14:ligatures w14:val="none"/>
        </w:rPr>
      </w:r>
    </w:p>
    <w:p>
      <w:pPr>
        <w:ind w:left="0" w:right="0" w:firstLine="0"/>
        <w:jc w:val="left"/>
        <w:spacing w:before="0" w:after="0" w:line="192" w:lineRule="auto"/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lang w:val="ru"/>
        </w:rPr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Форма 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1d1c1d"/>
          <w:sz w:val="24"/>
          <w:szCs w:val="24"/>
        </w:rPr>
        <w:t xml:space="preserve">Домашнее задание с самопроверкой.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Совет: выполняйте его сразу, как только изучите тему.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Имя преподавателя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Артём Озерков.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Время выполнения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2 часа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Цель задания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Н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lang w:val="en-US"/>
        </w:rPr>
        <w:t xml:space="preserve">аучиться использовать метрику PSI для контроля качества данных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Инструменты для выполнения ДЗ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lang w:val="en-US"/>
        </w:rPr>
        <w:t xml:space="preserve">Jupyter Notebook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Правила приёма работы</w:t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</w:p>
    <w:p>
      <w:pPr>
        <w:ind w:left="0" w:firstLine="0"/>
        <w:jc w:val="left"/>
        <w:spacing w:before="0" w:after="0" w:line="276" w:lineRule="auto"/>
        <w:tabs>
          <w:tab w:val="left" w:pos="720" w:leader="none"/>
        </w:tabs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auto"/>
          <w:sz w:val="24"/>
          <w:szCs w:val="24"/>
          <w:highlight w:val="none"/>
        </w:rPr>
        <w:t xml:space="preserve">Сделайте скриншот результата проверки из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lang w:val="en-US"/>
        </w:rPr>
        <w:t xml:space="preserve">Jupyter Notebook</w:t>
      </w:r>
      <w:r>
        <w:rPr>
          <w:rFonts w:ascii="Open Sans" w:hAnsi="Open Sans" w:eastAsia="Open Sans" w:cs="Open Sans"/>
          <w:color w:val="auto"/>
          <w:sz w:val="24"/>
          <w:szCs w:val="24"/>
          <w:highlight w:val="none"/>
        </w:rPr>
        <w:t xml:space="preserve">.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Прикрепите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в LMS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файл или ссылку на 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со скриншотом и ipynb-файлом.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after="0" w:afterAutospacing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Важно: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убедитесь, что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доступ к материалам открыт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  <w:tab w:val="left" w:pos="1226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название файла должно содержать фамилию и имя студента, номер и название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ДЗ.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Чек-лист самопроверки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Задание считается выполненным: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прикреплены файл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 выполненным заданием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или ссылка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 файле или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содержится выполненное задание;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доступ к материалам открыт.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Задание не выполнено: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файл или ссылка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не прикреплены или отсутствует доступ к ним;</w:t>
      </w:r>
      <w:r>
        <w:rPr>
          <w:rFonts w:ascii="Open Sans" w:hAnsi="Open Sans" w:cs="Open Sans"/>
          <w:color w:val="000000"/>
          <w:sz w:val="24"/>
          <w:szCs w:val="24"/>
        </w:rPr>
      </w:r>
      <w:r>
        <w:rPr>
          <w:rFonts w:ascii="Open Sans" w:hAnsi="Open Sans" w:cs="Open Sans"/>
          <w:color w:val="000000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ф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айл или страница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не содержит выполненное задание.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Дедлайн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6 дней после открытия задания на платформе.</w:t>
      </w: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Описание </w:t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</w:rPr>
        <w:t xml:space="preserve">задания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Повторите р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аботу из демонстрации вебинара «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ru"/>
        </w:rPr>
        <w:t xml:space="preserve">Управление данными и их качество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»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  <w:t xml:space="preserve">Рассчитайте значение метрики PSI для данных, различающихся во времени. </w:t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  <w:t xml:space="preserve">Если значение получается в допустимых пределах, добавьте аномальные значения для ухудшения значения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</w:rPr>
        <w:t xml:space="preserve">*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</w:r>
      <w:hyperlink r:id="rId11" w:tooltip="https://www.kaggle.com/code/podsyp/population-stability-index" w:history="1">
        <w:r>
          <w:rPr>
            <w:rStyle w:val="927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sz w:val="24"/>
            <w:szCs w:val="24"/>
            <w:highlight w:val="none"/>
          </w:rPr>
          <w:t xml:space="preserve">По ссылке</w:t>
        </w:r>
      </w:hyperlink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  <w:t xml:space="preserve"> — возможная реализация </w:t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</w:rPr>
        <w:t xml:space="preserve">*Особенности тестирования работоспособности алгоритмов качества данных. Оценивают работу алгоритма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</w:rPr>
        <w:t xml:space="preserve"> на реальных данных. Если результат положительный или отрицательный, то улучшают или портят выборки для проверки корректности алгоритма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2"/>
          <w:szCs w:val="22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0"/>
          <w:szCs w:val="20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4">
    <w:name w:val="Heading 1 Char"/>
    <w:link w:val="947"/>
    <w:uiPriority w:val="9"/>
    <w:rPr>
      <w:rFonts w:ascii="Arial" w:hAnsi="Arial" w:eastAsia="Arial" w:cs="Arial"/>
      <w:sz w:val="40"/>
      <w:szCs w:val="40"/>
    </w:rPr>
  </w:style>
  <w:style w:type="character" w:styleId="775">
    <w:name w:val="Heading 2 Char"/>
    <w:link w:val="948"/>
    <w:uiPriority w:val="9"/>
    <w:rPr>
      <w:rFonts w:ascii="Arial" w:hAnsi="Arial" w:eastAsia="Arial" w:cs="Arial"/>
      <w:sz w:val="34"/>
    </w:rPr>
  </w:style>
  <w:style w:type="character" w:styleId="776">
    <w:name w:val="Heading 3 Char"/>
    <w:link w:val="949"/>
    <w:uiPriority w:val="9"/>
    <w:rPr>
      <w:rFonts w:ascii="Arial" w:hAnsi="Arial" w:eastAsia="Arial" w:cs="Arial"/>
      <w:sz w:val="30"/>
      <w:szCs w:val="30"/>
    </w:rPr>
  </w:style>
  <w:style w:type="character" w:styleId="777">
    <w:name w:val="Heading 4 Char"/>
    <w:link w:val="950"/>
    <w:uiPriority w:val="9"/>
    <w:rPr>
      <w:rFonts w:ascii="Arial" w:hAnsi="Arial" w:eastAsia="Arial" w:cs="Arial"/>
      <w:b/>
      <w:bCs/>
      <w:sz w:val="26"/>
      <w:szCs w:val="26"/>
    </w:rPr>
  </w:style>
  <w:style w:type="character" w:styleId="778">
    <w:name w:val="Heading 5 Char"/>
    <w:link w:val="951"/>
    <w:uiPriority w:val="9"/>
    <w:rPr>
      <w:rFonts w:ascii="Arial" w:hAnsi="Arial" w:eastAsia="Arial" w:cs="Arial"/>
      <w:b/>
      <w:bCs/>
      <w:sz w:val="24"/>
      <w:szCs w:val="24"/>
    </w:rPr>
  </w:style>
  <w:style w:type="character" w:styleId="779">
    <w:name w:val="Heading 6 Char"/>
    <w:link w:val="952"/>
    <w:uiPriority w:val="9"/>
    <w:rPr>
      <w:rFonts w:ascii="Arial" w:hAnsi="Arial" w:eastAsia="Arial" w:cs="Arial"/>
      <w:b/>
      <w:bCs/>
      <w:sz w:val="22"/>
      <w:szCs w:val="22"/>
    </w:rPr>
  </w:style>
  <w:style w:type="paragraph" w:styleId="780">
    <w:name w:val="Heading 7"/>
    <w:basedOn w:val="945"/>
    <w:next w:val="945"/>
    <w:link w:val="7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>
    <w:name w:val="Heading 7 Char"/>
    <w:link w:val="7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945"/>
    <w:next w:val="945"/>
    <w:link w:val="7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3">
    <w:name w:val="Heading 8 Char"/>
    <w:link w:val="782"/>
    <w:uiPriority w:val="9"/>
    <w:rPr>
      <w:rFonts w:ascii="Arial" w:hAnsi="Arial" w:eastAsia="Arial" w:cs="Arial"/>
      <w:i/>
      <w:iCs/>
      <w:sz w:val="22"/>
      <w:szCs w:val="22"/>
    </w:rPr>
  </w:style>
  <w:style w:type="paragraph" w:styleId="784">
    <w:name w:val="Heading 9"/>
    <w:basedOn w:val="945"/>
    <w:next w:val="945"/>
    <w:link w:val="7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Heading 9 Char"/>
    <w:link w:val="784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List Paragraph"/>
    <w:basedOn w:val="945"/>
    <w:uiPriority w:val="34"/>
    <w:qFormat/>
    <w:pPr>
      <w:contextualSpacing/>
      <w:ind w:left="720"/>
    </w:pPr>
  </w:style>
  <w:style w:type="table" w:styleId="78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8">
    <w:name w:val="No Spacing"/>
    <w:uiPriority w:val="1"/>
    <w:qFormat/>
    <w:pPr>
      <w:spacing w:before="0" w:after="0" w:line="240" w:lineRule="auto"/>
    </w:pPr>
  </w:style>
  <w:style w:type="character" w:styleId="789">
    <w:name w:val="Title Char"/>
    <w:link w:val="953"/>
    <w:uiPriority w:val="10"/>
    <w:rPr>
      <w:sz w:val="48"/>
      <w:szCs w:val="48"/>
    </w:rPr>
  </w:style>
  <w:style w:type="character" w:styleId="790">
    <w:name w:val="Subtitle Char"/>
    <w:link w:val="955"/>
    <w:uiPriority w:val="11"/>
    <w:rPr>
      <w:sz w:val="24"/>
      <w:szCs w:val="24"/>
    </w:rPr>
  </w:style>
  <w:style w:type="paragraph" w:styleId="791">
    <w:name w:val="Quote"/>
    <w:basedOn w:val="945"/>
    <w:next w:val="945"/>
    <w:link w:val="792"/>
    <w:uiPriority w:val="29"/>
    <w:qFormat/>
    <w:pPr>
      <w:ind w:left="720" w:right="720"/>
    </w:pPr>
    <w:rPr>
      <w:i/>
    </w:r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45"/>
    <w:next w:val="945"/>
    <w:link w:val="7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>
    <w:name w:val="Intense Quote Char"/>
    <w:link w:val="793"/>
    <w:uiPriority w:val="30"/>
    <w:rPr>
      <w:i/>
    </w:rPr>
  </w:style>
  <w:style w:type="paragraph" w:styleId="795">
    <w:name w:val="Header"/>
    <w:basedOn w:val="945"/>
    <w:link w:val="7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6">
    <w:name w:val="Header Char"/>
    <w:link w:val="795"/>
    <w:uiPriority w:val="99"/>
  </w:style>
  <w:style w:type="paragraph" w:styleId="797">
    <w:name w:val="Footer"/>
    <w:basedOn w:val="945"/>
    <w:link w:val="8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8">
    <w:name w:val="Footer Char"/>
    <w:link w:val="797"/>
    <w:uiPriority w:val="99"/>
  </w:style>
  <w:style w:type="paragraph" w:styleId="799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0">
    <w:name w:val="Caption Char"/>
    <w:basedOn w:val="799"/>
    <w:link w:val="797"/>
    <w:uiPriority w:val="99"/>
  </w:style>
  <w:style w:type="table" w:styleId="801">
    <w:name w:val="Table Grid"/>
    <w:basedOn w:val="7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Table Grid Light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3">
    <w:name w:val="Plain Table 1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- Accent 1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1">
    <w:name w:val="Grid Table 4 - Accent 2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Grid Table 4 - Accent 3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3">
    <w:name w:val="Grid Table 4 - Accent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Grid Table 4 - Accent 5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Grid Table 4 - Accent 6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Grid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0">
    <w:name w:val="Grid Table 5 Dark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2">
    <w:name w:val="Grid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3">
    <w:name w:val="Grid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4">
    <w:name w:val="Grid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5">
    <w:name w:val="Grid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6">
    <w:name w:val="Grid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7">
    <w:name w:val="Grid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8">
    <w:name w:val="Grid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0">
    <w:name w:val="Grid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3">
    <w:name w:val="List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4">
    <w:name w:val="List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List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6">
    <w:name w:val="List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List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8">
    <w:name w:val="List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9">
    <w:name w:val="List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0">
    <w:name w:val="List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1">
    <w:name w:val="List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2">
    <w:name w:val="List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3">
    <w:name w:val="List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4">
    <w:name w:val="List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5">
    <w:name w:val="List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6">
    <w:name w:val="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 &amp; 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Bordered &amp; 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5">
    <w:name w:val="Bordered &amp; 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6">
    <w:name w:val="Bordered &amp; 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7">
    <w:name w:val="Bordered &amp; 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8">
    <w:name w:val="Bordered &amp; 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9">
    <w:name w:val="Bordered &amp; 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0">
    <w:name w:val="Bordered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1">
    <w:name w:val="Bordered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2">
    <w:name w:val="Bordered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3">
    <w:name w:val="Bordered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4">
    <w:name w:val="Bordered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5">
    <w:name w:val="Bordered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6">
    <w:name w:val="Bordered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7">
    <w:name w:val="Hyperlink"/>
    <w:uiPriority w:val="99"/>
    <w:unhideWhenUsed/>
    <w:rPr>
      <w:color w:val="0000ff" w:themeColor="hyperlink"/>
      <w:u w:val="single"/>
    </w:rPr>
  </w:style>
  <w:style w:type="paragraph" w:styleId="928">
    <w:name w:val="footnote text"/>
    <w:basedOn w:val="945"/>
    <w:link w:val="929"/>
    <w:uiPriority w:val="99"/>
    <w:semiHidden/>
    <w:unhideWhenUsed/>
    <w:pPr>
      <w:spacing w:after="40" w:line="240" w:lineRule="auto"/>
    </w:pPr>
    <w:rPr>
      <w:sz w:val="18"/>
    </w:rPr>
  </w:style>
  <w:style w:type="character" w:styleId="929">
    <w:name w:val="Footnote Text Char"/>
    <w:link w:val="928"/>
    <w:uiPriority w:val="99"/>
    <w:rPr>
      <w:sz w:val="18"/>
    </w:rPr>
  </w:style>
  <w:style w:type="character" w:styleId="930">
    <w:name w:val="footnote reference"/>
    <w:uiPriority w:val="99"/>
    <w:unhideWhenUsed/>
    <w:rPr>
      <w:vertAlign w:val="superscript"/>
    </w:rPr>
  </w:style>
  <w:style w:type="paragraph" w:styleId="931">
    <w:name w:val="endnote text"/>
    <w:basedOn w:val="945"/>
    <w:link w:val="932"/>
    <w:uiPriority w:val="99"/>
    <w:semiHidden/>
    <w:unhideWhenUsed/>
    <w:pPr>
      <w:spacing w:after="0" w:line="240" w:lineRule="auto"/>
    </w:pPr>
    <w:rPr>
      <w:sz w:val="20"/>
    </w:rPr>
  </w:style>
  <w:style w:type="character" w:styleId="932">
    <w:name w:val="Endnote Text Char"/>
    <w:link w:val="931"/>
    <w:uiPriority w:val="99"/>
    <w:rPr>
      <w:sz w:val="20"/>
    </w:rPr>
  </w:style>
  <w:style w:type="character" w:styleId="933">
    <w:name w:val="endnote reference"/>
    <w:uiPriority w:val="99"/>
    <w:semiHidden/>
    <w:unhideWhenUsed/>
    <w:rPr>
      <w:vertAlign w:val="superscript"/>
    </w:rPr>
  </w:style>
  <w:style w:type="paragraph" w:styleId="934">
    <w:name w:val="toc 1"/>
    <w:basedOn w:val="945"/>
    <w:next w:val="945"/>
    <w:uiPriority w:val="39"/>
    <w:unhideWhenUsed/>
    <w:pPr>
      <w:ind w:left="0" w:right="0" w:firstLine="0"/>
      <w:spacing w:after="57"/>
    </w:pPr>
  </w:style>
  <w:style w:type="paragraph" w:styleId="935">
    <w:name w:val="toc 2"/>
    <w:basedOn w:val="945"/>
    <w:next w:val="945"/>
    <w:uiPriority w:val="39"/>
    <w:unhideWhenUsed/>
    <w:pPr>
      <w:ind w:left="283" w:right="0" w:firstLine="0"/>
      <w:spacing w:after="57"/>
    </w:pPr>
  </w:style>
  <w:style w:type="paragraph" w:styleId="936">
    <w:name w:val="toc 3"/>
    <w:basedOn w:val="945"/>
    <w:next w:val="945"/>
    <w:uiPriority w:val="39"/>
    <w:unhideWhenUsed/>
    <w:pPr>
      <w:ind w:left="567" w:right="0" w:firstLine="0"/>
      <w:spacing w:after="57"/>
    </w:pPr>
  </w:style>
  <w:style w:type="paragraph" w:styleId="937">
    <w:name w:val="toc 4"/>
    <w:basedOn w:val="945"/>
    <w:next w:val="945"/>
    <w:uiPriority w:val="39"/>
    <w:unhideWhenUsed/>
    <w:pPr>
      <w:ind w:left="850" w:right="0" w:firstLine="0"/>
      <w:spacing w:after="57"/>
    </w:pPr>
  </w:style>
  <w:style w:type="paragraph" w:styleId="938">
    <w:name w:val="toc 5"/>
    <w:basedOn w:val="945"/>
    <w:next w:val="945"/>
    <w:uiPriority w:val="39"/>
    <w:unhideWhenUsed/>
    <w:pPr>
      <w:ind w:left="1134" w:right="0" w:firstLine="0"/>
      <w:spacing w:after="57"/>
    </w:pPr>
  </w:style>
  <w:style w:type="paragraph" w:styleId="939">
    <w:name w:val="toc 6"/>
    <w:basedOn w:val="945"/>
    <w:next w:val="945"/>
    <w:uiPriority w:val="39"/>
    <w:unhideWhenUsed/>
    <w:pPr>
      <w:ind w:left="1417" w:right="0" w:firstLine="0"/>
      <w:spacing w:after="57"/>
    </w:pPr>
  </w:style>
  <w:style w:type="paragraph" w:styleId="940">
    <w:name w:val="toc 7"/>
    <w:basedOn w:val="945"/>
    <w:next w:val="945"/>
    <w:uiPriority w:val="39"/>
    <w:unhideWhenUsed/>
    <w:pPr>
      <w:ind w:left="1701" w:right="0" w:firstLine="0"/>
      <w:spacing w:after="57"/>
    </w:pPr>
  </w:style>
  <w:style w:type="paragraph" w:styleId="941">
    <w:name w:val="toc 8"/>
    <w:basedOn w:val="945"/>
    <w:next w:val="945"/>
    <w:uiPriority w:val="39"/>
    <w:unhideWhenUsed/>
    <w:pPr>
      <w:ind w:left="1984" w:right="0" w:firstLine="0"/>
      <w:spacing w:after="57"/>
    </w:pPr>
  </w:style>
  <w:style w:type="paragraph" w:styleId="942">
    <w:name w:val="toc 9"/>
    <w:basedOn w:val="945"/>
    <w:next w:val="945"/>
    <w:uiPriority w:val="39"/>
    <w:unhideWhenUsed/>
    <w:pPr>
      <w:ind w:left="2268" w:right="0" w:firstLine="0"/>
      <w:spacing w:after="57"/>
    </w:pPr>
  </w:style>
  <w:style w:type="paragraph" w:styleId="943">
    <w:name w:val="TOC Heading"/>
    <w:uiPriority w:val="39"/>
    <w:unhideWhenUsed/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</w:style>
  <w:style w:type="table" w:styleId="946" w:default="1">
    <w:name w:val="Table Normal"/>
    <w:tblPr/>
  </w:style>
  <w:style w:type="paragraph" w:styleId="947">
    <w:name w:val="Heading 1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48">
    <w:name w:val="Heading 2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49">
    <w:name w:val="Heading 3"/>
    <w:basedOn w:val="945"/>
    <w:next w:val="945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50">
    <w:name w:val="Heading 4"/>
    <w:basedOn w:val="945"/>
    <w:next w:val="945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51">
    <w:name w:val="Heading 5"/>
    <w:basedOn w:val="945"/>
    <w:next w:val="945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52">
    <w:name w:val="Heading 6"/>
    <w:basedOn w:val="945"/>
    <w:next w:val="945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53">
    <w:name w:val="Title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54">
    <w:name w:val="StGen6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55">
    <w:name w:val="Subtitle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56">
    <w:name w:val="StGen7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>
    <w:name w:val="StGen8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58" w:default="1">
    <w:name w:val="Default Paragraph Font"/>
    <w:uiPriority w:val="1"/>
    <w:semiHidden/>
    <w:unhideWhenUsed/>
  </w:style>
  <w:style w:type="numbering" w:styleId="9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www.kaggle.com/code/podsyp/population-stability-inde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37</cp:revision>
  <dcterms:modified xsi:type="dcterms:W3CDTF">2025-05-23T08:16:30Z</dcterms:modified>
</cp:coreProperties>
</file>