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8"/>
        <w:jc w:val="center"/>
        <w:spacing w:before="0" w:after="0" w:line="240" w:lineRule="auto"/>
        <w:rPr>
          <w:sz w:val="28"/>
          <w:szCs w:val="28"/>
        </w:rPr>
      </w:pPr>
      <w:r/>
      <w:bookmarkStart w:id="0" w:name="undefined"/>
      <w:r/>
      <w:bookmarkEnd w:id="0"/>
      <w:r>
        <w:rPr>
          <w:b/>
          <w:sz w:val="28"/>
          <w:szCs w:val="28"/>
          <w:rtl w:val="0"/>
        </w:rPr>
        <w:t xml:space="preserve">Домашнее задание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both"/>
        <w:spacing w:line="240" w:lineRule="auto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870"/>
        <w:tblW w:w="90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570"/>
      </w:tblGrid>
      <w:tr>
        <w:tblPrEx/>
        <w:trPr>
          <w:cantSplit w:val="false"/>
        </w:trPr>
        <w:tc>
          <w:tcPr>
            <w:shd w:val="clear" w:color="ffffff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both"/>
              <w:widowControl w:val="off"/>
            </w:pPr>
            <w:r>
              <w:rPr>
                <w:rtl w:val="0"/>
              </w:rPr>
              <w:t xml:space="preserve">Дисциплина</w:t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both"/>
            </w:pPr>
            <w:r>
              <w:rPr>
                <w:rtl w:val="0"/>
              </w:rPr>
              <w:t xml:space="preserve">Семинар наставника</w:t>
            </w:r>
            <w:r/>
          </w:p>
        </w:tc>
      </w:tr>
      <w:tr>
        <w:tblPrEx/>
        <w:trPr>
          <w:cantSplit w:val="false"/>
        </w:trPr>
        <w:tc>
          <w:tcPr>
            <w:shd w:val="clear" w:color="ffffff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both"/>
              <w:widowControl w:val="off"/>
            </w:pPr>
            <w:r>
              <w:rPr>
                <w:rtl w:val="0"/>
              </w:rPr>
              <w:t xml:space="preserve">Тема</w:t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both"/>
            </w:pPr>
            <w:r>
              <w:rPr>
                <w:rtl w:val="0"/>
              </w:rPr>
              <w:t xml:space="preserve">Тема 4. Работа с оболочкой Bash для решения задач в области инженерии данных</w:t>
            </w:r>
            <w:r>
              <w:rPr>
                <w:rtl w:val="0"/>
              </w:rPr>
            </w:r>
            <w:r/>
          </w:p>
        </w:tc>
      </w:tr>
      <w:tr>
        <w:tblPrEx/>
        <w:trPr>
          <w:cantSplit w:val="false"/>
          <w:trHeight w:val="484"/>
        </w:trPr>
        <w:tc>
          <w:tcPr>
            <w:shd w:val="clear" w:color="ffffff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both"/>
              <w:widowControl w:val="off"/>
            </w:pPr>
            <w:r>
              <w:rPr>
                <w:rtl w:val="0"/>
              </w:rPr>
              <w:t xml:space="preserve">Форма проверки</w:t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both"/>
              <w:rPr>
                <w:b/>
                <w:bCs/>
                <w:color w:val="1d1c1d"/>
                <w:highlight w:val="none"/>
              </w:rPr>
            </w:pPr>
            <w:r>
              <w:rPr>
                <w:b/>
                <w:color w:val="1d1c1d"/>
                <w:rtl w:val="0"/>
              </w:rPr>
              <w:t xml:space="preserve">Задание с индивидуальной проверкой преподавателем.</w:t>
            </w:r>
            <w:r>
              <w:rPr>
                <w:b/>
                <w:bCs/>
                <w:color w:val="1d1c1d"/>
                <w:highlight w:val="none"/>
              </w:rPr>
            </w:r>
            <w:r>
              <w:rPr>
                <w:b/>
                <w:bCs/>
                <w:color w:val="1d1c1d"/>
                <w:highlight w:val="none"/>
              </w:rPr>
            </w:r>
          </w:p>
          <w:p>
            <w:pPr>
              <w:jc w:val="both"/>
              <w:rPr>
                <w:b w:val="0"/>
                <w:bCs w:val="0"/>
                <w:color w:val="1d1c1d"/>
              </w:rPr>
            </w:pPr>
            <w:r>
              <w:rPr>
                <w:b w:val="0"/>
                <w:bCs w:val="0"/>
                <w:color w:val="1d1c1d"/>
                <w:highlight w:val="none"/>
                <w:rtl w:val="0"/>
              </w:rPr>
              <w:t xml:space="preserve">После дедлайна преподаватель проверит задания в течении полутора недель.</w:t>
            </w:r>
            <w:r>
              <w:rPr>
                <w:b w:val="0"/>
                <w:bCs w:val="0"/>
                <w:color w:val="1d1c1d"/>
              </w:rPr>
            </w:r>
            <w:r>
              <w:rPr>
                <w:b w:val="0"/>
                <w:bCs w:val="0"/>
                <w:color w:val="1d1c1d"/>
              </w:rPr>
            </w:r>
          </w:p>
          <w:p>
            <w:pPr>
              <w:jc w:val="both"/>
              <w:tabs>
                <w:tab w:val="center" w:pos="3185" w:leader="none"/>
              </w:tabs>
              <w:rPr>
                <w:i/>
                <w:color w:val="1d1c1d"/>
              </w:rPr>
            </w:pPr>
            <w:r>
              <w:rPr>
                <w:i/>
                <w:color w:val="1d1c1d"/>
                <w:rtl w:val="0"/>
              </w:rPr>
              <w:t xml:space="preserve">Совет: выполняйте домашнее задание сразу после изучения темы</w:t>
            </w:r>
            <w:r>
              <w:rPr>
                <w:i/>
                <w:color w:val="1d1c1d"/>
              </w:rPr>
            </w:r>
            <w:r>
              <w:rPr>
                <w:i/>
                <w:color w:val="1d1c1d"/>
              </w:rPr>
            </w:r>
          </w:p>
        </w:tc>
      </w:tr>
      <w:tr>
        <w:tblPrEx/>
        <w:trPr>
          <w:cantSplit w:val="false"/>
          <w:trHeight w:val="484"/>
        </w:trPr>
        <w:tc>
          <w:tcPr>
            <w:shd w:val="clear" w:color="ffffff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both"/>
              <w:widowControl w:val="off"/>
            </w:pPr>
            <w:r>
              <w:rPr>
                <w:rtl w:val="0"/>
              </w:rPr>
              <w:t xml:space="preserve">Имя преподавателя</w:t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both"/>
              <w:widowControl w:val="off"/>
              <w:tabs>
                <w:tab w:val="left" w:pos="2176" w:leader="none"/>
              </w:tabs>
            </w:pPr>
            <w:r>
              <w:rPr>
                <w:rtl w:val="0"/>
              </w:rPr>
              <w:t xml:space="preserve">Владислав Шевченко</w:t>
            </w:r>
            <w:r/>
          </w:p>
        </w:tc>
      </w:tr>
      <w:tr>
        <w:tblPrEx/>
        <w:trPr>
          <w:cantSplit w:val="false"/>
          <w:trHeight w:val="484"/>
        </w:trPr>
        <w:tc>
          <w:tcPr>
            <w:shd w:val="clear" w:color="ffffff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both"/>
              <w:widowControl w:val="off"/>
            </w:pPr>
            <w:r>
              <w:rPr>
                <w:rtl w:val="0"/>
              </w:rPr>
              <w:t xml:space="preserve">Время выполнения</w:t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both"/>
              <w:widowControl w:val="off"/>
              <w:rPr>
                <w:highlight w:val="yellow"/>
              </w:rPr>
            </w:pPr>
            <w:r>
              <w:rPr>
                <w:highlight w:val="none"/>
                <w:rtl w:val="0"/>
              </w:rPr>
              <w:t xml:space="preserve">2</w:t>
            </w:r>
            <w:r>
              <w:rPr>
                <w:highlight w:val="none"/>
                <w:rtl w:val="0"/>
              </w:rPr>
              <w:t xml:space="preserve"> часа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blPrEx/>
        <w:trPr>
          <w:cantSplit w:val="false"/>
          <w:trHeight w:val="484"/>
        </w:trPr>
        <w:tc>
          <w:tcPr>
            <w:shd w:val="clear" w:color="ffffff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both"/>
              <w:widowControl w:val="off"/>
            </w:pPr>
            <w:r>
              <w:rPr>
                <w:rtl w:val="0"/>
              </w:rPr>
              <w:t xml:space="preserve">Цель задания</w:t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both"/>
              <w:shd w:val="clear" w:color="auto" w:fill="ffffff"/>
              <w:tabs>
                <w:tab w:val="left" w:pos="1906" w:leader="none"/>
              </w:tabs>
            </w:pPr>
            <w:r>
              <w:rPr>
                <w:highlight w:val="none"/>
                <w:rtl w:val="0"/>
              </w:rPr>
              <w:t xml:space="preserve">Закрепить навык работы с Bash </w:t>
            </w:r>
            <w:r>
              <w:rPr>
                <w:highlight w:val="yellow"/>
                <w:rtl w:val="0"/>
              </w:rPr>
            </w:r>
            <w:r/>
          </w:p>
        </w:tc>
      </w:tr>
      <w:tr>
        <w:tblPrEx/>
        <w:trPr>
          <w:cantSplit w:val="false"/>
        </w:trPr>
        <w:tc>
          <w:tcPr>
            <w:shd w:val="clear" w:color="ffffff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both"/>
              <w:widowControl w:val="off"/>
            </w:pPr>
            <w:r>
              <w:rPr>
                <w:rtl w:val="0"/>
              </w:rPr>
              <w:t xml:space="preserve">Инструменты для выполнения ДЗ</w:t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both"/>
              <w:shd w:val="clear" w:color="auto" w:fill="ffffff"/>
              <w:rPr>
                <w:i/>
                <w:highlight w:val="yellow"/>
              </w:rPr>
            </w:pPr>
            <w:r>
              <w:rPr>
                <w:highlight w:val="none"/>
                <w:rtl w:val="0"/>
              </w:rPr>
              <w:t xml:space="preserve">Ссылка на репозиторий на GitHub. Настройки репозитория должы быть public. Дополнительно можно приложить скриншоты.</w:t>
            </w:r>
            <w:r>
              <w:rPr>
                <w:i/>
                <w:highlight w:val="yellow"/>
              </w:rPr>
            </w:r>
            <w:r>
              <w:rPr>
                <w:i/>
                <w:highlight w:val="yellow"/>
              </w:rPr>
            </w:r>
          </w:p>
        </w:tc>
      </w:tr>
      <w:tr>
        <w:tblPrEx/>
        <w:trPr>
          <w:cantSplit w:val="false"/>
        </w:trPr>
        <w:tc>
          <w:tcPr>
            <w:shd w:val="clear" w:color="ffffff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both"/>
              <w:widowControl w:val="off"/>
            </w:pPr>
            <w:r>
              <w:rPr>
                <w:rtl w:val="0"/>
              </w:rPr>
              <w:t xml:space="preserve">Правила приёма работы</w:t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firstLine="0"/>
              <w:jc w:val="both"/>
              <w:shd w:val="clear" w:color="auto" w:fill="ffffff"/>
              <w:rPr>
                <w:highlight w:val="none"/>
              </w:rPr>
            </w:pPr>
            <w:r>
              <w:rPr>
                <w:highlight w:val="none"/>
                <w:rtl w:val="0"/>
              </w:rPr>
              <w:t xml:space="preserve">Отправьте ссылку на репозиторий в LMS или прикрепите файл со скриншотами выполнения задания.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blPrEx/>
        <w:trPr>
          <w:cantSplit w:val="false"/>
        </w:trPr>
        <w:tc>
          <w:tcPr>
            <w:shd w:val="clear" w:color="ffffff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both"/>
              <w:widowControl w:val="off"/>
            </w:pPr>
            <w:r>
              <w:rPr>
                <w:rtl w:val="0"/>
              </w:rPr>
              <w:t xml:space="preserve">Критерии оценки</w:t>
            </w:r>
            <w:r/>
          </w:p>
          <w:p>
            <w:pPr>
              <w:jc w:val="center"/>
            </w:pPr>
            <w:r/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firstLine="0"/>
              <w:jc w:val="both"/>
              <w:rPr>
                <w:highlight w:val="none"/>
              </w:rPr>
            </w:pPr>
            <w:r>
              <w:rPr>
                <w:highlight w:val="none"/>
              </w:rPr>
              <w:t xml:space="preserve">За успешное выполнение 7 задач вы получите 8 баллов. За выполнение меньшего количества задач баллы будут уменьшаться пропорционально.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blPrEx/>
        <w:trPr>
          <w:cantSplit w:val="false"/>
        </w:trPr>
        <w:tc>
          <w:tcPr>
            <w:shd w:val="clear" w:color="ffffff" w:fill="fff2cc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both"/>
              <w:spacing w:line="240" w:lineRule="auto"/>
              <w:widowControl w:val="off"/>
            </w:pPr>
            <w:r>
              <w:rPr>
                <w:rtl w:val="0"/>
              </w:rPr>
              <w:t xml:space="preserve">Дедлайн</w:t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both"/>
              <w:rPr>
                <w:i/>
              </w:rPr>
            </w:pPr>
            <w:r>
              <w:rPr>
                <w:i/>
                <w:rtl w:val="0"/>
              </w:rPr>
              <w:t xml:space="preserve">13.11.2024 16:00</w:t>
            </w:r>
            <w:r>
              <w:rPr>
                <w:i/>
              </w:rPr>
            </w:r>
            <w:r>
              <w:rPr>
                <w:i/>
              </w:rPr>
            </w:r>
          </w:p>
        </w:tc>
      </w:tr>
    </w:tbl>
    <w:p>
      <w:pPr>
        <w:pStyle w:val="690"/>
        <w:jc w:val="both"/>
      </w:pPr>
      <w:r/>
      <w:bookmarkStart w:id="0" w:name="undefined"/>
      <w:r/>
      <w:bookmarkEnd w:id="0"/>
      <w:r>
        <w:rPr>
          <w:rtl w:val="0"/>
        </w:rPr>
        <w:t xml:space="preserve">Задачи</w:t>
      </w:r>
      <w:r>
        <w:rPr>
          <w:highlight w:val="yellow"/>
          <w14:ligatures w14:val="none"/>
        </w:rPr>
      </w:r>
      <w:r/>
    </w:p>
    <w:p>
      <w:pPr>
        <w:pStyle w:val="694"/>
        <w:ind w:left="0" w:firstLine="0"/>
        <w:keepLines w:val="0"/>
        <w:keepNext w:val="0"/>
        <w:spacing w:before="240" w:after="40"/>
        <w:rPr>
          <w:b/>
          <w:color w:val="000000"/>
          <w:sz w:val="22"/>
          <w:szCs w:val="22"/>
        </w:rPr>
      </w:pPr>
      <w:r/>
      <w:bookmarkStart w:id="0" w:name="undefined"/>
      <w:r/>
      <w:bookmarkEnd w:id="0"/>
      <w:r>
        <w:rPr>
          <w:b/>
          <w:color w:val="000000"/>
          <w:sz w:val="22"/>
          <w:szCs w:val="22"/>
          <w:rtl w:val="0"/>
        </w:rPr>
        <w:t xml:space="preserve">1. Функционал Bash</w:t>
      </w:r>
      <w:r>
        <w:rPr>
          <w:b/>
          <w:color w:val="000000"/>
          <w:sz w:val="22"/>
          <w:szCs w:val="22"/>
        </w:rPr>
      </w:r>
      <w:r>
        <w:rPr>
          <w:b/>
          <w:color w:val="000000"/>
          <w:sz w:val="22"/>
          <w:szCs w:val="22"/>
        </w:rPr>
      </w:r>
    </w:p>
    <w:p>
      <w:pPr>
        <w:numPr>
          <w:ilvl w:val="0"/>
          <w:numId w:val="14"/>
        </w:numPr>
        <w:ind w:left="720" w:hanging="360"/>
        <w:spacing w:before="240" w:after="0" w:afterAutospacing="0"/>
      </w:pPr>
      <w:r>
        <w:rPr>
          <w:b/>
          <w:rtl w:val="0"/>
        </w:rPr>
        <w:t xml:space="preserve">Задание</w:t>
      </w:r>
      <w:r>
        <w:rPr>
          <w:rtl w:val="0"/>
        </w:rPr>
        <w:t xml:space="preserve">: Напишите Bash-скрипт, который выполняет следующие действия:</w:t>
      </w:r>
      <w:r/>
    </w:p>
    <w:p>
      <w:pPr>
        <w:numPr>
          <w:ilvl w:val="1"/>
          <w:numId w:val="14"/>
        </w:numPr>
        <w:ind w:left="1440" w:hanging="360"/>
        <w:spacing w:before="0" w:beforeAutospacing="0" w:after="0" w:afterAutospacing="0"/>
      </w:pPr>
      <w:r>
        <w:rPr>
          <w:rtl w:val="0"/>
        </w:rPr>
        <w:t xml:space="preserve">Создаёт список всех файлов в текущей директории, указывая их тип (файл, каталог и т.д.).</w:t>
      </w:r>
      <w:r/>
    </w:p>
    <w:p>
      <w:pPr>
        <w:numPr>
          <w:ilvl w:val="1"/>
          <w:numId w:val="14"/>
        </w:numPr>
        <w:ind w:left="1440" w:hanging="360"/>
        <w:spacing w:before="0" w:beforeAutospacing="0" w:after="0" w:afterAutospacing="0"/>
      </w:pPr>
      <w:r>
        <w:rPr>
          <w:rtl w:val="0"/>
        </w:rPr>
        <w:t xml:space="preserve">Проверяет наличие определённого файла, переданного как аргумент скрипта, и выводит сообщение о его наличии или отсутствии.</w:t>
      </w:r>
      <w:r/>
    </w:p>
    <w:p>
      <w:pPr>
        <w:numPr>
          <w:ilvl w:val="1"/>
          <w:numId w:val="14"/>
        </w:numPr>
        <w:ind w:left="1440" w:hanging="360"/>
        <w:spacing w:before="0" w:beforeAutospacing="0" w:after="240"/>
      </w:pPr>
      <w:r>
        <w:rPr>
          <w:rtl w:val="0"/>
        </w:rPr>
        <w:t xml:space="preserve">Использует цикл </w:t>
      </w:r>
      <w:r>
        <w:rPr>
          <w:rFonts w:ascii="Roboto Mono" w:hAnsi="Roboto Mono" w:eastAsia="Roboto Mono" w:cs="Roboto Mono"/>
          <w:color w:val="188038"/>
          <w:rtl w:val="0"/>
        </w:rPr>
        <w:t xml:space="preserve">for</w:t>
      </w:r>
      <w:r>
        <w:rPr>
          <w:rtl w:val="0"/>
        </w:rPr>
        <w:t xml:space="preserve"> для вывода информации о каждом файле: его имя и права доступа.</w:t>
      </w:r>
      <w:r/>
    </w:p>
    <w:p>
      <w:pPr>
        <w:pStyle w:val="694"/>
        <w:ind w:left="0" w:firstLine="0"/>
        <w:keepLines w:val="0"/>
        <w:keepNext w:val="0"/>
        <w:spacing w:before="240" w:after="40"/>
        <w:rPr>
          <w:b/>
          <w:color w:val="000000"/>
          <w:sz w:val="22"/>
          <w:szCs w:val="22"/>
        </w:rPr>
      </w:pPr>
      <w:r/>
      <w:bookmarkStart w:id="0" w:name="undefined"/>
      <w:r/>
      <w:bookmarkEnd w:id="0"/>
      <w:r>
        <w:rPr>
          <w:b/>
          <w:color w:val="000000"/>
          <w:sz w:val="22"/>
          <w:szCs w:val="22"/>
          <w:rtl w:val="0"/>
        </w:rPr>
        <w:t xml:space="preserve">2. Переменная PATH</w:t>
      </w:r>
      <w:r>
        <w:rPr>
          <w:b/>
          <w:color w:val="000000"/>
          <w:sz w:val="22"/>
          <w:szCs w:val="22"/>
        </w:rPr>
      </w:r>
      <w:r>
        <w:rPr>
          <w:b/>
          <w:color w:val="000000"/>
          <w:sz w:val="22"/>
          <w:szCs w:val="22"/>
        </w:rPr>
      </w:r>
    </w:p>
    <w:p>
      <w:pPr>
        <w:numPr>
          <w:ilvl w:val="0"/>
          <w:numId w:val="17"/>
        </w:numPr>
        <w:ind w:left="720" w:hanging="360"/>
        <w:spacing w:before="240" w:after="0" w:afterAutospacing="0"/>
      </w:pPr>
      <w:r>
        <w:rPr>
          <w:b/>
          <w:rtl w:val="0"/>
        </w:rPr>
        <w:t xml:space="preserve">Задание</w:t>
      </w:r>
      <w:r>
        <w:rPr>
          <w:rtl w:val="0"/>
        </w:rPr>
        <w:t xml:space="preserve">:</w:t>
      </w:r>
      <w:r/>
    </w:p>
    <w:p>
      <w:pPr>
        <w:numPr>
          <w:ilvl w:val="1"/>
          <w:numId w:val="17"/>
        </w:numPr>
        <w:ind w:left="1440" w:hanging="360"/>
        <w:spacing w:before="0" w:beforeAutospacing="0" w:after="0" w:afterAutospacing="0"/>
      </w:pPr>
      <w:r>
        <w:rPr>
          <w:rtl w:val="0"/>
        </w:rPr>
        <w:t xml:space="preserve">Напишите скрипт, который выводит текущее значение переменной PATH и добавляет в неё новую директорию, переданную в качестве аргумента.</w:t>
      </w:r>
      <w:r/>
    </w:p>
    <w:p>
      <w:pPr>
        <w:numPr>
          <w:ilvl w:val="1"/>
          <w:numId w:val="17"/>
        </w:numPr>
        <w:ind w:left="1440" w:hanging="360"/>
        <w:spacing w:before="0" w:beforeAutospacing="0" w:after="240"/>
      </w:pPr>
      <w:r>
        <w:rPr>
          <w:rtl w:val="0"/>
        </w:rPr>
        <w:t xml:space="preserve">Объясните, почему изменения переменной PATH, сделанные через терминал, временные, и предложите способ сделать их постоянными. Добавьте команду в файл </w:t>
      </w:r>
      <w:r>
        <w:rPr>
          <w:rFonts w:ascii="Roboto Mono" w:hAnsi="Roboto Mono" w:eastAsia="Roboto Mono" w:cs="Roboto Mono"/>
          <w:color w:val="188038"/>
          <w:rtl w:val="0"/>
        </w:rPr>
        <w:t xml:space="preserve">.bashrc</w:t>
      </w:r>
      <w:r>
        <w:rPr>
          <w:rtl w:val="0"/>
        </w:rPr>
        <w:t xml:space="preserve"> и продемонстрируйте, как перезапустить терминал для применения изменений.</w:t>
      </w:r>
      <w:r/>
    </w:p>
    <w:p>
      <w:pPr>
        <w:pStyle w:val="694"/>
        <w:ind w:left="0" w:firstLine="0"/>
        <w:keepLines w:val="0"/>
        <w:keepNext w:val="0"/>
        <w:spacing w:before="240" w:after="40"/>
        <w:rPr>
          <w:b/>
          <w:color w:val="000000"/>
          <w:sz w:val="22"/>
          <w:szCs w:val="22"/>
        </w:rPr>
      </w:pPr>
      <w:r/>
      <w:bookmarkStart w:id="0" w:name="undefined"/>
      <w:r/>
      <w:bookmarkEnd w:id="0"/>
      <w:r>
        <w:rPr>
          <w:b/>
          <w:color w:val="000000"/>
          <w:sz w:val="22"/>
          <w:szCs w:val="22"/>
          <w:rtl w:val="0"/>
        </w:rPr>
        <w:t xml:space="preserve">3. Управляющие конструкции (условия и циклы)</w:t>
      </w:r>
      <w:r>
        <w:rPr>
          <w:b/>
          <w:color w:val="000000"/>
          <w:sz w:val="22"/>
          <w:szCs w:val="22"/>
        </w:rPr>
      </w:r>
      <w:r>
        <w:rPr>
          <w:b/>
          <w:color w:val="000000"/>
          <w:sz w:val="22"/>
          <w:szCs w:val="22"/>
        </w:rPr>
      </w:r>
    </w:p>
    <w:p>
      <w:pPr>
        <w:numPr>
          <w:ilvl w:val="0"/>
          <w:numId w:val="10"/>
        </w:numPr>
        <w:ind w:left="720" w:hanging="360"/>
        <w:spacing w:before="240" w:after="0" w:afterAutospacing="0"/>
      </w:pPr>
      <w:r>
        <w:rPr>
          <w:b/>
          <w:rtl w:val="0"/>
        </w:rPr>
        <w:t xml:space="preserve">Задание</w:t>
      </w:r>
      <w:r>
        <w:rPr>
          <w:rtl w:val="0"/>
        </w:rPr>
        <w:t xml:space="preserve">: Напишите скрипт, который запрашивает у пользователя ввод числа и затем:</w:t>
      </w:r>
      <w:r/>
    </w:p>
    <w:p>
      <w:pPr>
        <w:numPr>
          <w:ilvl w:val="1"/>
          <w:numId w:val="10"/>
        </w:numPr>
        <w:ind w:left="1440" w:hanging="360"/>
        <w:spacing w:before="0" w:beforeAutospacing="0" w:after="0" w:afterAutospacing="0"/>
      </w:pPr>
      <w:r>
        <w:rPr>
          <w:rtl w:val="0"/>
        </w:rPr>
        <w:t xml:space="preserve">Использует </w:t>
      </w:r>
      <w:r>
        <w:rPr>
          <w:rFonts w:ascii="Roboto Mono" w:hAnsi="Roboto Mono" w:eastAsia="Roboto Mono" w:cs="Roboto Mono"/>
          <w:color w:val="188038"/>
          <w:rtl w:val="0"/>
        </w:rPr>
        <w:t xml:space="preserve">if</w:t>
      </w:r>
      <w:r>
        <w:rPr>
          <w:rtl w:val="0"/>
        </w:rPr>
        <w:t xml:space="preserve">, чтобы проверить, является ли число положительным, отрицательным или нулем, и выводит соответствующее сообщение.</w:t>
      </w:r>
      <w:r/>
    </w:p>
    <w:p>
      <w:pPr>
        <w:numPr>
          <w:ilvl w:val="1"/>
          <w:numId w:val="10"/>
        </w:numPr>
        <w:ind w:left="1440" w:hanging="360"/>
        <w:spacing w:before="0" w:beforeAutospacing="0" w:after="240"/>
      </w:pPr>
      <w:r>
        <w:rPr>
          <w:rtl w:val="0"/>
        </w:rPr>
        <w:t xml:space="preserve">Использует </w:t>
      </w:r>
      <w:r>
        <w:rPr>
          <w:rFonts w:ascii="Roboto Mono" w:hAnsi="Roboto Mono" w:eastAsia="Roboto Mono" w:cs="Roboto Mono"/>
          <w:color w:val="188038"/>
          <w:rtl w:val="0"/>
        </w:rPr>
        <w:t xml:space="preserve">while</w:t>
      </w:r>
      <w:r>
        <w:rPr>
          <w:rtl w:val="0"/>
        </w:rPr>
        <w:t xml:space="preserve"> для подсчёта от 1 до введенного числа (если оно положительное).</w:t>
      </w:r>
      <w:r/>
    </w:p>
    <w:p>
      <w:pPr>
        <w:pStyle w:val="694"/>
        <w:ind w:left="0" w:firstLine="0"/>
        <w:keepLines w:val="0"/>
        <w:keepNext w:val="0"/>
        <w:spacing w:before="240" w:after="40"/>
        <w:rPr>
          <w:b/>
          <w:color w:val="000000"/>
          <w:sz w:val="22"/>
          <w:szCs w:val="22"/>
        </w:rPr>
      </w:pPr>
      <w:r/>
      <w:bookmarkStart w:id="0" w:name="undefined"/>
      <w:r/>
      <w:bookmarkEnd w:id="0"/>
      <w:r>
        <w:rPr>
          <w:b/>
          <w:color w:val="000000"/>
          <w:sz w:val="22"/>
          <w:szCs w:val="22"/>
          <w:rtl w:val="0"/>
        </w:rPr>
        <w:t xml:space="preserve">4. Работа с функциями</w:t>
      </w:r>
      <w:r>
        <w:rPr>
          <w:b/>
          <w:color w:val="000000"/>
          <w:sz w:val="22"/>
          <w:szCs w:val="22"/>
        </w:rPr>
      </w:r>
      <w:r>
        <w:rPr>
          <w:b/>
          <w:color w:val="000000"/>
          <w:sz w:val="22"/>
          <w:szCs w:val="22"/>
        </w:rPr>
      </w:r>
    </w:p>
    <w:p>
      <w:pPr>
        <w:numPr>
          <w:ilvl w:val="0"/>
          <w:numId w:val="12"/>
        </w:numPr>
        <w:ind w:left="720" w:hanging="360"/>
        <w:spacing w:before="240" w:after="240"/>
      </w:pPr>
      <w:r>
        <w:rPr>
          <w:b/>
          <w:rtl w:val="0"/>
        </w:rPr>
        <w:t xml:space="preserve">Задание</w:t>
      </w:r>
      <w:r>
        <w:rPr>
          <w:rtl w:val="0"/>
        </w:rPr>
        <w:t xml:space="preserve">: Создайте скрипт с функцией, которая принимает в качестве аргумента строку и выводит её с префиксом "Hello, ". Напишите ещё одну функцию, которая принимает два числа и возвращает их сумму. Вызовите обе функции в скрипте и продемонстрируйте результат.</w:t>
      </w:r>
      <w:r/>
    </w:p>
    <w:p>
      <w:pPr>
        <w:pStyle w:val="694"/>
        <w:ind w:left="0" w:firstLine="0"/>
        <w:keepLines w:val="0"/>
        <w:keepNext w:val="0"/>
        <w:spacing w:before="240" w:after="40"/>
        <w:rPr>
          <w:b/>
          <w:color w:val="000000"/>
          <w:sz w:val="22"/>
          <w:szCs w:val="22"/>
        </w:rPr>
      </w:pPr>
      <w:r/>
      <w:bookmarkStart w:id="0" w:name="undefined"/>
      <w:r/>
      <w:bookmarkEnd w:id="0"/>
      <w:r>
        <w:rPr>
          <w:b/>
          <w:color w:val="000000"/>
          <w:sz w:val="22"/>
          <w:szCs w:val="22"/>
          <w:rtl w:val="0"/>
        </w:rPr>
        <w:t xml:space="preserve">5. Управление процессами и фоновое выполнение</w:t>
      </w:r>
      <w:r>
        <w:rPr>
          <w:b/>
          <w:color w:val="000000"/>
          <w:sz w:val="22"/>
          <w:szCs w:val="22"/>
        </w:rPr>
      </w:r>
      <w:r>
        <w:rPr>
          <w:b/>
          <w:color w:val="000000"/>
          <w:sz w:val="22"/>
          <w:szCs w:val="22"/>
        </w:rPr>
      </w:r>
    </w:p>
    <w:p>
      <w:pPr>
        <w:numPr>
          <w:ilvl w:val="0"/>
          <w:numId w:val="13"/>
        </w:numPr>
        <w:ind w:left="720" w:hanging="360"/>
        <w:spacing w:before="240" w:after="240"/>
      </w:pPr>
      <w:r>
        <w:rPr>
          <w:b/>
          <w:rtl w:val="0"/>
        </w:rPr>
        <w:t xml:space="preserve">Задание</w:t>
      </w:r>
      <w:r>
        <w:rPr>
          <w:rtl w:val="0"/>
        </w:rPr>
        <w:t xml:space="preserve">: Напишите скрипт, который запускает три команды </w:t>
      </w:r>
      <w:r>
        <w:rPr>
          <w:rFonts w:ascii="Roboto Mono" w:hAnsi="Roboto Mono" w:eastAsia="Roboto Mono" w:cs="Roboto Mono"/>
          <w:color w:val="188038"/>
          <w:rtl w:val="0"/>
        </w:rPr>
        <w:t xml:space="preserve">sleep</w:t>
      </w:r>
      <w:r>
        <w:rPr>
          <w:rtl w:val="0"/>
        </w:rPr>
        <w:t xml:space="preserve"> с разными временами в фоновом режиме. Используйте команды </w:t>
      </w:r>
      <w:r>
        <w:rPr>
          <w:rFonts w:ascii="Roboto Mono" w:hAnsi="Roboto Mono" w:eastAsia="Roboto Mono" w:cs="Roboto Mono"/>
          <w:color w:val="188038"/>
          <w:rtl w:val="0"/>
        </w:rPr>
        <w:t xml:space="preserve">jobs</w:t>
      </w:r>
      <w:r>
        <w:rPr>
          <w:rtl w:val="0"/>
        </w:rPr>
        <w:t xml:space="preserve">, </w:t>
      </w:r>
      <w:r>
        <w:rPr>
          <w:rFonts w:ascii="Roboto Mono" w:hAnsi="Roboto Mono" w:eastAsia="Roboto Mono" w:cs="Roboto Mono"/>
          <w:color w:val="188038"/>
          <w:rtl w:val="0"/>
        </w:rPr>
        <w:t xml:space="preserve">fg</w:t>
      </w:r>
      <w:r>
        <w:rPr>
          <w:rtl w:val="0"/>
        </w:rPr>
        <w:t xml:space="preserve">, </w:t>
      </w:r>
      <w:r>
        <w:rPr>
          <w:rFonts w:ascii="Roboto Mono" w:hAnsi="Roboto Mono" w:eastAsia="Roboto Mono" w:cs="Roboto Mono"/>
          <w:color w:val="188038"/>
          <w:rtl w:val="0"/>
        </w:rPr>
        <w:t xml:space="preserve">bg</w:t>
      </w:r>
      <w:r>
        <w:rPr>
          <w:rtl w:val="0"/>
        </w:rPr>
        <w:t xml:space="preserve">, чтобы продемонстрировать управление этими задачами. Опишите, что вы наблюдали.</w:t>
      </w:r>
      <w:r/>
    </w:p>
    <w:p>
      <w:pPr>
        <w:pStyle w:val="694"/>
        <w:ind w:left="0" w:firstLine="0"/>
        <w:keepLines w:val="0"/>
        <w:keepNext w:val="0"/>
        <w:spacing w:before="240" w:after="40"/>
        <w:rPr>
          <w:b/>
          <w:color w:val="000000"/>
          <w:sz w:val="22"/>
          <w:szCs w:val="22"/>
        </w:rPr>
      </w:pPr>
      <w:r/>
      <w:bookmarkStart w:id="0" w:name="undefined"/>
      <w:r/>
      <w:bookmarkEnd w:id="0"/>
      <w:r>
        <w:rPr>
          <w:b/>
          <w:color w:val="000000"/>
          <w:sz w:val="22"/>
          <w:szCs w:val="22"/>
          <w:rtl w:val="0"/>
        </w:rPr>
        <w:t xml:space="preserve">6. Ввод/вывод и перенаправление</w:t>
      </w:r>
      <w:r>
        <w:rPr>
          <w:b/>
          <w:color w:val="000000"/>
          <w:sz w:val="22"/>
          <w:szCs w:val="22"/>
        </w:rPr>
      </w:r>
      <w:r>
        <w:rPr>
          <w:b/>
          <w:color w:val="000000"/>
          <w:sz w:val="22"/>
          <w:szCs w:val="22"/>
        </w:rPr>
      </w:r>
    </w:p>
    <w:p>
      <w:pPr>
        <w:numPr>
          <w:ilvl w:val="0"/>
          <w:numId w:val="16"/>
        </w:numPr>
        <w:ind w:left="720" w:hanging="360"/>
        <w:spacing w:before="240" w:after="0" w:afterAutospacing="0"/>
      </w:pPr>
      <w:r>
        <w:rPr>
          <w:b/>
          <w:rtl w:val="0"/>
        </w:rPr>
        <w:t xml:space="preserve">Задание</w:t>
      </w:r>
      <w:r>
        <w:rPr>
          <w:rtl w:val="0"/>
        </w:rPr>
        <w:t xml:space="preserve">: Создайте скрипт, который выполняет следующие действия:</w:t>
      </w:r>
      <w:r/>
    </w:p>
    <w:p>
      <w:pPr>
        <w:numPr>
          <w:ilvl w:val="1"/>
          <w:numId w:val="16"/>
        </w:numPr>
        <w:ind w:left="1440" w:hanging="360"/>
        <w:spacing w:before="0" w:beforeAutospacing="0" w:after="0" w:afterAutospacing="0"/>
      </w:pPr>
      <w:r>
        <w:rPr>
          <w:rtl w:val="0"/>
        </w:rPr>
        <w:t xml:space="preserve">Читает данные из файла </w:t>
      </w:r>
      <w:r>
        <w:rPr>
          <w:rFonts w:ascii="Roboto Mono" w:hAnsi="Roboto Mono" w:eastAsia="Roboto Mono" w:cs="Roboto Mono"/>
          <w:color w:val="188038"/>
          <w:rtl w:val="0"/>
        </w:rPr>
        <w:t xml:space="preserve">input.txt</w:t>
      </w:r>
      <w:r>
        <w:rPr>
          <w:rtl w:val="0"/>
        </w:rPr>
        <w:t xml:space="preserve">.</w:t>
      </w:r>
      <w:r/>
    </w:p>
    <w:p>
      <w:pPr>
        <w:numPr>
          <w:ilvl w:val="1"/>
          <w:numId w:val="16"/>
        </w:numPr>
        <w:ind w:left="1440" w:hanging="360"/>
        <w:spacing w:before="0" w:beforeAutospacing="0" w:after="0" w:afterAutospacing="0"/>
      </w:pPr>
      <w:r>
        <w:rPr>
          <w:rtl w:val="0"/>
        </w:rPr>
        <w:t xml:space="preserve">Перенаправляет вывод команды </w:t>
      </w:r>
      <w:r>
        <w:rPr>
          <w:rFonts w:ascii="Roboto Mono" w:hAnsi="Roboto Mono" w:eastAsia="Roboto Mono" w:cs="Roboto Mono"/>
          <w:color w:val="188038"/>
          <w:rtl w:val="0"/>
        </w:rPr>
        <w:t xml:space="preserve">wc -l</w:t>
      </w:r>
      <w:r>
        <w:rPr>
          <w:rtl w:val="0"/>
        </w:rPr>
        <w:t xml:space="preserve"> (подсчет строк) в файл </w:t>
      </w:r>
      <w:r>
        <w:rPr>
          <w:rFonts w:ascii="Roboto Mono" w:hAnsi="Roboto Mono" w:eastAsia="Roboto Mono" w:cs="Roboto Mono"/>
          <w:color w:val="188038"/>
          <w:rtl w:val="0"/>
        </w:rPr>
        <w:t xml:space="preserve">output.txt</w:t>
      </w:r>
      <w:r>
        <w:rPr>
          <w:rtl w:val="0"/>
        </w:rPr>
        <w:t xml:space="preserve">.</w:t>
      </w:r>
      <w:r/>
    </w:p>
    <w:p>
      <w:pPr>
        <w:numPr>
          <w:ilvl w:val="1"/>
          <w:numId w:val="16"/>
        </w:numPr>
        <w:ind w:left="1440" w:hanging="360"/>
        <w:spacing w:before="0" w:beforeAutospacing="0" w:after="240"/>
      </w:pPr>
      <w:r>
        <w:rPr>
          <w:rtl w:val="0"/>
        </w:rPr>
        <w:t xml:space="preserve">Перенаправляет ошибки выполнения команды </w:t>
      </w:r>
      <w:r>
        <w:rPr>
          <w:rFonts w:ascii="Roboto Mono" w:hAnsi="Roboto Mono" w:eastAsia="Roboto Mono" w:cs="Roboto Mono"/>
          <w:color w:val="188038"/>
          <w:rtl w:val="0"/>
        </w:rPr>
        <w:t xml:space="preserve">ls</w:t>
      </w:r>
      <w:r>
        <w:rPr>
          <w:rtl w:val="0"/>
        </w:rPr>
        <w:t xml:space="preserve"> для несуществующего файла в файл </w:t>
      </w:r>
      <w:r>
        <w:rPr>
          <w:rFonts w:ascii="Roboto Mono" w:hAnsi="Roboto Mono" w:eastAsia="Roboto Mono" w:cs="Roboto Mono"/>
          <w:color w:val="188038"/>
          <w:rtl w:val="0"/>
        </w:rPr>
        <w:t xml:space="preserve">error.log</w:t>
      </w:r>
      <w:r>
        <w:rPr>
          <w:rtl w:val="0"/>
        </w:rPr>
        <w:t xml:space="preserve">.</w:t>
      </w:r>
      <w:r/>
    </w:p>
    <w:p>
      <w:pPr>
        <w:pStyle w:val="694"/>
        <w:ind w:left="0" w:firstLine="0"/>
        <w:keepLines w:val="0"/>
        <w:keepNext w:val="0"/>
        <w:spacing w:before="240" w:after="40"/>
        <w:rPr>
          <w:b/>
          <w:color w:val="000000"/>
          <w:sz w:val="22"/>
          <w:szCs w:val="22"/>
        </w:rPr>
      </w:pPr>
      <w:r/>
      <w:bookmarkStart w:id="0" w:name="undefined"/>
      <w:r/>
      <w:bookmarkEnd w:id="0"/>
      <w:r>
        <w:rPr>
          <w:b/>
          <w:color w:val="000000"/>
          <w:sz w:val="22"/>
          <w:szCs w:val="22"/>
          <w:rtl w:val="0"/>
        </w:rPr>
        <w:t xml:space="preserve">7. Использование alias и автодополнение</w:t>
      </w:r>
      <w:r>
        <w:rPr>
          <w:b/>
          <w:color w:val="000000"/>
          <w:sz w:val="22"/>
          <w:szCs w:val="22"/>
        </w:rPr>
      </w:r>
      <w:r>
        <w:rPr>
          <w:b/>
          <w:color w:val="000000"/>
          <w:sz w:val="22"/>
          <w:szCs w:val="22"/>
        </w:rPr>
      </w:r>
    </w:p>
    <w:p>
      <w:pPr>
        <w:numPr>
          <w:ilvl w:val="0"/>
          <w:numId w:val="11"/>
        </w:numPr>
        <w:ind w:left="720" w:hanging="360"/>
        <w:spacing w:before="240" w:after="240"/>
      </w:pPr>
      <w:r>
        <w:rPr>
          <w:b/>
          <w:rtl w:val="0"/>
        </w:rPr>
        <w:t xml:space="preserve">Задание</w:t>
      </w:r>
      <w:r>
        <w:rPr>
          <w:rtl w:val="0"/>
        </w:rPr>
        <w:t xml:space="preserve">: Создайте alias для команды </w:t>
      </w:r>
      <w:r>
        <w:rPr>
          <w:rFonts w:ascii="Roboto Mono" w:hAnsi="Roboto Mono" w:eastAsia="Roboto Mono" w:cs="Roboto Mono"/>
          <w:color w:val="188038"/>
          <w:rtl w:val="0"/>
        </w:rPr>
        <w:t xml:space="preserve">ls -la</w:t>
      </w:r>
      <w:r>
        <w:rPr>
          <w:rtl w:val="0"/>
        </w:rPr>
        <w:t xml:space="preserve"> и назовите его </w:t>
      </w:r>
      <w:r>
        <w:rPr>
          <w:rFonts w:ascii="Roboto Mono" w:hAnsi="Roboto Mono" w:eastAsia="Roboto Mono" w:cs="Roboto Mono"/>
          <w:color w:val="188038"/>
          <w:rtl w:val="0"/>
        </w:rPr>
        <w:t xml:space="preserve">ll</w:t>
      </w:r>
      <w:r>
        <w:rPr>
          <w:rtl w:val="0"/>
        </w:rPr>
        <w:t xml:space="preserve">. Напишите команду, чтобы сделать alias постоянным, и объясните, где она должна быть добавлена. Продемонстрируйте использование автодополнения на примере команды </w:t>
      </w:r>
      <w:r>
        <w:rPr>
          <w:rFonts w:ascii="Roboto Mono" w:hAnsi="Roboto Mono" w:eastAsia="Roboto Mono" w:cs="Roboto Mono"/>
          <w:color w:val="188038"/>
          <w:rtl w:val="0"/>
        </w:rPr>
        <w:t xml:space="preserve">cd</w:t>
      </w:r>
      <w:r>
        <w:rPr>
          <w:rtl w:val="0"/>
        </w:rPr>
        <w:t xml:space="preserve">.</w:t>
      </w:r>
      <w:r/>
    </w:p>
    <w:p>
      <w:pPr>
        <w:ind w:left="0" w:firstLine="0"/>
        <w:jc w:val="center"/>
        <w:spacing w:before="240" w:after="240"/>
      </w:pPr>
      <w:r>
        <w:rPr>
          <w:rtl w:val="0"/>
        </w:rPr>
      </w:r>
      <w:r/>
      <w:bookmarkStart w:id="0" w:name="undefined"/>
      <w:r/>
      <w:bookmarkEnd w:id="0"/>
      <w:r>
        <w:rPr>
          <w:b/>
          <w:color w:val="000000"/>
          <w:sz w:val="26"/>
          <w:szCs w:val="26"/>
          <w:rtl w:val="0"/>
        </w:rPr>
        <w:t xml:space="preserve">Дополнительные сложные задачи </w:t>
        <w:br/>
        <w:t xml:space="preserve">(для продвинутых студентов)</w:t>
      </w:r>
      <w:r/>
      <w:r/>
    </w:p>
    <w:p>
      <w:pPr>
        <w:numPr>
          <w:ilvl w:val="0"/>
          <w:numId w:val="15"/>
        </w:numPr>
        <w:ind w:left="720" w:hanging="360"/>
        <w:spacing w:before="240" w:after="0" w:afterAutospacing="0"/>
      </w:pPr>
      <w:r>
        <w:rPr>
          <w:b/>
          <w:rtl w:val="0"/>
        </w:rPr>
        <w:t xml:space="preserve">Менеджер резервного копирования</w:t>
      </w:r>
      <w:r>
        <w:rPr>
          <w:rtl w:val="0"/>
        </w:rPr>
        <w:t xml:space="preserve">: Создайте скрипт, который:</w:t>
      </w:r>
      <w:r/>
    </w:p>
    <w:p>
      <w:pPr>
        <w:numPr>
          <w:ilvl w:val="1"/>
          <w:numId w:val="15"/>
        </w:numPr>
        <w:ind w:left="1440" w:hanging="360"/>
        <w:spacing w:before="0" w:beforeAutospacing="0" w:after="0" w:afterAutospacing="0"/>
      </w:pPr>
      <w:r>
        <w:rPr>
          <w:rtl w:val="0"/>
        </w:rPr>
        <w:t xml:space="preserve">Создаёт резервную копию всех файлов в указанной директории, добавляя к именам файлов текущую дату.</w:t>
      </w:r>
      <w:r/>
    </w:p>
    <w:p>
      <w:pPr>
        <w:numPr>
          <w:ilvl w:val="1"/>
          <w:numId w:val="15"/>
        </w:numPr>
        <w:ind w:left="1440" w:hanging="360"/>
        <w:spacing w:before="0" w:beforeAutospacing="0" w:after="0" w:afterAutospacing="0"/>
      </w:pPr>
      <w:r>
        <w:rPr>
          <w:rtl w:val="0"/>
        </w:rPr>
        <w:t xml:space="preserve">Поддерживает сохранение логов операций в отдельный файл и уведомляет пользователя об успешном завершении с указанием количества файлов.</w:t>
      </w:r>
      <w:r/>
    </w:p>
    <w:p>
      <w:pPr>
        <w:numPr>
          <w:ilvl w:val="0"/>
          <w:numId w:val="15"/>
        </w:numPr>
        <w:ind w:left="720" w:hanging="360"/>
        <w:spacing w:before="0" w:beforeAutospacing="0" w:after="0" w:afterAutospacing="0"/>
      </w:pPr>
      <w:r>
        <w:rPr>
          <w:b/>
          <w:rtl w:val="0"/>
        </w:rPr>
        <w:t xml:space="preserve">Мониторинг системы</w:t>
      </w:r>
      <w:r>
        <w:rPr>
          <w:rtl w:val="0"/>
        </w:rPr>
        <w:t xml:space="preserve">: Напишите скрипт для мониторинга ресурсов системы:</w:t>
      </w:r>
      <w:r/>
    </w:p>
    <w:p>
      <w:pPr>
        <w:numPr>
          <w:ilvl w:val="1"/>
          <w:numId w:val="15"/>
        </w:numPr>
        <w:ind w:left="1440" w:hanging="360"/>
        <w:spacing w:before="0" w:beforeAutospacing="0" w:after="0" w:afterAutospacing="0"/>
      </w:pPr>
      <w:r>
        <w:rPr>
          <w:rtl w:val="0"/>
        </w:rPr>
        <w:t xml:space="preserve">Сбор данных о загрузке процессора, использовании памяти и дискового пространства.</w:t>
      </w:r>
      <w:r/>
    </w:p>
    <w:p>
      <w:pPr>
        <w:numPr>
          <w:ilvl w:val="1"/>
          <w:numId w:val="15"/>
        </w:numPr>
        <w:ind w:left="1440" w:hanging="360"/>
        <w:spacing w:before="0" w:beforeAutospacing="0" w:after="0" w:afterAutospacing="0"/>
      </w:pPr>
      <w:r>
        <w:rPr>
          <w:rtl w:val="0"/>
        </w:rPr>
        <w:t xml:space="preserve">Уведомление пользователя, если использование памяти превышает 80%, с выводом текущих процессов, потребляющих наибольшее количество ресурсов.</w:t>
      </w:r>
      <w:r/>
    </w:p>
    <w:p>
      <w:pPr>
        <w:numPr>
          <w:ilvl w:val="0"/>
          <w:numId w:val="15"/>
        </w:numPr>
        <w:ind w:left="720" w:hanging="360"/>
        <w:spacing w:before="0" w:beforeAutospacing="0" w:after="0" w:afterAutospacing="0"/>
      </w:pPr>
      <w:r>
        <w:rPr>
          <w:b/>
          <w:rtl w:val="0"/>
        </w:rPr>
        <w:t xml:space="preserve">Автоматическая сортировка файлов</w:t>
      </w:r>
      <w:r>
        <w:rPr>
          <w:rtl w:val="0"/>
        </w:rPr>
        <w:t xml:space="preserve">: Напишите скрипт, который автоматически сортирует файлы в указанной директории:</w:t>
      </w:r>
      <w:r/>
    </w:p>
    <w:p>
      <w:pPr>
        <w:numPr>
          <w:ilvl w:val="1"/>
          <w:numId w:val="15"/>
        </w:numPr>
        <w:ind w:left="1440" w:hanging="360"/>
        <w:spacing w:before="0" w:beforeAutospacing="0" w:after="0" w:afterAutospacing="0"/>
      </w:pPr>
      <w:r>
        <w:rPr>
          <w:rtl w:val="0"/>
        </w:rPr>
        <w:t xml:space="preserve">Файлы с расширениями </w:t>
      </w:r>
      <w:r>
        <w:rPr>
          <w:rFonts w:ascii="Roboto Mono" w:hAnsi="Roboto Mono" w:eastAsia="Roboto Mono" w:cs="Roboto Mono"/>
          <w:color w:val="188038"/>
          <w:rtl w:val="0"/>
        </w:rPr>
        <w:t xml:space="preserve">.jpg</w:t>
      </w:r>
      <w:r>
        <w:rPr>
          <w:rtl w:val="0"/>
        </w:rPr>
        <w:t xml:space="preserve">, </w:t>
      </w:r>
      <w:r>
        <w:rPr>
          <w:rFonts w:ascii="Roboto Mono" w:hAnsi="Roboto Mono" w:eastAsia="Roboto Mono" w:cs="Roboto Mono"/>
          <w:color w:val="188038"/>
          <w:rtl w:val="0"/>
        </w:rPr>
        <w:t xml:space="preserve">.png</w:t>
      </w:r>
      <w:r>
        <w:rPr>
          <w:rtl w:val="0"/>
        </w:rPr>
        <w:t xml:space="preserve"> и </w:t>
      </w:r>
      <w:r>
        <w:rPr>
          <w:rFonts w:ascii="Roboto Mono" w:hAnsi="Roboto Mono" w:eastAsia="Roboto Mono" w:cs="Roboto Mono"/>
          <w:color w:val="188038"/>
          <w:rtl w:val="0"/>
        </w:rPr>
        <w:t xml:space="preserve">.gif</w:t>
      </w:r>
      <w:r>
        <w:rPr>
          <w:rtl w:val="0"/>
        </w:rPr>
        <w:t xml:space="preserve"> перемещает в папку </w:t>
      </w:r>
      <w:r>
        <w:rPr>
          <w:rFonts w:ascii="Roboto Mono" w:hAnsi="Roboto Mono" w:eastAsia="Roboto Mono" w:cs="Roboto Mono"/>
          <w:color w:val="188038"/>
          <w:rtl w:val="0"/>
        </w:rPr>
        <w:t xml:space="preserve">Images</w:t>
      </w:r>
      <w:r>
        <w:rPr>
          <w:rtl w:val="0"/>
        </w:rPr>
        <w:t xml:space="preserve">.</w:t>
      </w:r>
      <w:r/>
    </w:p>
    <w:p>
      <w:pPr>
        <w:numPr>
          <w:ilvl w:val="1"/>
          <w:numId w:val="15"/>
        </w:numPr>
        <w:ind w:left="1440" w:hanging="360"/>
        <w:spacing w:before="0" w:beforeAutospacing="0" w:after="0" w:afterAutospacing="0"/>
      </w:pPr>
      <w:r>
        <w:rPr>
          <w:rtl w:val="0"/>
        </w:rPr>
        <w:t xml:space="preserve">Документы (</w:t>
      </w:r>
      <w:r>
        <w:rPr>
          <w:rFonts w:ascii="Roboto Mono" w:hAnsi="Roboto Mono" w:eastAsia="Roboto Mono" w:cs="Roboto Mono"/>
          <w:color w:val="188038"/>
          <w:rtl w:val="0"/>
        </w:rPr>
        <w:t xml:space="preserve">.txt</w:t>
      </w:r>
      <w:r>
        <w:rPr>
          <w:rtl w:val="0"/>
        </w:rPr>
        <w:t xml:space="preserve">, </w:t>
      </w:r>
      <w:r>
        <w:rPr>
          <w:rFonts w:ascii="Roboto Mono" w:hAnsi="Roboto Mono" w:eastAsia="Roboto Mono" w:cs="Roboto Mono"/>
          <w:color w:val="188038"/>
          <w:rtl w:val="0"/>
        </w:rPr>
        <w:t xml:space="preserve">.pdf</w:t>
      </w:r>
      <w:r>
        <w:rPr>
          <w:rtl w:val="0"/>
        </w:rPr>
        <w:t xml:space="preserve">, </w:t>
      </w:r>
      <w:r>
        <w:rPr>
          <w:rFonts w:ascii="Roboto Mono" w:hAnsi="Roboto Mono" w:eastAsia="Roboto Mono" w:cs="Roboto Mono"/>
          <w:color w:val="188038"/>
          <w:rtl w:val="0"/>
        </w:rPr>
        <w:t xml:space="preserve">.docx</w:t>
      </w:r>
      <w:r>
        <w:rPr>
          <w:rtl w:val="0"/>
        </w:rPr>
        <w:t xml:space="preserve">) — в папку </w:t>
      </w:r>
      <w:r>
        <w:rPr>
          <w:rFonts w:ascii="Roboto Mono" w:hAnsi="Roboto Mono" w:eastAsia="Roboto Mono" w:cs="Roboto Mono"/>
          <w:color w:val="188038"/>
          <w:rtl w:val="0"/>
        </w:rPr>
        <w:t xml:space="preserve">Documents</w:t>
      </w:r>
      <w:r>
        <w:rPr>
          <w:rtl w:val="0"/>
        </w:rPr>
        <w:t xml:space="preserve">.</w:t>
      </w:r>
      <w:r/>
    </w:p>
    <w:p>
      <w:pPr>
        <w:numPr>
          <w:ilvl w:val="1"/>
          <w:numId w:val="15"/>
        </w:numPr>
        <w:ind w:left="1440" w:hanging="360"/>
        <w:spacing w:before="0" w:beforeAutospacing="0" w:after="0" w:afterAutospacing="0"/>
      </w:pPr>
      <w:r>
        <w:rPr>
          <w:rtl w:val="0"/>
        </w:rPr>
        <w:t xml:space="preserve">Скрипт должен запускаться автоматически через </w:t>
      </w:r>
      <w:r>
        <w:rPr>
          <w:rFonts w:ascii="Roboto Mono" w:hAnsi="Roboto Mono" w:eastAsia="Roboto Mono" w:cs="Roboto Mono"/>
          <w:color w:val="188038"/>
          <w:rtl w:val="0"/>
        </w:rPr>
        <w:t xml:space="preserve">cron</w:t>
      </w:r>
      <w:r>
        <w:rPr>
          <w:rtl w:val="0"/>
        </w:rPr>
        <w:t xml:space="preserve"> каждую ночь и вести лог всех перемещений.</w:t>
      </w:r>
      <w:r>
        <w:rPr>
          <w:highlight w:val="yellow"/>
          <w14:ligatures w14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Mono"/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720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left"/>
      <w:pPr>
        <w:ind w:left="6480" w:hanging="360"/>
      </w:pPr>
      <w:rPr>
        <w:u w:val="none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8">
    <w:name w:val="Heading 1"/>
    <w:basedOn w:val="864"/>
    <w:next w:val="864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89">
    <w:name w:val="Heading 1 Char"/>
    <w:link w:val="688"/>
    <w:uiPriority w:val="9"/>
    <w:rPr>
      <w:rFonts w:ascii="Liberation Sans" w:hAnsi="Liberation Sans" w:eastAsia="Liberation Sans" w:cs="Liberation Sans"/>
    </w:rPr>
  </w:style>
  <w:style w:type="paragraph" w:styleId="690">
    <w:name w:val="Heading 2"/>
    <w:basedOn w:val="688"/>
    <w:next w:val="864"/>
    <w:link w:val="691"/>
    <w:uiPriority w:val="9"/>
    <w:unhideWhenUsed/>
    <w:qFormat/>
    <w:rPr>
      <w:rFonts w:ascii="Liberation Sans" w:hAnsi="Liberation Sans" w:eastAsia="Liberation Sans" w:cs="Liberation Sans"/>
    </w:rPr>
  </w:style>
  <w:style w:type="character" w:styleId="691">
    <w:name w:val="Heading 2 Char"/>
    <w:link w:val="690"/>
    <w:uiPriority w:val="9"/>
    <w:rPr>
      <w:rFonts w:ascii="Liberation Sans" w:hAnsi="Liberation Sans" w:eastAsia="Liberation Sans" w:cs="Liberation Sans"/>
      <w:sz w:val="34"/>
    </w:rPr>
  </w:style>
  <w:style w:type="paragraph" w:styleId="692">
    <w:name w:val="Heading 3"/>
    <w:basedOn w:val="864"/>
    <w:next w:val="864"/>
    <w:link w:val="693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93">
    <w:name w:val="Heading 3 Char"/>
    <w:link w:val="692"/>
    <w:uiPriority w:val="9"/>
    <w:rPr>
      <w:rFonts w:ascii="Liberation Sans" w:hAnsi="Liberation Sans" w:cs="Liberation Sans"/>
    </w:rPr>
  </w:style>
  <w:style w:type="paragraph" w:styleId="694">
    <w:name w:val="Heading 4"/>
    <w:basedOn w:val="864"/>
    <w:next w:val="864"/>
    <w:link w:val="695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95">
    <w:name w:val="Heading 4 Char"/>
    <w:link w:val="694"/>
    <w:uiPriority w:val="9"/>
    <w:rPr>
      <w:rFonts w:ascii="Liberation Sans" w:hAnsi="Liberation Sans" w:eastAsia="Liberation Sans" w:cs="Liberation Sans"/>
    </w:rPr>
  </w:style>
  <w:style w:type="paragraph" w:styleId="696">
    <w:name w:val="Heading 5"/>
    <w:basedOn w:val="864"/>
    <w:next w:val="864"/>
    <w:link w:val="697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97">
    <w:name w:val="Heading 5 Char"/>
    <w:link w:val="696"/>
    <w:uiPriority w:val="9"/>
    <w:rPr>
      <w:rFonts w:ascii="Liberation Sans" w:hAnsi="Liberation Sans" w:eastAsia="Liberation Sans" w:cs="Liberation Sans"/>
    </w:rPr>
  </w:style>
  <w:style w:type="paragraph" w:styleId="698">
    <w:name w:val="Heading 6"/>
    <w:basedOn w:val="864"/>
    <w:next w:val="864"/>
    <w:link w:val="699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99">
    <w:name w:val="Heading 6 Char"/>
    <w:link w:val="698"/>
    <w:uiPriority w:val="9"/>
    <w:rPr>
      <w:rFonts w:ascii="Liberation Sans" w:hAnsi="Liberation Sans" w:eastAsia="Liberation Sans" w:cs="Liberation Sans"/>
    </w:rPr>
  </w:style>
  <w:style w:type="paragraph" w:styleId="700">
    <w:name w:val="Heading 7"/>
    <w:basedOn w:val="864"/>
    <w:next w:val="864"/>
    <w:link w:val="701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701">
    <w:name w:val="Heading 7 Char"/>
    <w:link w:val="700"/>
    <w:uiPriority w:val="9"/>
    <w:rPr>
      <w:rFonts w:ascii="Liberation Sans" w:hAnsi="Liberation Sans" w:eastAsia="Liberation Sans" w:cs="Liberation Sans"/>
    </w:rPr>
  </w:style>
  <w:style w:type="paragraph" w:styleId="702">
    <w:name w:val="Heading 8"/>
    <w:basedOn w:val="864"/>
    <w:next w:val="864"/>
    <w:link w:val="703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703">
    <w:name w:val="Heading 8 Char"/>
    <w:link w:val="702"/>
    <w:uiPriority w:val="9"/>
    <w:rPr>
      <w:rFonts w:ascii="Liberation Sans" w:hAnsi="Liberation Sans" w:eastAsia="Liberation Sans" w:cs="Liberation Sans"/>
    </w:rPr>
  </w:style>
  <w:style w:type="paragraph" w:styleId="704">
    <w:name w:val="Heading 9"/>
    <w:basedOn w:val="864"/>
    <w:next w:val="864"/>
    <w:link w:val="705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705">
    <w:name w:val="Heading 9 Char"/>
    <w:link w:val="704"/>
    <w:uiPriority w:val="9"/>
    <w:rPr>
      <w:rFonts w:ascii="Liberation Sans" w:hAnsi="Liberation Sans" w:eastAsia="Liberation Sans" w:cs="Liberation Sans"/>
    </w:rPr>
  </w:style>
  <w:style w:type="paragraph" w:styleId="706">
    <w:name w:val="Title"/>
    <w:basedOn w:val="864"/>
    <w:next w:val="864"/>
    <w:link w:val="70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7">
    <w:name w:val="Title Char"/>
    <w:link w:val="706"/>
    <w:uiPriority w:val="10"/>
    <w:rPr>
      <w:sz w:val="48"/>
      <w:szCs w:val="48"/>
    </w:rPr>
  </w:style>
  <w:style w:type="paragraph" w:styleId="708">
    <w:name w:val="Subtitle"/>
    <w:basedOn w:val="864"/>
    <w:next w:val="864"/>
    <w:link w:val="709"/>
    <w:uiPriority w:val="11"/>
    <w:qFormat/>
    <w:pPr>
      <w:spacing w:before="200" w:after="200"/>
    </w:pPr>
    <w:rPr>
      <w:sz w:val="24"/>
      <w:szCs w:val="24"/>
    </w:rPr>
  </w:style>
  <w:style w:type="character" w:styleId="709">
    <w:name w:val="Subtitle Char"/>
    <w:link w:val="708"/>
    <w:uiPriority w:val="11"/>
    <w:rPr>
      <w:sz w:val="24"/>
      <w:szCs w:val="24"/>
    </w:rPr>
  </w:style>
  <w:style w:type="paragraph" w:styleId="710">
    <w:name w:val="Quote"/>
    <w:basedOn w:val="864"/>
    <w:next w:val="864"/>
    <w:link w:val="711"/>
    <w:uiPriority w:val="29"/>
    <w:qFormat/>
    <w:pPr>
      <w:ind w:left="720" w:right="720"/>
    </w:pPr>
    <w:rPr>
      <w:i/>
    </w:rPr>
  </w:style>
  <w:style w:type="character" w:styleId="711">
    <w:name w:val="Quote Char"/>
    <w:link w:val="710"/>
    <w:uiPriority w:val="29"/>
    <w:rPr>
      <w:i/>
    </w:rPr>
  </w:style>
  <w:style w:type="paragraph" w:styleId="712">
    <w:name w:val="Intense Quote"/>
    <w:basedOn w:val="864"/>
    <w:next w:val="864"/>
    <w:link w:val="71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3">
    <w:name w:val="Intense Quote Char"/>
    <w:link w:val="712"/>
    <w:uiPriority w:val="30"/>
    <w:rPr>
      <w:i/>
    </w:rPr>
  </w:style>
  <w:style w:type="paragraph" w:styleId="714">
    <w:name w:val="Header"/>
    <w:basedOn w:val="864"/>
    <w:link w:val="7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>
    <w:name w:val="Header Char"/>
    <w:link w:val="714"/>
    <w:uiPriority w:val="99"/>
  </w:style>
  <w:style w:type="paragraph" w:styleId="716">
    <w:name w:val="Footer"/>
    <w:basedOn w:val="864"/>
    <w:link w:val="71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7">
    <w:name w:val="Footer Char"/>
    <w:link w:val="716"/>
    <w:uiPriority w:val="99"/>
  </w:style>
  <w:style w:type="paragraph" w:styleId="718">
    <w:name w:val="Caption"/>
    <w:basedOn w:val="864"/>
    <w:next w:val="86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9">
    <w:name w:val="Caption Char"/>
    <w:basedOn w:val="718"/>
    <w:link w:val="716"/>
    <w:uiPriority w:val="99"/>
  </w:style>
  <w:style w:type="table" w:styleId="720">
    <w:name w:val="Table Grid"/>
    <w:basedOn w:val="86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1">
    <w:name w:val="Table Grid Light"/>
    <w:basedOn w:val="8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2">
    <w:name w:val="Plain Table 1"/>
    <w:basedOn w:val="8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3">
    <w:name w:val="Plain Table 2"/>
    <w:basedOn w:val="86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4">
    <w:name w:val="Plain Table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5">
    <w:name w:val="Plain Table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Plain Table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7">
    <w:name w:val="Grid Table 1 Light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4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9">
    <w:name w:val="Grid Table 4 - Accent 1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0">
    <w:name w:val="Grid Table 4 - Accent 2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1">
    <w:name w:val="Grid Table 4 - Accent 3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2">
    <w:name w:val="Grid Table 4 - Accent 4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3">
    <w:name w:val="Grid Table 4 - Accent 5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4">
    <w:name w:val="Grid Table 4 - Accent 6"/>
    <w:basedOn w:val="8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5">
    <w:name w:val="Grid Table 5 Dark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6">
    <w:name w:val="Grid Table 5 Dark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7">
    <w:name w:val="Grid Table 5 Dark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9">
    <w:name w:val="Grid Table 5 Dark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2">
    <w:name w:val="Grid Table 6 Colorful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3">
    <w:name w:val="Grid Table 6 Colorful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4">
    <w:name w:val="Grid Table 6 Colorful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5">
    <w:name w:val="Grid Table 6 Colorful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6">
    <w:name w:val="Grid Table 6 Colorful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7">
    <w:name w:val="Grid Table 6 Colorful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8">
    <w:name w:val="Grid Table 6 Colorful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9">
    <w:name w:val="Grid Table 7 Colorful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4">
    <w:name w:val="List Table 2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5">
    <w:name w:val="List Table 2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6">
    <w:name w:val="List Table 2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7">
    <w:name w:val="List Table 2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8">
    <w:name w:val="List Table 2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9">
    <w:name w:val="List Table 2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0">
    <w:name w:val="List Table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5 Dark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6 Colorful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2">
    <w:name w:val="List Table 6 Colorful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3">
    <w:name w:val="List Table 6 Colorful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4">
    <w:name w:val="List Table 6 Colorful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5">
    <w:name w:val="List Table 6 Colorful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6">
    <w:name w:val="List Table 6 Colorful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7">
    <w:name w:val="List Table 6 Colorful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8">
    <w:name w:val="List Table 7 Colorful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9">
    <w:name w:val="List Table 7 Colorful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0">
    <w:name w:val="List Table 7 Colorful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1">
    <w:name w:val="List Table 7 Colorful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2">
    <w:name w:val="List Table 7 Colorful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3">
    <w:name w:val="List Table 7 Colorful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4">
    <w:name w:val="List Table 7 Colorful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5">
    <w:name w:val="Lined - Accent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6">
    <w:name w:val="Lined - Accent 1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7">
    <w:name w:val="Lined - Accent 2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8">
    <w:name w:val="Lined - Accent 3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9">
    <w:name w:val="Lined - Accent 4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0">
    <w:name w:val="Lined - Accent 5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1">
    <w:name w:val="Lined - Accent 6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2">
    <w:name w:val="Bordered &amp; Lined - Accent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3">
    <w:name w:val="Bordered &amp; Lined - Accent 1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4">
    <w:name w:val="Bordered &amp; Lined - Accent 2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5">
    <w:name w:val="Bordered &amp; Lined - Accent 3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6">
    <w:name w:val="Bordered &amp; Lined - Accent 4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7">
    <w:name w:val="Bordered &amp; Lined - Accent 5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8">
    <w:name w:val="Bordered &amp; Lined - Accent 6"/>
    <w:basedOn w:val="86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9">
    <w:name w:val="Bordered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0">
    <w:name w:val="Bordered - Accent 1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1">
    <w:name w:val="Bordered - Accent 2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2">
    <w:name w:val="Bordered - Accent 3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3">
    <w:name w:val="Bordered - Accent 4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4">
    <w:name w:val="Bordered - Accent 5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5">
    <w:name w:val="Bordered - Accent 6"/>
    <w:basedOn w:val="8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6">
    <w:name w:val="Hyperlink"/>
    <w:uiPriority w:val="99"/>
    <w:unhideWhenUsed/>
    <w:rPr>
      <w:color w:val="0000ff" w:themeColor="hyperlink"/>
      <w:u w:val="single"/>
    </w:rPr>
  </w:style>
  <w:style w:type="paragraph" w:styleId="847">
    <w:name w:val="footnote text"/>
    <w:basedOn w:val="864"/>
    <w:link w:val="848"/>
    <w:uiPriority w:val="99"/>
    <w:semiHidden/>
    <w:unhideWhenUsed/>
    <w:pPr>
      <w:spacing w:after="40" w:line="240" w:lineRule="auto"/>
    </w:pPr>
    <w:rPr>
      <w:sz w:val="18"/>
    </w:rPr>
  </w:style>
  <w:style w:type="character" w:styleId="848">
    <w:name w:val="Footnote Text Char"/>
    <w:link w:val="847"/>
    <w:uiPriority w:val="99"/>
    <w:rPr>
      <w:sz w:val="18"/>
    </w:rPr>
  </w:style>
  <w:style w:type="character" w:styleId="849">
    <w:name w:val="footnote reference"/>
    <w:uiPriority w:val="99"/>
    <w:unhideWhenUsed/>
    <w:rPr>
      <w:vertAlign w:val="superscript"/>
    </w:rPr>
  </w:style>
  <w:style w:type="paragraph" w:styleId="850">
    <w:name w:val="endnote text"/>
    <w:basedOn w:val="864"/>
    <w:link w:val="851"/>
    <w:uiPriority w:val="99"/>
    <w:semiHidden/>
    <w:unhideWhenUsed/>
    <w:pPr>
      <w:spacing w:after="0" w:line="240" w:lineRule="auto"/>
    </w:pPr>
    <w:rPr>
      <w:sz w:val="20"/>
    </w:rPr>
  </w:style>
  <w:style w:type="character" w:styleId="851">
    <w:name w:val="Endnote Text Char"/>
    <w:link w:val="850"/>
    <w:uiPriority w:val="99"/>
    <w:rPr>
      <w:sz w:val="20"/>
    </w:rPr>
  </w:style>
  <w:style w:type="character" w:styleId="852">
    <w:name w:val="endnote reference"/>
    <w:uiPriority w:val="99"/>
    <w:semiHidden/>
    <w:unhideWhenUsed/>
    <w:rPr>
      <w:vertAlign w:val="superscript"/>
    </w:rPr>
  </w:style>
  <w:style w:type="paragraph" w:styleId="853">
    <w:name w:val="toc 1"/>
    <w:basedOn w:val="864"/>
    <w:next w:val="864"/>
    <w:uiPriority w:val="39"/>
    <w:unhideWhenUsed/>
    <w:pPr>
      <w:ind w:left="0" w:right="0" w:firstLine="0"/>
      <w:spacing w:after="57"/>
    </w:pPr>
  </w:style>
  <w:style w:type="paragraph" w:styleId="854">
    <w:name w:val="toc 2"/>
    <w:basedOn w:val="864"/>
    <w:next w:val="864"/>
    <w:uiPriority w:val="39"/>
    <w:unhideWhenUsed/>
    <w:pPr>
      <w:ind w:left="283" w:right="0" w:firstLine="0"/>
      <w:spacing w:after="57"/>
    </w:pPr>
  </w:style>
  <w:style w:type="paragraph" w:styleId="855">
    <w:name w:val="toc 3"/>
    <w:basedOn w:val="864"/>
    <w:next w:val="864"/>
    <w:uiPriority w:val="39"/>
    <w:unhideWhenUsed/>
    <w:pPr>
      <w:ind w:left="567" w:right="0" w:firstLine="0"/>
      <w:spacing w:after="57"/>
    </w:pPr>
  </w:style>
  <w:style w:type="paragraph" w:styleId="856">
    <w:name w:val="toc 4"/>
    <w:basedOn w:val="864"/>
    <w:next w:val="864"/>
    <w:uiPriority w:val="39"/>
    <w:unhideWhenUsed/>
    <w:pPr>
      <w:ind w:left="850" w:right="0" w:firstLine="0"/>
      <w:spacing w:after="57"/>
    </w:pPr>
  </w:style>
  <w:style w:type="paragraph" w:styleId="857">
    <w:name w:val="toc 5"/>
    <w:basedOn w:val="864"/>
    <w:next w:val="864"/>
    <w:uiPriority w:val="39"/>
    <w:unhideWhenUsed/>
    <w:pPr>
      <w:ind w:left="1134" w:right="0" w:firstLine="0"/>
      <w:spacing w:after="57"/>
    </w:pPr>
  </w:style>
  <w:style w:type="paragraph" w:styleId="858">
    <w:name w:val="toc 6"/>
    <w:basedOn w:val="864"/>
    <w:next w:val="864"/>
    <w:uiPriority w:val="39"/>
    <w:unhideWhenUsed/>
    <w:pPr>
      <w:ind w:left="1417" w:right="0" w:firstLine="0"/>
      <w:spacing w:after="57"/>
    </w:pPr>
  </w:style>
  <w:style w:type="paragraph" w:styleId="859">
    <w:name w:val="toc 7"/>
    <w:basedOn w:val="864"/>
    <w:next w:val="864"/>
    <w:uiPriority w:val="39"/>
    <w:unhideWhenUsed/>
    <w:pPr>
      <w:ind w:left="1701" w:right="0" w:firstLine="0"/>
      <w:spacing w:after="57"/>
    </w:pPr>
  </w:style>
  <w:style w:type="paragraph" w:styleId="860">
    <w:name w:val="toc 8"/>
    <w:basedOn w:val="864"/>
    <w:next w:val="864"/>
    <w:uiPriority w:val="39"/>
    <w:unhideWhenUsed/>
    <w:pPr>
      <w:ind w:left="1984" w:right="0" w:firstLine="0"/>
      <w:spacing w:after="57"/>
    </w:pPr>
  </w:style>
  <w:style w:type="paragraph" w:styleId="861">
    <w:name w:val="toc 9"/>
    <w:basedOn w:val="864"/>
    <w:next w:val="864"/>
    <w:uiPriority w:val="39"/>
    <w:unhideWhenUsed/>
    <w:pPr>
      <w:ind w:left="2268" w:right="0" w:firstLine="0"/>
      <w:spacing w:after="57"/>
    </w:pPr>
  </w:style>
  <w:style w:type="paragraph" w:styleId="862">
    <w:name w:val="TOC Heading"/>
    <w:uiPriority w:val="39"/>
    <w:unhideWhenUsed/>
  </w:style>
  <w:style w:type="paragraph" w:styleId="863">
    <w:name w:val="table of figures"/>
    <w:basedOn w:val="864"/>
    <w:next w:val="864"/>
    <w:uiPriority w:val="99"/>
    <w:unhideWhenUsed/>
    <w:pPr>
      <w:spacing w:after="0" w:afterAutospacing="0"/>
    </w:pPr>
  </w:style>
  <w:style w:type="paragraph" w:styleId="864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6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6" w:default="1">
    <w:name w:val="No List"/>
    <w:uiPriority w:val="99"/>
    <w:semiHidden/>
    <w:unhideWhenUsed/>
  </w:style>
  <w:style w:type="paragraph" w:styleId="867">
    <w:name w:val="No Spacing"/>
    <w:basedOn w:val="864"/>
    <w:uiPriority w:val="1"/>
    <w:qFormat/>
    <w:pPr>
      <w:spacing w:after="0" w:line="240" w:lineRule="auto"/>
    </w:pPr>
  </w:style>
  <w:style w:type="paragraph" w:styleId="868">
    <w:name w:val="List Paragraph"/>
    <w:basedOn w:val="864"/>
    <w:uiPriority w:val="34"/>
    <w:qFormat/>
    <w:pPr>
      <w:contextualSpacing/>
      <w:ind w:left="720"/>
    </w:pPr>
  </w:style>
  <w:style w:type="character" w:styleId="869" w:default="1">
    <w:name w:val="Default Paragraph Font"/>
    <w:uiPriority w:val="1"/>
    <w:semiHidden/>
    <w:unhideWhenUsed/>
  </w:style>
  <w:style w:type="table" w:styleId="870" w:customStyle="1">
    <w:name w:val="StGen0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hint="default" w:ascii="Arial" w:hAnsi="Arial" w:eastAsia="Arial" w:cs="Aria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" w:eastAsia="zh-CN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Layout w:type="autofit"/>
      <w:tblCellMar>
        <w:left w:w="100" w:type="dxa"/>
        <w:top w:w="100" w:type="dxa"/>
        <w:right w:w="100" w:type="dxa"/>
        <w:bottom w:w="100" w:type="dxa"/>
      </w:tblCellMar>
    </w:tblPr>
    <w:trPr>
      <w:cantSplit w:val="false"/>
      <w:jc w:val="left"/>
    </w:trPr>
    <w:tcPr>
      <w:tcW w:w="0" w:type="auto"/>
      <w:vAlign w:val="top"/>
      <w:vMerge w:val="restart"/>
      <w:hMerge w:val="restart"/>
    </w:tcPr>
  </w:style>
  <w:style w:type="table" w:styleId="871" w:customStyle="1">
    <w:name w:val="StGen1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hint="default" w:ascii="Arial" w:hAnsi="Arial" w:eastAsia="Arial" w:cs="Aria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" w:eastAsia="zh-CN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Layout w:type="autofit"/>
      <w:tblCellMar>
        <w:left w:w="100" w:type="dxa"/>
        <w:top w:w="100" w:type="dxa"/>
        <w:right w:w="100" w:type="dxa"/>
        <w:bottom w:w="100" w:type="dxa"/>
      </w:tblCellMar>
    </w:tblPr>
    <w:trPr>
      <w:cantSplit w:val="false"/>
      <w:jc w:val="left"/>
    </w:trPr>
    <w:tcPr>
      <w:tcW w:w="0" w:type="auto"/>
      <w:vAlign w:val="top"/>
      <w:vMerge w:val="restart"/>
      <w:hMerge w:val="restart"/>
    </w:tcPr>
  </w:style>
  <w:style w:type="table" w:styleId="872" w:customStyle="1">
    <w:name w:val="StGen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hint="default" w:ascii="Arial" w:hAnsi="Arial" w:eastAsia="Arial" w:cs="Arial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" w:eastAsia="zh-CN" w:bidi="ar-SA"/>
      <w14:ligatures w14:val="none"/>
    </w:rPr>
    <w:tblPr>
      <w:tblStyleRowBandSize w:val="1"/>
      <w:tblStyleColBandSize w:val="1"/>
      <w:tblW w:w="0" w:type="auto"/>
      <w:tblInd w:w="0" w:type="dxa"/>
      <w:tblBorders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insideH w:val="none" w:color="000000" w:sz="4" w:space="0"/>
        <w:insideV w:val="none" w:color="000000" w:sz="4" w:space="0"/>
      </w:tblBorders>
      <w:tblLayout w:type="autofit"/>
      <w:tblCellMar>
        <w:left w:w="100" w:type="dxa"/>
        <w:top w:w="100" w:type="dxa"/>
        <w:right w:w="100" w:type="dxa"/>
        <w:bottom w:w="100" w:type="dxa"/>
      </w:tblCellMar>
    </w:tblPr>
    <w:trPr>
      <w:cantSplit w:val="false"/>
      <w:jc w:val="left"/>
    </w:trPr>
    <w:tcPr>
      <w:tcW w:w="0" w:type="auto"/>
      <w:vAlign w:val="top"/>
      <w:vMerge w:val="restart"/>
      <w:hMerge w:val="restart"/>
    </w:tc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Татьяна Орлова</cp:lastModifiedBy>
  <cp:revision>11</cp:revision>
  <dcterms:modified xsi:type="dcterms:W3CDTF">2024-11-02T13:57:16Z</dcterms:modified>
</cp:coreProperties>
</file>