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FF10" w14:textId="77777777" w:rsidR="004372EA" w:rsidRDefault="00000000">
      <w:pPr>
        <w:spacing w:after="879"/>
      </w:pPr>
      <w:r>
        <w:rPr>
          <w:rFonts w:ascii="Arial" w:eastAsia="Arial" w:hAnsi="Arial" w:cs="Arial"/>
          <w:b/>
          <w:sz w:val="36"/>
        </w:rPr>
        <w:t>MISE À JOUR CONTENU – SITE SMILEUP</w:t>
      </w:r>
    </w:p>
    <w:p w14:paraId="3696E6B3" w14:textId="77777777" w:rsidR="004372EA" w:rsidRDefault="00000000">
      <w:pPr>
        <w:spacing w:after="24"/>
        <w:ind w:left="-5" w:hanging="10"/>
      </w:pPr>
      <w:r>
        <w:rPr>
          <w:rFonts w:ascii="Arial" w:eastAsia="Arial" w:hAnsi="Arial" w:cs="Arial"/>
          <w:b/>
          <w:sz w:val="28"/>
        </w:rPr>
        <w:t>1</w:t>
      </w:r>
      <w:r>
        <w:rPr>
          <w:rFonts w:ascii="Segoe UI Symbol" w:eastAsia="Segoe UI Symbol" w:hAnsi="Segoe UI Symbol" w:cs="Segoe UI Symbol"/>
          <w:sz w:val="28"/>
        </w:rPr>
        <w:t>■■</w:t>
      </w:r>
      <w:r>
        <w:rPr>
          <w:rFonts w:ascii="Arial" w:eastAsia="Arial" w:hAnsi="Arial" w:cs="Arial"/>
          <w:b/>
          <w:sz w:val="28"/>
        </w:rPr>
        <w:t xml:space="preserve"> Section : Compatible avec les leaders du marché</w:t>
      </w:r>
    </w:p>
    <w:tbl>
      <w:tblPr>
        <w:tblStyle w:val="TableGrid"/>
        <w:tblW w:w="13824" w:type="dxa"/>
        <w:tblInd w:w="-53" w:type="dxa"/>
        <w:tblCellMar>
          <w:top w:w="176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7488"/>
        <w:gridCol w:w="3168"/>
      </w:tblGrid>
      <w:tr w:rsidR="004372EA" w14:paraId="1D01F7F7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561D2B5B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Élément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38152317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Texte à afficher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1DF00BD0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Action développeur</w:t>
            </w:r>
          </w:p>
        </w:tc>
      </w:tr>
      <w:tr w:rsidR="004372EA" w14:paraId="3AD69068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928A8E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Titre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DA62E5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Compatible avec les leaders du marché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10C807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Ne pas modifier</w:t>
            </w:r>
          </w:p>
        </w:tc>
      </w:tr>
      <w:tr w:rsidR="004372EA" w14:paraId="5CFEB1AB" w14:textId="77777777">
        <w:trPr>
          <w:trHeight w:val="76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6EB3C8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Sous-texte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F3DCDE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Réception directe de vos empreintes numériques depuis les principales solutions de scan intraoral.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6D08FD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Remplacer le texte actuel</w:t>
            </w:r>
          </w:p>
        </w:tc>
      </w:tr>
      <w:tr w:rsidR="004372EA" w14:paraId="66FB3C99" w14:textId="77777777">
        <w:trPr>
          <w:trHeight w:val="76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F2CC35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Coche 1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90D3FC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Envoyez vos fichiers STL directement depuis votre scanner — réception en temps réel.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21565F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Ne pas modifier</w:t>
            </w:r>
          </w:p>
        </w:tc>
      </w:tr>
      <w:tr w:rsidR="004372EA" w14:paraId="4589B234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509B5D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Coche 2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651A32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Pôle numérique : smile.up045@gmail.com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AAE114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Ne pas modifier</w:t>
            </w:r>
          </w:p>
        </w:tc>
      </w:tr>
      <w:tr w:rsidR="004372EA" w14:paraId="4F88331D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864AFC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Logos scanners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F77413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Nouveaux logos transmis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2CBE2B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Remplacer les anciens logos</w:t>
            </w:r>
          </w:p>
        </w:tc>
      </w:tr>
    </w:tbl>
    <w:p w14:paraId="371DC1EB" w14:textId="77777777" w:rsidR="004372EA" w:rsidRDefault="00000000">
      <w:pPr>
        <w:spacing w:after="24"/>
        <w:ind w:left="-5" w:hanging="10"/>
      </w:pPr>
      <w:r>
        <w:rPr>
          <w:rFonts w:ascii="Arial" w:eastAsia="Arial" w:hAnsi="Arial" w:cs="Arial"/>
          <w:b/>
          <w:sz w:val="28"/>
        </w:rPr>
        <w:t>2</w:t>
      </w:r>
      <w:r>
        <w:rPr>
          <w:rFonts w:ascii="Segoe UI Symbol" w:eastAsia="Segoe UI Symbol" w:hAnsi="Segoe UI Symbol" w:cs="Segoe UI Symbol"/>
          <w:sz w:val="28"/>
        </w:rPr>
        <w:t>■■</w:t>
      </w:r>
      <w:r>
        <w:rPr>
          <w:rFonts w:ascii="Arial" w:eastAsia="Arial" w:hAnsi="Arial" w:cs="Arial"/>
          <w:b/>
          <w:sz w:val="28"/>
        </w:rPr>
        <w:t xml:space="preserve"> Section : Réalisations</w:t>
      </w:r>
    </w:p>
    <w:tbl>
      <w:tblPr>
        <w:tblStyle w:val="TableGrid"/>
        <w:tblW w:w="13824" w:type="dxa"/>
        <w:tblInd w:w="-53" w:type="dxa"/>
        <w:tblCellMar>
          <w:top w:w="176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7488"/>
        <w:gridCol w:w="3168"/>
      </w:tblGrid>
      <w:tr w:rsidR="004372EA" w14:paraId="5E0A5511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0BA52932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>Élément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5A2A07F4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Texte à afficher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197FFC9A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Action développeur</w:t>
            </w:r>
          </w:p>
        </w:tc>
      </w:tr>
      <w:tr w:rsidR="004372EA" w14:paraId="63A55FFC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6E6510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Titre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27E245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 réalisations qui font sourire.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20212B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Ne pas modifier</w:t>
            </w:r>
          </w:p>
        </w:tc>
      </w:tr>
      <w:tr w:rsidR="004372EA" w14:paraId="75741AE5" w14:textId="77777777">
        <w:trPr>
          <w:trHeight w:val="102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603FEE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Texte descriptif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817131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Chaque dispositif est réalisé sur mesure selon vos prescriptions. Des appareils fonctionnels aux gouttières thermoformées, nous mettons notre expertise technique au service de traitements précis, fiables et durables.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E03593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Remplacer le texte actuel</w:t>
            </w:r>
          </w:p>
        </w:tc>
      </w:tr>
      <w:tr w:rsidR="004372EA" w14:paraId="6B18DA27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38C2E0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Bouton CTA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98AC44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Discutons de vos besoins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15A2F1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Ne pas modifier</w:t>
            </w:r>
          </w:p>
        </w:tc>
      </w:tr>
    </w:tbl>
    <w:p w14:paraId="33760BDF" w14:textId="77777777" w:rsidR="004372EA" w:rsidRDefault="00000000">
      <w:pPr>
        <w:spacing w:after="24"/>
        <w:ind w:left="-5" w:hanging="10"/>
      </w:pPr>
      <w:r>
        <w:rPr>
          <w:rFonts w:ascii="Arial" w:eastAsia="Arial" w:hAnsi="Arial" w:cs="Arial"/>
          <w:b/>
          <w:sz w:val="28"/>
        </w:rPr>
        <w:t>3</w:t>
      </w:r>
      <w:r>
        <w:rPr>
          <w:rFonts w:ascii="Segoe UI Symbol" w:eastAsia="Segoe UI Symbol" w:hAnsi="Segoe UI Symbol" w:cs="Segoe UI Symbol"/>
          <w:sz w:val="28"/>
        </w:rPr>
        <w:t>■■</w:t>
      </w:r>
      <w:r>
        <w:rPr>
          <w:rFonts w:ascii="Arial" w:eastAsia="Arial" w:hAnsi="Arial" w:cs="Arial"/>
          <w:b/>
          <w:sz w:val="28"/>
        </w:rPr>
        <w:t xml:space="preserve"> Section : Confiance</w:t>
      </w:r>
    </w:p>
    <w:tbl>
      <w:tblPr>
        <w:tblStyle w:val="TableGrid"/>
        <w:tblW w:w="13824" w:type="dxa"/>
        <w:tblInd w:w="-53" w:type="dxa"/>
        <w:tblCellMar>
          <w:top w:w="176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7488"/>
        <w:gridCol w:w="3168"/>
      </w:tblGrid>
      <w:tr w:rsidR="004372EA" w14:paraId="0D1C22D8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52B22DAC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Élément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188EFA26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Texte à afficher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401F5567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Action développeur</w:t>
            </w:r>
          </w:p>
        </w:tc>
      </w:tr>
      <w:tr w:rsidR="004372EA" w14:paraId="3260130D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716475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Titre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278185" w14:textId="52FD4920" w:rsidR="004372EA" w:rsidRPr="0009339C" w:rsidRDefault="0009339C">
            <w:pPr>
              <w:spacing w:after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Des praticiens qui nous font confiance</w:t>
            </w:r>
            <w:r w:rsidR="00000000"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A09AD1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Remplacer le titre actuel</w:t>
            </w:r>
          </w:p>
        </w:tc>
      </w:tr>
      <w:tr w:rsidR="004372EA" w14:paraId="336E29F3" w14:textId="77777777">
        <w:trPr>
          <w:trHeight w:val="102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C7AC5F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Texte descriptif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2C7966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Nous collaborons avec des orthodontistes et chirurgiens-dentistes attentifs à la précision technique, à la fiabilité des dispositifs et à la qualité de prise en charge de leurs patients.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3A236F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Remplacer le texte actuel</w:t>
            </w:r>
          </w:p>
        </w:tc>
      </w:tr>
    </w:tbl>
    <w:p w14:paraId="244C13D7" w14:textId="77777777" w:rsidR="004372EA" w:rsidRDefault="00000000">
      <w:pPr>
        <w:spacing w:after="24"/>
        <w:ind w:left="-5" w:hanging="10"/>
      </w:pPr>
      <w:r>
        <w:rPr>
          <w:rFonts w:ascii="Arial" w:eastAsia="Arial" w:hAnsi="Arial" w:cs="Arial"/>
          <w:b/>
          <w:sz w:val="28"/>
        </w:rPr>
        <w:t>4</w:t>
      </w:r>
      <w:r>
        <w:rPr>
          <w:rFonts w:ascii="Segoe UI Symbol" w:eastAsia="Segoe UI Symbol" w:hAnsi="Segoe UI Symbol" w:cs="Segoe UI Symbol"/>
          <w:sz w:val="28"/>
        </w:rPr>
        <w:t>■■</w:t>
      </w:r>
      <w:r>
        <w:rPr>
          <w:rFonts w:ascii="Arial" w:eastAsia="Arial" w:hAnsi="Arial" w:cs="Arial"/>
          <w:b/>
          <w:sz w:val="28"/>
        </w:rPr>
        <w:t xml:space="preserve"> Banderole défilante</w:t>
      </w:r>
    </w:p>
    <w:p w14:paraId="15A1DA4D" w14:textId="77777777" w:rsidR="004372EA" w:rsidRDefault="004372EA">
      <w:pPr>
        <w:spacing w:after="0"/>
        <w:ind w:left="-1560" w:right="8724"/>
      </w:pPr>
    </w:p>
    <w:tbl>
      <w:tblPr>
        <w:tblStyle w:val="TableGrid"/>
        <w:tblW w:w="13824" w:type="dxa"/>
        <w:tblInd w:w="-53" w:type="dxa"/>
        <w:tblCellMar>
          <w:top w:w="176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7488"/>
        <w:gridCol w:w="3168"/>
      </w:tblGrid>
      <w:tr w:rsidR="004372EA" w14:paraId="2501D45A" w14:textId="77777777">
        <w:trPr>
          <w:trHeight w:val="50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7D40827A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>Élément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2EDA7F9A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Texte à afficher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0F5E0566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Action développeur</w:t>
            </w:r>
          </w:p>
        </w:tc>
      </w:tr>
      <w:tr w:rsidR="004372EA" w14:paraId="20AB6163" w14:textId="77777777">
        <w:trPr>
          <w:trHeight w:val="760"/>
        </w:trPr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C404F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Banderole défilante</w:t>
            </w:r>
          </w:p>
        </w:tc>
        <w:tc>
          <w:tcPr>
            <w:tcW w:w="7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7BF8B4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Orthodontistes / Chirurgiens-dentistes / Orthopédie dento-faciale / Cabinets numériques / Précision technique / Collaboration durable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0101B5" w14:textId="77777777" w:rsidR="004372E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Remplacer le contenu actuel</w:t>
            </w:r>
          </w:p>
        </w:tc>
      </w:tr>
    </w:tbl>
    <w:p w14:paraId="69C3C457" w14:textId="77777777" w:rsidR="004B4B9B" w:rsidRDefault="004B4B9B"/>
    <w:sectPr w:rsidR="004B4B9B">
      <w:pgSz w:w="16838" w:h="11906" w:orient="landscape"/>
      <w:pgMar w:top="1560" w:right="8113" w:bottom="277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2EA"/>
    <w:rsid w:val="0009339C"/>
    <w:rsid w:val="004372EA"/>
    <w:rsid w:val="00441816"/>
    <w:rsid w:val="004B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09399F"/>
  <w15:docId w15:val="{A090FE8A-1391-984D-A5E4-B2D23772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Jessica Lerandy Estevez</cp:lastModifiedBy>
  <cp:revision>2</cp:revision>
  <dcterms:created xsi:type="dcterms:W3CDTF">2026-03-17T21:01:00Z</dcterms:created>
  <dcterms:modified xsi:type="dcterms:W3CDTF">2026-03-17T21:01:00Z</dcterms:modified>
</cp:coreProperties>
</file>