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74593" w14:textId="44362A46" w:rsidR="00175F2D" w:rsidRDefault="00000000">
      <w:pPr>
        <w:spacing w:after="83"/>
        <w:ind w:left="-920"/>
      </w:pPr>
      <w:r>
        <w:rPr>
          <w:rFonts w:ascii="Arial" w:eastAsia="Arial" w:hAnsi="Arial" w:cs="Arial"/>
          <w:b/>
          <w:sz w:val="32"/>
        </w:rPr>
        <w:t xml:space="preserve">Récapitulatif – Site </w:t>
      </w:r>
      <w:proofErr w:type="spellStart"/>
      <w:r>
        <w:rPr>
          <w:rFonts w:ascii="Arial" w:eastAsia="Arial" w:hAnsi="Arial" w:cs="Arial"/>
          <w:b/>
          <w:sz w:val="32"/>
        </w:rPr>
        <w:t>Smile</w:t>
      </w:r>
      <w:proofErr w:type="spellEnd"/>
      <w:r>
        <w:rPr>
          <w:rFonts w:ascii="Arial" w:eastAsia="Arial" w:hAnsi="Arial" w:cs="Arial"/>
          <w:b/>
          <w:sz w:val="32"/>
        </w:rPr>
        <w:t xml:space="preserve"> Up</w:t>
      </w:r>
    </w:p>
    <w:p w14:paraId="7A74B7CB" w14:textId="6D009A77" w:rsidR="00175F2D" w:rsidRDefault="00175F2D">
      <w:pPr>
        <w:spacing w:after="8"/>
        <w:ind w:left="-920"/>
      </w:pPr>
    </w:p>
    <w:tbl>
      <w:tblPr>
        <w:tblStyle w:val="TableGrid"/>
        <w:tblW w:w="16000" w:type="dxa"/>
        <w:tblInd w:w="-1021" w:type="dxa"/>
        <w:tblCellMar>
          <w:top w:w="120" w:type="dxa"/>
          <w:left w:w="16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2243"/>
        <w:gridCol w:w="11868"/>
        <w:gridCol w:w="1184"/>
      </w:tblGrid>
      <w:tr w:rsidR="00175F2D" w14:paraId="61E663D4" w14:textId="77777777">
        <w:trPr>
          <w:trHeight w:val="460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6ABBEB12" w14:textId="77777777" w:rsidR="00175F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Ordre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4635F9EA" w14:textId="77777777" w:rsidR="00175F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Bloc</w:t>
            </w:r>
          </w:p>
        </w:tc>
        <w:tc>
          <w:tcPr>
            <w:tcW w:w="8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1FC160D3" w14:textId="77777777" w:rsidR="00175F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Contenu validé (texte à intégrer)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58AC37D2" w14:textId="77777777" w:rsidR="00175F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Visuel</w:t>
            </w:r>
          </w:p>
        </w:tc>
      </w:tr>
      <w:tr w:rsidR="00175F2D" w14:paraId="7515DCBE" w14:textId="77777777">
        <w:trPr>
          <w:trHeight w:val="1560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0B579" w14:textId="77777777" w:rsidR="00175F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1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472AF" w14:textId="16B4D689" w:rsidR="00175F2D" w:rsidRDefault="00C97C7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Page « QUI SUIS-JE ? »  A REMPLACER PAR LE LABORATOIRE</w:t>
            </w:r>
            <w:r w:rsidR="005745A7">
              <w:rPr>
                <w:rFonts w:ascii="Arial" w:eastAsia="Arial" w:hAnsi="Arial" w:cs="Arial"/>
                <w:b/>
                <w:sz w:val="18"/>
              </w:rPr>
              <w:t xml:space="preserve"> ??? ou autre </w:t>
            </w:r>
          </w:p>
        </w:tc>
        <w:tc>
          <w:tcPr>
            <w:tcW w:w="8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B9A2F" w14:textId="41A6B97B" w:rsidR="00C97C7D" w:rsidRDefault="00C97C7D" w:rsidP="00C97C7D">
            <w:pPr>
              <w:spacing w:after="216"/>
              <w:rPr>
                <w:rFonts w:ascii="Arial" w:eastAsia="Arial" w:hAnsi="Arial" w:cs="Arial"/>
                <w:b/>
                <w:sz w:val="18"/>
              </w:rPr>
            </w:pPr>
            <w:r>
              <w:rPr>
                <w:rFonts w:ascii="Arial" w:eastAsia="Arial" w:hAnsi="Arial" w:cs="Arial"/>
                <w:b/>
                <w:sz w:val="18"/>
              </w:rPr>
              <w:t xml:space="preserve">Bandeau : Jessica Lerandy- Estevez Fondatrice </w:t>
            </w:r>
          </w:p>
          <w:p w14:paraId="1E1760E1" w14:textId="3A32ED6F" w:rsidR="00C97C7D" w:rsidRDefault="00000000" w:rsidP="00C97C7D">
            <w:pPr>
              <w:spacing w:after="216"/>
            </w:pPr>
            <w:r>
              <w:rPr>
                <w:rFonts w:ascii="Arial" w:eastAsia="Arial" w:hAnsi="Arial" w:cs="Arial"/>
                <w:b/>
                <w:sz w:val="18"/>
              </w:rPr>
              <w:t>Titre 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="00C97C7D">
              <w:rPr>
                <w:rFonts w:ascii="Arial" w:eastAsia="Arial" w:hAnsi="Arial" w:cs="Arial"/>
                <w:sz w:val="18"/>
              </w:rPr>
              <w:t>LE LABORATOIRE</w:t>
            </w:r>
          </w:p>
          <w:p w14:paraId="30D83F89" w14:textId="406BE61B" w:rsidR="00C94EA4" w:rsidRDefault="00000000" w:rsidP="00C94E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System Font" w:eastAsiaTheme="minorEastAsia" w:hAnsi="System Font" w:cs="System Font"/>
                <w:color w:val="auto"/>
                <w:kern w:val="0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 w:rsidR="00C97C7D">
              <w:rPr>
                <w:rFonts w:ascii="Arial" w:eastAsia="Arial" w:hAnsi="Arial" w:cs="Arial"/>
                <w:b/>
                <w:sz w:val="18"/>
              </w:rPr>
              <w:t>Texte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:</w:t>
            </w:r>
            <w:r w:rsidR="00C97C7D">
              <w:rPr>
                <w:rFonts w:ascii="Arial" w:eastAsia="Arial" w:hAnsi="Arial" w:cs="Arial"/>
                <w:b/>
                <w:sz w:val="18"/>
              </w:rPr>
              <w:t xml:space="preserve"> </w:t>
            </w:r>
            <w:proofErr w:type="spellStart"/>
            <w:r w:rsidR="00C94EA4">
              <w:rPr>
                <w:rFonts w:ascii="System Font" w:eastAsiaTheme="minorEastAsia" w:hAnsi="System Font" w:cs="System Font"/>
                <w:color w:val="auto"/>
                <w:kern w:val="0"/>
                <w:sz w:val="26"/>
                <w:szCs w:val="26"/>
              </w:rPr>
              <w:t>Smile</w:t>
            </w:r>
            <w:proofErr w:type="spellEnd"/>
            <w:r w:rsidR="00C94EA4">
              <w:rPr>
                <w:rFonts w:ascii="System Font" w:eastAsiaTheme="minorEastAsia" w:hAnsi="System Font" w:cs="System Font"/>
                <w:color w:val="auto"/>
                <w:kern w:val="0"/>
                <w:sz w:val="26"/>
                <w:szCs w:val="26"/>
              </w:rPr>
              <w:t xml:space="preserve"> Up est un laboratoire dédié exclusivement à l’orthodontie. Né d’une véritable passion pour les appareils sur mesure et la précision du geste technique, le laboratoire s’est construit autour d’une idée simple : chaque dispositif compte dans la réussite d’un traitement. Cette vision est portée par sa fondatrice, Jessica Lerandy Estevez, spécialisée en </w:t>
            </w:r>
            <w:r w:rsidR="00C94EA4">
              <w:rPr>
                <w:rFonts w:ascii="Lato" w:hAnsi="Lato"/>
                <w:shd w:val="clear" w:color="auto" w:fill="FFFFFF"/>
              </w:rPr>
              <w:t>Orthopédie Dento-Faciale</w:t>
            </w:r>
            <w:r w:rsidR="00C94EA4">
              <w:rPr>
                <w:rFonts w:ascii="System Font" w:eastAsiaTheme="minorEastAsia" w:hAnsi="System Font" w:cs="System Font"/>
                <w:color w:val="auto"/>
                <w:kern w:val="0"/>
                <w:sz w:val="26"/>
                <w:szCs w:val="26"/>
              </w:rPr>
              <w:t>.</w:t>
            </w:r>
          </w:p>
          <w:p w14:paraId="18DDCD1E" w14:textId="77777777" w:rsidR="00C94EA4" w:rsidRDefault="00C94EA4" w:rsidP="00C94E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System Font" w:eastAsiaTheme="minorEastAsia" w:hAnsi="System Font" w:cs="System Font"/>
                <w:color w:val="auto"/>
                <w:kern w:val="0"/>
                <w:sz w:val="26"/>
                <w:szCs w:val="26"/>
              </w:rPr>
            </w:pPr>
          </w:p>
          <w:p w14:paraId="730A352C" w14:textId="77777777" w:rsidR="00C94EA4" w:rsidRDefault="00C94EA4" w:rsidP="00C94E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System Font" w:eastAsiaTheme="minorEastAsia" w:hAnsi="System Font" w:cs="System Font"/>
                <w:color w:val="auto"/>
                <w:kern w:val="0"/>
                <w:sz w:val="26"/>
                <w:szCs w:val="26"/>
              </w:rPr>
            </w:pPr>
            <w:r>
              <w:rPr>
                <w:rFonts w:ascii="System Font" w:eastAsiaTheme="minorEastAsia" w:hAnsi="System Font" w:cs="System Font"/>
                <w:color w:val="auto"/>
                <w:kern w:val="0"/>
                <w:sz w:val="26"/>
                <w:szCs w:val="26"/>
              </w:rPr>
              <w:t xml:space="preserve">Implanté à Ingré, </w:t>
            </w:r>
            <w:proofErr w:type="spellStart"/>
            <w:r>
              <w:rPr>
                <w:rFonts w:ascii="System Font" w:eastAsiaTheme="minorEastAsia" w:hAnsi="System Font" w:cs="System Font"/>
                <w:color w:val="auto"/>
                <w:kern w:val="0"/>
                <w:sz w:val="26"/>
                <w:szCs w:val="26"/>
              </w:rPr>
              <w:t>Smile</w:t>
            </w:r>
            <w:proofErr w:type="spellEnd"/>
            <w:r>
              <w:rPr>
                <w:rFonts w:ascii="System Font" w:eastAsiaTheme="minorEastAsia" w:hAnsi="System Font" w:cs="System Font"/>
                <w:color w:val="auto"/>
                <w:kern w:val="0"/>
                <w:sz w:val="26"/>
                <w:szCs w:val="26"/>
              </w:rPr>
              <w:t xml:space="preserve"> Up conçoit et fabrique des orthèses personnalisées, en accordant une attention particulière au détail, au confort et à la fiabilité dans le temps. Chaque cas est abordé avec sérieux, comme une pièce unique qui doit s’intégrer naturellement à votre façon de travailler et aux attentes de vos patients.</w:t>
            </w:r>
          </w:p>
          <w:p w14:paraId="3B13C7B5" w14:textId="77777777" w:rsidR="00C94EA4" w:rsidRDefault="00C94EA4" w:rsidP="00C94E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System Font" w:eastAsiaTheme="minorEastAsia" w:hAnsi="System Font" w:cs="System Font"/>
                <w:color w:val="auto"/>
                <w:kern w:val="0"/>
                <w:sz w:val="26"/>
                <w:szCs w:val="26"/>
              </w:rPr>
            </w:pPr>
          </w:p>
          <w:p w14:paraId="2E624C8A" w14:textId="69A6C0FC" w:rsidR="00C94EA4" w:rsidRDefault="00C94EA4" w:rsidP="00C94E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</w:pPr>
            <w:r>
              <w:rPr>
                <w:rFonts w:ascii="System Font" w:eastAsiaTheme="minorEastAsia" w:hAnsi="System Font" w:cs="System Font"/>
                <w:color w:val="auto"/>
                <w:kern w:val="0"/>
                <w:sz w:val="26"/>
                <w:szCs w:val="26"/>
              </w:rPr>
              <w:t xml:space="preserve">Le laboratoire s’appuie sur des techniques éprouvées et des outils numériques modernes pour garantir une grande régularité de résultat, tout en restant à taille humaine. Cette combinaison d’exigence, de proximité et de passion pour le métier permet à </w:t>
            </w:r>
            <w:proofErr w:type="spellStart"/>
            <w:r>
              <w:rPr>
                <w:rFonts w:ascii="System Font" w:eastAsiaTheme="minorEastAsia" w:hAnsi="System Font" w:cs="System Font"/>
                <w:color w:val="auto"/>
                <w:kern w:val="0"/>
                <w:sz w:val="26"/>
                <w:szCs w:val="26"/>
              </w:rPr>
              <w:t>Smile</w:t>
            </w:r>
            <w:proofErr w:type="spellEnd"/>
            <w:r>
              <w:rPr>
                <w:rFonts w:ascii="System Font" w:eastAsiaTheme="minorEastAsia" w:hAnsi="System Font" w:cs="System Font"/>
                <w:color w:val="auto"/>
                <w:kern w:val="0"/>
                <w:sz w:val="26"/>
                <w:szCs w:val="26"/>
              </w:rPr>
              <w:t xml:space="preserve"> Up de se positionner comme un partenaire engagé aux côtés des praticiens, plutôt qu’un simple prestataire</w:t>
            </w:r>
          </w:p>
          <w:p w14:paraId="27FBAC05" w14:textId="5E92B894" w:rsidR="00175F2D" w:rsidRDefault="00175F2D" w:rsidP="00C94E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2F249" w14:textId="77777777" w:rsidR="00175F2D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—</w:t>
            </w:r>
          </w:p>
        </w:tc>
      </w:tr>
      <w:tr w:rsidR="00175F2D" w14:paraId="1D1B516A" w14:textId="77777777">
        <w:trPr>
          <w:trHeight w:val="2000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25989" w14:textId="77777777" w:rsidR="00175F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2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1C7FE" w14:textId="64A62615" w:rsidR="00175F2D" w:rsidRDefault="005D6DE5">
            <w:pPr>
              <w:spacing w:after="0"/>
            </w:pPr>
            <w:r>
              <w:rPr>
                <w:rStyle w:val="lev"/>
                <w:rFonts w:ascii="Arial" w:hAnsi="Arial" w:cs="Arial"/>
              </w:rPr>
              <w:t>Nos valeurs</w:t>
            </w:r>
          </w:p>
        </w:tc>
        <w:tc>
          <w:tcPr>
            <w:tcW w:w="8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tbl>
            <w:tblPr>
              <w:tblW w:w="1169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10392"/>
            </w:tblGrid>
            <w:tr w:rsidR="005D6DE5" w14:paraId="010E5B5B" w14:textId="77777777" w:rsidTr="00C23B6B">
              <w:trPr>
                <w:trHeight w:val="713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AF1BB4C" w14:textId="184692E6" w:rsidR="005D6DE5" w:rsidRDefault="005D6DE5" w:rsidP="005D6DE5">
                  <w:pPr>
                    <w:rPr>
                      <w:rFonts w:ascii="Arial" w:hAnsi="Arial" w:cs="Arial"/>
                    </w:rPr>
                  </w:pPr>
                  <w:r>
                    <w:rPr>
                      <w:rStyle w:val="lev"/>
                    </w:rPr>
                    <w:t xml:space="preserve">Dessous titre 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6AB349D" w14:textId="77777777" w:rsidR="005D6DE5" w:rsidRDefault="005D6DE5" w:rsidP="005D6DE5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Au</w:t>
                  </w:r>
                  <w:r>
                    <w:rPr>
                      <w:rFonts w:ascii="Arial" w:hAnsi="Arial" w:cs="Arial"/>
                    </w:rPr>
                    <w:noBreakHyphen/>
                    <w:t>delà du savoir</w:t>
                  </w:r>
                  <w:r>
                    <w:rPr>
                      <w:rFonts w:ascii="Arial" w:hAnsi="Arial" w:cs="Arial"/>
                    </w:rPr>
                    <w:noBreakHyphen/>
                    <w:t>faire technique, nous accordons une importance particulière à la qualité de la relation et à la confiance avec chaque praticien.</w:t>
                  </w:r>
                </w:p>
              </w:tc>
            </w:tr>
          </w:tbl>
          <w:p w14:paraId="6490705D" w14:textId="77777777" w:rsidR="000C2A82" w:rsidRDefault="000C2A82">
            <w:pPr>
              <w:spacing w:after="0"/>
            </w:pPr>
            <w:r>
              <w:t xml:space="preserve"> </w:t>
            </w:r>
          </w:p>
          <w:p w14:paraId="59F135B8" w14:textId="204A7C54" w:rsidR="00175F2D" w:rsidRDefault="000C2A82">
            <w:pPr>
              <w:spacing w:after="0"/>
            </w:pPr>
            <w:r>
              <w:t xml:space="preserve">On garde les 3 cases identique QUALITE/ FIABILITE /REACTIVITE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8C21B" w14:textId="59CAEE9F" w:rsidR="00175F2D" w:rsidRDefault="00175F2D">
            <w:pPr>
              <w:spacing w:after="0"/>
            </w:pPr>
          </w:p>
        </w:tc>
      </w:tr>
      <w:tr w:rsidR="00175F2D" w14:paraId="3A9D7E38" w14:textId="77777777">
        <w:trPr>
          <w:trHeight w:val="3320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F0D8D" w14:textId="19F830D2" w:rsidR="00175F2D" w:rsidRDefault="000C2A82">
            <w:pPr>
              <w:spacing w:after="0"/>
            </w:pPr>
            <w:r>
              <w:lastRenderedPageBreak/>
              <w:t>3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E4350" w14:textId="4545DE6C" w:rsidR="000C2A82" w:rsidRDefault="000C2A82">
            <w:pPr>
              <w:spacing w:after="0"/>
            </w:pPr>
            <w:r>
              <w:t>Un vrai partenariat au quotidien</w:t>
            </w:r>
          </w:p>
        </w:tc>
        <w:tc>
          <w:tcPr>
            <w:tcW w:w="8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7ADC5" w14:textId="0ADAC2BF" w:rsidR="00175F2D" w:rsidRDefault="000C2A82" w:rsidP="005D6DE5">
            <w:pPr>
              <w:spacing w:after="220" w:line="255" w:lineRule="auto"/>
              <w:ind w:right="3719"/>
            </w:pPr>
            <w:r>
              <w:t xml:space="preserve"> On garde identique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24BA9" w14:textId="4DA54EC0" w:rsidR="00175F2D" w:rsidRDefault="00175F2D">
            <w:pPr>
              <w:spacing w:after="0"/>
            </w:pPr>
          </w:p>
        </w:tc>
      </w:tr>
      <w:tr w:rsidR="00175F2D" w14:paraId="6FDCC977" w14:textId="77777777">
        <w:trPr>
          <w:trHeight w:val="2173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FEC81" w14:textId="77777777" w:rsidR="00175F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4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59551" w14:textId="77777777" w:rsidR="00175F2D" w:rsidRDefault="000C2A82">
            <w:pPr>
              <w:spacing w:after="0"/>
            </w:pPr>
            <w:r>
              <w:t xml:space="preserve">Notre philosophie </w:t>
            </w:r>
          </w:p>
          <w:p w14:paraId="6320F99C" w14:textId="1D492D52" w:rsidR="000C2A82" w:rsidRDefault="000C2A82">
            <w:pPr>
              <w:spacing w:after="0"/>
            </w:pPr>
            <w:r>
              <w:t>Remplacer par Nos Partenaire ?</w:t>
            </w:r>
          </w:p>
        </w:tc>
        <w:tc>
          <w:tcPr>
            <w:tcW w:w="8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6D9C0" w14:textId="7A1F1DF4" w:rsidR="00175F2D" w:rsidRDefault="000C2A82">
            <w:pPr>
              <w:spacing w:after="0"/>
              <w:ind w:right="1741"/>
            </w:pPr>
            <w:r>
              <w:t xml:space="preserve">Et </w:t>
            </w:r>
            <w:proofErr w:type="spellStart"/>
            <w:proofErr w:type="gramStart"/>
            <w:r>
              <w:t>la</w:t>
            </w:r>
            <w:proofErr w:type="spellEnd"/>
            <w:proofErr w:type="gramEnd"/>
            <w:r>
              <w:t xml:space="preserve"> on met tous les logos de nos partenaires</w:t>
            </w:r>
            <w:r w:rsidRPr="006D5BD4">
              <w:rPr>
                <w:b/>
                <w:bCs/>
                <w:sz w:val="32"/>
                <w:szCs w:val="32"/>
              </w:rPr>
              <w:t> ?</w:t>
            </w:r>
            <w:r w:rsidR="006D5BD4" w:rsidRPr="006D5BD4">
              <w:rPr>
                <w:b/>
                <w:bCs/>
                <w:sz w:val="32"/>
                <w:szCs w:val="32"/>
              </w:rPr>
              <w:t>????</w:t>
            </w:r>
          </w:p>
          <w:p w14:paraId="06A975B5" w14:textId="77777777" w:rsidR="000C2A82" w:rsidRDefault="000C2A82">
            <w:pPr>
              <w:spacing w:after="0"/>
              <w:ind w:right="1741"/>
            </w:pPr>
            <w:r>
              <w:t xml:space="preserve">Leone / </w:t>
            </w:r>
            <w:proofErr w:type="spellStart"/>
            <w:r>
              <w:t>Dentaurum</w:t>
            </w:r>
            <w:proofErr w:type="spellEnd"/>
            <w:r>
              <w:t xml:space="preserve"> / henry </w:t>
            </w:r>
            <w:proofErr w:type="spellStart"/>
            <w:r>
              <w:t>schein</w:t>
            </w:r>
            <w:proofErr w:type="spellEnd"/>
            <w:r>
              <w:t xml:space="preserve"> / CAP Dentaire/ </w:t>
            </w:r>
            <w:proofErr w:type="spellStart"/>
            <w:r>
              <w:t>Pul</w:t>
            </w:r>
            <w:proofErr w:type="spellEnd"/>
            <w:r>
              <w:t xml:space="preserve"> Concept / </w:t>
            </w:r>
            <w:proofErr w:type="spellStart"/>
            <w:r>
              <w:t>scheu</w:t>
            </w:r>
            <w:proofErr w:type="spellEnd"/>
            <w:r>
              <w:t xml:space="preserve"> Dental /</w:t>
            </w:r>
          </w:p>
          <w:p w14:paraId="02CEB2CD" w14:textId="77777777" w:rsidR="006D5BD4" w:rsidRDefault="006D5BD4">
            <w:pPr>
              <w:spacing w:after="0"/>
              <w:ind w:right="1741"/>
            </w:pPr>
          </w:p>
          <w:p w14:paraId="0314D355" w14:textId="53E4E12E" w:rsidR="006D5BD4" w:rsidRPr="006D5BD4" w:rsidRDefault="006D5BD4">
            <w:pPr>
              <w:spacing w:after="0"/>
              <w:ind w:right="1741"/>
              <w:rPr>
                <w:b/>
                <w:bCs/>
                <w:sz w:val="32"/>
                <w:szCs w:val="32"/>
                <w:u w:val="single"/>
              </w:rPr>
            </w:pPr>
            <w:r w:rsidRPr="006D5BD4">
              <w:rPr>
                <w:b/>
                <w:bCs/>
                <w:sz w:val="32"/>
                <w:szCs w:val="32"/>
                <w:u w:val="single"/>
              </w:rPr>
              <w:t xml:space="preserve">Je ne sais pas quoi faire de ce dernier paragraphe </w:t>
            </w:r>
            <w:r>
              <w:rPr>
                <w:b/>
                <w:bCs/>
                <w:sz w:val="32"/>
                <w:szCs w:val="32"/>
                <w:u w:val="single"/>
              </w:rPr>
              <w:t>Help !!!!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C0871" w14:textId="5B44DFEF" w:rsidR="00175F2D" w:rsidRDefault="00175F2D">
            <w:pPr>
              <w:spacing w:after="0"/>
              <w:ind w:right="-60"/>
            </w:pPr>
          </w:p>
        </w:tc>
      </w:tr>
    </w:tbl>
    <w:p w14:paraId="0429D917" w14:textId="77777777" w:rsidR="00175F2D" w:rsidRDefault="00175F2D">
      <w:pPr>
        <w:spacing w:after="0"/>
        <w:ind w:left="-1440" w:right="15398"/>
      </w:pPr>
    </w:p>
    <w:p w14:paraId="439D38B5" w14:textId="77E90D0F" w:rsidR="00175F2D" w:rsidRDefault="00175F2D">
      <w:pPr>
        <w:spacing w:after="0"/>
        <w:ind w:left="176"/>
      </w:pPr>
    </w:p>
    <w:sectPr w:rsidR="00175F2D">
      <w:pgSz w:w="16838" w:h="11906" w:orient="landscape"/>
      <w:pgMar w:top="480" w:right="1440" w:bottom="8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E82"/>
    <w:multiLevelType w:val="hybridMultilevel"/>
    <w:tmpl w:val="66EE2840"/>
    <w:lvl w:ilvl="0" w:tplc="877E8672">
      <w:start w:val="1"/>
      <w:numFmt w:val="bullet"/>
      <w:lvlText w:val="✔"/>
      <w:lvlJc w:val="left"/>
      <w:pPr>
        <w:ind w:left="2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C726CA2">
      <w:start w:val="1"/>
      <w:numFmt w:val="bullet"/>
      <w:lvlText w:val="o"/>
      <w:lvlJc w:val="left"/>
      <w:pPr>
        <w:ind w:left="1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0464EE2">
      <w:start w:val="1"/>
      <w:numFmt w:val="bullet"/>
      <w:lvlText w:val="▪"/>
      <w:lvlJc w:val="left"/>
      <w:pPr>
        <w:ind w:left="1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7944E9A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A56ABC0">
      <w:start w:val="1"/>
      <w:numFmt w:val="bullet"/>
      <w:lvlText w:val="o"/>
      <w:lvlJc w:val="left"/>
      <w:pPr>
        <w:ind w:left="3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38BDCE">
      <w:start w:val="1"/>
      <w:numFmt w:val="bullet"/>
      <w:lvlText w:val="▪"/>
      <w:lvlJc w:val="left"/>
      <w:pPr>
        <w:ind w:left="4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29EB968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62613A">
      <w:start w:val="1"/>
      <w:numFmt w:val="bullet"/>
      <w:lvlText w:val="o"/>
      <w:lvlJc w:val="left"/>
      <w:pPr>
        <w:ind w:left="5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C486550">
      <w:start w:val="1"/>
      <w:numFmt w:val="bullet"/>
      <w:lvlText w:val="▪"/>
      <w:lvlJc w:val="left"/>
      <w:pPr>
        <w:ind w:left="6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7F7DE8"/>
    <w:multiLevelType w:val="hybridMultilevel"/>
    <w:tmpl w:val="E7EE346E"/>
    <w:lvl w:ilvl="0" w:tplc="AA16C0F2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CBA5142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B783696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27E003C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CAA4A0C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D9CE174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3B029A8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9803B6C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BC021E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334B8C"/>
    <w:multiLevelType w:val="hybridMultilevel"/>
    <w:tmpl w:val="E564D428"/>
    <w:lvl w:ilvl="0" w:tplc="8466D4C2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6942BCC">
      <w:start w:val="1"/>
      <w:numFmt w:val="lowerLetter"/>
      <w:lvlText w:val="%2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FECE3F6">
      <w:start w:val="1"/>
      <w:numFmt w:val="lowerRoman"/>
      <w:lvlText w:val="%3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910B3B8">
      <w:start w:val="1"/>
      <w:numFmt w:val="decimal"/>
      <w:lvlText w:val="%4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229AB4">
      <w:start w:val="1"/>
      <w:numFmt w:val="lowerLetter"/>
      <w:lvlText w:val="%5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63E4722">
      <w:start w:val="1"/>
      <w:numFmt w:val="lowerRoman"/>
      <w:lvlText w:val="%6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EC70C6">
      <w:start w:val="1"/>
      <w:numFmt w:val="decimal"/>
      <w:lvlText w:val="%7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30298EE">
      <w:start w:val="1"/>
      <w:numFmt w:val="lowerLetter"/>
      <w:lvlText w:val="%8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2E6DB16">
      <w:start w:val="1"/>
      <w:numFmt w:val="lowerRoman"/>
      <w:lvlText w:val="%9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0242940">
    <w:abstractNumId w:val="2"/>
  </w:num>
  <w:num w:numId="2" w16cid:durableId="793400864">
    <w:abstractNumId w:val="0"/>
  </w:num>
  <w:num w:numId="3" w16cid:durableId="1952933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F2D"/>
    <w:rsid w:val="000C2A82"/>
    <w:rsid w:val="00175F2D"/>
    <w:rsid w:val="0031080F"/>
    <w:rsid w:val="00441816"/>
    <w:rsid w:val="005745A7"/>
    <w:rsid w:val="005D6DE5"/>
    <w:rsid w:val="006D5BD4"/>
    <w:rsid w:val="007A096D"/>
    <w:rsid w:val="00C23B6B"/>
    <w:rsid w:val="00C94EA4"/>
    <w:rsid w:val="00C9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A596EE"/>
  <w15:docId w15:val="{A090FE8A-1391-984D-A5E4-B2D237727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-910" w:hanging="10"/>
      <w:outlineLvl w:val="0"/>
    </w:pPr>
    <w:rPr>
      <w:rFonts w:ascii="Arial" w:eastAsia="Arial" w:hAnsi="Arial" w:cs="Arial"/>
      <w:b/>
      <w:i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lev">
    <w:name w:val="Strong"/>
    <w:basedOn w:val="Policepardfaut"/>
    <w:uiPriority w:val="22"/>
    <w:qFormat/>
    <w:rsid w:val="005D6D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Jessica Lerandy Estevez</cp:lastModifiedBy>
  <cp:revision>4</cp:revision>
  <dcterms:created xsi:type="dcterms:W3CDTF">2026-03-24T07:51:00Z</dcterms:created>
  <dcterms:modified xsi:type="dcterms:W3CDTF">2026-03-24T07:56:00Z</dcterms:modified>
</cp:coreProperties>
</file>