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E4" w:rsidRPr="00EB359D" w:rsidRDefault="002854E4" w:rsidP="002854E4">
      <w:pPr>
        <w:ind w:left="-851"/>
        <w:jc w:val="center"/>
        <w:rPr>
          <w:rFonts w:ascii="Algerian" w:hAnsi="Algerian"/>
          <w:color w:val="000000"/>
          <w:sz w:val="96"/>
          <w:szCs w:val="96"/>
          <w:shd w:val="clear" w:color="auto" w:fill="FFFFFF"/>
        </w:rPr>
      </w:pPr>
      <w:r w:rsidRPr="007C31FB">
        <w:rPr>
          <w:rFonts w:ascii="Algerian" w:hAnsi="Algerian"/>
          <w:color w:val="000000"/>
          <w:sz w:val="96"/>
          <w:szCs w:val="96"/>
          <w:shd w:val="clear" w:color="auto" w:fill="FFFFFF"/>
        </w:rPr>
        <w:t>John</w:t>
      </w:r>
      <w:r w:rsidRPr="00EB359D">
        <w:rPr>
          <w:rFonts w:ascii="Algerian" w:hAnsi="Algerian"/>
          <w:color w:val="000000"/>
          <w:sz w:val="96"/>
          <w:szCs w:val="96"/>
          <w:shd w:val="clear" w:color="auto" w:fill="FFFFFF"/>
        </w:rPr>
        <w:t xml:space="preserve"> </w:t>
      </w:r>
      <w:r w:rsidRPr="007C31FB">
        <w:rPr>
          <w:rFonts w:ascii="Algerian" w:hAnsi="Algerian"/>
          <w:color w:val="000000"/>
          <w:sz w:val="96"/>
          <w:szCs w:val="96"/>
          <w:shd w:val="clear" w:color="auto" w:fill="FFFFFF"/>
        </w:rPr>
        <w:t>Kalligan</w:t>
      </w:r>
    </w:p>
    <w:p w:rsidR="002854E4" w:rsidRPr="002854E4" w:rsidRDefault="002854E4" w:rsidP="00C234F4">
      <w:pPr>
        <w:widowControl w:val="0"/>
        <w:jc w:val="center"/>
        <w:rPr>
          <w:b/>
          <w:sz w:val="22"/>
          <w:szCs w:val="22"/>
        </w:rPr>
      </w:pPr>
    </w:p>
    <w:p w:rsidR="002854E4" w:rsidRDefault="002854E4" w:rsidP="002854E4">
      <w:pPr>
        <w:ind w:left="-851"/>
        <w:jc w:val="center"/>
        <w:rPr>
          <w:color w:val="000000"/>
          <w:sz w:val="40"/>
          <w:szCs w:val="40"/>
          <w:shd w:val="clear" w:color="auto" w:fill="FFFFFF"/>
        </w:rPr>
      </w:pPr>
      <w:r w:rsidRPr="002854E4">
        <w:rPr>
          <w:color w:val="000000"/>
          <w:sz w:val="40"/>
          <w:szCs w:val="40"/>
          <w:shd w:val="clear" w:color="auto" w:fill="FFFFFF"/>
        </w:rPr>
        <w:t>Бытовой</w:t>
      </w:r>
      <w:r w:rsidRPr="007C31FB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C31FB">
        <w:rPr>
          <w:color w:val="000000"/>
          <w:sz w:val="40"/>
          <w:szCs w:val="40"/>
          <w:shd w:val="clear" w:color="auto" w:fill="FFFFFF"/>
        </w:rPr>
        <w:t>райдер</w:t>
      </w:r>
      <w:proofErr w:type="spellEnd"/>
      <w:r w:rsidRPr="007C31FB">
        <w:rPr>
          <w:color w:val="000000"/>
          <w:sz w:val="40"/>
          <w:szCs w:val="40"/>
          <w:shd w:val="clear" w:color="auto" w:fill="FFFFFF"/>
        </w:rPr>
        <w:t xml:space="preserve"> группы</w:t>
      </w:r>
    </w:p>
    <w:p w:rsidR="00853757" w:rsidRPr="007C31FB" w:rsidRDefault="00853757" w:rsidP="002854E4">
      <w:pPr>
        <w:ind w:left="-851"/>
        <w:jc w:val="center"/>
        <w:rPr>
          <w:color w:val="000000"/>
          <w:sz w:val="40"/>
          <w:szCs w:val="40"/>
          <w:shd w:val="clear" w:color="auto" w:fill="FFFFFF"/>
        </w:rPr>
      </w:pPr>
    </w:p>
    <w:p w:rsidR="002854E4" w:rsidRPr="00DA5DD4" w:rsidRDefault="001F74BD" w:rsidP="00DA5DD4">
      <w:p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В </w:t>
      </w:r>
      <w:proofErr w:type="gramStart"/>
      <w:r w:rsidRPr="00DA5DD4">
        <w:rPr>
          <w:sz w:val="28"/>
          <w:szCs w:val="28"/>
        </w:rPr>
        <w:t>данном</w:t>
      </w:r>
      <w:proofErr w:type="gramEnd"/>
      <w:r w:rsidRPr="00DA5DD4">
        <w:rPr>
          <w:sz w:val="28"/>
          <w:szCs w:val="28"/>
        </w:rPr>
        <w:t xml:space="preserve"> бытовом </w:t>
      </w:r>
      <w:proofErr w:type="spellStart"/>
      <w:r w:rsidRPr="00DA5DD4">
        <w:rPr>
          <w:sz w:val="28"/>
          <w:szCs w:val="28"/>
        </w:rPr>
        <w:t>райде</w:t>
      </w:r>
      <w:r w:rsidR="002854E4" w:rsidRPr="00DA5DD4">
        <w:rPr>
          <w:sz w:val="28"/>
          <w:szCs w:val="28"/>
        </w:rPr>
        <w:t>ре</w:t>
      </w:r>
      <w:proofErr w:type="spellEnd"/>
      <w:r w:rsidR="002854E4" w:rsidRPr="00DA5DD4">
        <w:rPr>
          <w:sz w:val="28"/>
          <w:szCs w:val="28"/>
        </w:rPr>
        <w:t xml:space="preserve"> изложены необходимые условия и требования для организации концертов группы </w:t>
      </w:r>
      <w:hyperlink r:id="rId5" w:history="1">
        <w:proofErr w:type="spellStart"/>
        <w:r w:rsidR="002854E4" w:rsidRPr="00DA5DD4">
          <w:rPr>
            <w:sz w:val="28"/>
            <w:szCs w:val="28"/>
          </w:rPr>
          <w:t>John</w:t>
        </w:r>
        <w:proofErr w:type="spellEnd"/>
        <w:r w:rsidR="002854E4" w:rsidRPr="00DA5DD4">
          <w:rPr>
            <w:sz w:val="28"/>
            <w:szCs w:val="28"/>
          </w:rPr>
          <w:t xml:space="preserve"> </w:t>
        </w:r>
        <w:proofErr w:type="spellStart"/>
        <w:r w:rsidR="002854E4" w:rsidRPr="00DA5DD4">
          <w:rPr>
            <w:sz w:val="28"/>
            <w:szCs w:val="28"/>
          </w:rPr>
          <w:t>Kalligan</w:t>
        </w:r>
        <w:proofErr w:type="spellEnd"/>
      </w:hyperlink>
      <w:r w:rsidR="00903689" w:rsidRPr="00DA5DD4">
        <w:rPr>
          <w:sz w:val="28"/>
          <w:szCs w:val="28"/>
        </w:rPr>
        <w:t>.</w:t>
      </w:r>
      <w:r w:rsidR="002854E4" w:rsidRPr="00DA5DD4">
        <w:rPr>
          <w:sz w:val="28"/>
          <w:szCs w:val="28"/>
        </w:rPr>
        <w:t xml:space="preserve"> Настоятельно рекомендуем вам придержи</w:t>
      </w:r>
      <w:r w:rsidR="0000502D" w:rsidRPr="00DA5DD4">
        <w:rPr>
          <w:sz w:val="28"/>
          <w:szCs w:val="28"/>
        </w:rPr>
        <w:t>ваться его пунктов. В случае не</w:t>
      </w:r>
      <w:r w:rsidR="002854E4" w:rsidRPr="00DA5DD4">
        <w:rPr>
          <w:sz w:val="28"/>
          <w:szCs w:val="28"/>
        </w:rPr>
        <w:t>возможности выполн</w:t>
      </w:r>
      <w:r w:rsidRPr="00DA5DD4">
        <w:rPr>
          <w:sz w:val="28"/>
          <w:szCs w:val="28"/>
        </w:rPr>
        <w:t>ения каких-либо пунктов райдера</w:t>
      </w:r>
      <w:r w:rsidR="002854E4" w:rsidRPr="00DA5DD4">
        <w:rPr>
          <w:sz w:val="28"/>
          <w:szCs w:val="28"/>
        </w:rPr>
        <w:t xml:space="preserve">, просьба связаться с контактным лицом группы для обсуждения и выяснения деталей. </w:t>
      </w:r>
      <w:r w:rsidR="00903689" w:rsidRPr="00DA5DD4">
        <w:rPr>
          <w:sz w:val="28"/>
          <w:szCs w:val="28"/>
        </w:rPr>
        <w:t>Н</w:t>
      </w:r>
      <w:r w:rsidR="002854E4" w:rsidRPr="00DA5DD4">
        <w:rPr>
          <w:sz w:val="28"/>
          <w:szCs w:val="28"/>
        </w:rPr>
        <w:t>апом</w:t>
      </w:r>
      <w:r w:rsidR="00903689" w:rsidRPr="00DA5DD4">
        <w:rPr>
          <w:sz w:val="28"/>
          <w:szCs w:val="28"/>
        </w:rPr>
        <w:t>и</w:t>
      </w:r>
      <w:r w:rsidR="002854E4" w:rsidRPr="00DA5DD4">
        <w:rPr>
          <w:sz w:val="28"/>
          <w:szCs w:val="28"/>
        </w:rPr>
        <w:t>н</w:t>
      </w:r>
      <w:r w:rsidR="00903689" w:rsidRPr="00DA5DD4">
        <w:rPr>
          <w:sz w:val="28"/>
          <w:szCs w:val="28"/>
        </w:rPr>
        <w:t>аем</w:t>
      </w:r>
      <w:r w:rsidR="002854E4" w:rsidRPr="00DA5DD4">
        <w:rPr>
          <w:sz w:val="28"/>
          <w:szCs w:val="28"/>
        </w:rPr>
        <w:t xml:space="preserve">, что выполнение бытового </w:t>
      </w:r>
      <w:proofErr w:type="spellStart"/>
      <w:r w:rsidR="002854E4" w:rsidRPr="00DA5DD4">
        <w:rPr>
          <w:sz w:val="28"/>
          <w:szCs w:val="28"/>
        </w:rPr>
        <w:t>рай</w:t>
      </w:r>
      <w:r w:rsidR="006E0628" w:rsidRPr="00DA5DD4">
        <w:rPr>
          <w:sz w:val="28"/>
          <w:szCs w:val="28"/>
        </w:rPr>
        <w:t>дера</w:t>
      </w:r>
      <w:proofErr w:type="spellEnd"/>
      <w:r w:rsidR="006E0628" w:rsidRPr="00DA5DD4">
        <w:rPr>
          <w:sz w:val="28"/>
          <w:szCs w:val="28"/>
        </w:rPr>
        <w:t xml:space="preserve"> предоставляет музыкантам ко</w:t>
      </w:r>
      <w:r w:rsidR="002854E4" w:rsidRPr="00DA5DD4">
        <w:rPr>
          <w:sz w:val="28"/>
          <w:szCs w:val="28"/>
        </w:rPr>
        <w:t>мфор</w:t>
      </w:r>
      <w:r w:rsidR="006E0628" w:rsidRPr="00DA5DD4">
        <w:rPr>
          <w:sz w:val="28"/>
          <w:szCs w:val="28"/>
        </w:rPr>
        <w:t>т</w:t>
      </w:r>
      <w:r w:rsidR="002854E4" w:rsidRPr="00DA5DD4">
        <w:rPr>
          <w:sz w:val="28"/>
          <w:szCs w:val="28"/>
        </w:rPr>
        <w:t>ные и привычные условия работы в</w:t>
      </w:r>
      <w:r w:rsidR="00903689" w:rsidRPr="00DA5DD4">
        <w:rPr>
          <w:sz w:val="28"/>
          <w:szCs w:val="28"/>
        </w:rPr>
        <w:t xml:space="preserve"> ходе</w:t>
      </w:r>
      <w:r w:rsidR="002854E4" w:rsidRPr="00DA5DD4">
        <w:rPr>
          <w:sz w:val="28"/>
          <w:szCs w:val="28"/>
        </w:rPr>
        <w:t xml:space="preserve"> тур</w:t>
      </w:r>
      <w:r w:rsidR="00903689" w:rsidRPr="00DA5DD4">
        <w:rPr>
          <w:sz w:val="28"/>
          <w:szCs w:val="28"/>
        </w:rPr>
        <w:t>а.</w:t>
      </w:r>
      <w:r w:rsidR="002854E4" w:rsidRPr="00DA5DD4">
        <w:rPr>
          <w:sz w:val="28"/>
          <w:szCs w:val="28"/>
        </w:rPr>
        <w:t xml:space="preserve"> </w:t>
      </w:r>
      <w:r w:rsidR="00903689" w:rsidRPr="00DA5DD4">
        <w:rPr>
          <w:sz w:val="28"/>
          <w:szCs w:val="28"/>
        </w:rPr>
        <w:t>Вы</w:t>
      </w:r>
      <w:r w:rsidR="002854E4" w:rsidRPr="00DA5DD4">
        <w:rPr>
          <w:sz w:val="28"/>
          <w:szCs w:val="28"/>
        </w:rPr>
        <w:t>полнени</w:t>
      </w:r>
      <w:r w:rsidR="00D53EB9">
        <w:rPr>
          <w:sz w:val="28"/>
          <w:szCs w:val="28"/>
        </w:rPr>
        <w:t>е</w:t>
      </w:r>
      <w:r w:rsidR="00903689" w:rsidRPr="00DA5DD4">
        <w:rPr>
          <w:sz w:val="28"/>
          <w:szCs w:val="28"/>
        </w:rPr>
        <w:t xml:space="preserve"> </w:t>
      </w:r>
      <w:proofErr w:type="spellStart"/>
      <w:r w:rsidR="00903689" w:rsidRPr="00DA5DD4">
        <w:rPr>
          <w:sz w:val="28"/>
          <w:szCs w:val="28"/>
        </w:rPr>
        <w:t>райдера</w:t>
      </w:r>
      <w:proofErr w:type="spellEnd"/>
      <w:r w:rsidR="002854E4" w:rsidRPr="00DA5DD4">
        <w:rPr>
          <w:sz w:val="28"/>
          <w:szCs w:val="28"/>
        </w:rPr>
        <w:t xml:space="preserve"> </w:t>
      </w:r>
      <w:r w:rsidR="00903689" w:rsidRPr="00DA5DD4">
        <w:rPr>
          <w:sz w:val="28"/>
          <w:szCs w:val="28"/>
        </w:rPr>
        <w:t xml:space="preserve">гарантирует </w:t>
      </w:r>
      <w:r w:rsidR="002854E4" w:rsidRPr="00DA5DD4">
        <w:rPr>
          <w:sz w:val="28"/>
          <w:szCs w:val="28"/>
        </w:rPr>
        <w:t xml:space="preserve">качественно отыгранные концерты группы </w:t>
      </w:r>
      <w:hyperlink r:id="rId6" w:history="1">
        <w:r w:rsidR="002854E4" w:rsidRPr="00DA5DD4">
          <w:rPr>
            <w:sz w:val="28"/>
            <w:szCs w:val="28"/>
          </w:rPr>
          <w:t>John Kalligan</w:t>
        </w:r>
      </w:hyperlink>
      <w:r w:rsidR="00ED15E4" w:rsidRPr="00DA5DD4">
        <w:rPr>
          <w:sz w:val="28"/>
          <w:szCs w:val="28"/>
        </w:rPr>
        <w:t>.</w:t>
      </w:r>
    </w:p>
    <w:p w:rsidR="002854E4" w:rsidRPr="00DA5DD4" w:rsidRDefault="002854E4" w:rsidP="00DA5DD4">
      <w:pPr>
        <w:spacing w:line="360" w:lineRule="auto"/>
        <w:jc w:val="both"/>
        <w:rPr>
          <w:rFonts w:eastAsia="Arial Black"/>
          <w:b/>
          <w:sz w:val="28"/>
          <w:szCs w:val="28"/>
        </w:rPr>
      </w:pPr>
    </w:p>
    <w:p w:rsidR="002854E4" w:rsidRPr="00DA5DD4" w:rsidRDefault="00737573" w:rsidP="00DA5DD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A5DD4">
        <w:rPr>
          <w:rFonts w:eastAsia="Arial Black"/>
          <w:b/>
          <w:sz w:val="28"/>
          <w:szCs w:val="28"/>
          <w:lang w:val="en-US"/>
        </w:rPr>
        <w:t>Artist</w:t>
      </w:r>
      <w:r w:rsidR="00DA5DD4">
        <w:rPr>
          <w:rFonts w:eastAsia="Arial Black"/>
          <w:b/>
          <w:sz w:val="28"/>
          <w:szCs w:val="28"/>
          <w:lang w:val="en-US"/>
        </w:rPr>
        <w:t>s</w:t>
      </w:r>
      <w:r w:rsidRPr="00DA5DD4">
        <w:rPr>
          <w:rFonts w:eastAsia="Arial Black"/>
          <w:b/>
          <w:sz w:val="28"/>
          <w:szCs w:val="28"/>
          <w:lang w:val="en-US"/>
        </w:rPr>
        <w:t xml:space="preserve"> Transfer (</w:t>
      </w:r>
      <w:r w:rsidR="00DA5DD4">
        <w:rPr>
          <w:rFonts w:eastAsia="Arial Black"/>
          <w:b/>
          <w:sz w:val="28"/>
          <w:szCs w:val="28"/>
        </w:rPr>
        <w:t>Перемещение артистов</w:t>
      </w:r>
      <w:r w:rsidRPr="00DA5DD4">
        <w:rPr>
          <w:rFonts w:eastAsia="Arial Black"/>
          <w:b/>
          <w:sz w:val="28"/>
          <w:szCs w:val="28"/>
          <w:lang w:val="en-US"/>
        </w:rPr>
        <w:t xml:space="preserve">) </w:t>
      </w:r>
    </w:p>
    <w:p w:rsidR="002854E4" w:rsidRPr="00DA5DD4" w:rsidRDefault="00892BD3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Если расстояние </w:t>
      </w:r>
      <w:r w:rsidR="00903689" w:rsidRPr="00DA5DD4">
        <w:rPr>
          <w:sz w:val="28"/>
          <w:szCs w:val="28"/>
        </w:rPr>
        <w:t xml:space="preserve">составляет </w:t>
      </w:r>
      <w:r w:rsidRPr="00DA5DD4">
        <w:rPr>
          <w:sz w:val="28"/>
          <w:szCs w:val="28"/>
        </w:rPr>
        <w:t xml:space="preserve">менее </w:t>
      </w:r>
      <w:r w:rsidR="002854E4" w:rsidRPr="00DA5DD4">
        <w:rPr>
          <w:b/>
          <w:sz w:val="28"/>
          <w:szCs w:val="28"/>
        </w:rPr>
        <w:t>250</w:t>
      </w:r>
      <w:r w:rsidRPr="00DA5DD4">
        <w:rPr>
          <w:b/>
          <w:sz w:val="28"/>
          <w:szCs w:val="28"/>
        </w:rPr>
        <w:t xml:space="preserve"> километров</w:t>
      </w:r>
      <w:r w:rsidRPr="00DA5DD4">
        <w:rPr>
          <w:sz w:val="28"/>
          <w:szCs w:val="28"/>
        </w:rPr>
        <w:t xml:space="preserve">, группа может перемещаться в комфортабельном </w:t>
      </w:r>
      <w:r w:rsidR="002854E4" w:rsidRPr="00DA5DD4">
        <w:rPr>
          <w:sz w:val="28"/>
          <w:szCs w:val="28"/>
        </w:rPr>
        <w:t>импортном</w:t>
      </w:r>
      <w:r w:rsidR="00575CA9" w:rsidRPr="00DA5DD4">
        <w:rPr>
          <w:sz w:val="28"/>
          <w:szCs w:val="28"/>
        </w:rPr>
        <w:t xml:space="preserve"> </w:t>
      </w:r>
      <w:r w:rsidR="0014384C" w:rsidRPr="00DA5DD4">
        <w:rPr>
          <w:sz w:val="28"/>
          <w:szCs w:val="28"/>
        </w:rPr>
        <w:t xml:space="preserve"> </w:t>
      </w:r>
      <w:r w:rsidR="002854E4" w:rsidRPr="00DA5DD4">
        <w:rPr>
          <w:sz w:val="28"/>
          <w:szCs w:val="28"/>
        </w:rPr>
        <w:t xml:space="preserve">минивэне (микроавтобусе) или самостоятельно на личном транспорте. </w:t>
      </w:r>
    </w:p>
    <w:p w:rsidR="00340846" w:rsidRPr="00DA5DD4" w:rsidRDefault="00340846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На расстояния от </w:t>
      </w:r>
      <w:r w:rsidR="002854E4" w:rsidRPr="00DA5DD4">
        <w:rPr>
          <w:b/>
          <w:sz w:val="28"/>
          <w:szCs w:val="28"/>
        </w:rPr>
        <w:t>250</w:t>
      </w:r>
      <w:r w:rsidRPr="00DA5DD4">
        <w:rPr>
          <w:b/>
          <w:sz w:val="28"/>
          <w:szCs w:val="28"/>
        </w:rPr>
        <w:t xml:space="preserve"> километров </w:t>
      </w:r>
      <w:r w:rsidRPr="00DA5DD4">
        <w:rPr>
          <w:sz w:val="28"/>
          <w:szCs w:val="28"/>
        </w:rPr>
        <w:t xml:space="preserve">и более, и если время в пути не превышает </w:t>
      </w:r>
      <w:r w:rsidRPr="00DA5DD4">
        <w:rPr>
          <w:b/>
          <w:sz w:val="28"/>
          <w:szCs w:val="28"/>
        </w:rPr>
        <w:t>1</w:t>
      </w:r>
      <w:r w:rsidR="00ED15E4" w:rsidRPr="00DA5DD4">
        <w:rPr>
          <w:b/>
          <w:sz w:val="28"/>
          <w:szCs w:val="28"/>
        </w:rPr>
        <w:t>8</w:t>
      </w:r>
      <w:r w:rsidRPr="00DA5DD4">
        <w:rPr>
          <w:b/>
          <w:sz w:val="28"/>
          <w:szCs w:val="28"/>
        </w:rPr>
        <w:t xml:space="preserve"> часов</w:t>
      </w:r>
      <w:r w:rsidRPr="00DA5DD4">
        <w:rPr>
          <w:sz w:val="28"/>
          <w:szCs w:val="28"/>
        </w:rPr>
        <w:t xml:space="preserve">, группа </w:t>
      </w:r>
      <w:r w:rsidR="00ED15E4" w:rsidRPr="00DA5DD4">
        <w:rPr>
          <w:sz w:val="28"/>
          <w:szCs w:val="28"/>
        </w:rPr>
        <w:t>перемещается</w:t>
      </w:r>
      <w:r w:rsidRPr="00DA5DD4">
        <w:rPr>
          <w:sz w:val="28"/>
          <w:szCs w:val="28"/>
        </w:rPr>
        <w:t xml:space="preserve"> ж/д транспорт</w:t>
      </w:r>
      <w:r w:rsidR="00F15F38" w:rsidRPr="00DA5DD4">
        <w:rPr>
          <w:sz w:val="28"/>
          <w:szCs w:val="28"/>
        </w:rPr>
        <w:t>ом</w:t>
      </w:r>
      <w:r w:rsidRPr="00DA5DD4">
        <w:rPr>
          <w:sz w:val="28"/>
          <w:szCs w:val="28"/>
        </w:rPr>
        <w:t xml:space="preserve">. </w:t>
      </w:r>
      <w:r w:rsidR="002854E4" w:rsidRPr="00DA5DD4">
        <w:rPr>
          <w:sz w:val="28"/>
          <w:szCs w:val="28"/>
        </w:rPr>
        <w:t>(Условия перемещение ж/д транспортом оговариваются отдельно)</w:t>
      </w:r>
      <w:r w:rsidR="001E1601" w:rsidRPr="00DA5DD4">
        <w:rPr>
          <w:sz w:val="28"/>
          <w:szCs w:val="28"/>
        </w:rPr>
        <w:t>.</w:t>
      </w:r>
    </w:p>
    <w:p w:rsidR="00DB1BC7" w:rsidRPr="00DA5DD4" w:rsidRDefault="00F15F38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При </w:t>
      </w:r>
      <w:r w:rsidR="00087EA4" w:rsidRPr="00DA5DD4">
        <w:rPr>
          <w:sz w:val="28"/>
          <w:szCs w:val="28"/>
        </w:rPr>
        <w:t xml:space="preserve">перемещении группы за пределы Нижнего Новгорода, </w:t>
      </w:r>
      <w:r w:rsidR="00087EA4" w:rsidRPr="00DA5DD4">
        <w:rPr>
          <w:b/>
          <w:sz w:val="28"/>
          <w:szCs w:val="28"/>
        </w:rPr>
        <w:t>организатор оплачивает проезд (дорогу)</w:t>
      </w:r>
      <w:r w:rsidR="00087EA4" w:rsidRPr="00DA5DD4">
        <w:rPr>
          <w:sz w:val="28"/>
          <w:szCs w:val="28"/>
        </w:rPr>
        <w:t xml:space="preserve">, при </w:t>
      </w:r>
      <w:r w:rsidR="00B81976" w:rsidRPr="00DA5DD4">
        <w:rPr>
          <w:sz w:val="28"/>
          <w:szCs w:val="28"/>
        </w:rPr>
        <w:t xml:space="preserve">нахождении в пути </w:t>
      </w:r>
      <w:r w:rsidR="00B81976" w:rsidRPr="00DA5DD4">
        <w:rPr>
          <w:b/>
          <w:sz w:val="28"/>
          <w:szCs w:val="28"/>
        </w:rPr>
        <w:t>более</w:t>
      </w:r>
      <w:r w:rsidR="00972844" w:rsidRPr="00DA5DD4">
        <w:rPr>
          <w:b/>
          <w:sz w:val="28"/>
          <w:szCs w:val="28"/>
        </w:rPr>
        <w:t xml:space="preserve"> </w:t>
      </w:r>
      <w:r w:rsidR="00087EA4" w:rsidRPr="00DA5DD4">
        <w:rPr>
          <w:b/>
          <w:sz w:val="28"/>
          <w:szCs w:val="28"/>
        </w:rPr>
        <w:t>7</w:t>
      </w:r>
      <w:r w:rsidR="00972844" w:rsidRPr="00DA5DD4">
        <w:rPr>
          <w:b/>
          <w:sz w:val="28"/>
          <w:szCs w:val="28"/>
        </w:rPr>
        <w:t xml:space="preserve"> часов</w:t>
      </w:r>
      <w:r w:rsidR="00972844" w:rsidRPr="00DA5DD4">
        <w:rPr>
          <w:sz w:val="28"/>
          <w:szCs w:val="28"/>
        </w:rPr>
        <w:t xml:space="preserve"> </w:t>
      </w:r>
      <w:r w:rsidR="002854E4" w:rsidRPr="00DA5DD4">
        <w:rPr>
          <w:sz w:val="28"/>
          <w:szCs w:val="28"/>
        </w:rPr>
        <w:t>организатор</w:t>
      </w:r>
      <w:r w:rsidRPr="00DA5DD4">
        <w:rPr>
          <w:sz w:val="28"/>
          <w:szCs w:val="28"/>
        </w:rPr>
        <w:t xml:space="preserve"> оплачивает питание и все накладные расходы, связанные с проездом.</w:t>
      </w:r>
    </w:p>
    <w:p w:rsidR="00340846" w:rsidRPr="00DA5DD4" w:rsidRDefault="00340846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Если время </w:t>
      </w:r>
      <w:r w:rsidR="00DC676B" w:rsidRPr="00DA5DD4">
        <w:rPr>
          <w:sz w:val="28"/>
          <w:szCs w:val="28"/>
        </w:rPr>
        <w:t xml:space="preserve">в </w:t>
      </w:r>
      <w:r w:rsidRPr="00DA5DD4">
        <w:rPr>
          <w:sz w:val="28"/>
          <w:szCs w:val="28"/>
        </w:rPr>
        <w:t xml:space="preserve">пути </w:t>
      </w:r>
      <w:r w:rsidR="00087EA4" w:rsidRPr="00DA5DD4">
        <w:rPr>
          <w:sz w:val="28"/>
          <w:szCs w:val="28"/>
        </w:rPr>
        <w:t xml:space="preserve">составляет </w:t>
      </w:r>
      <w:r w:rsidRPr="00DA5DD4">
        <w:rPr>
          <w:sz w:val="28"/>
          <w:szCs w:val="28"/>
        </w:rPr>
        <w:t xml:space="preserve">более </w:t>
      </w:r>
      <w:r w:rsidR="00ED15E4" w:rsidRPr="00DA5DD4">
        <w:rPr>
          <w:b/>
          <w:sz w:val="28"/>
          <w:szCs w:val="28"/>
        </w:rPr>
        <w:t>18</w:t>
      </w:r>
      <w:r w:rsidR="00087EA4" w:rsidRPr="00DA5DD4">
        <w:rPr>
          <w:b/>
          <w:sz w:val="28"/>
          <w:szCs w:val="28"/>
        </w:rPr>
        <w:t xml:space="preserve"> </w:t>
      </w:r>
      <w:r w:rsidRPr="00DA5DD4">
        <w:rPr>
          <w:b/>
          <w:sz w:val="28"/>
          <w:szCs w:val="28"/>
        </w:rPr>
        <w:t>часов</w:t>
      </w:r>
      <w:r w:rsidR="00DA5DD4">
        <w:rPr>
          <w:sz w:val="28"/>
          <w:szCs w:val="28"/>
        </w:rPr>
        <w:t xml:space="preserve">, </w:t>
      </w:r>
      <w:proofErr w:type="gramStart"/>
      <w:r w:rsidR="00DA5DD4">
        <w:rPr>
          <w:sz w:val="28"/>
          <w:szCs w:val="28"/>
        </w:rPr>
        <w:t>необходим</w:t>
      </w:r>
      <w:proofErr w:type="gramEnd"/>
      <w:r w:rsidR="00DA5DD4">
        <w:rPr>
          <w:sz w:val="28"/>
          <w:szCs w:val="28"/>
        </w:rPr>
        <w:t xml:space="preserve"> </w:t>
      </w:r>
      <w:proofErr w:type="spellStart"/>
      <w:r w:rsidR="00DA5DD4">
        <w:rPr>
          <w:sz w:val="28"/>
          <w:szCs w:val="28"/>
        </w:rPr>
        <w:t>авиаперелет</w:t>
      </w:r>
      <w:proofErr w:type="spellEnd"/>
      <w:r w:rsidR="00DA5DD4">
        <w:rPr>
          <w:sz w:val="28"/>
          <w:szCs w:val="28"/>
        </w:rPr>
        <w:t>, в</w:t>
      </w:r>
      <w:r w:rsidR="00E51BCF" w:rsidRPr="00DA5DD4">
        <w:rPr>
          <w:sz w:val="28"/>
          <w:szCs w:val="28"/>
        </w:rPr>
        <w:t xml:space="preserve">ключая накладные расходы </w:t>
      </w:r>
      <w:r w:rsidR="00087EA4" w:rsidRPr="00DA5DD4">
        <w:rPr>
          <w:sz w:val="28"/>
          <w:szCs w:val="28"/>
        </w:rPr>
        <w:t xml:space="preserve">от и </w:t>
      </w:r>
      <w:r w:rsidR="00E51BCF" w:rsidRPr="00DA5DD4">
        <w:rPr>
          <w:sz w:val="28"/>
          <w:szCs w:val="28"/>
        </w:rPr>
        <w:t>до аэропорта.</w:t>
      </w:r>
    </w:p>
    <w:p w:rsidR="00087EA4" w:rsidRPr="00DA5DD4" w:rsidRDefault="00087E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Если группа находится в другом городе, то необходимо организовать отдых </w:t>
      </w:r>
      <w:r w:rsidR="00ED15E4" w:rsidRPr="00DA5DD4">
        <w:rPr>
          <w:sz w:val="28"/>
          <w:szCs w:val="28"/>
        </w:rPr>
        <w:t xml:space="preserve">и питание </w:t>
      </w:r>
      <w:r w:rsidR="00DA5DD4">
        <w:rPr>
          <w:sz w:val="28"/>
          <w:szCs w:val="28"/>
        </w:rPr>
        <w:t>артистов</w:t>
      </w:r>
      <w:r w:rsidRPr="00DA5DD4">
        <w:rPr>
          <w:sz w:val="28"/>
          <w:szCs w:val="28"/>
        </w:rPr>
        <w:t xml:space="preserve"> в гостинице или съёмной квартире (условия проживания обговариваются отдельно с контактным лицом группы)</w:t>
      </w:r>
      <w:r w:rsidR="001E1601" w:rsidRPr="00DA5DD4">
        <w:rPr>
          <w:sz w:val="28"/>
          <w:szCs w:val="28"/>
        </w:rPr>
        <w:t>.</w:t>
      </w:r>
    </w:p>
    <w:p w:rsidR="00087EA4" w:rsidRPr="00DA5DD4" w:rsidRDefault="00087E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Организатор должен обеспечить </w:t>
      </w:r>
      <w:proofErr w:type="spellStart"/>
      <w:r w:rsidRPr="00DA5DD4">
        <w:rPr>
          <w:sz w:val="28"/>
          <w:szCs w:val="28"/>
        </w:rPr>
        <w:t>тран</w:t>
      </w:r>
      <w:r w:rsidR="002461DC">
        <w:rPr>
          <w:sz w:val="28"/>
          <w:szCs w:val="28"/>
        </w:rPr>
        <w:t>сфер</w:t>
      </w:r>
      <w:proofErr w:type="spellEnd"/>
      <w:r w:rsidR="002461DC">
        <w:rPr>
          <w:sz w:val="28"/>
          <w:szCs w:val="28"/>
        </w:rPr>
        <w:t xml:space="preserve"> группы по городу (в случае, </w:t>
      </w:r>
      <w:r w:rsidRPr="00DA5DD4">
        <w:rPr>
          <w:sz w:val="28"/>
          <w:szCs w:val="28"/>
        </w:rPr>
        <w:t>если группа не использует личный транспорт), приветствуются перевозки комфортабельным микроавтобусом</w:t>
      </w:r>
      <w:r w:rsidR="001E1601" w:rsidRPr="00DA5DD4">
        <w:rPr>
          <w:sz w:val="28"/>
          <w:szCs w:val="28"/>
        </w:rPr>
        <w:t>.</w:t>
      </w:r>
    </w:p>
    <w:p w:rsidR="00087EA4" w:rsidRPr="00DA5DD4" w:rsidRDefault="00087EA4" w:rsidP="00DA5DD4">
      <w:pPr>
        <w:spacing w:line="276" w:lineRule="auto"/>
        <w:ind w:left="720"/>
        <w:jc w:val="both"/>
        <w:rPr>
          <w:sz w:val="28"/>
          <w:szCs w:val="28"/>
        </w:rPr>
      </w:pPr>
    </w:p>
    <w:p w:rsidR="00087EA4" w:rsidRPr="00DA5DD4" w:rsidRDefault="00737573" w:rsidP="00DA5DD4">
      <w:pPr>
        <w:numPr>
          <w:ilvl w:val="0"/>
          <w:numId w:val="9"/>
        </w:numPr>
        <w:spacing w:line="360" w:lineRule="auto"/>
        <w:jc w:val="both"/>
        <w:rPr>
          <w:rFonts w:eastAsia="Arial Black"/>
          <w:b/>
          <w:sz w:val="28"/>
          <w:szCs w:val="28"/>
        </w:rPr>
      </w:pPr>
      <w:proofErr w:type="spellStart"/>
      <w:r w:rsidRPr="00DA5DD4">
        <w:rPr>
          <w:rFonts w:eastAsia="Arial Black"/>
          <w:b/>
          <w:sz w:val="28"/>
          <w:szCs w:val="28"/>
        </w:rPr>
        <w:lastRenderedPageBreak/>
        <w:t>Concert</w:t>
      </w:r>
      <w:proofErr w:type="spellEnd"/>
      <w:r w:rsidRPr="00DA5DD4">
        <w:rPr>
          <w:rFonts w:eastAsia="Arial Black"/>
          <w:b/>
          <w:sz w:val="28"/>
          <w:szCs w:val="28"/>
        </w:rPr>
        <w:t xml:space="preserve"> </w:t>
      </w:r>
      <w:proofErr w:type="spellStart"/>
      <w:r w:rsidRPr="00DA5DD4">
        <w:rPr>
          <w:rFonts w:eastAsia="Arial Black"/>
          <w:b/>
          <w:sz w:val="28"/>
          <w:szCs w:val="28"/>
        </w:rPr>
        <w:t>hall</w:t>
      </w:r>
      <w:proofErr w:type="spellEnd"/>
      <w:r w:rsidRPr="00DA5DD4">
        <w:rPr>
          <w:rFonts w:eastAsia="Arial Black"/>
          <w:b/>
          <w:sz w:val="28"/>
          <w:szCs w:val="28"/>
          <w:lang w:val="en-US"/>
        </w:rPr>
        <w:t xml:space="preserve"> (</w:t>
      </w:r>
      <w:r w:rsidR="00087EA4" w:rsidRPr="00DA5DD4">
        <w:rPr>
          <w:rFonts w:eastAsia="Arial Black"/>
          <w:b/>
          <w:sz w:val="28"/>
          <w:szCs w:val="28"/>
        </w:rPr>
        <w:t>Концертная площадка</w:t>
      </w:r>
      <w:r w:rsidRPr="00DA5DD4">
        <w:rPr>
          <w:rFonts w:eastAsia="Arial Black"/>
          <w:b/>
          <w:sz w:val="28"/>
          <w:szCs w:val="28"/>
          <w:lang w:val="en-US"/>
        </w:rPr>
        <w:t>)</w:t>
      </w:r>
    </w:p>
    <w:p w:rsidR="001E1601" w:rsidRPr="00DA5DD4" w:rsidRDefault="001E1601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Артист</w:t>
      </w:r>
      <w:r w:rsidR="002461DC">
        <w:rPr>
          <w:sz w:val="28"/>
          <w:szCs w:val="28"/>
        </w:rPr>
        <w:t>ов</w:t>
      </w:r>
      <w:r w:rsidRPr="00DA5DD4">
        <w:rPr>
          <w:sz w:val="28"/>
          <w:szCs w:val="28"/>
        </w:rPr>
        <w:t xml:space="preserve"> необходимо обеспечить гри</w:t>
      </w:r>
      <w:r w:rsidR="0018550A" w:rsidRPr="00DA5DD4">
        <w:rPr>
          <w:sz w:val="28"/>
          <w:szCs w:val="28"/>
        </w:rPr>
        <w:t xml:space="preserve">мерной комнатой, </w:t>
      </w:r>
      <w:r w:rsidRPr="00DA5DD4">
        <w:rPr>
          <w:sz w:val="28"/>
          <w:szCs w:val="28"/>
        </w:rPr>
        <w:t>запирающе</w:t>
      </w:r>
      <w:r w:rsidR="00590792" w:rsidRPr="00DA5DD4">
        <w:rPr>
          <w:sz w:val="28"/>
          <w:szCs w:val="28"/>
        </w:rPr>
        <w:t>й</w:t>
      </w:r>
      <w:r w:rsidRPr="00DA5DD4">
        <w:rPr>
          <w:sz w:val="28"/>
          <w:szCs w:val="28"/>
        </w:rPr>
        <w:t>ся на ключ. Гримерная комната должна иметь хорошее освещение, розетки 220V, зеркало, предметы меб</w:t>
      </w:r>
      <w:r w:rsidR="0018550A" w:rsidRPr="00DA5DD4">
        <w:rPr>
          <w:sz w:val="28"/>
          <w:szCs w:val="28"/>
        </w:rPr>
        <w:t>ели (стол, стулья, диван и т</w:t>
      </w:r>
      <w:proofErr w:type="gramStart"/>
      <w:r w:rsidR="0018550A" w:rsidRPr="00DA5DD4">
        <w:rPr>
          <w:sz w:val="28"/>
          <w:szCs w:val="28"/>
        </w:rPr>
        <w:t>.д</w:t>
      </w:r>
      <w:proofErr w:type="gramEnd"/>
      <w:r w:rsidR="0018550A" w:rsidRPr="00DA5DD4">
        <w:rPr>
          <w:sz w:val="28"/>
          <w:szCs w:val="28"/>
        </w:rPr>
        <w:t xml:space="preserve">), отдельный туалет (желательно), утюг, вешалки для одежды </w:t>
      </w:r>
      <w:r w:rsidRPr="00DA5DD4">
        <w:rPr>
          <w:sz w:val="28"/>
          <w:szCs w:val="28"/>
        </w:rPr>
        <w:t>и т.д.</w:t>
      </w:r>
    </w:p>
    <w:p w:rsidR="009A4447" w:rsidRPr="00DA5DD4" w:rsidRDefault="009A4447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Организаторы несут ответственность за обеспечение охраны группы, инструменто</w:t>
      </w:r>
      <w:r w:rsidR="0018550A" w:rsidRPr="00DA5DD4">
        <w:rPr>
          <w:sz w:val="28"/>
          <w:szCs w:val="28"/>
        </w:rPr>
        <w:t>в и личного оборудования артистов</w:t>
      </w:r>
      <w:r w:rsidRPr="00DA5DD4">
        <w:rPr>
          <w:sz w:val="28"/>
          <w:szCs w:val="28"/>
        </w:rPr>
        <w:t xml:space="preserve"> на протяжении всего времени нах</w:t>
      </w:r>
      <w:r w:rsidR="0018550A" w:rsidRPr="00DA5DD4">
        <w:rPr>
          <w:sz w:val="28"/>
          <w:szCs w:val="28"/>
        </w:rPr>
        <w:t xml:space="preserve">ождения на площадке (и в городе, </w:t>
      </w:r>
      <w:r w:rsidRPr="00DA5DD4">
        <w:rPr>
          <w:sz w:val="28"/>
          <w:szCs w:val="28"/>
        </w:rPr>
        <w:t>если артист</w:t>
      </w:r>
      <w:r w:rsidR="0018550A" w:rsidRPr="00DA5DD4">
        <w:rPr>
          <w:sz w:val="28"/>
          <w:szCs w:val="28"/>
        </w:rPr>
        <w:t>ы находя</w:t>
      </w:r>
      <w:r w:rsidRPr="00DA5DD4">
        <w:rPr>
          <w:sz w:val="28"/>
          <w:szCs w:val="28"/>
        </w:rPr>
        <w:t>тся в туре).</w:t>
      </w:r>
    </w:p>
    <w:p w:rsidR="008142A4" w:rsidRPr="00DA5DD4" w:rsidRDefault="001E1601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Необходимо обеспечить артист</w:t>
      </w:r>
      <w:r w:rsidR="002461DC">
        <w:rPr>
          <w:sz w:val="28"/>
          <w:szCs w:val="28"/>
        </w:rPr>
        <w:t>ов</w:t>
      </w:r>
      <w:r w:rsidRPr="00DA5DD4">
        <w:rPr>
          <w:sz w:val="28"/>
          <w:szCs w:val="28"/>
        </w:rPr>
        <w:t xml:space="preserve"> питьевой </w:t>
      </w:r>
      <w:r w:rsidR="00C168D4" w:rsidRPr="00DA5DD4">
        <w:rPr>
          <w:sz w:val="28"/>
          <w:szCs w:val="28"/>
        </w:rPr>
        <w:t>не</w:t>
      </w:r>
      <w:r w:rsidRPr="00DA5DD4">
        <w:rPr>
          <w:sz w:val="28"/>
          <w:szCs w:val="28"/>
        </w:rPr>
        <w:t>газированной</w:t>
      </w:r>
      <w:r w:rsidR="002461DC">
        <w:rPr>
          <w:sz w:val="28"/>
          <w:szCs w:val="28"/>
        </w:rPr>
        <w:t xml:space="preserve"> водой 0.5 </w:t>
      </w:r>
      <w:r w:rsidR="00C168D4" w:rsidRPr="00DA5DD4">
        <w:rPr>
          <w:sz w:val="28"/>
          <w:szCs w:val="28"/>
        </w:rPr>
        <w:t>л</w:t>
      </w:r>
      <w:r w:rsidRPr="00DA5DD4">
        <w:rPr>
          <w:sz w:val="28"/>
          <w:szCs w:val="28"/>
        </w:rPr>
        <w:t xml:space="preserve"> типа  </w:t>
      </w:r>
      <w:hyperlink r:id="rId7" w:history="1">
        <w:proofErr w:type="spellStart"/>
        <w:r w:rsidRPr="00DA5DD4">
          <w:rPr>
            <w:sz w:val="28"/>
            <w:szCs w:val="28"/>
          </w:rPr>
          <w:t>BonAqua</w:t>
        </w:r>
        <w:proofErr w:type="spellEnd"/>
      </w:hyperlink>
      <w:r w:rsidRPr="00DA5DD4">
        <w:rPr>
          <w:sz w:val="28"/>
          <w:szCs w:val="28"/>
        </w:rPr>
        <w:t xml:space="preserve"> в количестве 10 </w:t>
      </w:r>
      <w:r w:rsidR="008142A4" w:rsidRPr="00DA5DD4">
        <w:rPr>
          <w:sz w:val="28"/>
          <w:szCs w:val="28"/>
        </w:rPr>
        <w:t>бутылок</w:t>
      </w:r>
      <w:r w:rsidRPr="00DA5DD4">
        <w:rPr>
          <w:sz w:val="28"/>
          <w:szCs w:val="28"/>
        </w:rPr>
        <w:t xml:space="preserve"> (</w:t>
      </w:r>
      <w:r w:rsidR="00C168D4" w:rsidRPr="00DA5DD4">
        <w:rPr>
          <w:sz w:val="28"/>
          <w:szCs w:val="28"/>
        </w:rPr>
        <w:t xml:space="preserve">в </w:t>
      </w:r>
      <w:proofErr w:type="spellStart"/>
      <w:r w:rsidR="00C168D4" w:rsidRPr="00DA5DD4">
        <w:rPr>
          <w:sz w:val="28"/>
          <w:szCs w:val="28"/>
        </w:rPr>
        <w:t>гримёрке</w:t>
      </w:r>
      <w:proofErr w:type="spellEnd"/>
      <w:r w:rsidRPr="00DA5DD4">
        <w:rPr>
          <w:sz w:val="28"/>
          <w:szCs w:val="28"/>
        </w:rPr>
        <w:t>)</w:t>
      </w:r>
      <w:r w:rsidR="008142A4" w:rsidRPr="00DA5DD4">
        <w:rPr>
          <w:sz w:val="28"/>
          <w:szCs w:val="28"/>
        </w:rPr>
        <w:t>.</w:t>
      </w:r>
    </w:p>
    <w:p w:rsidR="001E1601" w:rsidRPr="00DA5DD4" w:rsidRDefault="002461DC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Если группа</w:t>
      </w:r>
      <w:r w:rsidR="008142A4" w:rsidRPr="00DA5DD4">
        <w:rPr>
          <w:sz w:val="28"/>
          <w:szCs w:val="28"/>
        </w:rPr>
        <w:t xml:space="preserve"> находится на гастролях</w:t>
      </w:r>
      <w:r w:rsidR="00903689" w:rsidRPr="00DA5DD4">
        <w:rPr>
          <w:sz w:val="28"/>
          <w:szCs w:val="28"/>
        </w:rPr>
        <w:t>,</w:t>
      </w:r>
      <w:r w:rsidR="008142A4" w:rsidRPr="00DA5DD4">
        <w:rPr>
          <w:sz w:val="28"/>
          <w:szCs w:val="28"/>
        </w:rPr>
        <w:t xml:space="preserve"> то необходимо обеспечить дополнительно: питьевой </w:t>
      </w:r>
      <w:r w:rsidR="00C168D4" w:rsidRPr="00DA5DD4">
        <w:rPr>
          <w:sz w:val="28"/>
          <w:szCs w:val="28"/>
        </w:rPr>
        <w:t>не</w:t>
      </w:r>
      <w:r w:rsidR="008142A4" w:rsidRPr="00DA5DD4">
        <w:rPr>
          <w:sz w:val="28"/>
          <w:szCs w:val="28"/>
        </w:rPr>
        <w:t>газированной водой 0</w:t>
      </w:r>
      <w:r w:rsidR="00903689" w:rsidRPr="00DA5DD4">
        <w:rPr>
          <w:sz w:val="28"/>
          <w:szCs w:val="28"/>
        </w:rPr>
        <w:t>,</w:t>
      </w:r>
      <w:r w:rsidR="008142A4" w:rsidRPr="00DA5DD4">
        <w:rPr>
          <w:sz w:val="28"/>
          <w:szCs w:val="28"/>
        </w:rPr>
        <w:t xml:space="preserve">5 </w:t>
      </w:r>
      <w:r w:rsidR="00C168D4" w:rsidRPr="00DA5DD4">
        <w:rPr>
          <w:sz w:val="28"/>
          <w:szCs w:val="28"/>
        </w:rPr>
        <w:t xml:space="preserve">л </w:t>
      </w:r>
      <w:r w:rsidR="008142A4" w:rsidRPr="00DA5DD4">
        <w:rPr>
          <w:sz w:val="28"/>
          <w:szCs w:val="28"/>
        </w:rPr>
        <w:t xml:space="preserve">типа  </w:t>
      </w:r>
      <w:hyperlink r:id="rId8" w:history="1">
        <w:proofErr w:type="spellStart"/>
        <w:r w:rsidR="008142A4" w:rsidRPr="00DA5DD4">
          <w:rPr>
            <w:sz w:val="28"/>
            <w:szCs w:val="28"/>
          </w:rPr>
          <w:t>BonAqua</w:t>
        </w:r>
        <w:proofErr w:type="spellEnd"/>
      </w:hyperlink>
      <w:r w:rsidR="00C168D4" w:rsidRPr="00DA5DD4">
        <w:rPr>
          <w:sz w:val="28"/>
          <w:szCs w:val="28"/>
        </w:rPr>
        <w:t xml:space="preserve"> в количестве 10 бутылок (н</w:t>
      </w:r>
      <w:r w:rsidR="008142A4" w:rsidRPr="00DA5DD4">
        <w:rPr>
          <w:sz w:val="28"/>
          <w:szCs w:val="28"/>
        </w:rPr>
        <w:t xml:space="preserve">а сцене) и 5 бутылок </w:t>
      </w:r>
      <w:r w:rsidR="00903689" w:rsidRPr="00DA5DD4">
        <w:rPr>
          <w:sz w:val="28"/>
          <w:szCs w:val="28"/>
        </w:rPr>
        <w:t xml:space="preserve">в </w:t>
      </w:r>
      <w:proofErr w:type="spellStart"/>
      <w:r w:rsidR="008142A4" w:rsidRPr="00DA5DD4">
        <w:rPr>
          <w:sz w:val="28"/>
          <w:szCs w:val="28"/>
        </w:rPr>
        <w:t>гримёрке</w:t>
      </w:r>
      <w:proofErr w:type="spellEnd"/>
      <w:r w:rsidR="008142A4" w:rsidRPr="00DA5DD4">
        <w:rPr>
          <w:sz w:val="28"/>
          <w:szCs w:val="28"/>
        </w:rPr>
        <w:t>, чай</w:t>
      </w:r>
      <w:r w:rsidR="001E1601" w:rsidRPr="00DA5DD4">
        <w:rPr>
          <w:sz w:val="28"/>
          <w:szCs w:val="28"/>
        </w:rPr>
        <w:t xml:space="preserve"> чёрный в пакетиках </w:t>
      </w:r>
      <w:r w:rsidR="008142A4" w:rsidRPr="00DA5DD4">
        <w:rPr>
          <w:sz w:val="28"/>
          <w:szCs w:val="28"/>
        </w:rPr>
        <w:t xml:space="preserve">1 упаковка </w:t>
      </w:r>
      <w:r w:rsidR="001E1601" w:rsidRPr="00DA5DD4">
        <w:rPr>
          <w:sz w:val="28"/>
          <w:szCs w:val="28"/>
        </w:rPr>
        <w:t xml:space="preserve">типа Lipton, Maitre, </w:t>
      </w:r>
      <w:r w:rsidR="008142A4" w:rsidRPr="00DA5DD4">
        <w:rPr>
          <w:sz w:val="28"/>
          <w:szCs w:val="28"/>
        </w:rPr>
        <w:t>(так же приветствуется 1 упаковка зелёного чая типа Lipton, Maitre и т.д.), сахар в кубиках, нарезки мясная и сырная, хлеб – белый, вымыт</w:t>
      </w:r>
      <w:r w:rsidR="004D367D" w:rsidRPr="00DA5DD4">
        <w:rPr>
          <w:sz w:val="28"/>
          <w:szCs w:val="28"/>
        </w:rPr>
        <w:t>ы</w:t>
      </w:r>
      <w:r w:rsidR="008142A4" w:rsidRPr="00DA5DD4">
        <w:rPr>
          <w:sz w:val="28"/>
          <w:szCs w:val="28"/>
        </w:rPr>
        <w:t>е фрукты</w:t>
      </w:r>
      <w:proofErr w:type="gramEnd"/>
      <w:r w:rsidR="008142A4" w:rsidRPr="00DA5DD4">
        <w:rPr>
          <w:sz w:val="28"/>
          <w:szCs w:val="28"/>
        </w:rPr>
        <w:t xml:space="preserve"> – бананы, яблоки, одноразовая посуда, салфетки, чашки, стаканы и т.д.</w:t>
      </w:r>
    </w:p>
    <w:p w:rsidR="008142A4" w:rsidRPr="00DA5DD4" w:rsidRDefault="008142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Листы бумаги А</w:t>
      </w:r>
      <w:proofErr w:type="gramStart"/>
      <w:r w:rsidRPr="00DA5DD4">
        <w:rPr>
          <w:sz w:val="28"/>
          <w:szCs w:val="28"/>
        </w:rPr>
        <w:t>4</w:t>
      </w:r>
      <w:proofErr w:type="gramEnd"/>
      <w:r w:rsidRPr="00DA5DD4">
        <w:rPr>
          <w:sz w:val="28"/>
          <w:szCs w:val="28"/>
        </w:rPr>
        <w:t xml:space="preserve"> – 10 штук, маркер чёрный. </w:t>
      </w:r>
    </w:p>
    <w:p w:rsidR="008142A4" w:rsidRPr="00DA5DD4" w:rsidRDefault="008142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Батарейк</w:t>
      </w:r>
      <w:r w:rsidR="002461DC">
        <w:rPr>
          <w:sz w:val="28"/>
          <w:szCs w:val="28"/>
        </w:rPr>
        <w:t>и</w:t>
      </w:r>
      <w:r w:rsidRPr="00DA5DD4">
        <w:rPr>
          <w:sz w:val="28"/>
          <w:szCs w:val="28"/>
        </w:rPr>
        <w:t xml:space="preserve"> типа «Крона» - 3 штуки. </w:t>
      </w:r>
    </w:p>
    <w:p w:rsidR="008142A4" w:rsidRPr="00DA5DD4" w:rsidRDefault="008142A4" w:rsidP="00DA5DD4">
      <w:pPr>
        <w:spacing w:line="276" w:lineRule="auto"/>
        <w:ind w:left="720"/>
        <w:jc w:val="both"/>
        <w:rPr>
          <w:sz w:val="28"/>
          <w:szCs w:val="28"/>
        </w:rPr>
      </w:pPr>
    </w:p>
    <w:p w:rsidR="008142A4" w:rsidRPr="00DA5DD4" w:rsidRDefault="00737573" w:rsidP="00DA5DD4">
      <w:pPr>
        <w:numPr>
          <w:ilvl w:val="0"/>
          <w:numId w:val="9"/>
        </w:numPr>
        <w:spacing w:line="360" w:lineRule="auto"/>
        <w:jc w:val="both"/>
        <w:rPr>
          <w:rFonts w:eastAsia="Arial Black"/>
          <w:b/>
          <w:sz w:val="28"/>
          <w:szCs w:val="28"/>
        </w:rPr>
      </w:pPr>
      <w:r w:rsidRPr="00DA5DD4">
        <w:rPr>
          <w:rFonts w:eastAsia="Arial Black"/>
          <w:b/>
          <w:sz w:val="28"/>
          <w:szCs w:val="28"/>
          <w:lang w:val="en-US"/>
        </w:rPr>
        <w:t>Food (</w:t>
      </w:r>
      <w:r w:rsidR="002461DC">
        <w:rPr>
          <w:rFonts w:eastAsia="Arial Black"/>
          <w:b/>
          <w:sz w:val="28"/>
          <w:szCs w:val="28"/>
        </w:rPr>
        <w:t>Питание артистов</w:t>
      </w:r>
      <w:r w:rsidRPr="00DA5DD4">
        <w:rPr>
          <w:rFonts w:eastAsia="Arial Black"/>
          <w:b/>
          <w:sz w:val="28"/>
          <w:szCs w:val="28"/>
          <w:lang w:val="en-US"/>
        </w:rPr>
        <w:t>)</w:t>
      </w:r>
    </w:p>
    <w:p w:rsidR="008142A4" w:rsidRPr="00DA5DD4" w:rsidRDefault="008142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В с</w:t>
      </w:r>
      <w:r w:rsidR="00C168D4" w:rsidRPr="00DA5DD4">
        <w:rPr>
          <w:sz w:val="28"/>
          <w:szCs w:val="28"/>
        </w:rPr>
        <w:t xml:space="preserve">лучае, </w:t>
      </w:r>
      <w:r w:rsidRPr="00DA5DD4">
        <w:rPr>
          <w:sz w:val="28"/>
          <w:szCs w:val="28"/>
        </w:rPr>
        <w:t>когда артист</w:t>
      </w:r>
      <w:r w:rsidR="002461DC">
        <w:rPr>
          <w:sz w:val="28"/>
          <w:szCs w:val="28"/>
        </w:rPr>
        <w:t>ы находя</w:t>
      </w:r>
      <w:r w:rsidRPr="00DA5DD4">
        <w:rPr>
          <w:sz w:val="28"/>
          <w:szCs w:val="28"/>
        </w:rPr>
        <w:t>тся в туре (на гастролях)</w:t>
      </w:r>
      <w:r w:rsidR="00C168D4" w:rsidRPr="00DA5DD4">
        <w:rPr>
          <w:sz w:val="28"/>
          <w:szCs w:val="28"/>
        </w:rPr>
        <w:t xml:space="preserve">, </w:t>
      </w:r>
      <w:r w:rsidRPr="00DA5DD4">
        <w:rPr>
          <w:sz w:val="28"/>
          <w:szCs w:val="28"/>
        </w:rPr>
        <w:t>необходимо обеспечить дополнительное питание или выделить бюджет на него (</w:t>
      </w:r>
      <w:r w:rsidR="00C168D4" w:rsidRPr="00DA5DD4">
        <w:rPr>
          <w:sz w:val="28"/>
          <w:szCs w:val="28"/>
        </w:rPr>
        <w:t>по договорённости).</w:t>
      </w:r>
    </w:p>
    <w:p w:rsidR="008142A4" w:rsidRPr="00DA5DD4" w:rsidRDefault="008142A4" w:rsidP="00DA5DD4">
      <w:pPr>
        <w:spacing w:line="276" w:lineRule="auto"/>
        <w:ind w:left="720"/>
        <w:jc w:val="both"/>
        <w:rPr>
          <w:sz w:val="28"/>
          <w:szCs w:val="28"/>
        </w:rPr>
      </w:pPr>
    </w:p>
    <w:p w:rsidR="008142A4" w:rsidRPr="00DA5DD4" w:rsidRDefault="008142A4" w:rsidP="00DA5DD4">
      <w:pPr>
        <w:numPr>
          <w:ilvl w:val="0"/>
          <w:numId w:val="9"/>
        </w:numPr>
        <w:spacing w:line="360" w:lineRule="auto"/>
        <w:jc w:val="both"/>
        <w:rPr>
          <w:rFonts w:eastAsia="Arial Black"/>
          <w:b/>
          <w:sz w:val="28"/>
          <w:szCs w:val="28"/>
        </w:rPr>
      </w:pPr>
      <w:r w:rsidRPr="00DA5DD4">
        <w:rPr>
          <w:rFonts w:eastAsia="Arial Black"/>
          <w:b/>
          <w:sz w:val="28"/>
          <w:szCs w:val="28"/>
        </w:rPr>
        <w:t xml:space="preserve">Sound Check (Саундчек) </w:t>
      </w:r>
    </w:p>
    <w:p w:rsidR="0061462A" w:rsidRPr="00DA5DD4" w:rsidRDefault="008142A4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Для проведения саунд</w:t>
      </w:r>
      <w:r w:rsidR="009A4447" w:rsidRPr="00DA5DD4">
        <w:rPr>
          <w:sz w:val="28"/>
          <w:szCs w:val="28"/>
        </w:rPr>
        <w:t>чека группе необходимо от 1,5</w:t>
      </w:r>
      <w:r w:rsidRPr="00DA5DD4">
        <w:rPr>
          <w:sz w:val="28"/>
          <w:szCs w:val="28"/>
        </w:rPr>
        <w:t xml:space="preserve"> до </w:t>
      </w:r>
      <w:r w:rsidR="009A4447" w:rsidRPr="00DA5DD4">
        <w:rPr>
          <w:sz w:val="28"/>
          <w:szCs w:val="28"/>
        </w:rPr>
        <w:t>2</w:t>
      </w:r>
      <w:r w:rsidR="00C168D4" w:rsidRPr="00DA5DD4">
        <w:rPr>
          <w:sz w:val="28"/>
          <w:szCs w:val="28"/>
        </w:rPr>
        <w:t xml:space="preserve"> часов </w:t>
      </w:r>
      <w:r w:rsidRPr="00DA5DD4">
        <w:rPr>
          <w:sz w:val="28"/>
          <w:szCs w:val="28"/>
        </w:rPr>
        <w:t>в зависимости от условий проведения мероприятия (о</w:t>
      </w:r>
      <w:r w:rsidR="00C168D4" w:rsidRPr="00DA5DD4">
        <w:rPr>
          <w:sz w:val="28"/>
          <w:szCs w:val="28"/>
        </w:rPr>
        <w:t>б</w:t>
      </w:r>
      <w:r w:rsidRPr="00DA5DD4">
        <w:rPr>
          <w:sz w:val="28"/>
          <w:szCs w:val="28"/>
        </w:rPr>
        <w:t>говаривается отдельно</w:t>
      </w:r>
      <w:r w:rsidR="00737573" w:rsidRPr="00DA5DD4">
        <w:rPr>
          <w:sz w:val="28"/>
          <w:szCs w:val="28"/>
        </w:rPr>
        <w:t>,</w:t>
      </w:r>
      <w:r w:rsidRPr="00DA5DD4">
        <w:rPr>
          <w:sz w:val="28"/>
          <w:szCs w:val="28"/>
        </w:rPr>
        <w:t xml:space="preserve"> до мероприятия). К началу </w:t>
      </w:r>
      <w:proofErr w:type="spellStart"/>
      <w:r w:rsidRPr="00DA5DD4">
        <w:rPr>
          <w:sz w:val="28"/>
          <w:szCs w:val="28"/>
        </w:rPr>
        <w:t>саунд</w:t>
      </w:r>
      <w:r w:rsidR="001448CA" w:rsidRPr="00DA5DD4">
        <w:rPr>
          <w:sz w:val="28"/>
          <w:szCs w:val="28"/>
        </w:rPr>
        <w:t>ч</w:t>
      </w:r>
      <w:r w:rsidRPr="00DA5DD4">
        <w:rPr>
          <w:sz w:val="28"/>
          <w:szCs w:val="28"/>
        </w:rPr>
        <w:t>ека</w:t>
      </w:r>
      <w:proofErr w:type="spellEnd"/>
      <w:r w:rsidRPr="00DA5DD4">
        <w:rPr>
          <w:sz w:val="28"/>
          <w:szCs w:val="28"/>
        </w:rPr>
        <w:t xml:space="preserve"> всё необходимое оборудование должно быть установлено, </w:t>
      </w:r>
      <w:proofErr w:type="spellStart"/>
      <w:r w:rsidR="00737573" w:rsidRPr="00DA5DD4">
        <w:rPr>
          <w:sz w:val="28"/>
          <w:szCs w:val="28"/>
        </w:rPr>
        <w:t>скоммутировано</w:t>
      </w:r>
      <w:proofErr w:type="spellEnd"/>
      <w:r w:rsidR="00737573" w:rsidRPr="00DA5DD4">
        <w:rPr>
          <w:sz w:val="28"/>
          <w:szCs w:val="28"/>
        </w:rPr>
        <w:t xml:space="preserve"> и приготовлено </w:t>
      </w:r>
      <w:r w:rsidR="00903689" w:rsidRPr="00DA5DD4">
        <w:rPr>
          <w:sz w:val="28"/>
          <w:szCs w:val="28"/>
        </w:rPr>
        <w:t xml:space="preserve">к </w:t>
      </w:r>
      <w:r w:rsidR="00737573" w:rsidRPr="00DA5DD4">
        <w:rPr>
          <w:sz w:val="28"/>
          <w:szCs w:val="28"/>
        </w:rPr>
        <w:t>работе. Саундчек необхо</w:t>
      </w:r>
      <w:r w:rsidR="009A4447" w:rsidRPr="00DA5DD4">
        <w:rPr>
          <w:sz w:val="28"/>
          <w:szCs w:val="28"/>
        </w:rPr>
        <w:t>димо закончить как минимум за 1 – 1,5</w:t>
      </w:r>
      <w:r w:rsidR="00737573" w:rsidRPr="00DA5DD4">
        <w:rPr>
          <w:sz w:val="28"/>
          <w:szCs w:val="28"/>
        </w:rPr>
        <w:t xml:space="preserve"> часа до начала мероприятия (в случае с Open-air'</w:t>
      </w:r>
      <w:proofErr w:type="gramStart"/>
      <w:r w:rsidR="00737573" w:rsidRPr="00DA5DD4">
        <w:rPr>
          <w:sz w:val="28"/>
          <w:szCs w:val="28"/>
        </w:rPr>
        <w:t>ами и</w:t>
      </w:r>
      <w:proofErr w:type="gramEnd"/>
      <w:r w:rsidR="00737573" w:rsidRPr="00DA5DD4">
        <w:rPr>
          <w:sz w:val="28"/>
          <w:szCs w:val="28"/>
        </w:rPr>
        <w:t xml:space="preserve"> фестивалями время </w:t>
      </w:r>
      <w:proofErr w:type="spellStart"/>
      <w:r w:rsidR="00737573" w:rsidRPr="00DA5DD4">
        <w:rPr>
          <w:sz w:val="28"/>
          <w:szCs w:val="28"/>
        </w:rPr>
        <w:t>саундчека</w:t>
      </w:r>
      <w:proofErr w:type="spellEnd"/>
      <w:r w:rsidR="00737573" w:rsidRPr="00DA5DD4">
        <w:rPr>
          <w:sz w:val="28"/>
          <w:szCs w:val="28"/>
        </w:rPr>
        <w:t xml:space="preserve"> обговаривается заранее).</w:t>
      </w:r>
    </w:p>
    <w:p w:rsidR="008142A4" w:rsidRPr="00DA5DD4" w:rsidRDefault="00737573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b/>
          <w:sz w:val="28"/>
          <w:szCs w:val="28"/>
        </w:rPr>
        <w:lastRenderedPageBreak/>
        <w:t xml:space="preserve">Внимание!!! </w:t>
      </w:r>
      <w:r w:rsidR="00903689" w:rsidRPr="00DA5DD4">
        <w:rPr>
          <w:sz w:val="28"/>
          <w:szCs w:val="28"/>
        </w:rPr>
        <w:t>Хотим напомнить,</w:t>
      </w:r>
      <w:r w:rsidR="0061462A" w:rsidRPr="00DA5DD4">
        <w:rPr>
          <w:sz w:val="28"/>
          <w:szCs w:val="28"/>
        </w:rPr>
        <w:t xml:space="preserve"> что,</w:t>
      </w:r>
      <w:r w:rsidRPr="00DA5DD4">
        <w:rPr>
          <w:sz w:val="28"/>
          <w:szCs w:val="28"/>
        </w:rPr>
        <w:t xml:space="preserve"> при</w:t>
      </w:r>
      <w:r w:rsidRPr="00DA5DD4">
        <w:rPr>
          <w:b/>
          <w:sz w:val="28"/>
          <w:szCs w:val="28"/>
        </w:rPr>
        <w:t xml:space="preserve"> отсутствии </w:t>
      </w:r>
      <w:proofErr w:type="spellStart"/>
      <w:r w:rsidRPr="00DA5DD4">
        <w:rPr>
          <w:b/>
          <w:sz w:val="28"/>
          <w:szCs w:val="28"/>
        </w:rPr>
        <w:t>саундчека</w:t>
      </w:r>
      <w:proofErr w:type="spellEnd"/>
      <w:r w:rsidRPr="00DA5DD4">
        <w:rPr>
          <w:b/>
          <w:sz w:val="28"/>
          <w:szCs w:val="28"/>
        </w:rPr>
        <w:t xml:space="preserve"> </w:t>
      </w:r>
      <w:r w:rsidRPr="00DA5DD4">
        <w:rPr>
          <w:sz w:val="28"/>
          <w:szCs w:val="28"/>
        </w:rPr>
        <w:t>по ви</w:t>
      </w:r>
      <w:r w:rsidR="0061462A" w:rsidRPr="00DA5DD4">
        <w:rPr>
          <w:sz w:val="28"/>
          <w:szCs w:val="28"/>
        </w:rPr>
        <w:t xml:space="preserve">не организатора, </w:t>
      </w:r>
      <w:r w:rsidRPr="00DA5DD4">
        <w:rPr>
          <w:sz w:val="28"/>
          <w:szCs w:val="28"/>
        </w:rPr>
        <w:t xml:space="preserve">группа не несет ответственности за технические неполадки во время выступления (которые были </w:t>
      </w:r>
      <w:r w:rsidR="004D367D" w:rsidRPr="00DA5DD4">
        <w:rPr>
          <w:sz w:val="28"/>
          <w:szCs w:val="28"/>
        </w:rPr>
        <w:t>вызваны</w:t>
      </w:r>
      <w:r w:rsidRPr="00DA5DD4">
        <w:rPr>
          <w:sz w:val="28"/>
          <w:szCs w:val="28"/>
        </w:rPr>
        <w:t xml:space="preserve"> отсутствием саундчека).</w:t>
      </w:r>
    </w:p>
    <w:p w:rsidR="001E1601" w:rsidRPr="00DA5DD4" w:rsidRDefault="001E1601" w:rsidP="00DA5DD4">
      <w:pPr>
        <w:spacing w:line="276" w:lineRule="auto"/>
        <w:ind w:left="720"/>
        <w:jc w:val="both"/>
        <w:rPr>
          <w:sz w:val="28"/>
          <w:szCs w:val="28"/>
        </w:rPr>
      </w:pPr>
    </w:p>
    <w:p w:rsidR="00737573" w:rsidRPr="00DA5DD4" w:rsidRDefault="00737573" w:rsidP="00DA5DD4">
      <w:pPr>
        <w:numPr>
          <w:ilvl w:val="0"/>
          <w:numId w:val="9"/>
        </w:numPr>
        <w:spacing w:line="360" w:lineRule="auto"/>
        <w:jc w:val="both"/>
        <w:rPr>
          <w:rFonts w:eastAsia="Arial Black"/>
          <w:b/>
          <w:sz w:val="28"/>
          <w:szCs w:val="28"/>
        </w:rPr>
      </w:pPr>
      <w:r w:rsidRPr="00DA5DD4">
        <w:rPr>
          <w:rFonts w:eastAsia="Arial Black"/>
          <w:b/>
          <w:sz w:val="28"/>
          <w:szCs w:val="28"/>
          <w:lang w:val="en-US"/>
        </w:rPr>
        <w:t>Show</w:t>
      </w:r>
      <w:r w:rsidRPr="00DA5DD4">
        <w:rPr>
          <w:rFonts w:eastAsia="Arial Black"/>
          <w:b/>
          <w:sz w:val="28"/>
          <w:szCs w:val="28"/>
        </w:rPr>
        <w:t xml:space="preserve"> (Концерт)</w:t>
      </w:r>
    </w:p>
    <w:p w:rsidR="00D5700E" w:rsidRPr="00DA5DD4" w:rsidRDefault="00D5700E" w:rsidP="00DA5DD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DA5DD4">
        <w:rPr>
          <w:sz w:val="28"/>
          <w:szCs w:val="28"/>
        </w:rPr>
        <w:t>Продолжительность</w:t>
      </w:r>
      <w:r w:rsidR="002461DC">
        <w:rPr>
          <w:sz w:val="28"/>
          <w:szCs w:val="28"/>
        </w:rPr>
        <w:t xml:space="preserve"> выступления группы</w:t>
      </w:r>
      <w:r w:rsidRPr="00DA5DD4">
        <w:rPr>
          <w:sz w:val="28"/>
          <w:szCs w:val="28"/>
        </w:rPr>
        <w:t xml:space="preserve"> оговаривается заранее</w:t>
      </w:r>
      <w:r w:rsidR="00684993" w:rsidRPr="00DA5DD4">
        <w:rPr>
          <w:sz w:val="28"/>
          <w:szCs w:val="28"/>
        </w:rPr>
        <w:t>,</w:t>
      </w:r>
      <w:r w:rsidR="0061462A" w:rsidRPr="00DA5DD4">
        <w:rPr>
          <w:sz w:val="28"/>
          <w:szCs w:val="28"/>
        </w:rPr>
        <w:t xml:space="preserve"> так</w:t>
      </w:r>
      <w:r w:rsidRPr="00DA5DD4">
        <w:rPr>
          <w:sz w:val="28"/>
          <w:szCs w:val="28"/>
        </w:rPr>
        <w:t>же и в случае с Open-air'</w:t>
      </w:r>
      <w:proofErr w:type="gramStart"/>
      <w:r w:rsidRPr="00DA5DD4">
        <w:rPr>
          <w:sz w:val="28"/>
          <w:szCs w:val="28"/>
        </w:rPr>
        <w:t>ами и</w:t>
      </w:r>
      <w:proofErr w:type="gramEnd"/>
      <w:r w:rsidRPr="00DA5DD4">
        <w:rPr>
          <w:sz w:val="28"/>
          <w:szCs w:val="28"/>
        </w:rPr>
        <w:t xml:space="preserve"> фестивалями. Различного рода «сокращения» программы непосредственно во время выступления не допускаются.</w:t>
      </w:r>
    </w:p>
    <w:p w:rsidR="00D5700E" w:rsidRPr="00DA5DD4" w:rsidRDefault="00D5700E" w:rsidP="00DA5DD4">
      <w:pPr>
        <w:spacing w:line="276" w:lineRule="auto"/>
        <w:jc w:val="both"/>
        <w:rPr>
          <w:sz w:val="28"/>
          <w:szCs w:val="28"/>
        </w:rPr>
      </w:pPr>
    </w:p>
    <w:p w:rsidR="00D5700E" w:rsidRPr="00DA5DD4" w:rsidRDefault="00D5700E" w:rsidP="00DA5DD4">
      <w:pPr>
        <w:spacing w:line="360" w:lineRule="auto"/>
        <w:jc w:val="both"/>
        <w:rPr>
          <w:rFonts w:eastAsia="Arial Black"/>
          <w:b/>
          <w:sz w:val="28"/>
          <w:szCs w:val="28"/>
        </w:rPr>
      </w:pPr>
      <w:r w:rsidRPr="00DA5DD4">
        <w:rPr>
          <w:rFonts w:eastAsia="Arial Black"/>
          <w:b/>
          <w:sz w:val="28"/>
          <w:szCs w:val="28"/>
        </w:rPr>
        <w:t>Примечание</w:t>
      </w:r>
    </w:p>
    <w:p w:rsidR="00087EA4" w:rsidRPr="00DA5DD4" w:rsidRDefault="00982FAF" w:rsidP="00DA5DD4">
      <w:pPr>
        <w:jc w:val="both"/>
        <w:rPr>
          <w:sz w:val="28"/>
          <w:szCs w:val="28"/>
        </w:rPr>
      </w:pPr>
      <w:proofErr w:type="gramStart"/>
      <w:r w:rsidRPr="00DA5DD4">
        <w:rPr>
          <w:sz w:val="28"/>
          <w:szCs w:val="28"/>
          <w:shd w:val="clear" w:color="auto" w:fill="FFFFFF"/>
        </w:rPr>
        <w:t xml:space="preserve">Просим отнестись с пониманием к требованиям бытового </w:t>
      </w:r>
      <w:proofErr w:type="spellStart"/>
      <w:r w:rsidRPr="00DA5DD4">
        <w:rPr>
          <w:sz w:val="28"/>
          <w:szCs w:val="28"/>
          <w:shd w:val="clear" w:color="auto" w:fill="FFFFFF"/>
        </w:rPr>
        <w:t>райдера</w:t>
      </w:r>
      <w:proofErr w:type="spellEnd"/>
      <w:r w:rsidRPr="00DA5DD4">
        <w:rPr>
          <w:sz w:val="28"/>
          <w:szCs w:val="28"/>
          <w:shd w:val="clear" w:color="auto" w:fill="FFFFFF"/>
        </w:rPr>
        <w:t>, и принять во внимание тот факт, что артист</w:t>
      </w:r>
      <w:r w:rsidR="002461DC">
        <w:rPr>
          <w:sz w:val="28"/>
          <w:szCs w:val="28"/>
          <w:shd w:val="clear" w:color="auto" w:fill="FFFFFF"/>
        </w:rPr>
        <w:t>ы находя</w:t>
      </w:r>
      <w:r w:rsidRPr="00DA5DD4">
        <w:rPr>
          <w:sz w:val="28"/>
          <w:szCs w:val="28"/>
          <w:shd w:val="clear" w:color="auto" w:fill="FFFFFF"/>
        </w:rPr>
        <w:t>тся в туре (на гастролях)</w:t>
      </w:r>
      <w:r w:rsidR="0061462A" w:rsidRPr="00DA5DD4">
        <w:rPr>
          <w:sz w:val="28"/>
          <w:szCs w:val="28"/>
          <w:shd w:val="clear" w:color="auto" w:fill="FFFFFF"/>
        </w:rPr>
        <w:t xml:space="preserve">, </w:t>
      </w:r>
      <w:r w:rsidRPr="00DA5DD4">
        <w:rPr>
          <w:sz w:val="28"/>
          <w:szCs w:val="28"/>
          <w:shd w:val="clear" w:color="auto" w:fill="FFFFFF"/>
        </w:rPr>
        <w:t>вдали от дома и</w:t>
      </w:r>
      <w:r w:rsidR="007844B0">
        <w:rPr>
          <w:sz w:val="28"/>
          <w:szCs w:val="28"/>
          <w:shd w:val="clear" w:color="auto" w:fill="FFFFFF"/>
        </w:rPr>
        <w:t xml:space="preserve"> привычных им </w:t>
      </w:r>
      <w:r w:rsidR="0061462A" w:rsidRPr="00DA5DD4">
        <w:rPr>
          <w:sz w:val="28"/>
          <w:szCs w:val="28"/>
          <w:shd w:val="clear" w:color="auto" w:fill="FFFFFF"/>
        </w:rPr>
        <w:t>условий работы.</w:t>
      </w:r>
      <w:proofErr w:type="gramEnd"/>
      <w:r w:rsidR="0061462A" w:rsidRPr="00DA5DD4">
        <w:rPr>
          <w:sz w:val="28"/>
          <w:szCs w:val="28"/>
          <w:shd w:val="clear" w:color="auto" w:fill="FFFFFF"/>
        </w:rPr>
        <w:t xml:space="preserve">  Д</w:t>
      </w:r>
      <w:r w:rsidRPr="00DA5DD4">
        <w:rPr>
          <w:sz w:val="28"/>
          <w:szCs w:val="28"/>
          <w:shd w:val="clear" w:color="auto" w:fill="FFFFFF"/>
        </w:rPr>
        <w:t>ля того</w:t>
      </w:r>
      <w:r w:rsidR="0061462A" w:rsidRPr="00DA5DD4">
        <w:rPr>
          <w:sz w:val="28"/>
          <w:szCs w:val="28"/>
          <w:shd w:val="clear" w:color="auto" w:fill="FFFFFF"/>
        </w:rPr>
        <w:t xml:space="preserve"> что</w:t>
      </w:r>
      <w:r w:rsidRPr="00DA5DD4">
        <w:rPr>
          <w:sz w:val="28"/>
          <w:szCs w:val="28"/>
          <w:shd w:val="clear" w:color="auto" w:fill="FFFFFF"/>
        </w:rPr>
        <w:t xml:space="preserve">бы концерт прошёл успешно, необходимо соблюдать пункты бытового </w:t>
      </w:r>
      <w:proofErr w:type="spellStart"/>
      <w:r w:rsidRPr="00DA5DD4">
        <w:rPr>
          <w:sz w:val="28"/>
          <w:szCs w:val="28"/>
          <w:shd w:val="clear" w:color="auto" w:fill="FFFFFF"/>
        </w:rPr>
        <w:t>райдера</w:t>
      </w:r>
      <w:proofErr w:type="spellEnd"/>
      <w:r w:rsidRPr="00DA5DD4">
        <w:rPr>
          <w:sz w:val="28"/>
          <w:szCs w:val="28"/>
          <w:shd w:val="clear" w:color="auto" w:fill="FFFFFF"/>
        </w:rPr>
        <w:t>, создат</w:t>
      </w:r>
      <w:r w:rsidR="007844B0">
        <w:rPr>
          <w:sz w:val="28"/>
          <w:szCs w:val="28"/>
          <w:shd w:val="clear" w:color="auto" w:fill="FFFFFF"/>
        </w:rPr>
        <w:t>ь комфортные условия для артистов</w:t>
      </w:r>
      <w:r w:rsidRPr="00DA5DD4">
        <w:rPr>
          <w:sz w:val="28"/>
          <w:szCs w:val="28"/>
          <w:shd w:val="clear" w:color="auto" w:fill="FFFFFF"/>
        </w:rPr>
        <w:t xml:space="preserve"> во избежание конфликтных ситуаций. Напоминаем, что всегда можно найти компромисс для решения любой проблемы. Спасибо за понимание!</w:t>
      </w:r>
    </w:p>
    <w:p w:rsidR="00087EA4" w:rsidRPr="00DA5DD4" w:rsidRDefault="00087EA4" w:rsidP="00DA5DD4">
      <w:pPr>
        <w:widowControl w:val="0"/>
        <w:tabs>
          <w:tab w:val="left" w:pos="360"/>
        </w:tabs>
        <w:jc w:val="both"/>
        <w:rPr>
          <w:sz w:val="28"/>
          <w:szCs w:val="28"/>
        </w:rPr>
      </w:pPr>
    </w:p>
    <w:p w:rsidR="009936C7" w:rsidRPr="00DA5DD4" w:rsidRDefault="009936C7" w:rsidP="00DA5DD4">
      <w:pPr>
        <w:widowControl w:val="0"/>
        <w:jc w:val="both"/>
        <w:rPr>
          <w:sz w:val="28"/>
          <w:szCs w:val="28"/>
        </w:rPr>
      </w:pPr>
      <w:r w:rsidRPr="00DA5DD4">
        <w:rPr>
          <w:sz w:val="28"/>
          <w:szCs w:val="28"/>
        </w:rPr>
        <w:t xml:space="preserve">    </w:t>
      </w:r>
    </w:p>
    <w:p w:rsidR="00A866F9" w:rsidRDefault="00DC676B" w:rsidP="00A47FA9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DC676B" w:rsidRPr="00DC676B" w:rsidRDefault="00DC676B" w:rsidP="00A47FA9">
      <w:pPr>
        <w:widowControl w:val="0"/>
        <w:jc w:val="both"/>
        <w:rPr>
          <w:sz w:val="22"/>
          <w:szCs w:val="22"/>
        </w:rPr>
      </w:pPr>
    </w:p>
    <w:p w:rsidR="001C7060" w:rsidRPr="00DC676B" w:rsidRDefault="001C7060" w:rsidP="001C7060">
      <w:pPr>
        <w:widowControl w:val="0"/>
        <w:jc w:val="both"/>
        <w:rPr>
          <w:sz w:val="22"/>
          <w:szCs w:val="22"/>
        </w:rPr>
      </w:pPr>
    </w:p>
    <w:p w:rsidR="00491AA0" w:rsidRPr="00DC676B" w:rsidRDefault="00491AA0" w:rsidP="003224E2">
      <w:pPr>
        <w:widowControl w:val="0"/>
        <w:jc w:val="both"/>
        <w:rPr>
          <w:sz w:val="22"/>
          <w:szCs w:val="22"/>
        </w:rPr>
      </w:pPr>
    </w:p>
    <w:p w:rsidR="00072EAF" w:rsidRPr="00276DDF" w:rsidRDefault="00072EAF" w:rsidP="00072EAF">
      <w:pPr>
        <w:rPr>
          <w:b/>
          <w:i/>
          <w:szCs w:val="24"/>
        </w:rPr>
      </w:pPr>
    </w:p>
    <w:sectPr w:rsidR="00072EAF" w:rsidRPr="00276DDF" w:rsidSect="009319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2028960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C584D17"/>
    <w:multiLevelType w:val="hybridMultilevel"/>
    <w:tmpl w:val="28301412"/>
    <w:lvl w:ilvl="0" w:tplc="A67A3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74657A"/>
    <w:multiLevelType w:val="multilevel"/>
    <w:tmpl w:val="FE0CD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8460"/>
        </w:tabs>
        <w:ind w:left="84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9180"/>
        </w:tabs>
        <w:ind w:left="9180" w:hanging="180"/>
      </w:pPr>
    </w:lvl>
    <w:lvl w:ilvl="3" w:tentative="1">
      <w:start w:val="1"/>
      <w:numFmt w:val="decimal"/>
      <w:lvlText w:val="%4."/>
      <w:lvlJc w:val="left"/>
      <w:pPr>
        <w:tabs>
          <w:tab w:val="num" w:pos="9900"/>
        </w:tabs>
        <w:ind w:left="99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0620"/>
        </w:tabs>
        <w:ind w:left="106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11340"/>
        </w:tabs>
        <w:ind w:left="11340" w:hanging="180"/>
      </w:pPr>
    </w:lvl>
    <w:lvl w:ilvl="6" w:tentative="1">
      <w:start w:val="1"/>
      <w:numFmt w:val="decimal"/>
      <w:lvlText w:val="%7."/>
      <w:lvlJc w:val="left"/>
      <w:pPr>
        <w:tabs>
          <w:tab w:val="num" w:pos="12060"/>
        </w:tabs>
        <w:ind w:left="120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2780"/>
        </w:tabs>
        <w:ind w:left="127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13500"/>
        </w:tabs>
        <w:ind w:left="13500" w:hanging="180"/>
      </w:pPr>
    </w:lvl>
  </w:abstractNum>
  <w:abstractNum w:abstractNumId="6">
    <w:nsid w:val="1A1D07AB"/>
    <w:multiLevelType w:val="hybridMultilevel"/>
    <w:tmpl w:val="2736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F5E36"/>
    <w:multiLevelType w:val="hybridMultilevel"/>
    <w:tmpl w:val="220452C6"/>
    <w:lvl w:ilvl="0" w:tplc="DA5CB3C6">
      <w:start w:val="1"/>
      <w:numFmt w:val="decimal"/>
      <w:lvlText w:val="%1."/>
      <w:lvlJc w:val="left"/>
      <w:pPr>
        <w:ind w:left="720" w:hanging="360"/>
      </w:pPr>
      <w:rPr>
        <w:rFonts w:eastAsia="Arial Black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B3397"/>
    <w:multiLevelType w:val="hybridMultilevel"/>
    <w:tmpl w:val="D0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834F4"/>
    <w:multiLevelType w:val="hybridMultilevel"/>
    <w:tmpl w:val="70DC3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597898"/>
    <w:multiLevelType w:val="singleLevel"/>
    <w:tmpl w:val="549072B0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AD5527"/>
    <w:rsid w:val="000047D6"/>
    <w:rsid w:val="0000502D"/>
    <w:rsid w:val="000379B5"/>
    <w:rsid w:val="0004248B"/>
    <w:rsid w:val="00063A0E"/>
    <w:rsid w:val="00072EAF"/>
    <w:rsid w:val="00087EA4"/>
    <w:rsid w:val="00090A57"/>
    <w:rsid w:val="000926A4"/>
    <w:rsid w:val="000A4223"/>
    <w:rsid w:val="000A4F70"/>
    <w:rsid w:val="000B1968"/>
    <w:rsid w:val="000B71A6"/>
    <w:rsid w:val="000B7AEE"/>
    <w:rsid w:val="000F0D65"/>
    <w:rsid w:val="000F1B34"/>
    <w:rsid w:val="0014384C"/>
    <w:rsid w:val="001448CA"/>
    <w:rsid w:val="001823AB"/>
    <w:rsid w:val="0018550A"/>
    <w:rsid w:val="001A244E"/>
    <w:rsid w:val="001A5A6B"/>
    <w:rsid w:val="001C16A1"/>
    <w:rsid w:val="001C7060"/>
    <w:rsid w:val="001D1C46"/>
    <w:rsid w:val="001E1601"/>
    <w:rsid w:val="001E2AEA"/>
    <w:rsid w:val="001E5CD9"/>
    <w:rsid w:val="001F74BD"/>
    <w:rsid w:val="00214B69"/>
    <w:rsid w:val="00235873"/>
    <w:rsid w:val="002461DC"/>
    <w:rsid w:val="00250F2A"/>
    <w:rsid w:val="00260F7F"/>
    <w:rsid w:val="00264CCE"/>
    <w:rsid w:val="00276DDF"/>
    <w:rsid w:val="002854E4"/>
    <w:rsid w:val="002933C7"/>
    <w:rsid w:val="002A1449"/>
    <w:rsid w:val="00302F06"/>
    <w:rsid w:val="00317D1B"/>
    <w:rsid w:val="00321BD5"/>
    <w:rsid w:val="003224E2"/>
    <w:rsid w:val="00324751"/>
    <w:rsid w:val="00331690"/>
    <w:rsid w:val="00340846"/>
    <w:rsid w:val="0036320E"/>
    <w:rsid w:val="00372186"/>
    <w:rsid w:val="00376BD2"/>
    <w:rsid w:val="00377794"/>
    <w:rsid w:val="0039061E"/>
    <w:rsid w:val="003A6136"/>
    <w:rsid w:val="003B7E8A"/>
    <w:rsid w:val="003E212B"/>
    <w:rsid w:val="0040136A"/>
    <w:rsid w:val="00415232"/>
    <w:rsid w:val="004308B9"/>
    <w:rsid w:val="0048329D"/>
    <w:rsid w:val="00491AA0"/>
    <w:rsid w:val="00492760"/>
    <w:rsid w:val="004A3954"/>
    <w:rsid w:val="004D0ECD"/>
    <w:rsid w:val="004D367D"/>
    <w:rsid w:val="004E37EF"/>
    <w:rsid w:val="005010D7"/>
    <w:rsid w:val="00506D67"/>
    <w:rsid w:val="00571990"/>
    <w:rsid w:val="00573F9D"/>
    <w:rsid w:val="00575CA9"/>
    <w:rsid w:val="00590792"/>
    <w:rsid w:val="005A0AEF"/>
    <w:rsid w:val="005A5289"/>
    <w:rsid w:val="005B7550"/>
    <w:rsid w:val="0061462A"/>
    <w:rsid w:val="00635AE9"/>
    <w:rsid w:val="006707F8"/>
    <w:rsid w:val="00682F10"/>
    <w:rsid w:val="00684993"/>
    <w:rsid w:val="006B4BAF"/>
    <w:rsid w:val="006C5AE7"/>
    <w:rsid w:val="006C6E89"/>
    <w:rsid w:val="006E0628"/>
    <w:rsid w:val="00737573"/>
    <w:rsid w:val="00782462"/>
    <w:rsid w:val="007844B0"/>
    <w:rsid w:val="007844CC"/>
    <w:rsid w:val="007B587B"/>
    <w:rsid w:val="008142A4"/>
    <w:rsid w:val="008164AF"/>
    <w:rsid w:val="00853757"/>
    <w:rsid w:val="00867A4F"/>
    <w:rsid w:val="00892BD3"/>
    <w:rsid w:val="008C2211"/>
    <w:rsid w:val="008D3AA4"/>
    <w:rsid w:val="008D6ACA"/>
    <w:rsid w:val="00903689"/>
    <w:rsid w:val="00907BBE"/>
    <w:rsid w:val="00925370"/>
    <w:rsid w:val="009319E8"/>
    <w:rsid w:val="00943553"/>
    <w:rsid w:val="0095199B"/>
    <w:rsid w:val="00952EEE"/>
    <w:rsid w:val="00972844"/>
    <w:rsid w:val="00977E76"/>
    <w:rsid w:val="00977F71"/>
    <w:rsid w:val="00982FAF"/>
    <w:rsid w:val="009936C7"/>
    <w:rsid w:val="009A4447"/>
    <w:rsid w:val="009D4325"/>
    <w:rsid w:val="009E3834"/>
    <w:rsid w:val="009F19EE"/>
    <w:rsid w:val="00A21C32"/>
    <w:rsid w:val="00A446A0"/>
    <w:rsid w:val="00A47FA9"/>
    <w:rsid w:val="00A57304"/>
    <w:rsid w:val="00A861D6"/>
    <w:rsid w:val="00A866F9"/>
    <w:rsid w:val="00AA2E9D"/>
    <w:rsid w:val="00AD5527"/>
    <w:rsid w:val="00AE5400"/>
    <w:rsid w:val="00B061EB"/>
    <w:rsid w:val="00B15CE1"/>
    <w:rsid w:val="00B72325"/>
    <w:rsid w:val="00B76004"/>
    <w:rsid w:val="00B81976"/>
    <w:rsid w:val="00B959E4"/>
    <w:rsid w:val="00B96C18"/>
    <w:rsid w:val="00BA5E6D"/>
    <w:rsid w:val="00BF0BF9"/>
    <w:rsid w:val="00C168D4"/>
    <w:rsid w:val="00C234F4"/>
    <w:rsid w:val="00C73EB6"/>
    <w:rsid w:val="00C74CB7"/>
    <w:rsid w:val="00C97A72"/>
    <w:rsid w:val="00CD070F"/>
    <w:rsid w:val="00D02536"/>
    <w:rsid w:val="00D0362B"/>
    <w:rsid w:val="00D40CF5"/>
    <w:rsid w:val="00D5110E"/>
    <w:rsid w:val="00D53EB9"/>
    <w:rsid w:val="00D5700E"/>
    <w:rsid w:val="00D6405E"/>
    <w:rsid w:val="00D65728"/>
    <w:rsid w:val="00DA5DD4"/>
    <w:rsid w:val="00DB1BC7"/>
    <w:rsid w:val="00DC676B"/>
    <w:rsid w:val="00DE37FF"/>
    <w:rsid w:val="00DF3718"/>
    <w:rsid w:val="00DF460A"/>
    <w:rsid w:val="00E3711D"/>
    <w:rsid w:val="00E51BCF"/>
    <w:rsid w:val="00E9252A"/>
    <w:rsid w:val="00E94C64"/>
    <w:rsid w:val="00E97B86"/>
    <w:rsid w:val="00EB1290"/>
    <w:rsid w:val="00ED025C"/>
    <w:rsid w:val="00ED15E4"/>
    <w:rsid w:val="00F01A66"/>
    <w:rsid w:val="00F0397B"/>
    <w:rsid w:val="00F06D5D"/>
    <w:rsid w:val="00F15F38"/>
    <w:rsid w:val="00F22B44"/>
    <w:rsid w:val="00F70ACA"/>
    <w:rsid w:val="00FA36B2"/>
    <w:rsid w:val="00FC177F"/>
    <w:rsid w:val="00FD7C8B"/>
    <w:rsid w:val="00FE3410"/>
    <w:rsid w:val="00FF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7FA9"/>
    <w:rPr>
      <w:sz w:val="24"/>
    </w:rPr>
  </w:style>
  <w:style w:type="paragraph" w:styleId="2">
    <w:name w:val="heading 2"/>
    <w:basedOn w:val="a"/>
    <w:next w:val="a"/>
    <w:qFormat/>
    <w:rsid w:val="00F70ACA"/>
    <w:pPr>
      <w:keepNext/>
      <w:widowControl w:val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1E160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47FA9"/>
    <w:pPr>
      <w:widowControl w:val="0"/>
      <w:jc w:val="center"/>
    </w:pPr>
    <w:rPr>
      <w:rFonts w:ascii="Arial" w:hAnsi="Arial"/>
      <w:b/>
      <w:sz w:val="56"/>
      <w:lang w:val="en-US"/>
    </w:rPr>
  </w:style>
  <w:style w:type="character" w:styleId="a4">
    <w:name w:val="Hyperlink"/>
    <w:basedOn w:val="a0"/>
    <w:rsid w:val="007844CC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E160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naqu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naqu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johnkalligan" TargetMode="External"/><Relationship Id="rId5" Type="http://schemas.openxmlformats.org/officeDocument/2006/relationships/hyperlink" Target="https://vk.com/johnkallig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John Kalligan</vt:lpstr>
    </vt:vector>
  </TitlesOfParts>
  <Company>Krokoz™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Kalligan</dc:title>
  <dc:subject>Бытовой райдер</dc:subject>
  <dc:creator>John Kalligan</dc:creator>
  <cp:lastModifiedBy>Lin</cp:lastModifiedBy>
  <cp:revision>13</cp:revision>
  <cp:lastPrinted>2004-10-13T12:40:00Z</cp:lastPrinted>
  <dcterms:created xsi:type="dcterms:W3CDTF">2016-05-15T23:04:00Z</dcterms:created>
  <dcterms:modified xsi:type="dcterms:W3CDTF">2016-06-02T06:01:00Z</dcterms:modified>
</cp:coreProperties>
</file>