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1FB" w:rsidRPr="00EB359D" w:rsidRDefault="007C31FB" w:rsidP="007C31FB">
      <w:pPr>
        <w:ind w:left="-851"/>
        <w:jc w:val="center"/>
        <w:rPr>
          <w:rFonts w:ascii="Algerian" w:hAnsi="Algerian"/>
          <w:color w:val="000000"/>
          <w:sz w:val="96"/>
          <w:szCs w:val="96"/>
          <w:shd w:val="clear" w:color="auto" w:fill="FFFFFF"/>
          <w:lang w:val="ru-RU"/>
        </w:rPr>
      </w:pPr>
      <w:r w:rsidRPr="007C31FB">
        <w:rPr>
          <w:rFonts w:ascii="Algerian" w:hAnsi="Algerian"/>
          <w:color w:val="000000"/>
          <w:sz w:val="96"/>
          <w:szCs w:val="96"/>
          <w:shd w:val="clear" w:color="auto" w:fill="FFFFFF"/>
        </w:rPr>
        <w:t>John</w:t>
      </w:r>
      <w:r w:rsidRPr="00EB359D">
        <w:rPr>
          <w:rFonts w:ascii="Algerian" w:hAnsi="Algerian"/>
          <w:color w:val="000000"/>
          <w:sz w:val="96"/>
          <w:szCs w:val="96"/>
          <w:shd w:val="clear" w:color="auto" w:fill="FFFFFF"/>
          <w:lang w:val="ru-RU"/>
        </w:rPr>
        <w:t xml:space="preserve"> </w:t>
      </w:r>
      <w:r w:rsidRPr="007C31FB">
        <w:rPr>
          <w:rFonts w:ascii="Algerian" w:hAnsi="Algerian"/>
          <w:color w:val="000000"/>
          <w:sz w:val="96"/>
          <w:szCs w:val="96"/>
          <w:shd w:val="clear" w:color="auto" w:fill="FFFFFF"/>
        </w:rPr>
        <w:t>Kalligan</w:t>
      </w:r>
    </w:p>
    <w:p w:rsidR="007C31FB" w:rsidRPr="007C31FB" w:rsidRDefault="007C31FB" w:rsidP="007C31FB">
      <w:pPr>
        <w:ind w:left="-851"/>
        <w:jc w:val="center"/>
        <w:rPr>
          <w:rFonts w:ascii="Times New Roman" w:hAnsi="Times New Roman"/>
          <w:color w:val="000000"/>
          <w:sz w:val="40"/>
          <w:szCs w:val="40"/>
          <w:shd w:val="clear" w:color="auto" w:fill="FFFFFF"/>
          <w:lang w:val="ru-RU"/>
        </w:rPr>
      </w:pPr>
      <w:r w:rsidRPr="007C31FB">
        <w:rPr>
          <w:rFonts w:ascii="Times New Roman" w:hAnsi="Times New Roman"/>
          <w:color w:val="000000"/>
          <w:sz w:val="40"/>
          <w:szCs w:val="40"/>
          <w:shd w:val="clear" w:color="auto" w:fill="FFFFFF"/>
          <w:lang w:val="ru-RU"/>
        </w:rPr>
        <w:t>Технический райдер группы</w:t>
      </w:r>
    </w:p>
    <w:p w:rsidR="00BD2D1E" w:rsidRPr="007C31FB" w:rsidRDefault="002C17B2">
      <w:pPr>
        <w:rPr>
          <w:rFonts w:ascii="Times New Roman" w:hAnsi="Times New Roman"/>
          <w:sz w:val="22"/>
          <w:szCs w:val="22"/>
          <w:lang w:val="ru-RU"/>
        </w:rPr>
      </w:pPr>
      <w:r w:rsidRPr="007C31FB">
        <w:rPr>
          <w:rFonts w:ascii="Times New Roman" w:hAnsi="Times New Roman"/>
          <w:sz w:val="36"/>
          <w:lang w:val="ru-RU"/>
        </w:rPr>
        <w:cr/>
      </w:r>
      <w:r w:rsidRPr="007C31FB">
        <w:rPr>
          <w:rFonts w:ascii="Times New Roman" w:hAnsi="Times New Roman"/>
          <w:sz w:val="22"/>
          <w:szCs w:val="22"/>
          <w:lang w:val="ru-RU"/>
        </w:rPr>
        <w:t>Внимание!</w:t>
      </w:r>
      <w:r w:rsidR="007C31FB" w:rsidRPr="007C31FB">
        <w:rPr>
          <w:rFonts w:ascii="Times New Roman" w:hAnsi="Times New Roman"/>
          <w:sz w:val="22"/>
          <w:szCs w:val="22"/>
          <w:lang w:val="ru-RU"/>
        </w:rPr>
        <w:t>!!</w:t>
      </w:r>
      <w:r w:rsidRPr="007C31FB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7C31FB" w:rsidRPr="007C31FB">
        <w:rPr>
          <w:rFonts w:ascii="Times New Roman" w:hAnsi="Times New Roman"/>
          <w:sz w:val="22"/>
          <w:szCs w:val="22"/>
          <w:lang w:val="ru-RU"/>
        </w:rPr>
        <w:t>Р</w:t>
      </w:r>
      <w:r w:rsidRPr="007C31FB">
        <w:rPr>
          <w:rFonts w:ascii="Times New Roman" w:hAnsi="Times New Roman"/>
          <w:sz w:val="22"/>
          <w:szCs w:val="22"/>
          <w:lang w:val="ru-RU"/>
        </w:rPr>
        <w:t xml:space="preserve">айдер является </w:t>
      </w:r>
      <w:r w:rsidR="007C31FB" w:rsidRPr="007C31FB">
        <w:rPr>
          <w:rFonts w:ascii="Times New Roman" w:hAnsi="Times New Roman"/>
          <w:sz w:val="22"/>
          <w:szCs w:val="22"/>
          <w:lang w:val="ru-RU"/>
        </w:rPr>
        <w:t xml:space="preserve">важным пунктом для проведения </w:t>
      </w:r>
      <w:r w:rsidRPr="007C31FB">
        <w:rPr>
          <w:rFonts w:ascii="Times New Roman" w:hAnsi="Times New Roman"/>
          <w:sz w:val="22"/>
          <w:szCs w:val="22"/>
          <w:lang w:val="ru-RU"/>
        </w:rPr>
        <w:t xml:space="preserve"> концерта</w:t>
      </w:r>
      <w:r w:rsidR="007C31FB" w:rsidRPr="007C31FB">
        <w:rPr>
          <w:rFonts w:ascii="Times New Roman" w:hAnsi="Times New Roman"/>
          <w:sz w:val="22"/>
          <w:szCs w:val="22"/>
          <w:lang w:val="ru-RU"/>
        </w:rPr>
        <w:t xml:space="preserve">. </w:t>
      </w:r>
      <w:r w:rsidRPr="007C31FB">
        <w:rPr>
          <w:rFonts w:ascii="Times New Roman" w:hAnsi="Times New Roman"/>
          <w:sz w:val="22"/>
          <w:szCs w:val="22"/>
          <w:lang w:val="ru-RU"/>
        </w:rPr>
        <w:t>Настоятельно рекомендуем вам придерживаться его</w:t>
      </w:r>
      <w:r w:rsidR="007C31FB" w:rsidRPr="007C31FB">
        <w:rPr>
          <w:rFonts w:ascii="Times New Roman" w:hAnsi="Times New Roman"/>
          <w:sz w:val="22"/>
          <w:szCs w:val="22"/>
          <w:lang w:val="ru-RU"/>
        </w:rPr>
        <w:t xml:space="preserve"> пунктов</w:t>
      </w:r>
      <w:r w:rsidRPr="007C31FB">
        <w:rPr>
          <w:rFonts w:ascii="Times New Roman" w:hAnsi="Times New Roman"/>
          <w:sz w:val="22"/>
          <w:szCs w:val="22"/>
          <w:lang w:val="ru-RU"/>
        </w:rPr>
        <w:t xml:space="preserve">. В случае </w:t>
      </w:r>
      <w:r w:rsidR="007C31FB" w:rsidRPr="007C31FB">
        <w:rPr>
          <w:rFonts w:ascii="Times New Roman" w:hAnsi="Times New Roman"/>
          <w:sz w:val="22"/>
          <w:szCs w:val="22"/>
          <w:lang w:val="ru-RU"/>
        </w:rPr>
        <w:t>отсутствия необходимого оборудования, просьба связаться с контактным лицом группы для обсуждения и выяснения деталей. Хотим напомнить</w:t>
      </w:r>
      <w:r w:rsidR="00AC60F7" w:rsidRPr="00AC60F7">
        <w:rPr>
          <w:rFonts w:ascii="Times New Roman" w:hAnsi="Times New Roman"/>
          <w:sz w:val="22"/>
          <w:szCs w:val="22"/>
          <w:lang w:val="ru-RU"/>
        </w:rPr>
        <w:t>,</w:t>
      </w:r>
      <w:r w:rsidR="007C31FB" w:rsidRPr="007C31FB">
        <w:rPr>
          <w:rFonts w:ascii="Times New Roman" w:hAnsi="Times New Roman"/>
          <w:sz w:val="22"/>
          <w:szCs w:val="22"/>
          <w:lang w:val="ru-RU"/>
        </w:rPr>
        <w:t xml:space="preserve"> что выполнение райдера предоставляет музыкантам камфорные и привычные условия работы на сцене, и как следствие качественное звучание </w:t>
      </w:r>
      <w:r w:rsidR="00B6457A">
        <w:rPr>
          <w:rFonts w:ascii="Times New Roman" w:hAnsi="Times New Roman"/>
          <w:sz w:val="22"/>
          <w:szCs w:val="22"/>
          <w:lang w:val="ru-RU"/>
        </w:rPr>
        <w:t>во время концерта</w:t>
      </w:r>
      <w:r w:rsidR="007C31FB" w:rsidRPr="007C31FB">
        <w:rPr>
          <w:rFonts w:ascii="Times New Roman" w:hAnsi="Times New Roman"/>
          <w:sz w:val="22"/>
          <w:szCs w:val="22"/>
          <w:lang w:val="ru-RU"/>
        </w:rPr>
        <w:t xml:space="preserve">. </w:t>
      </w:r>
    </w:p>
    <w:p w:rsidR="007C31FB" w:rsidRDefault="002C17B2">
      <w:pPr>
        <w:rPr>
          <w:rFonts w:ascii="Times New Roman" w:hAnsi="Times New Roman"/>
          <w:sz w:val="18"/>
          <w:lang w:val="ru-RU"/>
        </w:rPr>
      </w:pPr>
      <w:r w:rsidRPr="007C31FB">
        <w:rPr>
          <w:rFonts w:ascii="Times New Roman" w:hAnsi="Times New Roman"/>
          <w:sz w:val="18"/>
          <w:lang w:val="ru-RU"/>
        </w:rPr>
        <w:t xml:space="preserve">                                                                                                                                </w:t>
      </w:r>
    </w:p>
    <w:p w:rsidR="007C31FB" w:rsidRPr="00B6457A" w:rsidRDefault="00AC60F7">
      <w:pPr>
        <w:rPr>
          <w:rFonts w:ascii="Times New Roman" w:hAnsi="Times New Roman"/>
          <w:b/>
          <w:sz w:val="40"/>
          <w:szCs w:val="40"/>
          <w:lang w:val="ru-RU"/>
        </w:rPr>
      </w:pPr>
      <w:r w:rsidRPr="00B6457A">
        <w:rPr>
          <w:rFonts w:ascii="Times New Roman" w:hAnsi="Times New Roman"/>
          <w:b/>
          <w:sz w:val="40"/>
          <w:szCs w:val="40"/>
        </w:rPr>
        <w:t>Backline</w:t>
      </w:r>
    </w:p>
    <w:p w:rsidR="00B6457A" w:rsidRPr="00B6457A" w:rsidRDefault="00B6457A" w:rsidP="003A39FF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18"/>
          <w:lang w:val="ru-RU"/>
        </w:rPr>
        <w:cr/>
      </w:r>
      <w:r w:rsidRPr="00B6457A">
        <w:rPr>
          <w:rFonts w:ascii="Times New Roman" w:hAnsi="Times New Roman"/>
          <w:b/>
          <w:sz w:val="28"/>
          <w:szCs w:val="28"/>
          <w:lang w:val="ru-RU"/>
        </w:rPr>
        <w:t>1. Drums (Барабаны)</w:t>
      </w:r>
    </w:p>
    <w:p w:rsidR="00B6457A" w:rsidRPr="00B6457A" w:rsidRDefault="002C17B2" w:rsidP="003A39F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B6457A">
        <w:rPr>
          <w:rFonts w:ascii="Times New Roman" w:hAnsi="Times New Roman"/>
          <w:b/>
          <w:sz w:val="28"/>
          <w:szCs w:val="28"/>
          <w:lang w:val="ru-RU"/>
        </w:rPr>
        <w:t>Барабанная ударная</w:t>
      </w:r>
      <w:r w:rsidRPr="00B6457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6457A">
        <w:rPr>
          <w:rFonts w:ascii="Times New Roman" w:hAnsi="Times New Roman"/>
          <w:b/>
          <w:sz w:val="28"/>
          <w:szCs w:val="28"/>
          <w:lang w:val="ru-RU"/>
        </w:rPr>
        <w:t>установка</w:t>
      </w:r>
      <w:r w:rsidR="00B6457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6457A" w:rsidRPr="00B6457A">
        <w:rPr>
          <w:rFonts w:ascii="Times New Roman" w:hAnsi="Times New Roman"/>
          <w:b/>
          <w:sz w:val="28"/>
          <w:szCs w:val="28"/>
          <w:lang w:val="ru-RU"/>
        </w:rPr>
        <w:t>типа:</w:t>
      </w:r>
      <w:r w:rsidRPr="00B6457A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B6457A" w:rsidRPr="00EB359D" w:rsidRDefault="002C17B2" w:rsidP="003A39FF">
      <w:pPr>
        <w:spacing w:line="360" w:lineRule="auto"/>
        <w:rPr>
          <w:rFonts w:ascii="Times New Roman" w:hAnsi="Times New Roman"/>
          <w:sz w:val="28"/>
          <w:szCs w:val="28"/>
        </w:rPr>
      </w:pPr>
      <w:r w:rsidRPr="00B6457A">
        <w:rPr>
          <w:rFonts w:ascii="Times New Roman" w:hAnsi="Times New Roman"/>
          <w:sz w:val="28"/>
          <w:szCs w:val="28"/>
        </w:rPr>
        <w:t>DW</w:t>
      </w:r>
      <w:r w:rsidRPr="00EB359D">
        <w:rPr>
          <w:rFonts w:ascii="Times New Roman" w:hAnsi="Times New Roman"/>
          <w:sz w:val="28"/>
          <w:szCs w:val="28"/>
        </w:rPr>
        <w:t xml:space="preserve">, </w:t>
      </w:r>
      <w:r w:rsidR="00B6457A" w:rsidRPr="00B6457A">
        <w:rPr>
          <w:rFonts w:ascii="Times New Roman" w:hAnsi="Times New Roman"/>
          <w:sz w:val="28"/>
          <w:szCs w:val="28"/>
        </w:rPr>
        <w:t>P</w:t>
      </w:r>
      <w:r w:rsidR="00B6457A">
        <w:rPr>
          <w:rFonts w:ascii="Times New Roman" w:hAnsi="Times New Roman"/>
          <w:sz w:val="28"/>
          <w:szCs w:val="28"/>
        </w:rPr>
        <w:t>earl</w:t>
      </w:r>
      <w:r w:rsidR="00B6457A" w:rsidRPr="00EB359D">
        <w:rPr>
          <w:rFonts w:ascii="Times New Roman" w:hAnsi="Times New Roman"/>
          <w:sz w:val="28"/>
          <w:szCs w:val="28"/>
        </w:rPr>
        <w:t xml:space="preserve">, </w:t>
      </w:r>
      <w:r w:rsidRPr="00B6457A">
        <w:rPr>
          <w:rFonts w:ascii="Times New Roman" w:hAnsi="Times New Roman"/>
          <w:sz w:val="28"/>
          <w:szCs w:val="28"/>
        </w:rPr>
        <w:t>T</w:t>
      </w:r>
      <w:r w:rsidR="00B6457A">
        <w:rPr>
          <w:rFonts w:ascii="Times New Roman" w:hAnsi="Times New Roman"/>
          <w:sz w:val="28"/>
          <w:szCs w:val="28"/>
        </w:rPr>
        <w:t>ama</w:t>
      </w:r>
      <w:r w:rsidR="00B6457A" w:rsidRPr="00EB359D">
        <w:rPr>
          <w:rFonts w:ascii="Times New Roman" w:hAnsi="Times New Roman"/>
          <w:sz w:val="28"/>
          <w:szCs w:val="28"/>
        </w:rPr>
        <w:t xml:space="preserve">, </w:t>
      </w:r>
      <w:r w:rsidRPr="00B6457A">
        <w:rPr>
          <w:rFonts w:ascii="Times New Roman" w:hAnsi="Times New Roman"/>
          <w:sz w:val="28"/>
          <w:szCs w:val="28"/>
        </w:rPr>
        <w:t>Y</w:t>
      </w:r>
      <w:r w:rsidR="00B6457A">
        <w:rPr>
          <w:rFonts w:ascii="Times New Roman" w:hAnsi="Times New Roman"/>
          <w:sz w:val="28"/>
          <w:szCs w:val="28"/>
        </w:rPr>
        <w:t>amaha</w:t>
      </w:r>
      <w:r w:rsidRPr="00EB359D">
        <w:rPr>
          <w:rFonts w:ascii="Times New Roman" w:hAnsi="Times New Roman"/>
          <w:sz w:val="28"/>
          <w:szCs w:val="28"/>
        </w:rPr>
        <w:t>,</w:t>
      </w:r>
      <w:r w:rsidR="00B6457A" w:rsidRPr="00EB359D">
        <w:rPr>
          <w:rFonts w:ascii="Times New Roman" w:hAnsi="Times New Roman"/>
          <w:sz w:val="28"/>
          <w:szCs w:val="28"/>
        </w:rPr>
        <w:t xml:space="preserve"> </w:t>
      </w:r>
      <w:r w:rsidR="00B6457A" w:rsidRPr="00B6457A">
        <w:rPr>
          <w:rFonts w:ascii="Times New Roman" w:hAnsi="Times New Roman"/>
          <w:sz w:val="28"/>
          <w:szCs w:val="28"/>
        </w:rPr>
        <w:t>Gretsch</w:t>
      </w:r>
      <w:r w:rsidR="00B6457A" w:rsidRPr="00EB359D">
        <w:rPr>
          <w:rFonts w:ascii="Times New Roman" w:hAnsi="Times New Roman"/>
          <w:sz w:val="28"/>
          <w:szCs w:val="28"/>
        </w:rPr>
        <w:t xml:space="preserve">, </w:t>
      </w:r>
      <w:r w:rsidR="00B6457A">
        <w:rPr>
          <w:rFonts w:ascii="Times New Roman" w:hAnsi="Times New Roman"/>
          <w:sz w:val="28"/>
          <w:szCs w:val="28"/>
        </w:rPr>
        <w:t>Mapex</w:t>
      </w:r>
    </w:p>
    <w:p w:rsidR="00B6457A" w:rsidRDefault="00B6457A" w:rsidP="003A39FF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Бас б</w:t>
      </w:r>
      <w:r w:rsidR="002C17B2" w:rsidRPr="00B6457A">
        <w:rPr>
          <w:rFonts w:ascii="Times New Roman" w:hAnsi="Times New Roman"/>
          <w:sz w:val="28"/>
          <w:szCs w:val="28"/>
          <w:lang w:val="ru-RU"/>
        </w:rPr>
        <w:t xml:space="preserve">очка (22”), том-басс (16”) и том-альт (10” – 12”) </w:t>
      </w:r>
    </w:p>
    <w:p w:rsidR="00B6457A" w:rsidRPr="00B6457A" w:rsidRDefault="00B6457A" w:rsidP="003A39FF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B6457A">
        <w:rPr>
          <w:rFonts w:ascii="Times New Roman" w:hAnsi="Times New Roman"/>
          <w:b/>
          <w:sz w:val="28"/>
          <w:szCs w:val="28"/>
          <w:lang w:val="ru-RU"/>
        </w:rPr>
        <w:t>Барабанные стойки:</w:t>
      </w:r>
    </w:p>
    <w:p w:rsidR="00E25C84" w:rsidRDefault="00B6457A" w:rsidP="00324919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Стойка под </w:t>
      </w:r>
      <w:r w:rsidR="002C17B2" w:rsidRPr="00B6457A">
        <w:rPr>
          <w:rFonts w:ascii="Times New Roman" w:hAnsi="Times New Roman"/>
          <w:sz w:val="28"/>
          <w:szCs w:val="28"/>
        </w:rPr>
        <w:t>Hi</w:t>
      </w:r>
      <w:r w:rsidR="002C17B2" w:rsidRPr="00B6457A">
        <w:rPr>
          <w:rFonts w:ascii="Times New Roman" w:hAnsi="Times New Roman"/>
          <w:sz w:val="28"/>
          <w:szCs w:val="28"/>
          <w:lang w:val="ru-RU"/>
        </w:rPr>
        <w:t>-</w:t>
      </w:r>
      <w:r w:rsidR="003A39FF">
        <w:rPr>
          <w:rFonts w:ascii="Times New Roman" w:hAnsi="Times New Roman"/>
          <w:sz w:val="28"/>
          <w:szCs w:val="28"/>
        </w:rPr>
        <w:t>H</w:t>
      </w:r>
      <w:r w:rsidR="002C17B2" w:rsidRPr="00B6457A">
        <w:rPr>
          <w:rFonts w:ascii="Times New Roman" w:hAnsi="Times New Roman"/>
          <w:sz w:val="28"/>
          <w:szCs w:val="28"/>
        </w:rPr>
        <w:t>at</w:t>
      </w:r>
      <w:r w:rsidR="003A39FF">
        <w:rPr>
          <w:rFonts w:ascii="Times New Roman" w:hAnsi="Times New Roman"/>
          <w:sz w:val="28"/>
          <w:szCs w:val="28"/>
          <w:lang w:val="ru-RU"/>
        </w:rPr>
        <w:t xml:space="preserve"> (с</w:t>
      </w:r>
      <w:r>
        <w:rPr>
          <w:rFonts w:ascii="Times New Roman" w:hAnsi="Times New Roman"/>
          <w:sz w:val="28"/>
          <w:szCs w:val="28"/>
          <w:lang w:val="ru-RU"/>
        </w:rPr>
        <w:t xml:space="preserve"> замком)</w:t>
      </w:r>
      <w:r w:rsidR="002C17B2" w:rsidRPr="00B6457A">
        <w:rPr>
          <w:rFonts w:ascii="Times New Roman" w:hAnsi="Times New Roman"/>
          <w:sz w:val="28"/>
          <w:szCs w:val="28"/>
          <w:lang w:val="ru-RU"/>
        </w:rPr>
        <w:t>, 4 стойки под тарелки</w:t>
      </w:r>
      <w:r w:rsidR="00087A0E" w:rsidRPr="00087A0E">
        <w:rPr>
          <w:rFonts w:ascii="Times New Roman" w:hAnsi="Times New Roman"/>
          <w:sz w:val="28"/>
          <w:szCs w:val="28"/>
          <w:lang w:val="ru-RU"/>
        </w:rPr>
        <w:t xml:space="preserve"> (3 </w:t>
      </w:r>
      <w:r w:rsidR="00087A0E">
        <w:rPr>
          <w:rFonts w:ascii="Times New Roman" w:hAnsi="Times New Roman"/>
          <w:sz w:val="28"/>
          <w:szCs w:val="28"/>
          <w:lang w:val="ru-RU"/>
        </w:rPr>
        <w:t>«журавля» и 1 прямая стойки)</w:t>
      </w:r>
      <w:r w:rsidR="002C17B2" w:rsidRPr="00B6457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стойка</w:t>
      </w:r>
      <w:r w:rsidR="002C17B2" w:rsidRPr="00B6457A">
        <w:rPr>
          <w:rFonts w:ascii="Times New Roman" w:hAnsi="Times New Roman"/>
          <w:sz w:val="28"/>
          <w:szCs w:val="28"/>
          <w:lang w:val="ru-RU"/>
        </w:rPr>
        <w:t xml:space="preserve"> под малый </w:t>
      </w:r>
      <w:r>
        <w:rPr>
          <w:rFonts w:ascii="Times New Roman" w:hAnsi="Times New Roman"/>
          <w:sz w:val="28"/>
          <w:szCs w:val="28"/>
          <w:lang w:val="ru-RU"/>
        </w:rPr>
        <w:t xml:space="preserve">барабан </w:t>
      </w:r>
      <w:r w:rsidR="002C17B2" w:rsidRPr="00B6457A">
        <w:rPr>
          <w:rFonts w:ascii="Times New Roman" w:hAnsi="Times New Roman"/>
          <w:sz w:val="28"/>
          <w:szCs w:val="28"/>
          <w:lang w:val="ru-RU"/>
        </w:rPr>
        <w:t>и регулируемый по высоте стул для барабанщика.</w:t>
      </w:r>
    </w:p>
    <w:p w:rsidR="00B6457A" w:rsidRPr="00B6457A" w:rsidRDefault="00E25C84" w:rsidP="00324919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Комплект микрофонов для под</w:t>
      </w:r>
      <w:r w:rsidR="00C033DC">
        <w:rPr>
          <w:rFonts w:ascii="Times New Roman" w:hAnsi="Times New Roman"/>
          <w:sz w:val="28"/>
          <w:szCs w:val="28"/>
          <w:lang w:val="ru-RU"/>
        </w:rPr>
        <w:t>звучивания барабанной установки</w:t>
      </w:r>
      <w:r w:rsidR="00C033DC" w:rsidRPr="00C033DC">
        <w:rPr>
          <w:rFonts w:ascii="Times New Roman" w:hAnsi="Times New Roman"/>
          <w:sz w:val="28"/>
          <w:szCs w:val="28"/>
          <w:lang w:val="ru-RU"/>
        </w:rPr>
        <w:t xml:space="preserve"> (микрофоны указаны в </w:t>
      </w:r>
      <w:r w:rsidR="00C033DC">
        <w:rPr>
          <w:rFonts w:ascii="Times New Roman" w:hAnsi="Times New Roman"/>
          <w:sz w:val="28"/>
          <w:szCs w:val="28"/>
        </w:rPr>
        <w:t>Input</w:t>
      </w:r>
      <w:r w:rsidR="00C033DC" w:rsidRPr="00C033DC">
        <w:rPr>
          <w:rFonts w:ascii="Times New Roman" w:hAnsi="Times New Roman"/>
          <w:sz w:val="28"/>
          <w:szCs w:val="28"/>
          <w:lang w:val="ru-RU"/>
        </w:rPr>
        <w:t>-листе)</w:t>
      </w:r>
      <w:r w:rsidR="00C033DC">
        <w:rPr>
          <w:rFonts w:ascii="Times New Roman" w:hAnsi="Times New Roman"/>
          <w:sz w:val="28"/>
          <w:szCs w:val="28"/>
          <w:lang w:val="ru-RU"/>
        </w:rPr>
        <w:t>.</w:t>
      </w:r>
      <w:r w:rsidR="002C17B2" w:rsidRPr="00B6457A">
        <w:rPr>
          <w:rFonts w:ascii="Times New Roman" w:hAnsi="Times New Roman"/>
          <w:sz w:val="28"/>
          <w:szCs w:val="28"/>
          <w:lang w:val="ru-RU"/>
        </w:rPr>
        <w:cr/>
      </w:r>
      <w:r w:rsidR="00B6457A">
        <w:rPr>
          <w:rFonts w:ascii="Times New Roman" w:hAnsi="Times New Roman"/>
          <w:b/>
          <w:sz w:val="28"/>
          <w:szCs w:val="28"/>
          <w:lang w:val="ru-RU"/>
        </w:rPr>
        <w:t>Коврик под барабанную установку! (</w:t>
      </w:r>
      <w:r w:rsidR="009A3780">
        <w:rPr>
          <w:rFonts w:ascii="Times New Roman" w:hAnsi="Times New Roman"/>
          <w:b/>
          <w:sz w:val="28"/>
          <w:szCs w:val="28"/>
        </w:rPr>
        <w:t>2</w:t>
      </w:r>
      <w:r w:rsidR="00B6457A">
        <w:rPr>
          <w:rFonts w:ascii="Times New Roman" w:hAnsi="Times New Roman"/>
          <w:b/>
          <w:sz w:val="28"/>
          <w:szCs w:val="28"/>
          <w:lang w:val="ru-RU"/>
        </w:rPr>
        <w:t xml:space="preserve">,5 Х </w:t>
      </w:r>
      <w:r w:rsidR="009A3780">
        <w:rPr>
          <w:rFonts w:ascii="Times New Roman" w:hAnsi="Times New Roman"/>
          <w:b/>
          <w:sz w:val="28"/>
          <w:szCs w:val="28"/>
        </w:rPr>
        <w:t>2</w:t>
      </w:r>
      <w:r w:rsidR="00B6457A">
        <w:rPr>
          <w:rFonts w:ascii="Times New Roman" w:hAnsi="Times New Roman"/>
          <w:b/>
          <w:sz w:val="28"/>
          <w:szCs w:val="28"/>
          <w:lang w:val="ru-RU"/>
        </w:rPr>
        <w:t xml:space="preserve">,5м), </w:t>
      </w:r>
    </w:p>
    <w:p w:rsidR="00750203" w:rsidRPr="00750203" w:rsidRDefault="002C17B2" w:rsidP="00750203">
      <w:pPr>
        <w:spacing w:line="276" w:lineRule="auto"/>
        <w:rPr>
          <w:rFonts w:ascii="Times New Roman" w:hAnsi="Times New Roman"/>
          <w:b/>
          <w:sz w:val="28"/>
          <w:szCs w:val="28"/>
          <w:lang w:val="ru-RU"/>
        </w:rPr>
      </w:pPr>
      <w:r w:rsidRPr="003A39FF">
        <w:rPr>
          <w:rFonts w:ascii="Times New Roman" w:hAnsi="Times New Roman"/>
          <w:b/>
          <w:sz w:val="28"/>
          <w:szCs w:val="28"/>
          <w:lang w:val="ru-RU"/>
        </w:rPr>
        <w:t>Пр</w:t>
      </w:r>
      <w:r w:rsidR="00B6457A" w:rsidRPr="003A39FF">
        <w:rPr>
          <w:rFonts w:ascii="Times New Roman" w:hAnsi="Times New Roman"/>
          <w:b/>
          <w:sz w:val="28"/>
          <w:szCs w:val="28"/>
          <w:lang w:val="ru-RU"/>
        </w:rPr>
        <w:t>иветствуется подиум под барабанную установку</w:t>
      </w:r>
      <w:r w:rsidR="003A39FF">
        <w:rPr>
          <w:rFonts w:ascii="Times New Roman" w:hAnsi="Times New Roman"/>
          <w:b/>
          <w:sz w:val="28"/>
          <w:szCs w:val="28"/>
          <w:lang w:val="ru-RU"/>
        </w:rPr>
        <w:t>.</w:t>
      </w:r>
      <w:r w:rsidR="00750203" w:rsidRPr="0075020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</w:p>
    <w:p w:rsidR="00B6457A" w:rsidRPr="00750203" w:rsidRDefault="00750203" w:rsidP="00750203">
      <w:pPr>
        <w:spacing w:line="276" w:lineRule="auto"/>
        <w:rPr>
          <w:rFonts w:ascii="Times New Roman" w:hAnsi="Times New Roman"/>
          <w:lang w:val="ru-RU"/>
        </w:rPr>
      </w:pPr>
      <w:r w:rsidRPr="00750203">
        <w:rPr>
          <w:rFonts w:ascii="Times New Roman" w:hAnsi="Times New Roman"/>
          <w:sz w:val="28"/>
          <w:szCs w:val="28"/>
          <w:lang w:val="ru-RU"/>
        </w:rPr>
        <w:t xml:space="preserve">(В залах свыше 500 человек, высота подиума - 70см, площадь - </w:t>
      </w:r>
      <w:r w:rsidR="009A3780" w:rsidRPr="009A3780">
        <w:rPr>
          <w:rFonts w:ascii="Times New Roman" w:hAnsi="Times New Roman"/>
          <w:sz w:val="28"/>
          <w:szCs w:val="28"/>
          <w:lang w:val="ru-RU"/>
        </w:rPr>
        <w:t>3</w:t>
      </w:r>
      <w:r w:rsidRPr="00750203">
        <w:rPr>
          <w:rFonts w:ascii="Times New Roman" w:hAnsi="Times New Roman"/>
          <w:sz w:val="28"/>
          <w:szCs w:val="28"/>
          <w:lang w:val="ru-RU"/>
        </w:rPr>
        <w:t>×</w:t>
      </w:r>
      <w:r w:rsidR="009A3780" w:rsidRPr="009A3780">
        <w:rPr>
          <w:rFonts w:ascii="Times New Roman" w:hAnsi="Times New Roman"/>
          <w:sz w:val="28"/>
          <w:szCs w:val="28"/>
          <w:lang w:val="ru-RU"/>
        </w:rPr>
        <w:t>3</w:t>
      </w:r>
      <w:r w:rsidRPr="00750203">
        <w:rPr>
          <w:rFonts w:ascii="Times New Roman" w:hAnsi="Times New Roman"/>
          <w:sz w:val="28"/>
          <w:szCs w:val="28"/>
          <w:lang w:val="ru-RU"/>
        </w:rPr>
        <w:t xml:space="preserve"> метра)</w:t>
      </w:r>
      <w:r w:rsidR="003A39FF" w:rsidRPr="0075020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B6457A" w:rsidRDefault="00B6457A" w:rsidP="003A39FF">
      <w:pPr>
        <w:spacing w:line="276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Все </w:t>
      </w:r>
      <w:r w:rsidR="003A39FF">
        <w:rPr>
          <w:rFonts w:ascii="Times New Roman" w:hAnsi="Times New Roman"/>
          <w:b/>
          <w:sz w:val="28"/>
          <w:szCs w:val="28"/>
          <w:lang w:val="ru-RU"/>
        </w:rPr>
        <w:t xml:space="preserve">крепления, стойки </w:t>
      </w:r>
      <w:r w:rsidR="003A39FF" w:rsidRPr="00B6457A">
        <w:rPr>
          <w:rFonts w:ascii="Times New Roman" w:hAnsi="Times New Roman"/>
          <w:b/>
          <w:sz w:val="28"/>
          <w:szCs w:val="28"/>
          <w:lang w:val="ru-RU"/>
        </w:rPr>
        <w:t>находиться в исправном</w:t>
      </w:r>
      <w:r w:rsidR="003A39FF">
        <w:rPr>
          <w:rFonts w:ascii="Times New Roman" w:hAnsi="Times New Roman"/>
          <w:b/>
          <w:sz w:val="28"/>
          <w:szCs w:val="28"/>
          <w:lang w:val="ru-RU"/>
        </w:rPr>
        <w:t xml:space="preserve">, рабочем </w:t>
      </w:r>
      <w:r w:rsidR="003A39FF" w:rsidRPr="00B6457A">
        <w:rPr>
          <w:rFonts w:ascii="Times New Roman" w:hAnsi="Times New Roman"/>
          <w:b/>
          <w:sz w:val="28"/>
          <w:szCs w:val="28"/>
          <w:lang w:val="ru-RU"/>
        </w:rPr>
        <w:t>состоянии</w:t>
      </w:r>
      <w:r w:rsidR="003A39FF">
        <w:rPr>
          <w:rFonts w:ascii="Times New Roman" w:hAnsi="Times New Roman"/>
          <w:b/>
          <w:sz w:val="28"/>
          <w:szCs w:val="28"/>
          <w:lang w:val="ru-RU"/>
        </w:rPr>
        <w:t>,</w:t>
      </w:r>
    </w:p>
    <w:p w:rsidR="003A39FF" w:rsidRDefault="003A39FF" w:rsidP="003A39FF">
      <w:pPr>
        <w:spacing w:line="276" w:lineRule="auto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б</w:t>
      </w:r>
      <w:r w:rsidR="00B6457A" w:rsidRPr="00B6457A">
        <w:rPr>
          <w:rFonts w:ascii="Times New Roman" w:hAnsi="Times New Roman"/>
          <w:b/>
          <w:sz w:val="28"/>
          <w:szCs w:val="28"/>
          <w:lang w:val="ru-RU"/>
        </w:rPr>
        <w:t>ас-бочка должна быть хорошо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B6457A" w:rsidRPr="00B6457A">
        <w:rPr>
          <w:rFonts w:ascii="Times New Roman" w:hAnsi="Times New Roman"/>
          <w:b/>
          <w:sz w:val="28"/>
          <w:szCs w:val="28"/>
          <w:lang w:val="ru-RU"/>
        </w:rPr>
        <w:t>(«</w:t>
      </w:r>
      <w:r w:rsidR="00AC60F7">
        <w:rPr>
          <w:rFonts w:ascii="Times New Roman" w:hAnsi="Times New Roman"/>
          <w:b/>
          <w:sz w:val="28"/>
          <w:szCs w:val="28"/>
          <w:lang w:val="ru-RU"/>
        </w:rPr>
        <w:t>намертво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») </w:t>
      </w:r>
      <w:r w:rsidR="00B6457A" w:rsidRPr="00B6457A">
        <w:rPr>
          <w:rFonts w:ascii="Times New Roman" w:hAnsi="Times New Roman"/>
          <w:b/>
          <w:sz w:val="28"/>
          <w:szCs w:val="28"/>
          <w:lang w:val="ru-RU"/>
        </w:rPr>
        <w:t>закреплена!</w:t>
      </w:r>
      <w:r w:rsidRPr="00B6457A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2C17B2" w:rsidRPr="007C31FB">
        <w:rPr>
          <w:rFonts w:ascii="Times New Roman" w:hAnsi="Times New Roman"/>
          <w:sz w:val="18"/>
          <w:lang w:val="ru-RU"/>
        </w:rPr>
        <w:cr/>
      </w:r>
    </w:p>
    <w:p w:rsidR="007D3213" w:rsidRPr="007D3213" w:rsidRDefault="003A39FF" w:rsidP="00E25C84">
      <w:pPr>
        <w:pStyle w:val="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color w:val="222222"/>
          <w:sz w:val="23"/>
          <w:szCs w:val="23"/>
          <w:lang w:val="en-US"/>
        </w:rPr>
      </w:pPr>
      <w:r w:rsidRPr="007D3213">
        <w:rPr>
          <w:rFonts w:eastAsia="Arial Black"/>
          <w:bCs w:val="0"/>
          <w:sz w:val="28"/>
          <w:szCs w:val="28"/>
        </w:rPr>
        <w:t>2. Bass (Бас гитара)</w:t>
      </w:r>
      <w:r w:rsidR="002C17B2" w:rsidRPr="007D3213">
        <w:rPr>
          <w:rFonts w:eastAsia="Arial Black"/>
          <w:bCs w:val="0"/>
          <w:sz w:val="28"/>
          <w:szCs w:val="28"/>
        </w:rPr>
        <w:cr/>
      </w:r>
      <w:r w:rsidR="002C17B2" w:rsidRPr="007D3213">
        <w:rPr>
          <w:sz w:val="28"/>
          <w:szCs w:val="28"/>
        </w:rPr>
        <w:t>Басовый комбо</w:t>
      </w:r>
      <w:r w:rsidRPr="007D3213">
        <w:rPr>
          <w:sz w:val="28"/>
          <w:szCs w:val="28"/>
        </w:rPr>
        <w:t>-усилитель</w:t>
      </w:r>
      <w:r>
        <w:rPr>
          <w:b w:val="0"/>
          <w:sz w:val="28"/>
          <w:szCs w:val="28"/>
        </w:rPr>
        <w:t xml:space="preserve"> (</w:t>
      </w:r>
      <w:r w:rsidRPr="003A39FF">
        <w:rPr>
          <w:sz w:val="28"/>
          <w:szCs w:val="28"/>
        </w:rPr>
        <w:t xml:space="preserve">от </w:t>
      </w:r>
      <w:r>
        <w:rPr>
          <w:b w:val="0"/>
          <w:sz w:val="28"/>
          <w:szCs w:val="28"/>
        </w:rPr>
        <w:t>350</w:t>
      </w:r>
      <w:r w:rsidRPr="003A39FF">
        <w:rPr>
          <w:sz w:val="28"/>
          <w:szCs w:val="28"/>
        </w:rPr>
        <w:t xml:space="preserve"> Вт и выше</w:t>
      </w:r>
      <w:r>
        <w:rPr>
          <w:b w:val="0"/>
          <w:sz w:val="28"/>
          <w:szCs w:val="28"/>
        </w:rPr>
        <w:t xml:space="preserve">) или </w:t>
      </w:r>
      <w:r w:rsidRPr="007D3213">
        <w:rPr>
          <w:sz w:val="28"/>
          <w:szCs w:val="28"/>
        </w:rPr>
        <w:t>стэк</w:t>
      </w:r>
      <w:r>
        <w:rPr>
          <w:b w:val="0"/>
          <w:sz w:val="28"/>
          <w:szCs w:val="28"/>
        </w:rPr>
        <w:t>!</w:t>
      </w:r>
      <w:r w:rsidR="002C17B2" w:rsidRPr="003A39FF">
        <w:rPr>
          <w:sz w:val="28"/>
          <w:szCs w:val="28"/>
        </w:rPr>
        <w:cr/>
      </w:r>
      <w:hyperlink r:id="rId5" w:history="1">
        <w:r w:rsidR="009A3780" w:rsidRPr="007D3213">
          <w:rPr>
            <w:rFonts w:eastAsia="Arial Black"/>
            <w:b w:val="0"/>
            <w:bCs w:val="0"/>
            <w:sz w:val="28"/>
            <w:szCs w:val="28"/>
            <w:lang w:val="en-US"/>
          </w:rPr>
          <w:t>Markbass</w:t>
        </w:r>
      </w:hyperlink>
      <w:r w:rsidR="009A3780">
        <w:rPr>
          <w:lang w:val="en-US"/>
        </w:rPr>
        <w:t xml:space="preserve">, </w:t>
      </w:r>
      <w:r w:rsidR="002C17B2" w:rsidRPr="007D3213">
        <w:rPr>
          <w:rFonts w:eastAsia="Arial Black"/>
          <w:b w:val="0"/>
          <w:bCs w:val="0"/>
          <w:sz w:val="28"/>
          <w:szCs w:val="28"/>
          <w:lang w:val="en-US"/>
        </w:rPr>
        <w:t>Ampeg,</w:t>
      </w:r>
      <w:r w:rsidR="009A3780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="007D3213" w:rsidRPr="007D3213">
        <w:rPr>
          <w:rFonts w:eastAsia="Arial Black"/>
          <w:b w:val="0"/>
          <w:bCs w:val="0"/>
          <w:sz w:val="28"/>
          <w:szCs w:val="28"/>
          <w:lang w:val="en-US"/>
        </w:rPr>
        <w:t xml:space="preserve">SWR, Fender, </w:t>
      </w:r>
      <w:hyperlink r:id="rId6" w:history="1">
        <w:r w:rsidR="007D3213" w:rsidRPr="007D3213">
          <w:rPr>
            <w:rFonts w:eastAsia="Arial Black"/>
            <w:b w:val="0"/>
            <w:sz w:val="28"/>
            <w:szCs w:val="28"/>
            <w:lang w:val="en-US"/>
          </w:rPr>
          <w:t>Gallien-Krueger</w:t>
        </w:r>
      </w:hyperlink>
      <w:r w:rsidR="007D3213" w:rsidRPr="007D3213">
        <w:rPr>
          <w:rFonts w:eastAsia="Arial Black"/>
          <w:b w:val="0"/>
          <w:bCs w:val="0"/>
          <w:sz w:val="28"/>
          <w:szCs w:val="28"/>
          <w:lang w:val="en-US"/>
        </w:rPr>
        <w:t xml:space="preserve">, </w:t>
      </w:r>
      <w:r w:rsidR="002C17B2" w:rsidRPr="007D3213">
        <w:rPr>
          <w:rFonts w:eastAsia="Arial Black"/>
          <w:b w:val="0"/>
          <w:bCs w:val="0"/>
          <w:sz w:val="28"/>
          <w:szCs w:val="28"/>
          <w:lang w:val="en-US"/>
        </w:rPr>
        <w:t>Mesa Boogie,</w:t>
      </w:r>
      <w:r w:rsidR="007D3213" w:rsidRPr="007D3213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hyperlink r:id="rId7" w:history="1">
        <w:r w:rsidR="007D3213" w:rsidRPr="007D3213">
          <w:rPr>
            <w:rFonts w:eastAsia="Arial Black"/>
            <w:b w:val="0"/>
            <w:sz w:val="28"/>
            <w:szCs w:val="28"/>
            <w:lang w:val="en-US"/>
          </w:rPr>
          <w:t>TC Electronic</w:t>
        </w:r>
      </w:hyperlink>
    </w:p>
    <w:p w:rsidR="007D3213" w:rsidRPr="00EB359D" w:rsidRDefault="002C17B2" w:rsidP="00E25C84">
      <w:pPr>
        <w:pStyle w:val="3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3A39FF">
        <w:rPr>
          <w:sz w:val="28"/>
          <w:szCs w:val="28"/>
        </w:rPr>
        <w:t>Подключение</w:t>
      </w:r>
      <w:r w:rsidRPr="00EB359D">
        <w:rPr>
          <w:sz w:val="28"/>
          <w:szCs w:val="28"/>
          <w:lang w:val="en-US"/>
        </w:rPr>
        <w:t xml:space="preserve"> </w:t>
      </w:r>
      <w:r w:rsidRPr="003A39FF">
        <w:rPr>
          <w:sz w:val="28"/>
          <w:szCs w:val="28"/>
        </w:rPr>
        <w:t>через</w:t>
      </w:r>
      <w:r w:rsidRPr="00EB359D">
        <w:rPr>
          <w:sz w:val="28"/>
          <w:szCs w:val="28"/>
          <w:lang w:val="en-US"/>
        </w:rPr>
        <w:t xml:space="preserve"> </w:t>
      </w:r>
      <w:hyperlink r:id="rId8" w:history="1">
        <w:r w:rsidR="007D3213" w:rsidRPr="00EB359D">
          <w:rPr>
            <w:sz w:val="28"/>
            <w:szCs w:val="28"/>
            <w:lang w:val="en-US"/>
          </w:rPr>
          <w:t>DI-Box</w:t>
        </w:r>
      </w:hyperlink>
      <w:r w:rsidR="007D3213" w:rsidRPr="00EB359D">
        <w:rPr>
          <w:sz w:val="28"/>
          <w:szCs w:val="28"/>
          <w:lang w:val="en-US"/>
        </w:rPr>
        <w:t>.</w:t>
      </w:r>
    </w:p>
    <w:p w:rsidR="007D3213" w:rsidRDefault="007D3213" w:rsidP="00E25C84">
      <w:pPr>
        <w:pStyle w:val="3"/>
        <w:shd w:val="clear" w:color="auto" w:fill="FFFFFF"/>
        <w:spacing w:before="0" w:beforeAutospacing="0" w:after="0" w:afterAutospacing="0" w:line="276" w:lineRule="auto"/>
        <w:rPr>
          <w:b w:val="0"/>
          <w:sz w:val="28"/>
          <w:szCs w:val="28"/>
        </w:rPr>
      </w:pPr>
      <w:r>
        <w:rPr>
          <w:sz w:val="28"/>
          <w:szCs w:val="28"/>
        </w:rPr>
        <w:t xml:space="preserve">Не приветствуется </w:t>
      </w:r>
      <w:r w:rsidRPr="007D3213">
        <w:rPr>
          <w:b w:val="0"/>
          <w:sz w:val="28"/>
          <w:szCs w:val="28"/>
        </w:rPr>
        <w:t xml:space="preserve">китайское и корейское </w:t>
      </w:r>
      <w:r w:rsidR="00AC60F7" w:rsidRPr="007D3213">
        <w:rPr>
          <w:b w:val="0"/>
          <w:sz w:val="28"/>
          <w:szCs w:val="28"/>
        </w:rPr>
        <w:t>оборудование</w:t>
      </w:r>
      <w:r w:rsidRPr="007D3213">
        <w:rPr>
          <w:b w:val="0"/>
          <w:sz w:val="28"/>
          <w:szCs w:val="28"/>
        </w:rPr>
        <w:t xml:space="preserve"> с низким уровнем мощности. </w:t>
      </w:r>
    </w:p>
    <w:p w:rsidR="00324919" w:rsidRDefault="00324919" w:rsidP="00E25C84">
      <w:pPr>
        <w:pStyle w:val="3"/>
        <w:shd w:val="clear" w:color="auto" w:fill="FFFFFF"/>
        <w:spacing w:before="0" w:beforeAutospacing="0" w:after="0" w:afterAutospacing="0" w:line="276" w:lineRule="auto"/>
        <w:rPr>
          <w:b w:val="0"/>
          <w:sz w:val="28"/>
          <w:szCs w:val="28"/>
        </w:rPr>
      </w:pPr>
    </w:p>
    <w:p w:rsidR="007D3213" w:rsidRPr="007D3213" w:rsidRDefault="007D3213" w:rsidP="00E25C84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Cs w:val="0"/>
          <w:sz w:val="28"/>
          <w:szCs w:val="28"/>
        </w:rPr>
      </w:pPr>
      <w:r>
        <w:rPr>
          <w:rFonts w:eastAsia="Arial Black"/>
          <w:bCs w:val="0"/>
          <w:sz w:val="28"/>
          <w:szCs w:val="28"/>
        </w:rPr>
        <w:t>3</w:t>
      </w:r>
      <w:r w:rsidRPr="007D3213">
        <w:rPr>
          <w:rFonts w:eastAsia="Arial Black"/>
          <w:bCs w:val="0"/>
          <w:sz w:val="28"/>
          <w:szCs w:val="28"/>
        </w:rPr>
        <w:t>.</w:t>
      </w:r>
      <w:r w:rsidR="002C17B2" w:rsidRPr="007D3213">
        <w:rPr>
          <w:rFonts w:eastAsia="Arial Black"/>
          <w:bCs w:val="0"/>
          <w:sz w:val="28"/>
          <w:szCs w:val="28"/>
        </w:rPr>
        <w:t xml:space="preserve"> </w:t>
      </w:r>
      <w:r>
        <w:rPr>
          <w:rFonts w:eastAsia="Arial Black"/>
          <w:bCs w:val="0"/>
          <w:sz w:val="28"/>
          <w:szCs w:val="28"/>
        </w:rPr>
        <w:t>E</w:t>
      </w:r>
      <w:r>
        <w:rPr>
          <w:rFonts w:eastAsia="Arial Black"/>
          <w:bCs w:val="0"/>
          <w:sz w:val="28"/>
          <w:szCs w:val="28"/>
          <w:lang w:val="en-US"/>
        </w:rPr>
        <w:t>lectric</w:t>
      </w:r>
      <w:r w:rsidRPr="007D3213">
        <w:rPr>
          <w:rFonts w:eastAsia="Arial Black"/>
          <w:bCs w:val="0"/>
          <w:sz w:val="28"/>
          <w:szCs w:val="28"/>
        </w:rPr>
        <w:t xml:space="preserve"> </w:t>
      </w:r>
      <w:r>
        <w:rPr>
          <w:rFonts w:eastAsia="Arial Black"/>
          <w:bCs w:val="0"/>
          <w:sz w:val="28"/>
          <w:szCs w:val="28"/>
          <w:lang w:val="en-US"/>
        </w:rPr>
        <w:t>Guitar</w:t>
      </w:r>
      <w:r>
        <w:rPr>
          <w:rFonts w:eastAsia="Arial Black"/>
          <w:bCs w:val="0"/>
          <w:sz w:val="28"/>
          <w:szCs w:val="28"/>
        </w:rPr>
        <w:t xml:space="preserve"> Main</w:t>
      </w:r>
      <w:r w:rsidR="00AC60F7" w:rsidRPr="00AC60F7">
        <w:rPr>
          <w:rFonts w:eastAsia="Arial Black"/>
          <w:bCs w:val="0"/>
          <w:sz w:val="28"/>
          <w:szCs w:val="28"/>
        </w:rPr>
        <w:t xml:space="preserve"> </w:t>
      </w:r>
      <w:r>
        <w:rPr>
          <w:rFonts w:eastAsia="Arial Black"/>
          <w:bCs w:val="0"/>
          <w:sz w:val="28"/>
          <w:szCs w:val="28"/>
        </w:rPr>
        <w:t xml:space="preserve">(Электрогитара </w:t>
      </w:r>
      <w:r w:rsidRPr="007D3213">
        <w:rPr>
          <w:rFonts w:eastAsia="Arial Black"/>
          <w:bCs w:val="0"/>
          <w:sz w:val="28"/>
          <w:szCs w:val="28"/>
        </w:rPr>
        <w:t>основная</w:t>
      </w:r>
      <w:r>
        <w:rPr>
          <w:rFonts w:eastAsia="Arial Black"/>
          <w:bCs w:val="0"/>
          <w:sz w:val="28"/>
          <w:szCs w:val="28"/>
        </w:rPr>
        <w:t xml:space="preserve">) </w:t>
      </w:r>
    </w:p>
    <w:p w:rsidR="00FB07B9" w:rsidRPr="00324919" w:rsidRDefault="00FB07B9" w:rsidP="00E25C84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 w:val="0"/>
          <w:bCs w:val="0"/>
          <w:sz w:val="28"/>
          <w:szCs w:val="28"/>
        </w:rPr>
      </w:pPr>
      <w:r w:rsidRPr="00FB07B9">
        <w:rPr>
          <w:rFonts w:eastAsia="Arial Black"/>
          <w:b w:val="0"/>
          <w:bCs w:val="0"/>
          <w:sz w:val="28"/>
          <w:szCs w:val="28"/>
        </w:rPr>
        <w:t xml:space="preserve">Гитарный </w:t>
      </w:r>
      <w:r>
        <w:rPr>
          <w:rFonts w:eastAsia="Arial Black"/>
          <w:b w:val="0"/>
          <w:bCs w:val="0"/>
          <w:sz w:val="28"/>
          <w:szCs w:val="28"/>
        </w:rPr>
        <w:t>(ламповый стек)</w:t>
      </w:r>
      <w:r w:rsidR="00087A0E">
        <w:rPr>
          <w:rFonts w:eastAsia="Arial Black"/>
          <w:b w:val="0"/>
          <w:bCs w:val="0"/>
          <w:sz w:val="28"/>
          <w:szCs w:val="28"/>
        </w:rPr>
        <w:t xml:space="preserve"> от 100</w:t>
      </w:r>
      <w:r w:rsidR="002C17B2" w:rsidRPr="00FB07B9">
        <w:rPr>
          <w:rFonts w:eastAsia="Arial Black"/>
          <w:b w:val="0"/>
          <w:bCs w:val="0"/>
          <w:sz w:val="28"/>
          <w:szCs w:val="28"/>
        </w:rPr>
        <w:t xml:space="preserve"> Вт </w:t>
      </w:r>
      <w:r>
        <w:rPr>
          <w:rFonts w:eastAsia="Arial Black"/>
          <w:b w:val="0"/>
          <w:bCs w:val="0"/>
          <w:sz w:val="28"/>
          <w:szCs w:val="28"/>
        </w:rPr>
        <w:t>или гитарный (ламповый комбо) аналогичной мощности</w:t>
      </w:r>
      <w:r w:rsidR="00E25C84">
        <w:rPr>
          <w:rFonts w:eastAsia="Arial Black"/>
          <w:b w:val="0"/>
          <w:bCs w:val="0"/>
          <w:sz w:val="28"/>
          <w:szCs w:val="28"/>
        </w:rPr>
        <w:t>.</w:t>
      </w:r>
      <w:r>
        <w:rPr>
          <w:rFonts w:eastAsia="Arial Black"/>
          <w:b w:val="0"/>
          <w:bCs w:val="0"/>
          <w:sz w:val="28"/>
          <w:szCs w:val="28"/>
        </w:rPr>
        <w:t xml:space="preserve"> </w:t>
      </w:r>
      <w:r w:rsidR="002C17B2" w:rsidRPr="00FB07B9">
        <w:rPr>
          <w:rFonts w:eastAsia="Arial Black"/>
          <w:b w:val="0"/>
          <w:bCs w:val="0"/>
          <w:sz w:val="28"/>
          <w:szCs w:val="28"/>
        </w:rPr>
        <w:cr/>
      </w:r>
      <w:r w:rsidRPr="00FB07B9">
        <w:rPr>
          <w:rFonts w:eastAsia="Arial Black"/>
          <w:b w:val="0"/>
          <w:bCs w:val="0"/>
          <w:sz w:val="28"/>
          <w:szCs w:val="28"/>
          <w:lang w:val="en-US"/>
        </w:rPr>
        <w:t>M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esa </w:t>
      </w:r>
      <w:r>
        <w:rPr>
          <w:rFonts w:eastAsia="Arial Black"/>
          <w:b w:val="0"/>
          <w:bCs w:val="0"/>
          <w:sz w:val="28"/>
          <w:szCs w:val="28"/>
          <w:lang w:val="en-US"/>
        </w:rPr>
        <w:t>B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oogie </w:t>
      </w:r>
      <w:r>
        <w:rPr>
          <w:rFonts w:eastAsia="Arial Black"/>
          <w:b w:val="0"/>
          <w:bCs w:val="0"/>
          <w:sz w:val="28"/>
          <w:szCs w:val="28"/>
        </w:rPr>
        <w:t>(T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riple </w:t>
      </w:r>
      <w:r>
        <w:rPr>
          <w:rFonts w:eastAsia="Arial Black"/>
          <w:b w:val="0"/>
          <w:bCs w:val="0"/>
          <w:sz w:val="28"/>
          <w:szCs w:val="28"/>
          <w:lang w:val="en-US"/>
        </w:rPr>
        <w:t>R</w:t>
      </w:r>
      <w:r w:rsidRPr="00FB07B9">
        <w:rPr>
          <w:rFonts w:eastAsia="Arial Black"/>
          <w:b w:val="0"/>
          <w:bCs w:val="0"/>
          <w:sz w:val="28"/>
          <w:szCs w:val="28"/>
        </w:rPr>
        <w:t>ectifier/</w:t>
      </w:r>
      <w:r>
        <w:rPr>
          <w:rFonts w:eastAsia="Arial Black"/>
          <w:b w:val="0"/>
          <w:bCs w:val="0"/>
          <w:sz w:val="28"/>
          <w:szCs w:val="28"/>
          <w:lang w:val="en-US"/>
        </w:rPr>
        <w:t>D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ual </w:t>
      </w:r>
      <w:r>
        <w:rPr>
          <w:rFonts w:eastAsia="Arial Black"/>
          <w:b w:val="0"/>
          <w:bCs w:val="0"/>
          <w:sz w:val="28"/>
          <w:szCs w:val="28"/>
          <w:lang w:val="en-US"/>
        </w:rPr>
        <w:t>R</w:t>
      </w:r>
      <w:r w:rsidRPr="00FB07B9">
        <w:rPr>
          <w:rFonts w:eastAsia="Arial Black"/>
          <w:b w:val="0"/>
          <w:bCs w:val="0"/>
          <w:sz w:val="28"/>
          <w:szCs w:val="28"/>
        </w:rPr>
        <w:t>ectifier</w:t>
      </w:r>
      <w:r>
        <w:rPr>
          <w:rFonts w:eastAsia="Arial Black"/>
          <w:b w:val="0"/>
          <w:bCs w:val="0"/>
          <w:sz w:val="28"/>
          <w:szCs w:val="28"/>
        </w:rPr>
        <w:t>),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 </w:t>
      </w:r>
      <w:r w:rsidRPr="007D3213">
        <w:rPr>
          <w:rFonts w:eastAsia="Arial Black"/>
          <w:b w:val="0"/>
          <w:bCs w:val="0"/>
          <w:sz w:val="28"/>
          <w:szCs w:val="28"/>
          <w:lang w:val="en-US"/>
        </w:rPr>
        <w:t>Marshall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 </w:t>
      </w:r>
      <w:r w:rsidRPr="007D3213">
        <w:rPr>
          <w:rFonts w:eastAsia="Arial Black"/>
          <w:b w:val="0"/>
          <w:bCs w:val="0"/>
          <w:sz w:val="28"/>
          <w:szCs w:val="28"/>
          <w:lang w:val="en-US"/>
        </w:rPr>
        <w:t>JCM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 800/900</w:t>
      </w:r>
      <w:r>
        <w:rPr>
          <w:rFonts w:eastAsia="Arial Black"/>
          <w:b w:val="0"/>
          <w:bCs w:val="0"/>
          <w:sz w:val="28"/>
          <w:szCs w:val="28"/>
        </w:rPr>
        <w:t xml:space="preserve">, </w:t>
      </w:r>
      <w:r w:rsidRPr="007D3213">
        <w:rPr>
          <w:rFonts w:eastAsia="Arial Black"/>
          <w:b w:val="0"/>
          <w:bCs w:val="0"/>
          <w:sz w:val="28"/>
          <w:szCs w:val="28"/>
          <w:lang w:val="en-US"/>
        </w:rPr>
        <w:t>Marshall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 </w:t>
      </w:r>
      <w:r w:rsidRPr="007D3213">
        <w:rPr>
          <w:rFonts w:eastAsia="Arial Black"/>
          <w:b w:val="0"/>
          <w:bCs w:val="0"/>
          <w:sz w:val="28"/>
          <w:szCs w:val="28"/>
          <w:lang w:val="en-US"/>
        </w:rPr>
        <w:t>JCM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 2000 (</w:t>
      </w:r>
      <w:r w:rsidRPr="007D3213">
        <w:rPr>
          <w:rFonts w:eastAsia="Arial Black"/>
          <w:b w:val="0"/>
          <w:bCs w:val="0"/>
          <w:sz w:val="28"/>
          <w:szCs w:val="28"/>
          <w:lang w:val="en-US"/>
        </w:rPr>
        <w:t>TSL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 60, </w:t>
      </w:r>
      <w:r w:rsidRPr="007D3213">
        <w:rPr>
          <w:rFonts w:eastAsia="Arial Black"/>
          <w:b w:val="0"/>
          <w:bCs w:val="0"/>
          <w:sz w:val="28"/>
          <w:szCs w:val="28"/>
          <w:lang w:val="en-US"/>
        </w:rPr>
        <w:t>TSL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 100), </w:t>
      </w:r>
      <w:r w:rsidRPr="007D3213">
        <w:rPr>
          <w:rFonts w:eastAsia="Arial Black"/>
          <w:b w:val="0"/>
          <w:bCs w:val="0"/>
          <w:sz w:val="28"/>
          <w:szCs w:val="28"/>
          <w:lang w:val="en-US"/>
        </w:rPr>
        <w:t>Marshall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 </w:t>
      </w:r>
      <w:r>
        <w:rPr>
          <w:rFonts w:eastAsia="Arial Black"/>
          <w:b w:val="0"/>
          <w:bCs w:val="0"/>
          <w:sz w:val="28"/>
          <w:szCs w:val="28"/>
          <w:lang w:val="en-US"/>
        </w:rPr>
        <w:t>JVM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, </w:t>
      </w:r>
      <w:r>
        <w:rPr>
          <w:rFonts w:eastAsia="Arial Black"/>
          <w:b w:val="0"/>
          <w:bCs w:val="0"/>
          <w:sz w:val="28"/>
          <w:szCs w:val="28"/>
        </w:rPr>
        <w:t>O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range </w:t>
      </w:r>
      <w:r>
        <w:rPr>
          <w:rFonts w:eastAsia="Arial Black"/>
          <w:b w:val="0"/>
          <w:bCs w:val="0"/>
          <w:sz w:val="28"/>
          <w:szCs w:val="28"/>
          <w:lang w:val="en-US"/>
        </w:rPr>
        <w:t>R</w:t>
      </w:r>
      <w:r>
        <w:rPr>
          <w:rFonts w:eastAsia="Arial Black"/>
          <w:b w:val="0"/>
          <w:bCs w:val="0"/>
          <w:sz w:val="28"/>
          <w:szCs w:val="28"/>
        </w:rPr>
        <w:t>ockerverb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 (100 mkii) </w:t>
      </w:r>
      <w:r>
        <w:rPr>
          <w:rFonts w:eastAsia="Arial Black"/>
          <w:b w:val="0"/>
          <w:bCs w:val="0"/>
          <w:sz w:val="28"/>
          <w:szCs w:val="28"/>
        </w:rPr>
        <w:t>и т.д., равного класса усилители.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 </w:t>
      </w:r>
      <w:r>
        <w:rPr>
          <w:rFonts w:eastAsia="Arial Black"/>
          <w:b w:val="0"/>
          <w:bCs w:val="0"/>
          <w:sz w:val="28"/>
          <w:szCs w:val="28"/>
        </w:rPr>
        <w:t xml:space="preserve">2 микрофона типа </w:t>
      </w:r>
      <w:r w:rsidR="009A3780" w:rsidRPr="00324919">
        <w:rPr>
          <w:b w:val="0"/>
          <w:bCs w:val="0"/>
          <w:color w:val="000000"/>
          <w:sz w:val="28"/>
          <w:szCs w:val="28"/>
          <w:lang w:val="en-US"/>
        </w:rPr>
        <w:t>Sennheiser e906</w:t>
      </w:r>
      <w:r w:rsidR="009A3780" w:rsidRPr="00324919">
        <w:rPr>
          <w:rFonts w:eastAsia="Arial Black"/>
          <w:b w:val="0"/>
          <w:bCs w:val="0"/>
          <w:sz w:val="28"/>
          <w:szCs w:val="28"/>
          <w:lang w:val="en-US"/>
        </w:rPr>
        <w:t xml:space="preserve"> (</w:t>
      </w:r>
      <w:r w:rsidR="009A3780">
        <w:rPr>
          <w:rFonts w:eastAsia="Arial Black"/>
          <w:b w:val="0"/>
          <w:bCs w:val="0"/>
          <w:sz w:val="28"/>
          <w:szCs w:val="28"/>
        </w:rPr>
        <w:t>или</w:t>
      </w:r>
      <w:r w:rsidR="009A3780" w:rsidRPr="0032491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="009A3780" w:rsidRPr="007D3213">
        <w:rPr>
          <w:rFonts w:eastAsia="Arial Black"/>
          <w:b w:val="0"/>
          <w:bCs w:val="0"/>
          <w:sz w:val="28"/>
          <w:szCs w:val="28"/>
          <w:lang w:val="en-US"/>
        </w:rPr>
        <w:t>Shure</w:t>
      </w:r>
      <w:r w:rsidR="009A3780" w:rsidRPr="0032491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="009A3780" w:rsidRPr="007D3213">
        <w:rPr>
          <w:rFonts w:eastAsia="Arial Black"/>
          <w:b w:val="0"/>
          <w:bCs w:val="0"/>
          <w:sz w:val="28"/>
          <w:szCs w:val="28"/>
          <w:lang w:val="en-US"/>
        </w:rPr>
        <w:t>SM</w:t>
      </w:r>
      <w:r w:rsidR="009A3780" w:rsidRPr="00324919">
        <w:rPr>
          <w:rFonts w:eastAsia="Arial Black"/>
          <w:b w:val="0"/>
          <w:bCs w:val="0"/>
          <w:sz w:val="28"/>
          <w:szCs w:val="28"/>
          <w:lang w:val="en-US"/>
        </w:rPr>
        <w:t xml:space="preserve"> 57</w:t>
      </w:r>
      <w:r w:rsidR="009A3780" w:rsidRPr="00324919">
        <w:rPr>
          <w:b w:val="0"/>
          <w:bCs w:val="0"/>
          <w:color w:val="000000"/>
          <w:sz w:val="28"/>
          <w:szCs w:val="28"/>
          <w:lang w:val="en-US"/>
        </w:rPr>
        <w:t>)</w:t>
      </w:r>
      <w:r w:rsidR="009A3780" w:rsidRPr="0032491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="00324919">
        <w:rPr>
          <w:b w:val="0"/>
          <w:bCs w:val="0"/>
          <w:color w:val="000000"/>
          <w:sz w:val="28"/>
          <w:szCs w:val="28"/>
        </w:rPr>
        <w:t xml:space="preserve"> </w:t>
      </w:r>
      <w:r w:rsidR="002C17B2" w:rsidRPr="00FB07B9">
        <w:rPr>
          <w:rFonts w:eastAsia="Arial Black"/>
          <w:b w:val="0"/>
          <w:bCs w:val="0"/>
          <w:sz w:val="28"/>
          <w:szCs w:val="28"/>
        </w:rPr>
        <w:t>на стойках.</w:t>
      </w:r>
      <w:r>
        <w:rPr>
          <w:rFonts w:eastAsia="Arial Black"/>
          <w:b w:val="0"/>
          <w:bCs w:val="0"/>
          <w:sz w:val="28"/>
          <w:szCs w:val="28"/>
        </w:rPr>
        <w:t xml:space="preserve"> </w:t>
      </w:r>
      <w:r w:rsidR="002C17B2" w:rsidRPr="00FB07B9">
        <w:rPr>
          <w:rFonts w:eastAsia="Arial Black"/>
          <w:b w:val="0"/>
          <w:bCs w:val="0"/>
          <w:sz w:val="28"/>
          <w:szCs w:val="28"/>
        </w:rPr>
        <w:t xml:space="preserve">Необходим </w:t>
      </w:r>
      <w:hyperlink r:id="rId9" w:history="1">
        <w:r w:rsidRPr="00FB07B9">
          <w:rPr>
            <w:rFonts w:eastAsia="Arial Black"/>
            <w:sz w:val="28"/>
            <w:szCs w:val="28"/>
          </w:rPr>
          <w:t>Foot Switch</w:t>
        </w:r>
      </w:hyperlink>
      <w:r>
        <w:rPr>
          <w:rFonts w:eastAsia="Arial Black"/>
          <w:b w:val="0"/>
          <w:bCs w:val="0"/>
          <w:sz w:val="28"/>
          <w:szCs w:val="28"/>
        </w:rPr>
        <w:t>.</w:t>
      </w:r>
      <w:r w:rsidR="00D8734E">
        <w:rPr>
          <w:rFonts w:eastAsia="Arial Black"/>
          <w:b w:val="0"/>
          <w:bCs w:val="0"/>
          <w:sz w:val="28"/>
          <w:szCs w:val="28"/>
        </w:rPr>
        <w:t xml:space="preserve"> </w:t>
      </w:r>
    </w:p>
    <w:p w:rsidR="00FB07B9" w:rsidRPr="007D3213" w:rsidRDefault="00FB07B9" w:rsidP="00E25C84">
      <w:pPr>
        <w:pStyle w:val="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Не приветствуется </w:t>
      </w:r>
      <w:r w:rsidRPr="007D3213">
        <w:rPr>
          <w:b w:val="0"/>
          <w:sz w:val="28"/>
          <w:szCs w:val="28"/>
        </w:rPr>
        <w:t xml:space="preserve">китайское и корейское </w:t>
      </w:r>
      <w:r w:rsidR="00AC60F7" w:rsidRPr="007D3213">
        <w:rPr>
          <w:b w:val="0"/>
          <w:sz w:val="28"/>
          <w:szCs w:val="28"/>
        </w:rPr>
        <w:t>оборудование</w:t>
      </w:r>
      <w:r w:rsidRPr="007D3213">
        <w:rPr>
          <w:b w:val="0"/>
          <w:sz w:val="28"/>
          <w:szCs w:val="28"/>
        </w:rPr>
        <w:t xml:space="preserve"> с низким уровнем мощности. </w:t>
      </w:r>
    </w:p>
    <w:p w:rsidR="002D3E02" w:rsidRDefault="002D3E02" w:rsidP="00E25C84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 w:val="0"/>
          <w:bCs w:val="0"/>
          <w:sz w:val="28"/>
          <w:szCs w:val="28"/>
        </w:rPr>
      </w:pPr>
    </w:p>
    <w:p w:rsidR="00FB07B9" w:rsidRPr="00FB07B9" w:rsidRDefault="00FB07B9" w:rsidP="00E25C84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Cs w:val="0"/>
          <w:sz w:val="28"/>
          <w:szCs w:val="28"/>
          <w:lang w:val="en-US"/>
        </w:rPr>
      </w:pPr>
      <w:r w:rsidRPr="002D3E02">
        <w:rPr>
          <w:rFonts w:eastAsia="Arial Black"/>
          <w:bCs w:val="0"/>
          <w:sz w:val="28"/>
          <w:szCs w:val="28"/>
          <w:lang w:val="en-US"/>
        </w:rPr>
        <w:t xml:space="preserve">4. </w:t>
      </w:r>
      <w:r w:rsidR="00AC60F7" w:rsidRPr="002D3E02">
        <w:rPr>
          <w:rFonts w:eastAsia="Arial Black"/>
          <w:bCs w:val="0"/>
          <w:sz w:val="28"/>
          <w:szCs w:val="28"/>
          <w:lang w:val="en-US"/>
        </w:rPr>
        <w:t>Electric</w:t>
      </w:r>
      <w:r w:rsidRPr="002D3E02">
        <w:rPr>
          <w:rFonts w:eastAsia="Arial Black"/>
          <w:bCs w:val="0"/>
          <w:sz w:val="28"/>
          <w:szCs w:val="28"/>
          <w:lang w:val="en-US"/>
        </w:rPr>
        <w:t xml:space="preserve"> Guitar Rhythm (</w:t>
      </w:r>
      <w:r w:rsidRPr="00FB07B9">
        <w:rPr>
          <w:rFonts w:eastAsia="Arial Black"/>
          <w:bCs w:val="0"/>
          <w:sz w:val="28"/>
          <w:szCs w:val="28"/>
        </w:rPr>
        <w:t>Ритм</w:t>
      </w:r>
      <w:r w:rsidRPr="002D3E02">
        <w:rPr>
          <w:rFonts w:eastAsia="Arial Black"/>
          <w:bCs w:val="0"/>
          <w:sz w:val="28"/>
          <w:szCs w:val="28"/>
          <w:lang w:val="en-US"/>
        </w:rPr>
        <w:t xml:space="preserve"> </w:t>
      </w:r>
      <w:r>
        <w:rPr>
          <w:rFonts w:eastAsia="Arial Black"/>
          <w:bCs w:val="0"/>
          <w:sz w:val="28"/>
          <w:szCs w:val="28"/>
        </w:rPr>
        <w:t>Электрогитара</w:t>
      </w:r>
      <w:r w:rsidRPr="002D3E02">
        <w:rPr>
          <w:rFonts w:eastAsia="Arial Black"/>
          <w:bCs w:val="0"/>
          <w:sz w:val="28"/>
          <w:szCs w:val="28"/>
          <w:lang w:val="en-US"/>
        </w:rPr>
        <w:t xml:space="preserve">) </w:t>
      </w:r>
    </w:p>
    <w:p w:rsidR="00FB07B9" w:rsidRDefault="00FB07B9" w:rsidP="00E25C84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 w:val="0"/>
          <w:bCs w:val="0"/>
          <w:sz w:val="28"/>
          <w:szCs w:val="28"/>
        </w:rPr>
      </w:pPr>
      <w:r w:rsidRPr="00FB07B9">
        <w:rPr>
          <w:rFonts w:eastAsia="Arial Black"/>
          <w:b w:val="0"/>
          <w:bCs w:val="0"/>
          <w:sz w:val="28"/>
          <w:szCs w:val="28"/>
        </w:rPr>
        <w:t xml:space="preserve">Гитарный </w:t>
      </w:r>
      <w:r>
        <w:rPr>
          <w:rFonts w:eastAsia="Arial Black"/>
          <w:b w:val="0"/>
          <w:bCs w:val="0"/>
          <w:sz w:val="28"/>
          <w:szCs w:val="28"/>
        </w:rPr>
        <w:t>(ламповый стек)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 от </w:t>
      </w:r>
      <w:r w:rsidR="00087A0E">
        <w:rPr>
          <w:rFonts w:eastAsia="Arial Black"/>
          <w:b w:val="0"/>
          <w:bCs w:val="0"/>
          <w:sz w:val="28"/>
          <w:szCs w:val="28"/>
        </w:rPr>
        <w:t xml:space="preserve">100 </w:t>
      </w:r>
      <w:r w:rsidRPr="00FB07B9">
        <w:rPr>
          <w:rFonts w:eastAsia="Arial Black"/>
          <w:b w:val="0"/>
          <w:bCs w:val="0"/>
          <w:sz w:val="28"/>
          <w:szCs w:val="28"/>
        </w:rPr>
        <w:t xml:space="preserve">Вт </w:t>
      </w:r>
      <w:r>
        <w:rPr>
          <w:rFonts w:eastAsia="Arial Black"/>
          <w:b w:val="0"/>
          <w:bCs w:val="0"/>
          <w:sz w:val="28"/>
          <w:szCs w:val="28"/>
        </w:rPr>
        <w:t>или гитарный (ламповый комбо) аналогичной мощности</w:t>
      </w:r>
      <w:r w:rsidR="00E25C84">
        <w:rPr>
          <w:rFonts w:eastAsia="Arial Black"/>
          <w:b w:val="0"/>
          <w:bCs w:val="0"/>
          <w:sz w:val="28"/>
          <w:szCs w:val="28"/>
        </w:rPr>
        <w:t>.</w:t>
      </w:r>
      <w:r>
        <w:rPr>
          <w:rFonts w:eastAsia="Arial Black"/>
          <w:b w:val="0"/>
          <w:bCs w:val="0"/>
          <w:sz w:val="28"/>
          <w:szCs w:val="28"/>
        </w:rPr>
        <w:t xml:space="preserve"> </w:t>
      </w:r>
    </w:p>
    <w:p w:rsidR="00FB07B9" w:rsidRPr="00324919" w:rsidRDefault="009A3780" w:rsidP="00E25C84">
      <w:pPr>
        <w:pStyle w:val="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color w:val="222222"/>
          <w:sz w:val="23"/>
          <w:szCs w:val="23"/>
          <w:lang w:val="en-US"/>
        </w:rPr>
      </w:pPr>
      <w:r>
        <w:rPr>
          <w:rFonts w:eastAsia="Arial Black"/>
          <w:b w:val="0"/>
          <w:bCs w:val="0"/>
          <w:sz w:val="28"/>
          <w:szCs w:val="28"/>
          <w:lang w:val="en-US"/>
        </w:rPr>
        <w:t xml:space="preserve">VOX (AC30), 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Mesa </w:t>
      </w:r>
      <w:r w:rsidR="00FB07B9">
        <w:rPr>
          <w:rFonts w:eastAsia="Arial Black"/>
          <w:b w:val="0"/>
          <w:bCs w:val="0"/>
          <w:sz w:val="28"/>
          <w:szCs w:val="28"/>
          <w:lang w:val="en-US"/>
        </w:rPr>
        <w:t>B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oogie (Triple </w:t>
      </w:r>
      <w:r w:rsidR="00FB07B9">
        <w:rPr>
          <w:rFonts w:eastAsia="Arial Black"/>
          <w:b w:val="0"/>
          <w:bCs w:val="0"/>
          <w:sz w:val="28"/>
          <w:szCs w:val="28"/>
          <w:lang w:val="en-US"/>
        </w:rPr>
        <w:t>R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>ectifier/</w:t>
      </w:r>
      <w:r w:rsidR="00FB07B9">
        <w:rPr>
          <w:rFonts w:eastAsia="Arial Black"/>
          <w:b w:val="0"/>
          <w:bCs w:val="0"/>
          <w:sz w:val="28"/>
          <w:szCs w:val="28"/>
          <w:lang w:val="en-US"/>
        </w:rPr>
        <w:t>D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ual </w:t>
      </w:r>
      <w:r w:rsidR="00FB07B9">
        <w:rPr>
          <w:rFonts w:eastAsia="Arial Black"/>
          <w:b w:val="0"/>
          <w:bCs w:val="0"/>
          <w:sz w:val="28"/>
          <w:szCs w:val="28"/>
          <w:lang w:val="en-US"/>
        </w:rPr>
        <w:t>R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ectifier), </w:t>
      </w:r>
      <w:r w:rsidR="00FB07B9" w:rsidRPr="007D3213">
        <w:rPr>
          <w:rFonts w:eastAsia="Arial Black"/>
          <w:b w:val="0"/>
          <w:bCs w:val="0"/>
          <w:sz w:val="28"/>
          <w:szCs w:val="28"/>
          <w:lang w:val="en-US"/>
        </w:rPr>
        <w:t>Marshall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="00FB07B9" w:rsidRPr="007D3213">
        <w:rPr>
          <w:rFonts w:eastAsia="Arial Black"/>
          <w:b w:val="0"/>
          <w:bCs w:val="0"/>
          <w:sz w:val="28"/>
          <w:szCs w:val="28"/>
          <w:lang w:val="en-US"/>
        </w:rPr>
        <w:t>JCM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 800/900, </w:t>
      </w:r>
      <w:r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Fender </w:t>
      </w:r>
      <w:r>
        <w:rPr>
          <w:rFonts w:eastAsia="Arial Black"/>
          <w:b w:val="0"/>
          <w:bCs w:val="0"/>
          <w:sz w:val="28"/>
          <w:szCs w:val="28"/>
          <w:lang w:val="en-US"/>
        </w:rPr>
        <w:t>T</w:t>
      </w:r>
      <w:r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win </w:t>
      </w:r>
      <w:r>
        <w:rPr>
          <w:rFonts w:eastAsia="Arial Black"/>
          <w:b w:val="0"/>
          <w:bCs w:val="0"/>
          <w:sz w:val="28"/>
          <w:szCs w:val="28"/>
          <w:lang w:val="en-US"/>
        </w:rPr>
        <w:t>A</w:t>
      </w:r>
      <w:r w:rsidRPr="00FB07B9">
        <w:rPr>
          <w:rFonts w:eastAsia="Arial Black"/>
          <w:b w:val="0"/>
          <w:bCs w:val="0"/>
          <w:sz w:val="28"/>
          <w:szCs w:val="28"/>
          <w:lang w:val="en-US"/>
        </w:rPr>
        <w:t>mp</w:t>
      </w:r>
      <w:r>
        <w:rPr>
          <w:rFonts w:eastAsia="Arial Black"/>
          <w:b w:val="0"/>
          <w:bCs w:val="0"/>
          <w:sz w:val="28"/>
          <w:szCs w:val="28"/>
          <w:lang w:val="en-US"/>
        </w:rPr>
        <w:t>,</w:t>
      </w:r>
      <w:r w:rsidRPr="007D3213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="00FB07B9" w:rsidRPr="007D3213">
        <w:rPr>
          <w:rFonts w:eastAsia="Arial Black"/>
          <w:b w:val="0"/>
          <w:bCs w:val="0"/>
          <w:sz w:val="28"/>
          <w:szCs w:val="28"/>
          <w:lang w:val="en-US"/>
        </w:rPr>
        <w:t>Marshall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="00FB07B9" w:rsidRPr="007D3213">
        <w:rPr>
          <w:rFonts w:eastAsia="Arial Black"/>
          <w:b w:val="0"/>
          <w:bCs w:val="0"/>
          <w:sz w:val="28"/>
          <w:szCs w:val="28"/>
          <w:lang w:val="en-US"/>
        </w:rPr>
        <w:t>JCM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 2000 (</w:t>
      </w:r>
      <w:r w:rsidR="00FB07B9" w:rsidRPr="007D3213">
        <w:rPr>
          <w:rFonts w:eastAsia="Arial Black"/>
          <w:b w:val="0"/>
          <w:bCs w:val="0"/>
          <w:sz w:val="28"/>
          <w:szCs w:val="28"/>
          <w:lang w:val="en-US"/>
        </w:rPr>
        <w:t>TSL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 60, </w:t>
      </w:r>
      <w:r w:rsidR="00FB07B9" w:rsidRPr="007D3213">
        <w:rPr>
          <w:rFonts w:eastAsia="Arial Black"/>
          <w:b w:val="0"/>
          <w:bCs w:val="0"/>
          <w:sz w:val="28"/>
          <w:szCs w:val="28"/>
          <w:lang w:val="en-US"/>
        </w:rPr>
        <w:t>TSL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 100), </w:t>
      </w:r>
      <w:r w:rsidR="00FB07B9" w:rsidRPr="007D3213">
        <w:rPr>
          <w:rFonts w:eastAsia="Arial Black"/>
          <w:b w:val="0"/>
          <w:bCs w:val="0"/>
          <w:sz w:val="28"/>
          <w:szCs w:val="28"/>
          <w:lang w:val="en-US"/>
        </w:rPr>
        <w:t>Marshall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="00FB07B9">
        <w:rPr>
          <w:rFonts w:eastAsia="Arial Black"/>
          <w:b w:val="0"/>
          <w:bCs w:val="0"/>
          <w:sz w:val="28"/>
          <w:szCs w:val="28"/>
          <w:lang w:val="en-US"/>
        </w:rPr>
        <w:t>JVM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, Orange </w:t>
      </w:r>
      <w:r w:rsidR="00FB07B9">
        <w:rPr>
          <w:rFonts w:eastAsia="Arial Black"/>
          <w:b w:val="0"/>
          <w:bCs w:val="0"/>
          <w:sz w:val="28"/>
          <w:szCs w:val="28"/>
          <w:lang w:val="en-US"/>
        </w:rPr>
        <w:t>R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>ockerverb (100 mkii)</w:t>
      </w:r>
      <w:r>
        <w:rPr>
          <w:rFonts w:eastAsia="Arial Black"/>
          <w:b w:val="0"/>
          <w:bCs w:val="0"/>
          <w:sz w:val="28"/>
          <w:szCs w:val="28"/>
          <w:lang w:val="en-US"/>
        </w:rPr>
        <w:t xml:space="preserve">, </w:t>
      </w:r>
      <w:r w:rsidR="00FB07B9">
        <w:rPr>
          <w:rFonts w:eastAsia="Arial Black"/>
          <w:b w:val="0"/>
          <w:bCs w:val="0"/>
          <w:sz w:val="28"/>
          <w:szCs w:val="28"/>
          <w:lang w:val="en-US"/>
        </w:rPr>
        <w:t>F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ender </w:t>
      </w:r>
      <w:r w:rsidR="00FB07B9">
        <w:rPr>
          <w:rFonts w:eastAsia="Arial Black"/>
          <w:b w:val="0"/>
          <w:bCs w:val="0"/>
          <w:sz w:val="28"/>
          <w:szCs w:val="28"/>
          <w:lang w:val="en-US"/>
        </w:rPr>
        <w:t>T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win </w:t>
      </w:r>
      <w:r w:rsidR="00FB07B9">
        <w:rPr>
          <w:rFonts w:eastAsia="Arial Black"/>
          <w:b w:val="0"/>
          <w:bCs w:val="0"/>
          <w:sz w:val="28"/>
          <w:szCs w:val="28"/>
          <w:lang w:val="en-US"/>
        </w:rPr>
        <w:t>R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>everb</w:t>
      </w:r>
      <w:r w:rsidR="00FB07B9">
        <w:rPr>
          <w:rFonts w:eastAsia="Arial Black"/>
          <w:b w:val="0"/>
          <w:bCs w:val="0"/>
          <w:sz w:val="28"/>
          <w:szCs w:val="28"/>
          <w:lang w:val="en-US"/>
        </w:rPr>
        <w:t>,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 Fender Bassman</w:t>
      </w:r>
      <w:r w:rsidR="00324919">
        <w:rPr>
          <w:rFonts w:eastAsia="Arial Black"/>
          <w:b w:val="0"/>
          <w:bCs w:val="0"/>
          <w:sz w:val="28"/>
          <w:szCs w:val="28"/>
          <w:lang w:val="en-US"/>
        </w:rPr>
        <w:t xml:space="preserve">, </w:t>
      </w:r>
      <w:r w:rsidR="00FB07B9">
        <w:rPr>
          <w:rFonts w:eastAsia="Arial Black"/>
          <w:b w:val="0"/>
          <w:bCs w:val="0"/>
          <w:sz w:val="28"/>
          <w:szCs w:val="28"/>
        </w:rPr>
        <w:t>и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="00FB07B9">
        <w:rPr>
          <w:rFonts w:eastAsia="Arial Black"/>
          <w:b w:val="0"/>
          <w:bCs w:val="0"/>
          <w:sz w:val="28"/>
          <w:szCs w:val="28"/>
        </w:rPr>
        <w:t>т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>.</w:t>
      </w:r>
      <w:r w:rsidR="00FB07B9">
        <w:rPr>
          <w:rFonts w:eastAsia="Arial Black"/>
          <w:b w:val="0"/>
          <w:bCs w:val="0"/>
          <w:sz w:val="28"/>
          <w:szCs w:val="28"/>
        </w:rPr>
        <w:t>д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., </w:t>
      </w:r>
      <w:r w:rsidR="00FB07B9">
        <w:rPr>
          <w:rFonts w:eastAsia="Arial Black"/>
          <w:b w:val="0"/>
          <w:bCs w:val="0"/>
          <w:sz w:val="28"/>
          <w:szCs w:val="28"/>
        </w:rPr>
        <w:t>равного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="00FB07B9">
        <w:rPr>
          <w:rFonts w:eastAsia="Arial Black"/>
          <w:b w:val="0"/>
          <w:bCs w:val="0"/>
          <w:sz w:val="28"/>
          <w:szCs w:val="28"/>
        </w:rPr>
        <w:t>класса</w:t>
      </w:r>
      <w:r w:rsidR="00FB07B9" w:rsidRPr="00FB07B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="00FB07B9">
        <w:rPr>
          <w:rFonts w:eastAsia="Arial Black"/>
          <w:b w:val="0"/>
          <w:bCs w:val="0"/>
          <w:sz w:val="28"/>
          <w:szCs w:val="28"/>
        </w:rPr>
        <w:t>усилители</w:t>
      </w:r>
      <w:r w:rsidR="00FB07B9">
        <w:rPr>
          <w:rFonts w:ascii="Arial" w:hAnsi="Arial" w:cs="Arial"/>
          <w:b w:val="0"/>
          <w:bCs w:val="0"/>
          <w:color w:val="222222"/>
          <w:sz w:val="23"/>
          <w:szCs w:val="23"/>
          <w:lang w:val="en-US"/>
        </w:rPr>
        <w:t>.</w:t>
      </w:r>
      <w:r w:rsidR="00324919" w:rsidRPr="00324919">
        <w:rPr>
          <w:rFonts w:ascii="Arial" w:hAnsi="Arial" w:cs="Arial"/>
          <w:b w:val="0"/>
          <w:bCs w:val="0"/>
          <w:color w:val="222222"/>
          <w:sz w:val="23"/>
          <w:szCs w:val="23"/>
          <w:lang w:val="en-US"/>
        </w:rPr>
        <w:t xml:space="preserve"> </w:t>
      </w:r>
      <w:r w:rsidR="00FB07B9" w:rsidRPr="00324919">
        <w:rPr>
          <w:rFonts w:eastAsia="Arial Black"/>
          <w:b w:val="0"/>
          <w:bCs w:val="0"/>
          <w:sz w:val="28"/>
          <w:szCs w:val="28"/>
          <w:lang w:val="en-US"/>
        </w:rPr>
        <w:t xml:space="preserve">2 </w:t>
      </w:r>
      <w:r w:rsidR="00FB07B9">
        <w:rPr>
          <w:rFonts w:eastAsia="Arial Black"/>
          <w:b w:val="0"/>
          <w:bCs w:val="0"/>
          <w:sz w:val="28"/>
          <w:szCs w:val="28"/>
        </w:rPr>
        <w:t>микрофона</w:t>
      </w:r>
      <w:r w:rsidR="00FB07B9" w:rsidRPr="0032491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="00FB07B9">
        <w:rPr>
          <w:rFonts w:eastAsia="Arial Black"/>
          <w:b w:val="0"/>
          <w:bCs w:val="0"/>
          <w:sz w:val="28"/>
          <w:szCs w:val="28"/>
        </w:rPr>
        <w:t>типа</w:t>
      </w:r>
      <w:r w:rsidR="00FB07B9" w:rsidRPr="0032491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Pr="00324919">
        <w:rPr>
          <w:b w:val="0"/>
          <w:bCs w:val="0"/>
          <w:color w:val="000000"/>
          <w:sz w:val="28"/>
          <w:szCs w:val="28"/>
          <w:lang w:val="en-US"/>
        </w:rPr>
        <w:t>Sennheiser e906</w:t>
      </w:r>
      <w:r w:rsidRPr="0032491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="00324919" w:rsidRPr="00324919">
        <w:rPr>
          <w:rFonts w:eastAsia="Arial Black"/>
          <w:b w:val="0"/>
          <w:bCs w:val="0"/>
          <w:sz w:val="28"/>
          <w:szCs w:val="28"/>
          <w:lang w:val="en-US"/>
        </w:rPr>
        <w:t>(</w:t>
      </w:r>
      <w:r w:rsidR="00324919">
        <w:rPr>
          <w:rFonts w:eastAsia="Arial Black"/>
          <w:b w:val="0"/>
          <w:bCs w:val="0"/>
          <w:sz w:val="28"/>
          <w:szCs w:val="28"/>
        </w:rPr>
        <w:t>или</w:t>
      </w:r>
      <w:r w:rsidR="00324919" w:rsidRPr="0032491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Pr="007D3213">
        <w:rPr>
          <w:rFonts w:eastAsia="Arial Black"/>
          <w:b w:val="0"/>
          <w:bCs w:val="0"/>
          <w:sz w:val="28"/>
          <w:szCs w:val="28"/>
          <w:lang w:val="en-US"/>
        </w:rPr>
        <w:t>Shure</w:t>
      </w:r>
      <w:r w:rsidRPr="0032491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Pr="007D3213">
        <w:rPr>
          <w:rFonts w:eastAsia="Arial Black"/>
          <w:b w:val="0"/>
          <w:bCs w:val="0"/>
          <w:sz w:val="28"/>
          <w:szCs w:val="28"/>
          <w:lang w:val="en-US"/>
        </w:rPr>
        <w:t>SM</w:t>
      </w:r>
      <w:r w:rsidRPr="00324919">
        <w:rPr>
          <w:rFonts w:eastAsia="Arial Black"/>
          <w:b w:val="0"/>
          <w:bCs w:val="0"/>
          <w:sz w:val="28"/>
          <w:szCs w:val="28"/>
          <w:lang w:val="en-US"/>
        </w:rPr>
        <w:t xml:space="preserve"> 57</w:t>
      </w:r>
      <w:r w:rsidR="00324919" w:rsidRPr="00324919">
        <w:rPr>
          <w:b w:val="0"/>
          <w:bCs w:val="0"/>
          <w:color w:val="000000"/>
          <w:sz w:val="28"/>
          <w:szCs w:val="28"/>
          <w:lang w:val="en-US"/>
        </w:rPr>
        <w:t>)</w:t>
      </w:r>
      <w:r w:rsidR="00FB07B9" w:rsidRPr="0032491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="00FB07B9" w:rsidRPr="00FB07B9">
        <w:rPr>
          <w:rFonts w:eastAsia="Arial Black"/>
          <w:b w:val="0"/>
          <w:bCs w:val="0"/>
          <w:sz w:val="28"/>
          <w:szCs w:val="28"/>
        </w:rPr>
        <w:t>на</w:t>
      </w:r>
      <w:r w:rsidR="00324919" w:rsidRPr="0032491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="00FB07B9" w:rsidRPr="00FB07B9">
        <w:rPr>
          <w:rFonts w:eastAsia="Arial Black"/>
          <w:b w:val="0"/>
          <w:bCs w:val="0"/>
          <w:sz w:val="28"/>
          <w:szCs w:val="28"/>
        </w:rPr>
        <w:t>стойках</w:t>
      </w:r>
      <w:r w:rsidR="00FB07B9" w:rsidRPr="00324919">
        <w:rPr>
          <w:rFonts w:eastAsia="Arial Black"/>
          <w:b w:val="0"/>
          <w:bCs w:val="0"/>
          <w:sz w:val="28"/>
          <w:szCs w:val="28"/>
          <w:lang w:val="en-US"/>
        </w:rPr>
        <w:t xml:space="preserve">. </w:t>
      </w:r>
      <w:r w:rsidR="00FB07B9" w:rsidRPr="00FB07B9">
        <w:rPr>
          <w:rFonts w:eastAsia="Arial Black"/>
          <w:b w:val="0"/>
          <w:bCs w:val="0"/>
          <w:sz w:val="28"/>
          <w:szCs w:val="28"/>
        </w:rPr>
        <w:t>Необходим</w:t>
      </w:r>
      <w:r w:rsidR="00FB07B9" w:rsidRPr="00324919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hyperlink r:id="rId10" w:history="1">
        <w:r w:rsidR="00FB07B9" w:rsidRPr="00324919">
          <w:rPr>
            <w:rFonts w:eastAsia="Arial Black"/>
            <w:sz w:val="28"/>
            <w:szCs w:val="28"/>
            <w:lang w:val="en-US"/>
          </w:rPr>
          <w:t>Foot Switch</w:t>
        </w:r>
      </w:hyperlink>
      <w:r w:rsidR="00FB07B9" w:rsidRPr="00324919">
        <w:rPr>
          <w:rFonts w:eastAsia="Arial Black"/>
          <w:b w:val="0"/>
          <w:bCs w:val="0"/>
          <w:sz w:val="28"/>
          <w:szCs w:val="28"/>
          <w:lang w:val="en-US"/>
        </w:rPr>
        <w:t>.</w:t>
      </w:r>
    </w:p>
    <w:p w:rsidR="00324919" w:rsidRDefault="00FB07B9" w:rsidP="00324919">
      <w:pPr>
        <w:pStyle w:val="3"/>
        <w:shd w:val="clear" w:color="auto" w:fill="FFFFFF"/>
        <w:spacing w:before="0" w:beforeAutospacing="0" w:after="0" w:afterAutospacing="0" w:line="276" w:lineRule="auto"/>
        <w:rPr>
          <w:b w:val="0"/>
          <w:sz w:val="28"/>
          <w:szCs w:val="28"/>
        </w:rPr>
      </w:pPr>
      <w:r>
        <w:rPr>
          <w:sz w:val="28"/>
          <w:szCs w:val="28"/>
        </w:rPr>
        <w:t xml:space="preserve">Не приветствуется </w:t>
      </w:r>
      <w:r w:rsidRPr="007D3213">
        <w:rPr>
          <w:b w:val="0"/>
          <w:sz w:val="28"/>
          <w:szCs w:val="28"/>
        </w:rPr>
        <w:t xml:space="preserve">китайское и корейское </w:t>
      </w:r>
      <w:r w:rsidR="00AC60F7" w:rsidRPr="007D3213">
        <w:rPr>
          <w:b w:val="0"/>
          <w:sz w:val="28"/>
          <w:szCs w:val="28"/>
        </w:rPr>
        <w:t>оборудование</w:t>
      </w:r>
      <w:r w:rsidRPr="007D3213">
        <w:rPr>
          <w:b w:val="0"/>
          <w:sz w:val="28"/>
          <w:szCs w:val="28"/>
        </w:rPr>
        <w:t xml:space="preserve"> с низким уровнем мощности.</w:t>
      </w:r>
    </w:p>
    <w:p w:rsidR="00324919" w:rsidRDefault="00324919" w:rsidP="00324919">
      <w:pPr>
        <w:pStyle w:val="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</w:p>
    <w:p w:rsidR="00E25C84" w:rsidRPr="00324919" w:rsidRDefault="00E25C84" w:rsidP="00324919">
      <w:pPr>
        <w:pStyle w:val="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>
        <w:rPr>
          <w:rFonts w:eastAsia="Arial Black"/>
          <w:bCs w:val="0"/>
          <w:sz w:val="28"/>
          <w:szCs w:val="28"/>
        </w:rPr>
        <w:t>5.</w:t>
      </w:r>
      <w:r w:rsidR="002C17B2" w:rsidRPr="00E25C84">
        <w:rPr>
          <w:rFonts w:eastAsia="Arial Black"/>
          <w:bCs w:val="0"/>
          <w:sz w:val="28"/>
          <w:szCs w:val="28"/>
        </w:rPr>
        <w:t xml:space="preserve"> </w:t>
      </w:r>
      <w:r w:rsidRPr="00E25C84">
        <w:rPr>
          <w:rFonts w:eastAsia="Arial Black"/>
          <w:bCs w:val="0"/>
          <w:sz w:val="28"/>
          <w:szCs w:val="28"/>
        </w:rPr>
        <w:t>Acoustic Guitar (Акустическая гитара)</w:t>
      </w:r>
    </w:p>
    <w:p w:rsidR="00324919" w:rsidRDefault="00E25C84" w:rsidP="00324919">
      <w:pPr>
        <w:pStyle w:val="3"/>
        <w:shd w:val="clear" w:color="auto" w:fill="FFFFFF"/>
        <w:spacing w:before="0" w:beforeAutospacing="0" w:after="0" w:afterAutospacing="0"/>
        <w:rPr>
          <w:sz w:val="18"/>
        </w:rPr>
      </w:pPr>
      <w:r w:rsidRPr="00EB359D">
        <w:rPr>
          <w:rFonts w:eastAsia="Arial Black"/>
          <w:b w:val="0"/>
          <w:bCs w:val="0"/>
          <w:sz w:val="28"/>
          <w:szCs w:val="28"/>
        </w:rPr>
        <w:t xml:space="preserve">Акустическая гитара </w:t>
      </w:r>
      <w:r w:rsidRPr="00E25C84">
        <w:rPr>
          <w:rFonts w:eastAsia="Arial Black"/>
          <w:b w:val="0"/>
          <w:bCs w:val="0"/>
          <w:sz w:val="28"/>
          <w:szCs w:val="28"/>
          <w:lang w:val="en-US"/>
        </w:rPr>
        <w:t>c</w:t>
      </w:r>
      <w:r w:rsidRPr="00EB359D">
        <w:rPr>
          <w:rFonts w:eastAsia="Arial Black"/>
          <w:b w:val="0"/>
          <w:bCs w:val="0"/>
          <w:sz w:val="28"/>
          <w:szCs w:val="28"/>
        </w:rPr>
        <w:t xml:space="preserve"> пьезо-дадчиком подключается в </w:t>
      </w:r>
      <w:hyperlink r:id="rId11" w:history="1">
        <w:r w:rsidRPr="00E25C84">
          <w:rPr>
            <w:rFonts w:eastAsia="Arial Black"/>
            <w:b w:val="0"/>
            <w:bCs w:val="0"/>
            <w:sz w:val="28"/>
            <w:szCs w:val="28"/>
            <w:lang w:val="en-US"/>
          </w:rPr>
          <w:t>DI</w:t>
        </w:r>
        <w:r w:rsidRPr="00EB359D">
          <w:rPr>
            <w:rFonts w:eastAsia="Arial Black"/>
            <w:b w:val="0"/>
            <w:bCs w:val="0"/>
            <w:sz w:val="28"/>
            <w:szCs w:val="28"/>
          </w:rPr>
          <w:t>-</w:t>
        </w:r>
        <w:r w:rsidRPr="00E25C84">
          <w:rPr>
            <w:rFonts w:eastAsia="Arial Black"/>
            <w:b w:val="0"/>
            <w:bCs w:val="0"/>
            <w:sz w:val="28"/>
            <w:szCs w:val="28"/>
            <w:lang w:val="en-US"/>
          </w:rPr>
          <w:t>Box</w:t>
        </w:r>
      </w:hyperlink>
      <w:r w:rsidRPr="00EB359D">
        <w:rPr>
          <w:rFonts w:eastAsia="Arial Black"/>
          <w:b w:val="0"/>
          <w:bCs w:val="0"/>
          <w:sz w:val="28"/>
          <w:szCs w:val="28"/>
        </w:rPr>
        <w:t xml:space="preserve"> в один канал.</w:t>
      </w:r>
    </w:p>
    <w:p w:rsidR="00324919" w:rsidRDefault="00324919" w:rsidP="00324919">
      <w:pPr>
        <w:pStyle w:val="3"/>
        <w:shd w:val="clear" w:color="auto" w:fill="FFFFFF"/>
        <w:spacing w:before="0" w:beforeAutospacing="0" w:after="0" w:afterAutospacing="0"/>
        <w:rPr>
          <w:rFonts w:eastAsia="Arial Black"/>
          <w:bCs w:val="0"/>
          <w:sz w:val="28"/>
          <w:szCs w:val="28"/>
        </w:rPr>
      </w:pPr>
    </w:p>
    <w:p w:rsidR="00324919" w:rsidRPr="00324919" w:rsidRDefault="00E25C84" w:rsidP="00324919">
      <w:pPr>
        <w:pStyle w:val="3"/>
        <w:shd w:val="clear" w:color="auto" w:fill="FFFFFF"/>
        <w:spacing w:before="0" w:beforeAutospacing="0" w:after="0" w:afterAutospacing="0"/>
        <w:rPr>
          <w:sz w:val="18"/>
        </w:rPr>
      </w:pPr>
      <w:r w:rsidRPr="00E25C84">
        <w:rPr>
          <w:rFonts w:eastAsia="Arial Black"/>
          <w:bCs w:val="0"/>
          <w:sz w:val="28"/>
          <w:szCs w:val="28"/>
        </w:rPr>
        <w:t>6.</w:t>
      </w:r>
      <w:r w:rsidR="002C17B2" w:rsidRPr="00E25C84">
        <w:rPr>
          <w:rFonts w:eastAsia="Arial Black"/>
          <w:bCs w:val="0"/>
          <w:sz w:val="28"/>
          <w:szCs w:val="28"/>
        </w:rPr>
        <w:t xml:space="preserve"> </w:t>
      </w:r>
      <w:r>
        <w:rPr>
          <w:rFonts w:eastAsia="Arial Black"/>
          <w:bCs w:val="0"/>
          <w:sz w:val="28"/>
          <w:szCs w:val="28"/>
        </w:rPr>
        <w:t>Vo</w:t>
      </w:r>
      <w:r>
        <w:rPr>
          <w:rFonts w:eastAsia="Arial Black"/>
          <w:bCs w:val="0"/>
          <w:sz w:val="28"/>
          <w:szCs w:val="28"/>
          <w:lang w:val="en-US"/>
        </w:rPr>
        <w:t>x</w:t>
      </w:r>
      <w:r w:rsidRPr="00E25C84">
        <w:rPr>
          <w:rFonts w:eastAsia="Arial Black"/>
          <w:bCs w:val="0"/>
          <w:sz w:val="28"/>
          <w:szCs w:val="28"/>
        </w:rPr>
        <w:t xml:space="preserve"> (Вокал)</w:t>
      </w:r>
    </w:p>
    <w:p w:rsidR="00FE50F9" w:rsidRDefault="00E25C84" w:rsidP="00324919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Cs w:val="0"/>
          <w:sz w:val="28"/>
          <w:szCs w:val="28"/>
        </w:rPr>
      </w:pPr>
      <w:r w:rsidRPr="000A0F1B">
        <w:rPr>
          <w:rFonts w:eastAsia="Arial Black"/>
          <w:b w:val="0"/>
          <w:bCs w:val="0"/>
        </w:rPr>
        <w:t>3</w:t>
      </w:r>
      <w:r w:rsidR="002C17B2" w:rsidRPr="000A0F1B">
        <w:rPr>
          <w:rFonts w:eastAsia="Arial Black"/>
          <w:b w:val="0"/>
          <w:bCs w:val="0"/>
        </w:rPr>
        <w:t xml:space="preserve"> вокальных микрофона</w:t>
      </w:r>
      <w:r w:rsidRPr="000A0F1B">
        <w:rPr>
          <w:rFonts w:eastAsia="Arial Black"/>
          <w:b w:val="0"/>
          <w:bCs w:val="0"/>
        </w:rPr>
        <w:t xml:space="preserve"> </w:t>
      </w:r>
      <w:r w:rsidR="002C17B2" w:rsidRPr="000A0F1B">
        <w:rPr>
          <w:rFonts w:eastAsia="Arial Black"/>
          <w:b w:val="0"/>
          <w:bCs w:val="0"/>
        </w:rPr>
        <w:t xml:space="preserve">Shure-SM58 или </w:t>
      </w:r>
      <w:r w:rsidRPr="000A0F1B">
        <w:rPr>
          <w:rFonts w:eastAsia="Arial Black"/>
          <w:b w:val="0"/>
          <w:bCs w:val="0"/>
        </w:rPr>
        <w:t>аналогичных им, (например Sennheiser</w:t>
      </w:r>
      <w:r w:rsidR="002C17B2" w:rsidRPr="000A0F1B">
        <w:rPr>
          <w:rFonts w:eastAsia="Arial Black"/>
          <w:b w:val="0"/>
          <w:bCs w:val="0"/>
        </w:rPr>
        <w:t xml:space="preserve">) на стойках </w:t>
      </w:r>
      <w:r w:rsidRPr="000A0F1B">
        <w:rPr>
          <w:rFonts w:eastAsia="Arial Black"/>
          <w:b w:val="0"/>
          <w:bCs w:val="0"/>
        </w:rPr>
        <w:t>типа «журавль».</w:t>
      </w:r>
      <w:r w:rsidR="002C17B2" w:rsidRPr="000A0F1B">
        <w:rPr>
          <w:rFonts w:eastAsia="Arial Black"/>
          <w:b w:val="0"/>
          <w:bCs w:val="0"/>
        </w:rPr>
        <w:cr/>
      </w:r>
      <w:r w:rsidR="000A0F1B" w:rsidRPr="000A0F1B">
        <w:rPr>
          <w:rFonts w:eastAsia="Arial Black"/>
          <w:b w:val="0"/>
          <w:bCs w:val="0"/>
        </w:rPr>
        <w:t>Приветствуется радио микрофон для вокалиста (например</w:t>
      </w:r>
      <w:r w:rsidR="007C3A40">
        <w:rPr>
          <w:rFonts w:eastAsia="Arial Black"/>
          <w:b w:val="0"/>
          <w:bCs w:val="0"/>
        </w:rPr>
        <w:t>,</w:t>
      </w:r>
      <w:r w:rsidR="000A0F1B" w:rsidRPr="000A0F1B">
        <w:rPr>
          <w:rFonts w:eastAsia="Arial Black"/>
          <w:b w:val="0"/>
          <w:bCs w:val="0"/>
        </w:rPr>
        <w:t xml:space="preserve"> </w:t>
      </w:r>
      <w:r w:rsidR="009A3780">
        <w:rPr>
          <w:rFonts w:eastAsia="Arial Black"/>
          <w:b w:val="0"/>
          <w:bCs w:val="0"/>
          <w:lang w:val="en-US"/>
        </w:rPr>
        <w:t>S</w:t>
      </w:r>
      <w:r w:rsidR="009A3780" w:rsidRPr="009A3780">
        <w:rPr>
          <w:rFonts w:eastAsia="Arial Black"/>
          <w:b w:val="0"/>
          <w:bCs w:val="0"/>
        </w:rPr>
        <w:t xml:space="preserve">hure </w:t>
      </w:r>
      <w:r w:rsidR="009A3780">
        <w:rPr>
          <w:rFonts w:eastAsia="Arial Black"/>
          <w:b w:val="0"/>
          <w:bCs w:val="0"/>
          <w:lang w:val="en-US"/>
        </w:rPr>
        <w:t>SLX</w:t>
      </w:r>
      <w:r w:rsidR="009A3780" w:rsidRPr="009A3780">
        <w:rPr>
          <w:rFonts w:eastAsia="Arial Black"/>
          <w:b w:val="0"/>
          <w:bCs w:val="0"/>
        </w:rPr>
        <w:t xml:space="preserve"> </w:t>
      </w:r>
      <w:r w:rsidR="009A3780">
        <w:rPr>
          <w:rFonts w:eastAsia="Arial Black"/>
          <w:b w:val="0"/>
          <w:bCs w:val="0"/>
          <w:lang w:val="en-US"/>
        </w:rPr>
        <w:t>B</w:t>
      </w:r>
      <w:r w:rsidR="009A3780" w:rsidRPr="009A3780">
        <w:rPr>
          <w:rFonts w:eastAsia="Arial Black"/>
          <w:b w:val="0"/>
          <w:bCs w:val="0"/>
        </w:rPr>
        <w:t>eta 58</w:t>
      </w:r>
      <w:r w:rsidR="000A0F1B">
        <w:rPr>
          <w:rFonts w:eastAsia="Arial Black"/>
          <w:b w:val="0"/>
          <w:bCs w:val="0"/>
        </w:rPr>
        <w:t xml:space="preserve"> и т.д. равного класса)</w:t>
      </w:r>
      <w:r w:rsidR="00324919">
        <w:rPr>
          <w:rFonts w:eastAsia="Arial Black"/>
          <w:b w:val="0"/>
          <w:bCs w:val="0"/>
        </w:rPr>
        <w:t>.</w:t>
      </w:r>
    </w:p>
    <w:p w:rsidR="00324919" w:rsidRPr="00324919" w:rsidRDefault="00324919" w:rsidP="00324919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Cs w:val="0"/>
          <w:sz w:val="28"/>
          <w:szCs w:val="28"/>
        </w:rPr>
      </w:pPr>
    </w:p>
    <w:p w:rsidR="00FE50F9" w:rsidRPr="00FE50F9" w:rsidRDefault="00FE50F9" w:rsidP="00D82A47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Cs w:val="0"/>
          <w:sz w:val="28"/>
          <w:szCs w:val="28"/>
          <w:lang w:val="en-US"/>
        </w:rPr>
      </w:pPr>
      <w:r w:rsidRPr="00FE50F9">
        <w:rPr>
          <w:sz w:val="40"/>
          <w:szCs w:val="40"/>
          <w:lang w:val="en-US"/>
        </w:rPr>
        <w:lastRenderedPageBreak/>
        <w:t>Acoustic systems</w:t>
      </w:r>
      <w:r>
        <w:rPr>
          <w:sz w:val="40"/>
          <w:szCs w:val="40"/>
          <w:lang w:val="en-US"/>
        </w:rPr>
        <w:t xml:space="preserve"> </w:t>
      </w:r>
      <w:r w:rsidRPr="00FE50F9">
        <w:rPr>
          <w:sz w:val="40"/>
          <w:szCs w:val="40"/>
          <w:lang w:val="en-US"/>
        </w:rPr>
        <w:t>and Stage</w:t>
      </w:r>
    </w:p>
    <w:p w:rsidR="00D82A47" w:rsidRPr="00FE50F9" w:rsidRDefault="00D82A47" w:rsidP="00D82A47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Cs w:val="0"/>
          <w:sz w:val="28"/>
          <w:szCs w:val="28"/>
          <w:lang w:val="en-US"/>
        </w:rPr>
      </w:pPr>
      <w:r w:rsidRPr="00FE50F9">
        <w:rPr>
          <w:rFonts w:eastAsia="Arial Black"/>
          <w:bCs w:val="0"/>
          <w:sz w:val="28"/>
          <w:szCs w:val="28"/>
          <w:lang w:val="en-US"/>
        </w:rPr>
        <w:t xml:space="preserve">7. </w:t>
      </w:r>
      <w:r w:rsidRPr="00D82A47">
        <w:rPr>
          <w:rFonts w:eastAsia="Arial Black"/>
          <w:bCs w:val="0"/>
          <w:sz w:val="28"/>
          <w:szCs w:val="28"/>
        </w:rPr>
        <w:t>РА</w:t>
      </w:r>
      <w:r w:rsidRPr="00FE50F9">
        <w:rPr>
          <w:rFonts w:eastAsia="Arial Black"/>
          <w:bCs w:val="0"/>
          <w:sz w:val="28"/>
          <w:szCs w:val="28"/>
          <w:lang w:val="en-US"/>
        </w:rPr>
        <w:t>-system (</w:t>
      </w:r>
      <w:r w:rsidRPr="00D82A47">
        <w:rPr>
          <w:rFonts w:eastAsia="Arial Black"/>
          <w:bCs w:val="0"/>
          <w:sz w:val="28"/>
          <w:szCs w:val="28"/>
        </w:rPr>
        <w:t>Система</w:t>
      </w:r>
      <w:r w:rsidRPr="00FE50F9">
        <w:rPr>
          <w:rFonts w:eastAsia="Arial Black"/>
          <w:bCs w:val="0"/>
          <w:sz w:val="28"/>
          <w:szCs w:val="28"/>
          <w:lang w:val="en-US"/>
        </w:rPr>
        <w:t xml:space="preserve"> </w:t>
      </w:r>
      <w:r w:rsidRPr="00D82A47">
        <w:rPr>
          <w:rFonts w:eastAsia="Arial Black"/>
          <w:bCs w:val="0"/>
          <w:sz w:val="28"/>
          <w:szCs w:val="28"/>
        </w:rPr>
        <w:t>звукоусиления</w:t>
      </w:r>
      <w:r w:rsidRPr="00FE50F9">
        <w:rPr>
          <w:rFonts w:eastAsia="Arial Black"/>
          <w:bCs w:val="0"/>
          <w:sz w:val="28"/>
          <w:szCs w:val="28"/>
          <w:lang w:val="en-US"/>
        </w:rPr>
        <w:t>)</w:t>
      </w:r>
    </w:p>
    <w:p w:rsidR="00D82A47" w:rsidRPr="00087A0E" w:rsidRDefault="00D82A47" w:rsidP="00D82A47">
      <w:pPr>
        <w:pStyle w:val="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color w:val="222222"/>
          <w:sz w:val="23"/>
          <w:szCs w:val="23"/>
          <w:lang w:val="en-US"/>
        </w:rPr>
      </w:pPr>
      <w:r w:rsidRPr="00D82A47">
        <w:rPr>
          <w:rFonts w:eastAsia="Arial Black"/>
          <w:b w:val="0"/>
          <w:bCs w:val="0"/>
          <w:sz w:val="28"/>
          <w:szCs w:val="28"/>
        </w:rPr>
        <w:t>Система</w:t>
      </w:r>
      <w:r w:rsidRPr="00087A0E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Pr="00D82A47">
        <w:rPr>
          <w:rFonts w:eastAsia="Arial Black"/>
          <w:b w:val="0"/>
          <w:bCs w:val="0"/>
          <w:sz w:val="28"/>
          <w:szCs w:val="28"/>
        </w:rPr>
        <w:t>звукоусиления</w:t>
      </w:r>
      <w:r w:rsidRPr="00087A0E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>
        <w:rPr>
          <w:rFonts w:eastAsia="Arial Black"/>
          <w:b w:val="0"/>
          <w:bCs w:val="0"/>
          <w:sz w:val="28"/>
          <w:szCs w:val="28"/>
        </w:rPr>
        <w:t>может</w:t>
      </w:r>
      <w:r w:rsidRPr="00087A0E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Pr="00D82A47">
        <w:rPr>
          <w:rFonts w:eastAsia="Arial Black"/>
          <w:b w:val="0"/>
          <w:bCs w:val="0"/>
          <w:sz w:val="28"/>
          <w:szCs w:val="28"/>
        </w:rPr>
        <w:t>быть</w:t>
      </w:r>
      <w:r w:rsidRPr="00087A0E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Pr="00D82A47">
        <w:rPr>
          <w:rFonts w:eastAsia="Arial Black"/>
          <w:b w:val="0"/>
          <w:bCs w:val="0"/>
          <w:sz w:val="28"/>
          <w:szCs w:val="28"/>
        </w:rPr>
        <w:t>построена</w:t>
      </w:r>
      <w:r w:rsidRPr="00087A0E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Pr="00D82A47">
        <w:rPr>
          <w:rFonts w:eastAsia="Arial Black"/>
          <w:b w:val="0"/>
          <w:bCs w:val="0"/>
          <w:sz w:val="28"/>
          <w:szCs w:val="28"/>
        </w:rPr>
        <w:t>на</w:t>
      </w:r>
      <w:r w:rsidRPr="00087A0E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Pr="00D82A47">
        <w:rPr>
          <w:rFonts w:eastAsia="Arial Black"/>
          <w:b w:val="0"/>
          <w:bCs w:val="0"/>
          <w:sz w:val="28"/>
          <w:szCs w:val="28"/>
        </w:rPr>
        <w:t>основе</w:t>
      </w:r>
      <w:r w:rsidRPr="00087A0E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Pr="00D82A47">
        <w:rPr>
          <w:rFonts w:eastAsia="Arial Black"/>
          <w:b w:val="0"/>
          <w:bCs w:val="0"/>
          <w:sz w:val="28"/>
          <w:szCs w:val="28"/>
        </w:rPr>
        <w:t>оборудования</w:t>
      </w:r>
      <w:r w:rsidRPr="00087A0E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Pr="00D82A47">
        <w:rPr>
          <w:rFonts w:eastAsia="Arial Black"/>
          <w:b w:val="0"/>
          <w:bCs w:val="0"/>
          <w:sz w:val="28"/>
          <w:szCs w:val="28"/>
        </w:rPr>
        <w:t>следующих</w:t>
      </w:r>
      <w:r w:rsidRPr="00087A0E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Pr="00D82A47">
        <w:rPr>
          <w:rFonts w:eastAsia="Arial Black"/>
          <w:b w:val="0"/>
          <w:bCs w:val="0"/>
          <w:sz w:val="28"/>
          <w:szCs w:val="28"/>
        </w:rPr>
        <w:t>фирм</w:t>
      </w:r>
      <w:r w:rsidRPr="00087A0E">
        <w:rPr>
          <w:rFonts w:eastAsia="Arial Black"/>
          <w:b w:val="0"/>
          <w:bCs w:val="0"/>
          <w:sz w:val="28"/>
          <w:szCs w:val="28"/>
          <w:lang w:val="en-US"/>
        </w:rPr>
        <w:t xml:space="preserve">: </w:t>
      </w:r>
      <w:r w:rsidR="009A3780" w:rsidRPr="009A3780">
        <w:rPr>
          <w:rFonts w:eastAsia="Arial Black"/>
          <w:b w:val="0"/>
          <w:bCs w:val="0"/>
          <w:sz w:val="28"/>
          <w:szCs w:val="28"/>
          <w:lang w:val="en-US"/>
        </w:rPr>
        <w:t xml:space="preserve">L-Acoustics, </w:t>
      </w:r>
      <w:hyperlink r:id="rId12" w:history="1">
        <w:r w:rsidR="009A3780" w:rsidRPr="00D82A47">
          <w:rPr>
            <w:rFonts w:eastAsia="Arial Black"/>
            <w:b w:val="0"/>
            <w:bCs w:val="0"/>
            <w:sz w:val="28"/>
            <w:szCs w:val="28"/>
            <w:lang w:val="en-US"/>
          </w:rPr>
          <w:t>Martin</w:t>
        </w:r>
        <w:r w:rsidR="009A3780" w:rsidRPr="00087A0E">
          <w:rPr>
            <w:rFonts w:eastAsia="Arial Black"/>
            <w:b w:val="0"/>
            <w:bCs w:val="0"/>
            <w:sz w:val="28"/>
            <w:szCs w:val="28"/>
            <w:lang w:val="en-US"/>
          </w:rPr>
          <w:t xml:space="preserve"> </w:t>
        </w:r>
        <w:r w:rsidR="009A3780" w:rsidRPr="00D82A47">
          <w:rPr>
            <w:rFonts w:eastAsia="Arial Black"/>
            <w:b w:val="0"/>
            <w:bCs w:val="0"/>
            <w:sz w:val="28"/>
            <w:szCs w:val="28"/>
            <w:lang w:val="en-US"/>
          </w:rPr>
          <w:t>Audio</w:t>
        </w:r>
      </w:hyperlink>
      <w:r w:rsidR="009A3780" w:rsidRPr="00087A0E">
        <w:rPr>
          <w:rFonts w:eastAsia="Arial Black"/>
          <w:b w:val="0"/>
          <w:bCs w:val="0"/>
          <w:sz w:val="28"/>
          <w:szCs w:val="28"/>
          <w:lang w:val="en-US"/>
        </w:rPr>
        <w:t xml:space="preserve">, </w:t>
      </w:r>
      <w:r w:rsidR="009A3780" w:rsidRPr="00D82A47">
        <w:rPr>
          <w:rFonts w:eastAsia="Arial Black"/>
          <w:b w:val="0"/>
          <w:bCs w:val="0"/>
          <w:sz w:val="28"/>
          <w:szCs w:val="28"/>
          <w:lang w:val="en-US"/>
        </w:rPr>
        <w:t>Meyer</w:t>
      </w:r>
      <w:r w:rsidR="009A3780" w:rsidRPr="00087A0E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="009A3780" w:rsidRPr="00D82A47">
        <w:rPr>
          <w:rFonts w:eastAsia="Arial Black"/>
          <w:b w:val="0"/>
          <w:bCs w:val="0"/>
          <w:sz w:val="28"/>
          <w:szCs w:val="28"/>
          <w:lang w:val="en-US"/>
        </w:rPr>
        <w:t>Sound</w:t>
      </w:r>
      <w:r w:rsidR="009A3780" w:rsidRPr="00087A0E">
        <w:rPr>
          <w:rFonts w:eastAsia="Arial Black"/>
          <w:b w:val="0"/>
          <w:bCs w:val="0"/>
          <w:sz w:val="28"/>
          <w:szCs w:val="28"/>
          <w:lang w:val="en-US"/>
        </w:rPr>
        <w:t xml:space="preserve">, </w:t>
      </w:r>
      <w:hyperlink r:id="rId13" w:history="1">
        <w:r w:rsidRPr="00087A0E">
          <w:rPr>
            <w:rFonts w:eastAsia="Arial Black"/>
            <w:b w:val="0"/>
            <w:sz w:val="28"/>
            <w:szCs w:val="28"/>
            <w:lang w:val="en-US"/>
          </w:rPr>
          <w:t>Electro-Voice</w:t>
        </w:r>
      </w:hyperlink>
      <w:r w:rsidRPr="00087A0E">
        <w:rPr>
          <w:rFonts w:eastAsia="Arial Black"/>
          <w:b w:val="0"/>
          <w:bCs w:val="0"/>
          <w:sz w:val="28"/>
          <w:szCs w:val="28"/>
          <w:lang w:val="en-US"/>
        </w:rPr>
        <w:t xml:space="preserve">, JBL, </w:t>
      </w:r>
      <w:r w:rsidRPr="00D82A47">
        <w:rPr>
          <w:rFonts w:eastAsia="Arial Black"/>
          <w:b w:val="0"/>
          <w:bCs w:val="0"/>
          <w:sz w:val="28"/>
          <w:szCs w:val="28"/>
          <w:lang w:val="en-US"/>
        </w:rPr>
        <w:t>Dynacord</w:t>
      </w:r>
      <w:r w:rsidRPr="00087A0E">
        <w:rPr>
          <w:rFonts w:eastAsia="Arial Black"/>
          <w:b w:val="0"/>
          <w:bCs w:val="0"/>
          <w:sz w:val="28"/>
          <w:szCs w:val="28"/>
          <w:lang w:val="en-US"/>
        </w:rPr>
        <w:t>,</w:t>
      </w:r>
      <w:r w:rsidR="009A3780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 w:rsidRPr="00D82A47">
        <w:rPr>
          <w:rFonts w:eastAsia="Arial Black"/>
          <w:b w:val="0"/>
          <w:bCs w:val="0"/>
          <w:sz w:val="28"/>
          <w:szCs w:val="28"/>
          <w:lang w:val="en-US"/>
        </w:rPr>
        <w:t>D</w:t>
      </w:r>
      <w:r w:rsidRPr="00087A0E">
        <w:rPr>
          <w:rFonts w:eastAsia="Arial Black"/>
          <w:b w:val="0"/>
          <w:bCs w:val="0"/>
          <w:sz w:val="28"/>
          <w:szCs w:val="28"/>
          <w:lang w:val="en-US"/>
        </w:rPr>
        <w:t>.</w:t>
      </w:r>
      <w:r w:rsidRPr="00D82A47">
        <w:rPr>
          <w:rFonts w:eastAsia="Arial Black"/>
          <w:b w:val="0"/>
          <w:bCs w:val="0"/>
          <w:sz w:val="28"/>
          <w:szCs w:val="28"/>
          <w:lang w:val="en-US"/>
        </w:rPr>
        <w:t>A</w:t>
      </w:r>
      <w:r w:rsidRPr="00087A0E">
        <w:rPr>
          <w:rFonts w:eastAsia="Arial Black"/>
          <w:b w:val="0"/>
          <w:bCs w:val="0"/>
          <w:sz w:val="28"/>
          <w:szCs w:val="28"/>
          <w:lang w:val="en-US"/>
        </w:rPr>
        <w:t>.</w:t>
      </w:r>
      <w:r w:rsidRPr="00D82A47">
        <w:rPr>
          <w:rFonts w:eastAsia="Arial Black"/>
          <w:b w:val="0"/>
          <w:bCs w:val="0"/>
          <w:sz w:val="28"/>
          <w:szCs w:val="28"/>
          <w:lang w:val="en-US"/>
        </w:rPr>
        <w:t>S</w:t>
      </w:r>
      <w:r w:rsidRPr="00087A0E">
        <w:rPr>
          <w:rFonts w:eastAsia="Arial Black"/>
          <w:b w:val="0"/>
          <w:bCs w:val="0"/>
          <w:sz w:val="28"/>
          <w:szCs w:val="28"/>
          <w:lang w:val="en-US"/>
        </w:rPr>
        <w:t>., (</w:t>
      </w:r>
      <w:r>
        <w:rPr>
          <w:rFonts w:eastAsia="Arial Black"/>
          <w:b w:val="0"/>
          <w:bCs w:val="0"/>
        </w:rPr>
        <w:t>и</w:t>
      </w:r>
      <w:r w:rsidRPr="00087A0E">
        <w:rPr>
          <w:rFonts w:eastAsia="Arial Black"/>
          <w:b w:val="0"/>
          <w:bCs w:val="0"/>
          <w:lang w:val="en-US"/>
        </w:rPr>
        <w:t xml:space="preserve"> </w:t>
      </w:r>
      <w:r>
        <w:rPr>
          <w:rFonts w:eastAsia="Arial Black"/>
          <w:b w:val="0"/>
          <w:bCs w:val="0"/>
        </w:rPr>
        <w:t>т</w:t>
      </w:r>
      <w:r w:rsidRPr="00087A0E">
        <w:rPr>
          <w:rFonts w:eastAsia="Arial Black"/>
          <w:b w:val="0"/>
          <w:bCs w:val="0"/>
          <w:lang w:val="en-US"/>
        </w:rPr>
        <w:t>.</w:t>
      </w:r>
      <w:r>
        <w:rPr>
          <w:rFonts w:eastAsia="Arial Black"/>
          <w:b w:val="0"/>
          <w:bCs w:val="0"/>
        </w:rPr>
        <w:t>д</w:t>
      </w:r>
      <w:r w:rsidRPr="00087A0E">
        <w:rPr>
          <w:rFonts w:eastAsia="Arial Black"/>
          <w:b w:val="0"/>
          <w:bCs w:val="0"/>
          <w:lang w:val="en-US"/>
        </w:rPr>
        <w:t xml:space="preserve">. </w:t>
      </w:r>
      <w:r>
        <w:rPr>
          <w:rFonts w:eastAsia="Arial Black"/>
          <w:b w:val="0"/>
          <w:bCs w:val="0"/>
        </w:rPr>
        <w:t>равного</w:t>
      </w:r>
      <w:r w:rsidRPr="00087A0E">
        <w:rPr>
          <w:rFonts w:eastAsia="Arial Black"/>
          <w:b w:val="0"/>
          <w:bCs w:val="0"/>
          <w:lang w:val="en-US"/>
        </w:rPr>
        <w:t xml:space="preserve"> </w:t>
      </w:r>
      <w:r>
        <w:rPr>
          <w:rFonts w:eastAsia="Arial Black"/>
          <w:b w:val="0"/>
          <w:bCs w:val="0"/>
        </w:rPr>
        <w:t>класса</w:t>
      </w:r>
      <w:r w:rsidRPr="00087A0E">
        <w:rPr>
          <w:rFonts w:eastAsia="Arial Black"/>
          <w:b w:val="0"/>
          <w:bCs w:val="0"/>
          <w:lang w:val="en-US"/>
        </w:rPr>
        <w:t>)</w:t>
      </w:r>
      <w:r w:rsidRPr="00087A0E"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</w:p>
    <w:p w:rsidR="00D82A47" w:rsidRPr="00D82A47" w:rsidRDefault="00D82A47" w:rsidP="00D82A47">
      <w:pPr>
        <w:pStyle w:val="3"/>
        <w:shd w:val="clear" w:color="auto" w:fill="FFFFFF"/>
        <w:spacing w:before="0" w:beforeAutospacing="0" w:after="0" w:afterAutospacing="0" w:line="276" w:lineRule="auto"/>
        <w:rPr>
          <w:rFonts w:eastAsia="Arial Black"/>
          <w:bCs w:val="0"/>
          <w:sz w:val="28"/>
          <w:szCs w:val="28"/>
        </w:rPr>
      </w:pPr>
      <w:r w:rsidRPr="00D82A47">
        <w:rPr>
          <w:rFonts w:eastAsia="Arial Black"/>
          <w:bCs w:val="0"/>
          <w:sz w:val="28"/>
          <w:szCs w:val="28"/>
        </w:rPr>
        <w:t>Общая мощность системы должна составлять не менее:</w:t>
      </w:r>
    </w:p>
    <w:p w:rsidR="00D82A47" w:rsidRPr="00D82A47" w:rsidRDefault="00FE50F9" w:rsidP="00D82A47">
      <w:pPr>
        <w:pStyle w:val="3"/>
        <w:shd w:val="clear" w:color="auto" w:fill="FFFFFF"/>
        <w:spacing w:before="0" w:beforeAutospacing="0" w:after="0" w:afterAutospacing="0" w:line="276" w:lineRule="auto"/>
        <w:rPr>
          <w:rFonts w:eastAsia="Arial Black"/>
          <w:b w:val="0"/>
          <w:bCs w:val="0"/>
          <w:sz w:val="28"/>
          <w:szCs w:val="28"/>
        </w:rPr>
      </w:pPr>
      <w:r>
        <w:rPr>
          <w:rFonts w:eastAsia="Arial Black"/>
          <w:b w:val="0"/>
          <w:bCs w:val="0"/>
          <w:sz w:val="28"/>
          <w:szCs w:val="28"/>
        </w:rPr>
        <w:t>6</w:t>
      </w:r>
      <w:r w:rsidR="00D82A47" w:rsidRPr="00D82A47">
        <w:rPr>
          <w:rFonts w:eastAsia="Arial Black"/>
          <w:b w:val="0"/>
          <w:bCs w:val="0"/>
          <w:sz w:val="28"/>
          <w:szCs w:val="28"/>
        </w:rPr>
        <w:t xml:space="preserve"> кВт</w:t>
      </w:r>
      <w:r w:rsidR="00D82A47">
        <w:rPr>
          <w:rFonts w:eastAsia="Arial Black"/>
          <w:b w:val="0"/>
          <w:bCs w:val="0"/>
          <w:sz w:val="28"/>
          <w:szCs w:val="28"/>
        </w:rPr>
        <w:t xml:space="preserve"> - </w:t>
      </w:r>
      <w:r w:rsidR="00D82A47" w:rsidRPr="00D82A47">
        <w:rPr>
          <w:rFonts w:eastAsia="Arial Black"/>
          <w:b w:val="0"/>
          <w:bCs w:val="0"/>
          <w:sz w:val="28"/>
          <w:szCs w:val="28"/>
        </w:rPr>
        <w:t>зал до 250</w:t>
      </w:r>
      <w:r w:rsidR="00D82A47">
        <w:rPr>
          <w:rFonts w:eastAsia="Arial Black"/>
          <w:b w:val="0"/>
          <w:bCs w:val="0"/>
          <w:sz w:val="28"/>
          <w:szCs w:val="28"/>
        </w:rPr>
        <w:t xml:space="preserve"> </w:t>
      </w:r>
      <w:r>
        <w:rPr>
          <w:rFonts w:eastAsia="Arial Black"/>
          <w:b w:val="0"/>
          <w:bCs w:val="0"/>
          <w:sz w:val="28"/>
          <w:szCs w:val="28"/>
        </w:rPr>
        <w:t>мест</w:t>
      </w:r>
      <w:r w:rsidR="00D82A47">
        <w:rPr>
          <w:rFonts w:eastAsia="Arial Black"/>
          <w:b w:val="0"/>
          <w:bCs w:val="0"/>
          <w:sz w:val="28"/>
          <w:szCs w:val="28"/>
        </w:rPr>
        <w:t xml:space="preserve">, 12 кВт - </w:t>
      </w:r>
      <w:r w:rsidR="00D82A47" w:rsidRPr="00D82A47">
        <w:rPr>
          <w:rFonts w:eastAsia="Arial Black"/>
          <w:b w:val="0"/>
          <w:bCs w:val="0"/>
          <w:sz w:val="28"/>
          <w:szCs w:val="28"/>
        </w:rPr>
        <w:t>зал от 3</w:t>
      </w:r>
      <w:r w:rsidR="00D82A47">
        <w:rPr>
          <w:rFonts w:eastAsia="Arial Black"/>
          <w:b w:val="0"/>
          <w:bCs w:val="0"/>
          <w:sz w:val="28"/>
          <w:szCs w:val="28"/>
        </w:rPr>
        <w:t>50</w:t>
      </w:r>
      <w:r>
        <w:rPr>
          <w:rFonts w:eastAsia="Arial Black"/>
          <w:b w:val="0"/>
          <w:bCs w:val="0"/>
          <w:sz w:val="28"/>
          <w:szCs w:val="28"/>
        </w:rPr>
        <w:t xml:space="preserve"> до 500</w:t>
      </w:r>
      <w:r w:rsidR="00D82A47" w:rsidRPr="00D82A47">
        <w:rPr>
          <w:rFonts w:eastAsia="Arial Black"/>
          <w:b w:val="0"/>
          <w:bCs w:val="0"/>
          <w:sz w:val="28"/>
          <w:szCs w:val="28"/>
        </w:rPr>
        <w:t xml:space="preserve"> </w:t>
      </w:r>
      <w:r>
        <w:rPr>
          <w:rFonts w:eastAsia="Arial Black"/>
          <w:b w:val="0"/>
          <w:bCs w:val="0"/>
          <w:sz w:val="28"/>
          <w:szCs w:val="28"/>
        </w:rPr>
        <w:t>мест</w:t>
      </w:r>
      <w:r w:rsidR="00D82A47" w:rsidRPr="00D82A47">
        <w:rPr>
          <w:rFonts w:eastAsia="Arial Black"/>
          <w:b w:val="0"/>
          <w:bCs w:val="0"/>
          <w:sz w:val="28"/>
          <w:szCs w:val="28"/>
        </w:rPr>
        <w:t>, 24</w:t>
      </w:r>
      <w:r>
        <w:rPr>
          <w:rFonts w:eastAsia="Arial Black"/>
          <w:b w:val="0"/>
          <w:bCs w:val="0"/>
          <w:sz w:val="28"/>
          <w:szCs w:val="28"/>
        </w:rPr>
        <w:t xml:space="preserve"> кВт - </w:t>
      </w:r>
      <w:r w:rsidR="00D82A47" w:rsidRPr="00D82A47">
        <w:rPr>
          <w:rFonts w:eastAsia="Arial Black"/>
          <w:b w:val="0"/>
          <w:bCs w:val="0"/>
          <w:sz w:val="28"/>
          <w:szCs w:val="28"/>
        </w:rPr>
        <w:t xml:space="preserve">зал от </w:t>
      </w:r>
      <w:r>
        <w:rPr>
          <w:rFonts w:eastAsia="Arial Black"/>
          <w:b w:val="0"/>
          <w:bCs w:val="0"/>
          <w:sz w:val="28"/>
          <w:szCs w:val="28"/>
        </w:rPr>
        <w:t>500</w:t>
      </w:r>
      <w:r w:rsidR="00D82A47" w:rsidRPr="00D82A47">
        <w:rPr>
          <w:rFonts w:eastAsia="Arial Black"/>
          <w:b w:val="0"/>
          <w:bCs w:val="0"/>
          <w:sz w:val="28"/>
          <w:szCs w:val="28"/>
        </w:rPr>
        <w:t xml:space="preserve"> до 1500 мест.</w:t>
      </w:r>
    </w:p>
    <w:p w:rsidR="002D3E02" w:rsidRPr="00FE50F9" w:rsidRDefault="002D3E02" w:rsidP="00E25C84">
      <w:pPr>
        <w:pStyle w:val="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E25C84" w:rsidRDefault="00D82A47" w:rsidP="00E25C84">
      <w:pPr>
        <w:pStyle w:val="3"/>
        <w:shd w:val="clear" w:color="auto" w:fill="FFFFFF"/>
        <w:spacing w:before="0" w:beforeAutospacing="0" w:after="0" w:afterAutospacing="0" w:line="360" w:lineRule="auto"/>
        <w:rPr>
          <w:sz w:val="18"/>
        </w:rPr>
      </w:pPr>
      <w:r>
        <w:rPr>
          <w:rFonts w:eastAsia="Arial Black"/>
          <w:bCs w:val="0"/>
          <w:sz w:val="28"/>
          <w:szCs w:val="28"/>
        </w:rPr>
        <w:t>8</w:t>
      </w:r>
      <w:r w:rsidR="00E25C84" w:rsidRPr="00E25C84">
        <w:rPr>
          <w:rFonts w:eastAsia="Arial Black"/>
          <w:bCs w:val="0"/>
          <w:sz w:val="28"/>
          <w:szCs w:val="28"/>
        </w:rPr>
        <w:t>.</w:t>
      </w:r>
      <w:r w:rsidR="002C17B2" w:rsidRPr="00E25C84">
        <w:rPr>
          <w:rFonts w:eastAsia="Arial Black"/>
          <w:bCs w:val="0"/>
          <w:sz w:val="28"/>
          <w:szCs w:val="28"/>
        </w:rPr>
        <w:t xml:space="preserve"> </w:t>
      </w:r>
      <w:r w:rsidR="004A3427">
        <w:rPr>
          <w:rFonts w:eastAsia="Arial Black"/>
          <w:bCs w:val="0"/>
          <w:sz w:val="28"/>
          <w:szCs w:val="28"/>
          <w:lang w:val="en-US"/>
        </w:rPr>
        <w:t>S</w:t>
      </w:r>
      <w:r w:rsidR="004A3427" w:rsidRPr="004A3427">
        <w:rPr>
          <w:rFonts w:eastAsia="Arial Black"/>
          <w:bCs w:val="0"/>
          <w:sz w:val="28"/>
          <w:szCs w:val="28"/>
        </w:rPr>
        <w:t>tage monitor</w:t>
      </w:r>
      <w:r w:rsidR="004A3427">
        <w:rPr>
          <w:rFonts w:eastAsia="Arial Black"/>
          <w:bCs w:val="0"/>
          <w:sz w:val="28"/>
          <w:szCs w:val="28"/>
        </w:rPr>
        <w:t xml:space="preserve"> (</w:t>
      </w:r>
      <w:r w:rsidR="00E25C84" w:rsidRPr="00E25C84">
        <w:rPr>
          <w:rFonts w:eastAsia="Arial Black"/>
          <w:bCs w:val="0"/>
          <w:sz w:val="28"/>
          <w:szCs w:val="28"/>
        </w:rPr>
        <w:t>Сценический мониторниг</w:t>
      </w:r>
      <w:r w:rsidR="004A3427">
        <w:rPr>
          <w:rFonts w:eastAsia="Arial Black"/>
          <w:bCs w:val="0"/>
          <w:sz w:val="28"/>
          <w:szCs w:val="28"/>
        </w:rPr>
        <w:t>)</w:t>
      </w:r>
    </w:p>
    <w:p w:rsidR="004A3427" w:rsidRDefault="00E25C84" w:rsidP="004A3427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 w:val="0"/>
          <w:bCs w:val="0"/>
          <w:sz w:val="28"/>
          <w:szCs w:val="28"/>
        </w:rPr>
      </w:pPr>
      <w:r w:rsidRPr="00E25C84">
        <w:rPr>
          <w:rFonts w:eastAsia="Arial Black"/>
          <w:b w:val="0"/>
          <w:bCs w:val="0"/>
          <w:sz w:val="28"/>
          <w:szCs w:val="28"/>
        </w:rPr>
        <w:t>4 раздельные</w:t>
      </w:r>
      <w:r w:rsidR="00DA5ED8">
        <w:rPr>
          <w:rFonts w:eastAsia="Arial Black"/>
          <w:b w:val="0"/>
          <w:bCs w:val="0"/>
          <w:sz w:val="28"/>
          <w:szCs w:val="28"/>
        </w:rPr>
        <w:t xml:space="preserve"> (независимые) </w:t>
      </w:r>
      <w:r w:rsidRPr="00E25C84">
        <w:rPr>
          <w:rFonts w:eastAsia="Arial Black"/>
          <w:b w:val="0"/>
          <w:bCs w:val="0"/>
          <w:sz w:val="28"/>
          <w:szCs w:val="28"/>
        </w:rPr>
        <w:t>мониторные линии:</w:t>
      </w:r>
      <w:r w:rsidR="002C17B2" w:rsidRPr="00E25C84">
        <w:rPr>
          <w:rFonts w:eastAsia="Arial Black"/>
          <w:b w:val="0"/>
          <w:bCs w:val="0"/>
          <w:sz w:val="28"/>
          <w:szCs w:val="28"/>
        </w:rPr>
        <w:t xml:space="preserve"> </w:t>
      </w:r>
    </w:p>
    <w:p w:rsidR="004A3427" w:rsidRDefault="002C17B2" w:rsidP="004A3427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 w:val="0"/>
          <w:bCs w:val="0"/>
          <w:sz w:val="28"/>
          <w:szCs w:val="28"/>
        </w:rPr>
      </w:pPr>
      <w:r w:rsidRPr="00E25C84">
        <w:rPr>
          <w:rFonts w:eastAsia="Arial Black"/>
          <w:b w:val="0"/>
          <w:bCs w:val="0"/>
          <w:sz w:val="28"/>
          <w:szCs w:val="28"/>
        </w:rPr>
        <w:t xml:space="preserve">Мощность мониторов не менее </w:t>
      </w:r>
      <w:r w:rsidR="004A3427">
        <w:rPr>
          <w:rFonts w:eastAsia="Arial Black"/>
          <w:b w:val="0"/>
          <w:bCs w:val="0"/>
          <w:sz w:val="28"/>
          <w:szCs w:val="28"/>
        </w:rPr>
        <w:t xml:space="preserve">400 </w:t>
      </w:r>
      <w:r w:rsidRPr="00E25C84">
        <w:rPr>
          <w:rFonts w:eastAsia="Arial Black"/>
          <w:b w:val="0"/>
          <w:bCs w:val="0"/>
          <w:sz w:val="28"/>
          <w:szCs w:val="28"/>
        </w:rPr>
        <w:t>Вт (два монитора</w:t>
      </w:r>
      <w:r w:rsidR="009A3780">
        <w:rPr>
          <w:rFonts w:eastAsia="Arial Black"/>
          <w:b w:val="0"/>
          <w:bCs w:val="0"/>
          <w:sz w:val="28"/>
          <w:szCs w:val="28"/>
        </w:rPr>
        <w:t xml:space="preserve"> на каждую лини</w:t>
      </w:r>
      <w:r w:rsidR="009A3780" w:rsidRPr="009A3780">
        <w:rPr>
          <w:rFonts w:eastAsia="Arial Black"/>
          <w:b w:val="0"/>
          <w:bCs w:val="0"/>
          <w:sz w:val="28"/>
          <w:szCs w:val="28"/>
        </w:rPr>
        <w:t>ю</w:t>
      </w:r>
      <w:r w:rsidRPr="00E25C84">
        <w:rPr>
          <w:rFonts w:eastAsia="Arial Black"/>
          <w:b w:val="0"/>
          <w:bCs w:val="0"/>
          <w:sz w:val="28"/>
          <w:szCs w:val="28"/>
        </w:rPr>
        <w:t xml:space="preserve">) </w:t>
      </w:r>
      <w:r w:rsidR="004A3427">
        <w:rPr>
          <w:rFonts w:eastAsia="Arial Black"/>
          <w:b w:val="0"/>
          <w:bCs w:val="0"/>
          <w:sz w:val="28"/>
          <w:szCs w:val="28"/>
        </w:rPr>
        <w:t>и</w:t>
      </w:r>
      <w:r w:rsidRPr="00E25C84">
        <w:rPr>
          <w:rFonts w:eastAsia="Arial Black"/>
          <w:b w:val="0"/>
          <w:bCs w:val="0"/>
          <w:sz w:val="28"/>
          <w:szCs w:val="28"/>
        </w:rPr>
        <w:t xml:space="preserve"> </w:t>
      </w:r>
      <w:r w:rsidR="00324919">
        <w:rPr>
          <w:rFonts w:eastAsia="Arial Black"/>
          <w:b w:val="0"/>
          <w:bCs w:val="0"/>
          <w:sz w:val="28"/>
          <w:szCs w:val="28"/>
        </w:rPr>
        <w:t>*</w:t>
      </w:r>
      <w:r w:rsidR="00AC60F7">
        <w:rPr>
          <w:rFonts w:eastAsia="Arial Black"/>
          <w:b w:val="0"/>
          <w:bCs w:val="0"/>
          <w:sz w:val="28"/>
          <w:szCs w:val="28"/>
        </w:rPr>
        <w:t>сабвуфер</w:t>
      </w:r>
      <w:r w:rsidR="004A3427">
        <w:rPr>
          <w:rFonts w:eastAsia="Arial Black"/>
          <w:b w:val="0"/>
          <w:bCs w:val="0"/>
          <w:sz w:val="28"/>
          <w:szCs w:val="28"/>
        </w:rPr>
        <w:t xml:space="preserve"> для барабанщика</w:t>
      </w:r>
      <w:r w:rsidR="00324919">
        <w:rPr>
          <w:rFonts w:eastAsia="Arial Black"/>
          <w:b w:val="0"/>
          <w:bCs w:val="0"/>
          <w:sz w:val="28"/>
          <w:szCs w:val="28"/>
        </w:rPr>
        <w:t xml:space="preserve"> (*площадки вместимостью свыше 2</w:t>
      </w:r>
      <w:r w:rsidR="009A3780">
        <w:rPr>
          <w:rFonts w:eastAsia="Arial Black"/>
          <w:b w:val="0"/>
          <w:bCs w:val="0"/>
          <w:sz w:val="28"/>
          <w:szCs w:val="28"/>
        </w:rPr>
        <w:t>50</w:t>
      </w:r>
      <w:r w:rsidR="00324919">
        <w:rPr>
          <w:rFonts w:eastAsia="Arial Black"/>
          <w:b w:val="0"/>
          <w:bCs w:val="0"/>
          <w:sz w:val="28"/>
          <w:szCs w:val="28"/>
        </w:rPr>
        <w:t xml:space="preserve"> </w:t>
      </w:r>
      <w:r w:rsidR="009A3780">
        <w:rPr>
          <w:rFonts w:eastAsia="Arial Black"/>
          <w:b w:val="0"/>
          <w:bCs w:val="0"/>
          <w:sz w:val="28"/>
          <w:szCs w:val="28"/>
        </w:rPr>
        <w:t>мест</w:t>
      </w:r>
      <w:r w:rsidR="00324919">
        <w:rPr>
          <w:rFonts w:eastAsia="Arial Black"/>
          <w:b w:val="0"/>
          <w:bCs w:val="0"/>
          <w:sz w:val="28"/>
          <w:szCs w:val="28"/>
        </w:rPr>
        <w:t>)</w:t>
      </w:r>
      <w:r w:rsidRPr="00E25C84">
        <w:rPr>
          <w:rFonts w:eastAsia="Arial Black"/>
          <w:b w:val="0"/>
          <w:bCs w:val="0"/>
          <w:sz w:val="28"/>
          <w:szCs w:val="28"/>
        </w:rPr>
        <w:t>.</w:t>
      </w:r>
      <w:r w:rsidRPr="00E25C84">
        <w:rPr>
          <w:rFonts w:eastAsia="Arial Black"/>
          <w:b w:val="0"/>
          <w:bCs w:val="0"/>
          <w:sz w:val="28"/>
          <w:szCs w:val="28"/>
        </w:rPr>
        <w:cr/>
        <w:t>При работе на открытом воздухе</w:t>
      </w:r>
      <w:r w:rsidR="004A3427">
        <w:rPr>
          <w:rFonts w:eastAsia="Arial Black"/>
          <w:b w:val="0"/>
          <w:bCs w:val="0"/>
          <w:sz w:val="28"/>
          <w:szCs w:val="28"/>
        </w:rPr>
        <w:t xml:space="preserve"> (Open-air, фестивали и т.д.)</w:t>
      </w:r>
      <w:r w:rsidRPr="00E25C84">
        <w:rPr>
          <w:rFonts w:eastAsia="Arial Black"/>
          <w:b w:val="0"/>
          <w:bCs w:val="0"/>
          <w:sz w:val="28"/>
          <w:szCs w:val="28"/>
        </w:rPr>
        <w:t xml:space="preserve"> </w:t>
      </w:r>
      <w:r w:rsidR="009E2D59">
        <w:rPr>
          <w:rFonts w:eastAsia="Arial Black"/>
          <w:b w:val="0"/>
          <w:bCs w:val="0"/>
          <w:sz w:val="28"/>
          <w:szCs w:val="28"/>
        </w:rPr>
        <w:t>необходимы</w:t>
      </w:r>
      <w:r w:rsidRPr="00E25C84">
        <w:rPr>
          <w:rFonts w:eastAsia="Arial Black"/>
          <w:b w:val="0"/>
          <w:bCs w:val="0"/>
          <w:sz w:val="28"/>
          <w:szCs w:val="28"/>
        </w:rPr>
        <w:t xml:space="preserve"> </w:t>
      </w:r>
      <w:r w:rsidR="004A3427">
        <w:rPr>
          <w:rFonts w:eastAsia="Arial Black"/>
          <w:b w:val="0"/>
          <w:bCs w:val="0"/>
          <w:sz w:val="28"/>
          <w:szCs w:val="28"/>
        </w:rPr>
        <w:t>«</w:t>
      </w:r>
      <w:r w:rsidRPr="00E25C84">
        <w:rPr>
          <w:rFonts w:eastAsia="Arial Black"/>
          <w:b w:val="0"/>
          <w:bCs w:val="0"/>
          <w:sz w:val="28"/>
          <w:szCs w:val="28"/>
        </w:rPr>
        <w:t>прострелы</w:t>
      </w:r>
      <w:r w:rsidR="004A3427">
        <w:rPr>
          <w:rFonts w:eastAsia="Arial Black"/>
          <w:b w:val="0"/>
          <w:bCs w:val="0"/>
          <w:sz w:val="28"/>
          <w:szCs w:val="28"/>
        </w:rPr>
        <w:t>»</w:t>
      </w:r>
      <w:r w:rsidR="009A3780">
        <w:rPr>
          <w:rFonts w:eastAsia="Arial Black"/>
          <w:b w:val="0"/>
          <w:bCs w:val="0"/>
          <w:sz w:val="28"/>
          <w:szCs w:val="28"/>
        </w:rPr>
        <w:t xml:space="preserve"> мощностью от 5</w:t>
      </w:r>
      <w:r w:rsidRPr="00E25C84">
        <w:rPr>
          <w:rFonts w:eastAsia="Arial Black"/>
          <w:b w:val="0"/>
          <w:bCs w:val="0"/>
          <w:sz w:val="28"/>
          <w:szCs w:val="28"/>
        </w:rPr>
        <w:t xml:space="preserve"> КВт с каждой стороны сцены и </w:t>
      </w:r>
      <w:r w:rsidR="004A3427">
        <w:rPr>
          <w:rFonts w:eastAsia="Arial Black"/>
          <w:b w:val="0"/>
          <w:bCs w:val="0"/>
          <w:sz w:val="28"/>
          <w:szCs w:val="28"/>
        </w:rPr>
        <w:t>мониторы мощностью</w:t>
      </w:r>
      <w:r w:rsidR="009A3780">
        <w:rPr>
          <w:rFonts w:eastAsia="Arial Black"/>
          <w:b w:val="0"/>
          <w:bCs w:val="0"/>
          <w:sz w:val="28"/>
          <w:szCs w:val="28"/>
        </w:rPr>
        <w:t xml:space="preserve"> от</w:t>
      </w:r>
      <w:r w:rsidRPr="00E25C84">
        <w:rPr>
          <w:rFonts w:eastAsia="Arial Black"/>
          <w:b w:val="0"/>
          <w:bCs w:val="0"/>
          <w:sz w:val="28"/>
          <w:szCs w:val="28"/>
        </w:rPr>
        <w:t xml:space="preserve"> 600 Вт на каждую линию</w:t>
      </w:r>
      <w:r w:rsidR="004A3427">
        <w:rPr>
          <w:rFonts w:eastAsia="Arial Black"/>
          <w:b w:val="0"/>
          <w:bCs w:val="0"/>
          <w:sz w:val="28"/>
          <w:szCs w:val="28"/>
        </w:rPr>
        <w:t xml:space="preserve">. </w:t>
      </w:r>
    </w:p>
    <w:p w:rsidR="004A3427" w:rsidRDefault="004A3427" w:rsidP="004A3427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 w:val="0"/>
          <w:bCs w:val="0"/>
          <w:sz w:val="28"/>
          <w:szCs w:val="28"/>
        </w:rPr>
      </w:pPr>
      <w:r>
        <w:rPr>
          <w:rFonts w:eastAsia="Arial Black"/>
          <w:b w:val="0"/>
          <w:bCs w:val="0"/>
          <w:sz w:val="28"/>
          <w:szCs w:val="28"/>
        </w:rPr>
        <w:t>При работе на крупных площадках</w:t>
      </w:r>
      <w:r w:rsidR="00DA5ED8">
        <w:rPr>
          <w:rFonts w:eastAsia="Arial Black"/>
          <w:b w:val="0"/>
          <w:bCs w:val="0"/>
          <w:sz w:val="28"/>
          <w:szCs w:val="28"/>
        </w:rPr>
        <w:t xml:space="preserve"> (Залы вместимостью свыше </w:t>
      </w:r>
      <w:r w:rsidR="009A3780">
        <w:rPr>
          <w:rFonts w:eastAsia="Arial Black"/>
          <w:b w:val="0"/>
          <w:bCs w:val="0"/>
          <w:sz w:val="28"/>
          <w:szCs w:val="28"/>
        </w:rPr>
        <w:t>250</w:t>
      </w:r>
      <w:r w:rsidR="00DA5ED8">
        <w:rPr>
          <w:rFonts w:eastAsia="Arial Black"/>
          <w:b w:val="0"/>
          <w:bCs w:val="0"/>
          <w:sz w:val="28"/>
          <w:szCs w:val="28"/>
        </w:rPr>
        <w:t xml:space="preserve"> </w:t>
      </w:r>
      <w:r w:rsidR="009A3780">
        <w:rPr>
          <w:rFonts w:eastAsia="Arial Black"/>
          <w:b w:val="0"/>
          <w:bCs w:val="0"/>
          <w:sz w:val="28"/>
          <w:szCs w:val="28"/>
        </w:rPr>
        <w:t>мест</w:t>
      </w:r>
      <w:r w:rsidR="00DA5ED8">
        <w:rPr>
          <w:rFonts w:eastAsia="Arial Black"/>
          <w:b w:val="0"/>
          <w:bCs w:val="0"/>
          <w:sz w:val="28"/>
          <w:szCs w:val="28"/>
        </w:rPr>
        <w:t>)</w:t>
      </w:r>
      <w:r>
        <w:rPr>
          <w:rFonts w:eastAsia="Arial Black"/>
          <w:b w:val="0"/>
          <w:bCs w:val="0"/>
          <w:sz w:val="28"/>
          <w:szCs w:val="28"/>
        </w:rPr>
        <w:t xml:space="preserve">, необходимо по 2 монитора на каждую линию мощностью не менее </w:t>
      </w:r>
      <w:r w:rsidR="009A3780">
        <w:rPr>
          <w:rFonts w:eastAsia="Arial Black"/>
          <w:b w:val="0"/>
          <w:bCs w:val="0"/>
          <w:sz w:val="28"/>
          <w:szCs w:val="28"/>
        </w:rPr>
        <w:t>600</w:t>
      </w:r>
      <w:r>
        <w:rPr>
          <w:rFonts w:eastAsia="Arial Black"/>
          <w:b w:val="0"/>
          <w:bCs w:val="0"/>
          <w:sz w:val="28"/>
          <w:szCs w:val="28"/>
        </w:rPr>
        <w:t xml:space="preserve"> Вт, </w:t>
      </w:r>
      <w:r w:rsidR="00D95AFD">
        <w:rPr>
          <w:rFonts w:eastAsia="Arial Black"/>
          <w:b w:val="0"/>
          <w:bCs w:val="0"/>
          <w:sz w:val="28"/>
          <w:szCs w:val="28"/>
        </w:rPr>
        <w:t>сабвуфер для барабанщика. «П</w:t>
      </w:r>
      <w:r>
        <w:rPr>
          <w:rFonts w:eastAsia="Arial Black"/>
          <w:b w:val="0"/>
          <w:bCs w:val="0"/>
          <w:sz w:val="28"/>
          <w:szCs w:val="28"/>
        </w:rPr>
        <w:t xml:space="preserve">рострелы» так же приветствуются. </w:t>
      </w:r>
    </w:p>
    <w:p w:rsidR="00324919" w:rsidRDefault="00324919" w:rsidP="004A3427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 w:val="0"/>
          <w:bCs w:val="0"/>
          <w:sz w:val="28"/>
          <w:szCs w:val="28"/>
        </w:rPr>
      </w:pPr>
    </w:p>
    <w:p w:rsidR="00FE50F9" w:rsidRDefault="00FE50F9" w:rsidP="00FE50F9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Cs w:val="0"/>
          <w:sz w:val="28"/>
          <w:szCs w:val="28"/>
        </w:rPr>
      </w:pPr>
      <w:r>
        <w:rPr>
          <w:rFonts w:eastAsia="Arial Black"/>
          <w:bCs w:val="0"/>
          <w:sz w:val="28"/>
          <w:szCs w:val="28"/>
        </w:rPr>
        <w:t>9</w:t>
      </w:r>
      <w:r w:rsidRPr="004A3427">
        <w:rPr>
          <w:rFonts w:eastAsia="Arial Black"/>
          <w:bCs w:val="0"/>
          <w:sz w:val="28"/>
          <w:szCs w:val="28"/>
        </w:rPr>
        <w:t xml:space="preserve">. </w:t>
      </w:r>
      <w:r w:rsidRPr="00FE50F9">
        <w:rPr>
          <w:rFonts w:eastAsia="Arial Black"/>
          <w:bCs w:val="0"/>
          <w:sz w:val="28"/>
          <w:szCs w:val="28"/>
        </w:rPr>
        <w:t>FOH</w:t>
      </w:r>
      <w:r>
        <w:rPr>
          <w:rFonts w:eastAsia="Arial Black"/>
          <w:bCs w:val="0"/>
          <w:sz w:val="28"/>
          <w:szCs w:val="28"/>
        </w:rPr>
        <w:t xml:space="preserve"> </w:t>
      </w:r>
      <w:r w:rsidRPr="00FE50F9">
        <w:rPr>
          <w:rFonts w:eastAsia="Arial Black"/>
          <w:bCs w:val="0"/>
          <w:sz w:val="28"/>
          <w:szCs w:val="28"/>
        </w:rPr>
        <w:t>console (Микшерный пульт)</w:t>
      </w:r>
    </w:p>
    <w:p w:rsidR="00031F8D" w:rsidRPr="00087A0E" w:rsidRDefault="00FE50F9" w:rsidP="00C07C3F">
      <w:pPr>
        <w:pStyle w:val="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color w:val="222222"/>
          <w:sz w:val="23"/>
          <w:szCs w:val="23"/>
        </w:rPr>
      </w:pPr>
      <w:r w:rsidRPr="005A42D7">
        <w:rPr>
          <w:rFonts w:eastAsia="Arial Black"/>
          <w:b w:val="0"/>
          <w:bCs w:val="0"/>
          <w:sz w:val="28"/>
          <w:szCs w:val="28"/>
        </w:rPr>
        <w:t>Консоли</w:t>
      </w:r>
      <w:r w:rsidRPr="00087A0E">
        <w:rPr>
          <w:rFonts w:eastAsia="Arial Black"/>
          <w:b w:val="0"/>
          <w:bCs w:val="0"/>
          <w:sz w:val="28"/>
          <w:szCs w:val="28"/>
        </w:rPr>
        <w:t xml:space="preserve"> </w:t>
      </w:r>
      <w:r w:rsidRPr="005A42D7">
        <w:rPr>
          <w:rFonts w:eastAsia="Arial Black"/>
          <w:b w:val="0"/>
          <w:bCs w:val="0"/>
          <w:sz w:val="28"/>
          <w:szCs w:val="28"/>
        </w:rPr>
        <w:t>типа</w:t>
      </w:r>
      <w:r w:rsidRPr="00087A0E">
        <w:rPr>
          <w:rFonts w:eastAsia="Arial Black"/>
          <w:b w:val="0"/>
          <w:bCs w:val="0"/>
          <w:sz w:val="28"/>
          <w:szCs w:val="28"/>
        </w:rPr>
        <w:t xml:space="preserve">: </w:t>
      </w:r>
      <w:r w:rsidRPr="005A42D7">
        <w:rPr>
          <w:rFonts w:eastAsia="Arial Black"/>
          <w:b w:val="0"/>
          <w:bCs w:val="0"/>
          <w:sz w:val="28"/>
          <w:szCs w:val="28"/>
          <w:lang w:val="en-US"/>
        </w:rPr>
        <w:t>Yamaha</w:t>
      </w:r>
      <w:r w:rsidRPr="00087A0E">
        <w:rPr>
          <w:rFonts w:eastAsia="Arial Black"/>
          <w:b w:val="0"/>
          <w:bCs w:val="0"/>
          <w:sz w:val="28"/>
          <w:szCs w:val="28"/>
        </w:rPr>
        <w:t>,</w:t>
      </w:r>
      <w:r w:rsidR="005A42D7" w:rsidRPr="00087A0E">
        <w:rPr>
          <w:rFonts w:eastAsia="Arial Black"/>
          <w:b w:val="0"/>
          <w:bCs w:val="0"/>
          <w:sz w:val="28"/>
          <w:szCs w:val="28"/>
        </w:rPr>
        <w:t xml:space="preserve"> </w:t>
      </w:r>
      <w:r w:rsidR="005A42D7" w:rsidRPr="005A42D7">
        <w:rPr>
          <w:rFonts w:eastAsia="Arial Black"/>
          <w:b w:val="0"/>
          <w:bCs w:val="0"/>
          <w:sz w:val="28"/>
          <w:szCs w:val="28"/>
          <w:lang w:val="en-US"/>
        </w:rPr>
        <w:t>Allen</w:t>
      </w:r>
      <w:r w:rsidR="005A42D7" w:rsidRPr="00087A0E">
        <w:rPr>
          <w:rFonts w:eastAsia="Arial Black"/>
          <w:b w:val="0"/>
          <w:bCs w:val="0"/>
          <w:sz w:val="28"/>
          <w:szCs w:val="28"/>
        </w:rPr>
        <w:t>&amp;</w:t>
      </w:r>
      <w:r w:rsidR="005A42D7" w:rsidRPr="005A42D7">
        <w:rPr>
          <w:rFonts w:eastAsia="Arial Black"/>
          <w:b w:val="0"/>
          <w:bCs w:val="0"/>
          <w:sz w:val="28"/>
          <w:szCs w:val="28"/>
          <w:lang w:val="en-US"/>
        </w:rPr>
        <w:t>Heth</w:t>
      </w:r>
      <w:r w:rsidR="005A42D7" w:rsidRPr="00087A0E">
        <w:rPr>
          <w:rFonts w:eastAsia="Arial Black"/>
          <w:b w:val="0"/>
          <w:bCs w:val="0"/>
          <w:sz w:val="28"/>
          <w:szCs w:val="28"/>
        </w:rPr>
        <w:t xml:space="preserve">, </w:t>
      </w:r>
      <w:r w:rsidR="005A42D7" w:rsidRPr="005A42D7">
        <w:rPr>
          <w:rFonts w:eastAsia="Arial Black"/>
          <w:b w:val="0"/>
          <w:bCs w:val="0"/>
          <w:sz w:val="28"/>
          <w:szCs w:val="28"/>
          <w:lang w:val="en-US"/>
        </w:rPr>
        <w:t>Midas</w:t>
      </w:r>
      <w:r w:rsidR="005A42D7" w:rsidRPr="00087A0E">
        <w:rPr>
          <w:rFonts w:eastAsia="Arial Black"/>
          <w:b w:val="0"/>
          <w:bCs w:val="0"/>
          <w:sz w:val="28"/>
          <w:szCs w:val="28"/>
        </w:rPr>
        <w:t xml:space="preserve">, </w:t>
      </w:r>
      <w:r w:rsidR="005A42D7" w:rsidRPr="005A42D7">
        <w:rPr>
          <w:rFonts w:eastAsia="Arial Black"/>
          <w:b w:val="0"/>
          <w:bCs w:val="0"/>
          <w:sz w:val="28"/>
          <w:szCs w:val="28"/>
          <w:lang w:val="en-US"/>
        </w:rPr>
        <w:t>Avid</w:t>
      </w:r>
      <w:r w:rsidR="005A42D7" w:rsidRPr="00087A0E">
        <w:rPr>
          <w:rFonts w:eastAsia="Arial Black"/>
          <w:b w:val="0"/>
          <w:bCs w:val="0"/>
          <w:sz w:val="28"/>
          <w:szCs w:val="28"/>
        </w:rPr>
        <w:t xml:space="preserve"> </w:t>
      </w:r>
      <w:r w:rsidR="005A42D7" w:rsidRPr="005A42D7">
        <w:rPr>
          <w:rFonts w:eastAsia="Arial Black"/>
          <w:b w:val="0"/>
          <w:bCs w:val="0"/>
          <w:sz w:val="28"/>
          <w:szCs w:val="28"/>
          <w:lang w:val="en-US"/>
        </w:rPr>
        <w:t>Venue</w:t>
      </w:r>
      <w:r w:rsidR="005A42D7" w:rsidRPr="00087A0E">
        <w:rPr>
          <w:rFonts w:eastAsia="Arial Black"/>
          <w:b w:val="0"/>
          <w:bCs w:val="0"/>
          <w:sz w:val="28"/>
          <w:szCs w:val="28"/>
        </w:rPr>
        <w:t xml:space="preserve"> </w:t>
      </w:r>
      <w:r w:rsidR="005A42D7" w:rsidRPr="00087A0E">
        <w:rPr>
          <w:rFonts w:eastAsia="Arial Black"/>
          <w:b w:val="0"/>
          <w:bCs w:val="0"/>
        </w:rPr>
        <w:t>(</w:t>
      </w:r>
      <w:r w:rsidR="005A42D7" w:rsidRPr="005A42D7">
        <w:rPr>
          <w:rFonts w:eastAsia="Arial Black"/>
          <w:b w:val="0"/>
          <w:bCs w:val="0"/>
          <w:sz w:val="28"/>
          <w:szCs w:val="28"/>
          <w:lang w:val="en-US"/>
        </w:rPr>
        <w:t>Profile</w:t>
      </w:r>
      <w:r w:rsidR="005A42D7" w:rsidRPr="00087A0E">
        <w:rPr>
          <w:rFonts w:eastAsia="Arial Black"/>
          <w:b w:val="0"/>
          <w:bCs w:val="0"/>
        </w:rPr>
        <w:t xml:space="preserve">), </w:t>
      </w:r>
      <w:r w:rsidR="005A42D7" w:rsidRPr="005A42D7">
        <w:rPr>
          <w:rFonts w:eastAsia="Arial Black"/>
          <w:b w:val="0"/>
          <w:bCs w:val="0"/>
          <w:sz w:val="28"/>
          <w:szCs w:val="28"/>
          <w:lang w:val="en-US"/>
        </w:rPr>
        <w:t>Mackie</w:t>
      </w:r>
      <w:r w:rsidR="005A42D7" w:rsidRPr="00087A0E">
        <w:rPr>
          <w:rFonts w:eastAsia="Arial Black"/>
          <w:b w:val="0"/>
          <w:bCs w:val="0"/>
          <w:sz w:val="28"/>
          <w:szCs w:val="28"/>
        </w:rPr>
        <w:t>,</w:t>
      </w:r>
      <w:r w:rsidR="00BD4E72" w:rsidRPr="00087A0E">
        <w:rPr>
          <w:rFonts w:eastAsia="Arial Black"/>
          <w:b w:val="0"/>
          <w:bCs w:val="0"/>
        </w:rPr>
        <w:t xml:space="preserve"> </w:t>
      </w:r>
      <w:hyperlink r:id="rId14" w:history="1">
        <w:r w:rsidR="00031F8D" w:rsidRPr="00031F8D">
          <w:rPr>
            <w:rFonts w:eastAsia="Arial Black"/>
            <w:b w:val="0"/>
            <w:bCs w:val="0"/>
            <w:sz w:val="28"/>
            <w:szCs w:val="28"/>
            <w:lang w:val="en-US"/>
          </w:rPr>
          <w:t>DiGiCo</w:t>
        </w:r>
      </w:hyperlink>
      <w:r w:rsidR="00031F8D" w:rsidRPr="00087A0E">
        <w:rPr>
          <w:rFonts w:eastAsia="Arial Black"/>
          <w:b w:val="0"/>
          <w:bCs w:val="0"/>
          <w:sz w:val="28"/>
          <w:szCs w:val="28"/>
        </w:rPr>
        <w:t xml:space="preserve">, </w:t>
      </w:r>
      <w:r w:rsidR="00031F8D" w:rsidRPr="005A42D7">
        <w:rPr>
          <w:rFonts w:eastAsia="Arial Black"/>
          <w:b w:val="0"/>
          <w:bCs w:val="0"/>
          <w:sz w:val="28"/>
          <w:szCs w:val="28"/>
          <w:lang w:val="en-US"/>
        </w:rPr>
        <w:t>Soundcraft</w:t>
      </w:r>
      <w:r w:rsidR="00031F8D" w:rsidRPr="00087A0E">
        <w:rPr>
          <w:rFonts w:eastAsia="Arial Black"/>
          <w:b w:val="0"/>
          <w:bCs w:val="0"/>
          <w:sz w:val="28"/>
          <w:szCs w:val="28"/>
        </w:rPr>
        <w:t xml:space="preserve">, </w:t>
      </w:r>
      <w:r w:rsidR="00031F8D">
        <w:rPr>
          <w:rFonts w:eastAsia="Arial Black"/>
          <w:b w:val="0"/>
          <w:bCs w:val="0"/>
          <w:sz w:val="28"/>
          <w:szCs w:val="28"/>
          <w:lang w:val="en-US"/>
        </w:rPr>
        <w:t>Behringer</w:t>
      </w:r>
      <w:r w:rsidR="00031F8D" w:rsidRPr="00087A0E">
        <w:rPr>
          <w:rFonts w:eastAsia="Arial Black"/>
          <w:b w:val="0"/>
          <w:bCs w:val="0"/>
          <w:sz w:val="28"/>
          <w:szCs w:val="28"/>
        </w:rPr>
        <w:t xml:space="preserve"> (</w:t>
      </w:r>
      <w:r w:rsidR="00031F8D" w:rsidRPr="00031F8D">
        <w:rPr>
          <w:rFonts w:eastAsia="Arial Black"/>
          <w:b w:val="0"/>
          <w:bCs w:val="0"/>
          <w:sz w:val="28"/>
          <w:szCs w:val="28"/>
          <w:lang w:val="en-US"/>
        </w:rPr>
        <w:t>x</w:t>
      </w:r>
      <w:r w:rsidR="00031F8D" w:rsidRPr="00087A0E">
        <w:rPr>
          <w:rFonts w:eastAsia="Arial Black"/>
          <w:b w:val="0"/>
          <w:bCs w:val="0"/>
          <w:sz w:val="28"/>
          <w:szCs w:val="28"/>
        </w:rPr>
        <w:t xml:space="preserve">32). </w:t>
      </w:r>
      <w:r w:rsidR="009E2D59">
        <w:rPr>
          <w:sz w:val="28"/>
          <w:szCs w:val="28"/>
        </w:rPr>
        <w:t>П</w:t>
      </w:r>
      <w:r w:rsidR="009E2D59" w:rsidRPr="00C07C3F">
        <w:rPr>
          <w:sz w:val="28"/>
          <w:szCs w:val="28"/>
        </w:rPr>
        <w:t xml:space="preserve">риветствуются </w:t>
      </w:r>
      <w:r w:rsidR="009E2D59">
        <w:rPr>
          <w:sz w:val="28"/>
          <w:szCs w:val="28"/>
        </w:rPr>
        <w:t>цифровые консоли.</w:t>
      </w:r>
    </w:p>
    <w:p w:rsidR="00FE50F9" w:rsidRPr="00FE50F9" w:rsidRDefault="00FE50F9" w:rsidP="00324919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FE50F9">
        <w:rPr>
          <w:rFonts w:ascii="Times New Roman" w:hAnsi="Times New Roman"/>
          <w:sz w:val="28"/>
          <w:szCs w:val="28"/>
          <w:lang w:val="ru-RU"/>
        </w:rPr>
        <w:t>Конфигурация</w:t>
      </w:r>
      <w:r w:rsidRPr="00C07C3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E50F9">
        <w:rPr>
          <w:rFonts w:ascii="Times New Roman" w:hAnsi="Times New Roman"/>
          <w:sz w:val="28"/>
          <w:szCs w:val="28"/>
          <w:lang w:val="ru-RU"/>
        </w:rPr>
        <w:t>пульта</w:t>
      </w:r>
      <w:r w:rsidR="00031F8D" w:rsidRPr="00C07C3F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031F8D">
        <w:rPr>
          <w:rFonts w:ascii="Times New Roman" w:hAnsi="Times New Roman"/>
          <w:sz w:val="28"/>
          <w:szCs w:val="28"/>
          <w:lang w:val="ru-RU"/>
        </w:rPr>
        <w:t>минимально</w:t>
      </w:r>
      <w:r w:rsidR="00031F8D" w:rsidRPr="00C07C3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07C3F">
        <w:rPr>
          <w:rFonts w:ascii="Times New Roman" w:hAnsi="Times New Roman"/>
          <w:sz w:val="28"/>
          <w:szCs w:val="28"/>
          <w:lang w:val="ru-RU"/>
        </w:rPr>
        <w:t>24</w:t>
      </w:r>
      <w:r w:rsidR="00031F8D" w:rsidRPr="00C07C3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31F8D">
        <w:rPr>
          <w:rFonts w:ascii="Times New Roman" w:hAnsi="Times New Roman"/>
          <w:sz w:val="28"/>
          <w:szCs w:val="28"/>
          <w:lang w:val="ru-RU"/>
        </w:rPr>
        <w:t>канала</w:t>
      </w:r>
      <w:r w:rsidR="00C07C3F" w:rsidRPr="00C07C3F">
        <w:rPr>
          <w:rFonts w:ascii="Times New Roman" w:hAnsi="Times New Roman"/>
          <w:sz w:val="28"/>
          <w:szCs w:val="28"/>
          <w:lang w:val="ru-RU"/>
        </w:rPr>
        <w:t xml:space="preserve"> (приветствуются консоли 32 канала и выше),</w:t>
      </w:r>
      <w:r w:rsidR="00031F8D" w:rsidRPr="00C07C3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07C3F" w:rsidRPr="00C07C3F">
        <w:rPr>
          <w:rFonts w:ascii="Times New Roman" w:hAnsi="Times New Roman"/>
          <w:sz w:val="28"/>
          <w:szCs w:val="28"/>
          <w:lang w:val="ru-RU"/>
        </w:rPr>
        <w:t>6-</w:t>
      </w:r>
      <w:r w:rsidRPr="00C07C3F">
        <w:rPr>
          <w:rFonts w:ascii="Times New Roman" w:hAnsi="Times New Roman"/>
          <w:sz w:val="28"/>
          <w:szCs w:val="28"/>
          <w:lang w:val="ru-RU"/>
        </w:rPr>
        <w:t>8</w:t>
      </w:r>
      <w:r w:rsidR="00C07C3F" w:rsidRPr="00C07C3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07C3F" w:rsidRPr="00C07C3F">
        <w:rPr>
          <w:rFonts w:ascii="Times New Roman" w:hAnsi="Times New Roman"/>
          <w:sz w:val="28"/>
          <w:szCs w:val="28"/>
        </w:rPr>
        <w:t>Aux</w:t>
      </w:r>
      <w:r w:rsidRPr="00C07C3F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07C3F">
        <w:rPr>
          <w:rFonts w:ascii="Times New Roman" w:hAnsi="Times New Roman"/>
          <w:sz w:val="28"/>
          <w:szCs w:val="28"/>
          <w:lang w:val="ru-RU"/>
        </w:rPr>
        <w:t>э</w:t>
      </w:r>
      <w:r w:rsidRPr="00FE50F9">
        <w:rPr>
          <w:rFonts w:ascii="Times New Roman" w:hAnsi="Times New Roman"/>
          <w:sz w:val="28"/>
          <w:szCs w:val="28"/>
          <w:lang w:val="ru-RU"/>
        </w:rPr>
        <w:t>квалайзер</w:t>
      </w:r>
      <w:r w:rsidR="00C07C3F" w:rsidRPr="00C07C3F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07C3F">
        <w:rPr>
          <w:rFonts w:ascii="Times New Roman" w:hAnsi="Times New Roman"/>
          <w:sz w:val="28"/>
          <w:szCs w:val="28"/>
          <w:lang w:val="ru-RU"/>
        </w:rPr>
        <w:t>обработки</w:t>
      </w:r>
      <w:r w:rsidR="00C07C3F" w:rsidRPr="00C07C3F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07C3F">
        <w:rPr>
          <w:rFonts w:ascii="Times New Roman" w:hAnsi="Times New Roman"/>
          <w:sz w:val="28"/>
          <w:szCs w:val="28"/>
          <w:lang w:val="ru-RU"/>
        </w:rPr>
        <w:t xml:space="preserve">эффекты. </w:t>
      </w:r>
    </w:p>
    <w:p w:rsidR="00FE50F9" w:rsidRDefault="00FE50F9" w:rsidP="00FE50F9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Cs w:val="0"/>
          <w:sz w:val="28"/>
          <w:szCs w:val="28"/>
        </w:rPr>
      </w:pPr>
    </w:p>
    <w:p w:rsidR="00324919" w:rsidRDefault="00324919" w:rsidP="00FE50F9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Cs w:val="0"/>
          <w:sz w:val="28"/>
          <w:szCs w:val="28"/>
        </w:rPr>
      </w:pPr>
    </w:p>
    <w:p w:rsidR="009E2D59" w:rsidRDefault="009E2D59" w:rsidP="00FE50F9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Cs w:val="0"/>
          <w:sz w:val="28"/>
          <w:szCs w:val="28"/>
        </w:rPr>
      </w:pPr>
    </w:p>
    <w:p w:rsidR="009E2D59" w:rsidRPr="00FE50F9" w:rsidRDefault="009E2D59" w:rsidP="00FE50F9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Cs w:val="0"/>
          <w:sz w:val="28"/>
          <w:szCs w:val="28"/>
        </w:rPr>
      </w:pPr>
    </w:p>
    <w:p w:rsidR="004A3427" w:rsidRPr="004A3427" w:rsidRDefault="00FE50F9" w:rsidP="004A3427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Cs w:val="0"/>
          <w:sz w:val="28"/>
          <w:szCs w:val="28"/>
        </w:rPr>
      </w:pPr>
      <w:r>
        <w:rPr>
          <w:rFonts w:eastAsia="Arial Black"/>
          <w:bCs w:val="0"/>
          <w:sz w:val="28"/>
          <w:szCs w:val="28"/>
        </w:rPr>
        <w:lastRenderedPageBreak/>
        <w:t>10</w:t>
      </w:r>
      <w:r w:rsidR="004A3427" w:rsidRPr="004A3427">
        <w:rPr>
          <w:rFonts w:eastAsia="Arial Black"/>
          <w:bCs w:val="0"/>
          <w:sz w:val="28"/>
          <w:szCs w:val="28"/>
        </w:rPr>
        <w:t>. Stage (Сцена)</w:t>
      </w:r>
    </w:p>
    <w:p w:rsidR="004A3427" w:rsidRPr="00EA2C5D" w:rsidRDefault="002C17B2" w:rsidP="004A3427">
      <w:pPr>
        <w:pStyle w:val="3"/>
        <w:shd w:val="clear" w:color="auto" w:fill="FFFFFF"/>
        <w:spacing w:before="0" w:beforeAutospacing="0" w:after="0" w:afterAutospacing="0" w:line="360" w:lineRule="auto"/>
        <w:rPr>
          <w:rFonts w:eastAsia="Arial Black"/>
          <w:b w:val="0"/>
          <w:bCs w:val="0"/>
          <w:sz w:val="28"/>
          <w:szCs w:val="28"/>
        </w:rPr>
      </w:pPr>
      <w:r w:rsidRPr="004A3427">
        <w:rPr>
          <w:rFonts w:eastAsia="Arial Black"/>
          <w:b w:val="0"/>
          <w:bCs w:val="0"/>
          <w:sz w:val="28"/>
          <w:szCs w:val="28"/>
        </w:rPr>
        <w:t xml:space="preserve">На сцене </w:t>
      </w:r>
      <w:r w:rsidR="004A3427" w:rsidRPr="004A3427">
        <w:rPr>
          <w:rFonts w:eastAsia="Arial Black"/>
          <w:b w:val="0"/>
          <w:bCs w:val="0"/>
          <w:sz w:val="28"/>
          <w:szCs w:val="28"/>
        </w:rPr>
        <w:t>необходимы</w:t>
      </w:r>
      <w:r w:rsidR="004A3427">
        <w:rPr>
          <w:rFonts w:eastAsia="Arial Black"/>
          <w:b w:val="0"/>
          <w:bCs w:val="0"/>
          <w:sz w:val="28"/>
          <w:szCs w:val="28"/>
        </w:rPr>
        <w:t xml:space="preserve"> </w:t>
      </w:r>
      <w:r w:rsidR="004A3427" w:rsidRPr="004A3427">
        <w:rPr>
          <w:rFonts w:eastAsia="Arial Black"/>
          <w:b w:val="0"/>
          <w:bCs w:val="0"/>
          <w:sz w:val="28"/>
          <w:szCs w:val="28"/>
        </w:rPr>
        <w:t>2</w:t>
      </w:r>
      <w:r w:rsidRPr="004A3427">
        <w:rPr>
          <w:rFonts w:eastAsia="Arial Black"/>
          <w:b w:val="0"/>
          <w:bCs w:val="0"/>
          <w:sz w:val="28"/>
          <w:szCs w:val="28"/>
        </w:rPr>
        <w:t xml:space="preserve"> стойки для электрогитар</w:t>
      </w:r>
      <w:r w:rsidR="004A3427" w:rsidRPr="004A3427">
        <w:rPr>
          <w:rFonts w:eastAsia="Arial Black"/>
          <w:b w:val="0"/>
          <w:bCs w:val="0"/>
          <w:sz w:val="28"/>
          <w:szCs w:val="28"/>
        </w:rPr>
        <w:t>, 1 стойка для бас гитары</w:t>
      </w:r>
      <w:r w:rsidRPr="004A3427">
        <w:rPr>
          <w:rFonts w:eastAsia="Arial Black"/>
          <w:b w:val="0"/>
          <w:bCs w:val="0"/>
          <w:sz w:val="28"/>
          <w:szCs w:val="28"/>
        </w:rPr>
        <w:t xml:space="preserve"> и </w:t>
      </w:r>
      <w:r w:rsidR="004A3427" w:rsidRPr="004A3427">
        <w:rPr>
          <w:rFonts w:eastAsia="Arial Black"/>
          <w:b w:val="0"/>
          <w:bCs w:val="0"/>
          <w:sz w:val="28"/>
          <w:szCs w:val="28"/>
        </w:rPr>
        <w:t>1 стойка для акустической гитары.</w:t>
      </w:r>
      <w:r w:rsidRPr="004A3427">
        <w:rPr>
          <w:rFonts w:eastAsia="Arial Black"/>
          <w:b w:val="0"/>
          <w:bCs w:val="0"/>
          <w:sz w:val="28"/>
          <w:szCs w:val="28"/>
        </w:rPr>
        <w:t xml:space="preserve"> </w:t>
      </w:r>
      <w:r w:rsidR="004A3427" w:rsidRPr="004A3427">
        <w:rPr>
          <w:rFonts w:eastAsia="Arial Black"/>
          <w:b w:val="0"/>
          <w:bCs w:val="0"/>
          <w:sz w:val="28"/>
          <w:szCs w:val="28"/>
        </w:rPr>
        <w:t>Стойки должны быть исправны, и находиться на сцене до саундчека.</w:t>
      </w:r>
      <w:r w:rsidR="00EA2C5D">
        <w:rPr>
          <w:rFonts w:eastAsia="Arial Black"/>
          <w:b w:val="0"/>
          <w:bCs w:val="0"/>
          <w:sz w:val="28"/>
          <w:szCs w:val="28"/>
        </w:rPr>
        <w:t xml:space="preserve"> Так же необходимы «раздачи»</w:t>
      </w:r>
      <w:r w:rsidR="00DA5ED8">
        <w:rPr>
          <w:rFonts w:eastAsia="Arial Black"/>
          <w:b w:val="0"/>
          <w:bCs w:val="0"/>
          <w:sz w:val="28"/>
          <w:szCs w:val="28"/>
        </w:rPr>
        <w:t xml:space="preserve"> (сетевые колодки)</w:t>
      </w:r>
      <w:r w:rsidR="00EA2C5D">
        <w:rPr>
          <w:rFonts w:eastAsia="Arial Black"/>
          <w:b w:val="0"/>
          <w:bCs w:val="0"/>
          <w:sz w:val="28"/>
          <w:szCs w:val="28"/>
        </w:rPr>
        <w:t xml:space="preserve"> с сетью 220V </w:t>
      </w:r>
      <w:r w:rsidR="00DA5ED8">
        <w:rPr>
          <w:rFonts w:eastAsia="Arial Black"/>
          <w:b w:val="0"/>
          <w:bCs w:val="0"/>
          <w:sz w:val="28"/>
          <w:szCs w:val="28"/>
        </w:rPr>
        <w:t>(от 3 розеток и более) в количестве минимум 3 штуки</w:t>
      </w:r>
      <w:r w:rsidR="00EA2C5D">
        <w:rPr>
          <w:rFonts w:eastAsia="Arial Black"/>
          <w:b w:val="0"/>
          <w:bCs w:val="0"/>
          <w:sz w:val="28"/>
          <w:szCs w:val="28"/>
        </w:rPr>
        <w:t>.</w:t>
      </w:r>
    </w:p>
    <w:p w:rsidR="00EA2C5D" w:rsidRPr="00EA2C5D" w:rsidRDefault="004A3427" w:rsidP="007D3213">
      <w:pPr>
        <w:pStyle w:val="3"/>
        <w:shd w:val="clear" w:color="auto" w:fill="FFFFFF"/>
        <w:spacing w:before="0" w:beforeAutospacing="0" w:after="0" w:afterAutospacing="0"/>
        <w:rPr>
          <w:sz w:val="18"/>
        </w:rPr>
      </w:pPr>
      <w:r w:rsidRPr="004A3427">
        <w:rPr>
          <w:rFonts w:eastAsia="Arial Black"/>
          <w:bCs w:val="0"/>
          <w:sz w:val="28"/>
          <w:szCs w:val="28"/>
        </w:rPr>
        <w:t>Покрытие сцены</w:t>
      </w:r>
      <w:r>
        <w:rPr>
          <w:rFonts w:eastAsia="Arial Black"/>
          <w:bCs w:val="0"/>
          <w:sz w:val="28"/>
          <w:szCs w:val="28"/>
        </w:rPr>
        <w:t>!</w:t>
      </w:r>
      <w:r w:rsidR="002C17B2" w:rsidRPr="004A3427">
        <w:rPr>
          <w:rFonts w:eastAsia="Arial Black"/>
          <w:bCs w:val="0"/>
          <w:sz w:val="28"/>
          <w:szCs w:val="28"/>
        </w:rPr>
        <w:cr/>
      </w:r>
      <w:r w:rsidR="002C17B2" w:rsidRPr="004A3427">
        <w:rPr>
          <w:rFonts w:eastAsia="Arial Black"/>
          <w:b w:val="0"/>
          <w:bCs w:val="0"/>
          <w:sz w:val="28"/>
          <w:szCs w:val="28"/>
        </w:rPr>
        <w:t xml:space="preserve">Исключается покрытие сцены </w:t>
      </w:r>
      <w:r w:rsidRPr="004A3427">
        <w:rPr>
          <w:rFonts w:eastAsia="Arial Black"/>
          <w:b w:val="0"/>
          <w:bCs w:val="0"/>
          <w:sz w:val="28"/>
          <w:szCs w:val="28"/>
        </w:rPr>
        <w:t xml:space="preserve">типа </w:t>
      </w:r>
      <w:r w:rsidR="00EA2C5D">
        <w:rPr>
          <w:rFonts w:eastAsia="Arial Black"/>
          <w:b w:val="0"/>
          <w:bCs w:val="0"/>
          <w:sz w:val="28"/>
          <w:szCs w:val="28"/>
        </w:rPr>
        <w:t>паркет (</w:t>
      </w:r>
      <w:r w:rsidR="00EA2C5D" w:rsidRPr="00EA2C5D">
        <w:rPr>
          <w:rFonts w:eastAsia="Arial Black"/>
          <w:b w:val="0"/>
          <w:bCs w:val="0"/>
          <w:sz w:val="28"/>
          <w:szCs w:val="28"/>
        </w:rPr>
        <w:t>ламинат</w:t>
      </w:r>
      <w:r w:rsidR="00EA2C5D">
        <w:rPr>
          <w:rFonts w:eastAsia="Arial Black"/>
          <w:b w:val="0"/>
          <w:bCs w:val="0"/>
          <w:sz w:val="28"/>
          <w:szCs w:val="28"/>
        </w:rPr>
        <w:t>)</w:t>
      </w:r>
      <w:r w:rsidRPr="004A3427">
        <w:rPr>
          <w:rFonts w:eastAsia="Arial Black"/>
          <w:b w:val="0"/>
          <w:bCs w:val="0"/>
          <w:sz w:val="28"/>
          <w:szCs w:val="28"/>
        </w:rPr>
        <w:t xml:space="preserve">, </w:t>
      </w:r>
      <w:r w:rsidR="002C17B2" w:rsidRPr="004A3427">
        <w:rPr>
          <w:rFonts w:eastAsia="Arial Black"/>
          <w:b w:val="0"/>
          <w:bCs w:val="0"/>
          <w:sz w:val="28"/>
          <w:szCs w:val="28"/>
        </w:rPr>
        <w:t xml:space="preserve">линолеумом, </w:t>
      </w:r>
      <w:r w:rsidRPr="004A3427">
        <w:rPr>
          <w:rFonts w:eastAsia="Arial Black"/>
          <w:b w:val="0"/>
          <w:bCs w:val="0"/>
          <w:sz w:val="28"/>
          <w:szCs w:val="28"/>
        </w:rPr>
        <w:t xml:space="preserve">плитка </w:t>
      </w:r>
      <w:r w:rsidR="002C17B2" w:rsidRPr="004A3427">
        <w:rPr>
          <w:rFonts w:eastAsia="Arial Black"/>
          <w:b w:val="0"/>
          <w:bCs w:val="0"/>
          <w:sz w:val="28"/>
          <w:szCs w:val="28"/>
        </w:rPr>
        <w:t>или подобным</w:t>
      </w:r>
      <w:r w:rsidRPr="004A3427">
        <w:rPr>
          <w:rFonts w:eastAsia="Arial Black"/>
          <w:b w:val="0"/>
          <w:bCs w:val="0"/>
          <w:sz w:val="28"/>
          <w:szCs w:val="28"/>
        </w:rPr>
        <w:t>и</w:t>
      </w:r>
      <w:r w:rsidR="002C17B2" w:rsidRPr="004A3427">
        <w:rPr>
          <w:rFonts w:eastAsia="Arial Black"/>
          <w:b w:val="0"/>
          <w:bCs w:val="0"/>
          <w:sz w:val="28"/>
          <w:szCs w:val="28"/>
        </w:rPr>
        <w:t xml:space="preserve"> «</w:t>
      </w:r>
      <w:r w:rsidRPr="004A3427">
        <w:rPr>
          <w:rFonts w:eastAsia="Arial Black"/>
          <w:b w:val="0"/>
          <w:bCs w:val="0"/>
          <w:sz w:val="28"/>
          <w:szCs w:val="28"/>
        </w:rPr>
        <w:t>скользкими</w:t>
      </w:r>
      <w:r w:rsidR="002C17B2" w:rsidRPr="004A3427">
        <w:rPr>
          <w:rFonts w:eastAsia="Arial Black"/>
          <w:b w:val="0"/>
          <w:bCs w:val="0"/>
          <w:sz w:val="28"/>
          <w:szCs w:val="28"/>
        </w:rPr>
        <w:t xml:space="preserve">» </w:t>
      </w:r>
      <w:r w:rsidRPr="004A3427">
        <w:rPr>
          <w:rFonts w:eastAsia="Arial Black"/>
          <w:b w:val="0"/>
          <w:bCs w:val="0"/>
          <w:sz w:val="28"/>
          <w:szCs w:val="28"/>
        </w:rPr>
        <w:t xml:space="preserve">материалами. </w:t>
      </w:r>
      <w:r w:rsidR="002C17B2" w:rsidRPr="004A3427">
        <w:rPr>
          <w:rFonts w:eastAsia="Arial Black"/>
          <w:b w:val="0"/>
          <w:bCs w:val="0"/>
          <w:sz w:val="28"/>
          <w:szCs w:val="28"/>
        </w:rPr>
        <w:t xml:space="preserve">При наличии подобного «постоянного» покрытия сцены </w:t>
      </w:r>
      <w:r w:rsidR="00EA2C5D">
        <w:rPr>
          <w:rFonts w:eastAsia="Arial Black"/>
          <w:b w:val="0"/>
          <w:bCs w:val="0"/>
          <w:sz w:val="28"/>
          <w:szCs w:val="28"/>
        </w:rPr>
        <w:t xml:space="preserve">необходимо </w:t>
      </w:r>
      <w:r w:rsidR="002C17B2" w:rsidRPr="004A3427">
        <w:rPr>
          <w:rFonts w:eastAsia="Arial Black"/>
          <w:b w:val="0"/>
          <w:bCs w:val="0"/>
          <w:sz w:val="28"/>
          <w:szCs w:val="28"/>
        </w:rPr>
        <w:t xml:space="preserve">дополнительное покрытие </w:t>
      </w:r>
      <w:r w:rsidR="00EA2C5D">
        <w:rPr>
          <w:rFonts w:eastAsia="Arial Black"/>
          <w:b w:val="0"/>
          <w:bCs w:val="0"/>
          <w:sz w:val="28"/>
          <w:szCs w:val="28"/>
        </w:rPr>
        <w:t xml:space="preserve">зоны, где выступает группа ковролином или иным не скользящим покрытием. </w:t>
      </w:r>
      <w:r w:rsidR="002C17B2" w:rsidRPr="004A3427">
        <w:rPr>
          <w:rFonts w:eastAsia="Arial Black"/>
          <w:b w:val="0"/>
          <w:bCs w:val="0"/>
          <w:sz w:val="28"/>
          <w:szCs w:val="28"/>
        </w:rPr>
        <w:cr/>
      </w:r>
      <w:r w:rsidR="002C17B2" w:rsidRPr="004A3427">
        <w:rPr>
          <w:rFonts w:eastAsia="Arial Black"/>
          <w:b w:val="0"/>
          <w:bCs w:val="0"/>
          <w:sz w:val="28"/>
          <w:szCs w:val="28"/>
        </w:rPr>
        <w:cr/>
      </w:r>
      <w:r w:rsidR="00FE50F9">
        <w:rPr>
          <w:rFonts w:eastAsia="Arial Black"/>
          <w:bCs w:val="0"/>
          <w:sz w:val="28"/>
          <w:szCs w:val="28"/>
        </w:rPr>
        <w:t>11</w:t>
      </w:r>
      <w:r w:rsidR="00EA2C5D" w:rsidRPr="00EA2C5D">
        <w:rPr>
          <w:rFonts w:eastAsia="Arial Black"/>
          <w:bCs w:val="0"/>
          <w:sz w:val="28"/>
          <w:szCs w:val="28"/>
        </w:rPr>
        <w:t>. Safety (Безопасность)</w:t>
      </w:r>
    </w:p>
    <w:p w:rsidR="009E2D59" w:rsidRDefault="002C17B2" w:rsidP="007D3213">
      <w:pPr>
        <w:pStyle w:val="3"/>
        <w:shd w:val="clear" w:color="auto" w:fill="FFFFFF"/>
        <w:spacing w:before="0" w:beforeAutospacing="0" w:after="0" w:afterAutospacing="0"/>
        <w:rPr>
          <w:rFonts w:eastAsia="Arial Black"/>
          <w:b w:val="0"/>
          <w:bCs w:val="0"/>
          <w:sz w:val="28"/>
          <w:szCs w:val="28"/>
        </w:rPr>
      </w:pPr>
      <w:r w:rsidRPr="00EA2C5D">
        <w:rPr>
          <w:rFonts w:eastAsia="Arial Black"/>
          <w:b w:val="0"/>
          <w:bCs w:val="0"/>
          <w:sz w:val="28"/>
          <w:szCs w:val="28"/>
        </w:rPr>
        <w:t xml:space="preserve">Все оборудование должно быть заземлено, и отвечать </w:t>
      </w:r>
      <w:r w:rsidR="00EA2C5D" w:rsidRPr="00EA2C5D">
        <w:rPr>
          <w:rFonts w:eastAsia="Arial Black"/>
          <w:b w:val="0"/>
          <w:bCs w:val="0"/>
          <w:sz w:val="28"/>
          <w:szCs w:val="28"/>
        </w:rPr>
        <w:t xml:space="preserve">нормам и </w:t>
      </w:r>
      <w:r w:rsidRPr="00EA2C5D">
        <w:rPr>
          <w:rFonts w:eastAsia="Arial Black"/>
          <w:b w:val="0"/>
          <w:bCs w:val="0"/>
          <w:sz w:val="28"/>
          <w:szCs w:val="28"/>
        </w:rPr>
        <w:t xml:space="preserve">требованиям безопасности. </w:t>
      </w:r>
      <w:r w:rsidR="009E2D59">
        <w:rPr>
          <w:rFonts w:eastAsia="Arial Black"/>
          <w:b w:val="0"/>
          <w:bCs w:val="0"/>
          <w:sz w:val="28"/>
          <w:szCs w:val="28"/>
        </w:rPr>
        <w:t xml:space="preserve">(Гост 32144-2013 </w:t>
      </w:r>
      <w:r w:rsidR="009E2D59" w:rsidRPr="009E2D59">
        <w:rPr>
          <w:rFonts w:eastAsia="Arial Black"/>
          <w:b w:val="0"/>
          <w:bCs w:val="0"/>
          <w:sz w:val="24"/>
          <w:szCs w:val="24"/>
        </w:rPr>
        <w:t>«Нормы качества электрической энергии в системах электроснабжения общего назначения»)</w:t>
      </w:r>
    </w:p>
    <w:p w:rsidR="00324919" w:rsidRDefault="009E2D59" w:rsidP="007D3213">
      <w:pPr>
        <w:pStyle w:val="3"/>
        <w:shd w:val="clear" w:color="auto" w:fill="FFFFFF"/>
        <w:spacing w:before="0" w:beforeAutospacing="0" w:after="0" w:afterAutospacing="0"/>
        <w:rPr>
          <w:rFonts w:eastAsia="Arial Black"/>
          <w:b w:val="0"/>
          <w:bCs w:val="0"/>
          <w:sz w:val="28"/>
          <w:szCs w:val="28"/>
        </w:rPr>
      </w:pPr>
      <w:r>
        <w:rPr>
          <w:rFonts w:eastAsia="Arial Black"/>
          <w:b w:val="0"/>
          <w:bCs w:val="0"/>
          <w:sz w:val="28"/>
          <w:szCs w:val="28"/>
        </w:rPr>
        <w:t>Однофазная трехпроходная сеть 230</w:t>
      </w:r>
      <w:r>
        <w:rPr>
          <w:rFonts w:eastAsia="Arial Black"/>
          <w:b w:val="0"/>
          <w:bCs w:val="0"/>
          <w:sz w:val="28"/>
          <w:szCs w:val="28"/>
          <w:lang w:val="en-US"/>
        </w:rPr>
        <w:t>/</w:t>
      </w:r>
      <w:r>
        <w:rPr>
          <w:rFonts w:eastAsia="Arial Black"/>
          <w:b w:val="0"/>
          <w:bCs w:val="0"/>
          <w:sz w:val="28"/>
          <w:szCs w:val="28"/>
        </w:rPr>
        <w:t>50</w:t>
      </w:r>
      <w:r>
        <w:rPr>
          <w:rFonts w:eastAsia="Arial Black"/>
          <w:b w:val="0"/>
          <w:bCs w:val="0"/>
          <w:sz w:val="28"/>
          <w:szCs w:val="28"/>
          <w:lang w:val="en-US"/>
        </w:rPr>
        <w:t xml:space="preserve"> </w:t>
      </w:r>
      <w:r>
        <w:rPr>
          <w:rFonts w:eastAsia="Arial Black"/>
          <w:b w:val="0"/>
          <w:bCs w:val="0"/>
          <w:sz w:val="28"/>
          <w:szCs w:val="28"/>
        </w:rPr>
        <w:t xml:space="preserve">герц. Наличие </w:t>
      </w:r>
      <w:r w:rsidRPr="009E2D59">
        <w:rPr>
          <w:rFonts w:eastAsia="Arial Black"/>
          <w:b w:val="0"/>
          <w:bCs w:val="0"/>
          <w:sz w:val="28"/>
          <w:szCs w:val="28"/>
        </w:rPr>
        <w:t>контур</w:t>
      </w:r>
      <w:r>
        <w:rPr>
          <w:rFonts w:eastAsia="Arial Black"/>
          <w:b w:val="0"/>
          <w:bCs w:val="0"/>
          <w:sz w:val="28"/>
          <w:szCs w:val="28"/>
        </w:rPr>
        <w:t>а</w:t>
      </w:r>
      <w:r w:rsidRPr="009E2D59">
        <w:rPr>
          <w:rFonts w:eastAsia="Arial Black"/>
          <w:b w:val="0"/>
          <w:bCs w:val="0"/>
          <w:sz w:val="28"/>
          <w:szCs w:val="28"/>
        </w:rPr>
        <w:t xml:space="preserve"> </w:t>
      </w:r>
      <w:r>
        <w:rPr>
          <w:rFonts w:eastAsia="Arial Black"/>
          <w:b w:val="0"/>
          <w:bCs w:val="0"/>
          <w:sz w:val="28"/>
          <w:szCs w:val="28"/>
        </w:rPr>
        <w:t xml:space="preserve">заземления обязательно. </w:t>
      </w:r>
    </w:p>
    <w:p w:rsidR="00324919" w:rsidRDefault="00324919" w:rsidP="007D3213">
      <w:pPr>
        <w:pStyle w:val="3"/>
        <w:shd w:val="clear" w:color="auto" w:fill="FFFFFF"/>
        <w:spacing w:before="0" w:beforeAutospacing="0" w:after="0" w:afterAutospacing="0"/>
        <w:rPr>
          <w:rFonts w:eastAsia="Arial Black"/>
          <w:b w:val="0"/>
          <w:bCs w:val="0"/>
          <w:sz w:val="28"/>
          <w:szCs w:val="28"/>
        </w:rPr>
      </w:pPr>
    </w:p>
    <w:p w:rsidR="00EA2C5D" w:rsidRDefault="00FE50F9" w:rsidP="007D3213">
      <w:pPr>
        <w:pStyle w:val="3"/>
        <w:shd w:val="clear" w:color="auto" w:fill="FFFFFF"/>
        <w:spacing w:before="0" w:beforeAutospacing="0" w:after="0" w:afterAutospacing="0"/>
        <w:rPr>
          <w:sz w:val="18"/>
        </w:rPr>
      </w:pPr>
      <w:r>
        <w:rPr>
          <w:rFonts w:eastAsia="Arial Black"/>
          <w:bCs w:val="0"/>
          <w:sz w:val="28"/>
          <w:szCs w:val="28"/>
        </w:rPr>
        <w:t>12</w:t>
      </w:r>
      <w:r w:rsidR="00EA2C5D" w:rsidRPr="00EA2C5D">
        <w:rPr>
          <w:rFonts w:eastAsia="Arial Black"/>
          <w:bCs w:val="0"/>
          <w:sz w:val="28"/>
          <w:szCs w:val="28"/>
        </w:rPr>
        <w:t>. Stage Lighting (Сценическое освещение)</w:t>
      </w:r>
      <w:r w:rsidR="002C17B2" w:rsidRPr="00EA2C5D">
        <w:rPr>
          <w:rFonts w:eastAsia="Arial Black"/>
          <w:bCs w:val="0"/>
          <w:sz w:val="28"/>
          <w:szCs w:val="28"/>
        </w:rPr>
        <w:t xml:space="preserve"> </w:t>
      </w:r>
    </w:p>
    <w:p w:rsidR="00BD2D1E" w:rsidRPr="00EA2C5D" w:rsidRDefault="00EA2C5D" w:rsidP="007D3213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3"/>
          <w:szCs w:val="23"/>
        </w:rPr>
      </w:pPr>
      <w:r w:rsidRPr="00EA2C5D">
        <w:rPr>
          <w:rFonts w:eastAsia="Arial Black"/>
          <w:b w:val="0"/>
          <w:bCs w:val="0"/>
          <w:sz w:val="28"/>
          <w:szCs w:val="28"/>
        </w:rPr>
        <w:t>Приветствуется</w:t>
      </w:r>
      <w:r w:rsidR="002C17B2" w:rsidRPr="00EA2C5D">
        <w:rPr>
          <w:rFonts w:eastAsia="Arial Black"/>
          <w:b w:val="0"/>
          <w:bCs w:val="0"/>
          <w:sz w:val="28"/>
          <w:szCs w:val="28"/>
        </w:rPr>
        <w:t xml:space="preserve"> наличие динамического светового оборудования и грамотного светоинженера.  </w:t>
      </w:r>
    </w:p>
    <w:p w:rsidR="002D3E02" w:rsidRDefault="002D3E02">
      <w:pPr>
        <w:rPr>
          <w:rFonts w:ascii="Times New Roman" w:hAnsi="Times New Roman"/>
          <w:b/>
          <w:sz w:val="18"/>
          <w:lang w:val="ru-RU"/>
        </w:rPr>
      </w:pPr>
    </w:p>
    <w:p w:rsidR="00EA2C5D" w:rsidRPr="00EA2C5D" w:rsidRDefault="00EA2C5D">
      <w:pPr>
        <w:rPr>
          <w:rFonts w:ascii="Times New Roman" w:hAnsi="Times New Roman"/>
          <w:b/>
          <w:sz w:val="44"/>
          <w:szCs w:val="44"/>
          <w:lang w:val="ru-RU"/>
        </w:rPr>
      </w:pPr>
      <w:r w:rsidRPr="00EA2C5D">
        <w:rPr>
          <w:rFonts w:ascii="Times New Roman" w:hAnsi="Times New Roman"/>
          <w:b/>
          <w:sz w:val="44"/>
          <w:szCs w:val="44"/>
          <w:lang w:val="ru-RU"/>
        </w:rPr>
        <w:t>Внимание!!!</w:t>
      </w:r>
    </w:p>
    <w:p w:rsidR="002C17B2" w:rsidRPr="00087A0E" w:rsidRDefault="00EA2C5D" w:rsidP="002D3E02">
      <w:pPr>
        <w:pStyle w:val="3"/>
        <w:shd w:val="clear" w:color="auto" w:fill="FFFFFF"/>
        <w:spacing w:before="0" w:beforeAutospacing="0" w:after="0" w:afterAutospacing="0"/>
        <w:rPr>
          <w:rFonts w:eastAsia="Arial Black"/>
          <w:b w:val="0"/>
          <w:bCs w:val="0"/>
          <w:sz w:val="28"/>
          <w:szCs w:val="28"/>
        </w:rPr>
      </w:pPr>
      <w:r w:rsidRPr="00365116">
        <w:rPr>
          <w:rFonts w:eastAsia="Arial Black"/>
          <w:b w:val="0"/>
          <w:bCs w:val="0"/>
          <w:sz w:val="28"/>
          <w:szCs w:val="28"/>
        </w:rPr>
        <w:t xml:space="preserve">Каждое выступление группы необходимо согласовать </w:t>
      </w:r>
      <w:r w:rsidR="002D3E02" w:rsidRPr="00365116">
        <w:rPr>
          <w:rFonts w:eastAsia="Arial Black"/>
          <w:bCs w:val="0"/>
          <w:sz w:val="28"/>
          <w:szCs w:val="28"/>
        </w:rPr>
        <w:t>заранее</w:t>
      </w:r>
      <w:r w:rsidRPr="00365116">
        <w:rPr>
          <w:rFonts w:eastAsia="Arial Black"/>
          <w:bCs w:val="0"/>
          <w:sz w:val="28"/>
          <w:szCs w:val="28"/>
        </w:rPr>
        <w:t xml:space="preserve"> с контактным лицом и уточнить все детали проведения мероприятия</w:t>
      </w:r>
      <w:r w:rsidRPr="00365116">
        <w:rPr>
          <w:rFonts w:eastAsia="Arial Black"/>
          <w:b w:val="0"/>
          <w:bCs w:val="0"/>
          <w:sz w:val="28"/>
          <w:szCs w:val="28"/>
        </w:rPr>
        <w:t xml:space="preserve"> (наличие необходимого оборудования, его комплектность, размеры площадки и т.д.). </w:t>
      </w:r>
      <w:r w:rsidR="002C17B2" w:rsidRPr="00365116">
        <w:rPr>
          <w:rFonts w:eastAsia="Arial Black"/>
          <w:b w:val="0"/>
          <w:bCs w:val="0"/>
          <w:sz w:val="28"/>
          <w:szCs w:val="28"/>
        </w:rPr>
        <w:t xml:space="preserve">Если Вы не имеете возможности точно обеспечить данный райдер, </w:t>
      </w:r>
      <w:r w:rsidR="002C17B2" w:rsidRPr="00365116">
        <w:rPr>
          <w:rFonts w:eastAsia="Arial Black"/>
          <w:bCs w:val="0"/>
          <w:sz w:val="28"/>
          <w:szCs w:val="28"/>
        </w:rPr>
        <w:t xml:space="preserve">сообщите </w:t>
      </w:r>
      <w:r w:rsidR="002D3E02" w:rsidRPr="00365116">
        <w:rPr>
          <w:rFonts w:eastAsia="Arial Black"/>
          <w:bCs w:val="0"/>
          <w:sz w:val="28"/>
          <w:szCs w:val="28"/>
        </w:rPr>
        <w:t>об этом как можно заранее!</w:t>
      </w:r>
      <w:r w:rsidR="002D3E02" w:rsidRPr="00365116">
        <w:rPr>
          <w:rFonts w:eastAsia="Arial Black"/>
          <w:b w:val="0"/>
          <w:bCs w:val="0"/>
          <w:sz w:val="28"/>
          <w:szCs w:val="28"/>
        </w:rPr>
        <w:t>,</w:t>
      </w:r>
      <w:r w:rsidR="002C17B2" w:rsidRPr="00365116">
        <w:rPr>
          <w:rFonts w:eastAsia="Arial Black"/>
          <w:b w:val="0"/>
          <w:bCs w:val="0"/>
          <w:sz w:val="28"/>
          <w:szCs w:val="28"/>
        </w:rPr>
        <w:t xml:space="preserve"> </w:t>
      </w:r>
      <w:r w:rsidR="002D3E02" w:rsidRPr="00365116">
        <w:rPr>
          <w:rFonts w:eastAsia="Arial Black"/>
          <w:b w:val="0"/>
          <w:bCs w:val="0"/>
          <w:sz w:val="28"/>
          <w:szCs w:val="28"/>
        </w:rPr>
        <w:t>контактному лицу или звукорежиссеру</w:t>
      </w:r>
      <w:r w:rsidR="002C17B2" w:rsidRPr="00365116">
        <w:rPr>
          <w:rFonts w:eastAsia="Arial Black"/>
          <w:b w:val="0"/>
          <w:bCs w:val="0"/>
          <w:sz w:val="28"/>
          <w:szCs w:val="28"/>
        </w:rPr>
        <w:t xml:space="preserve"> группы  о том, какое оборудование вы готовы предоставить, и </w:t>
      </w:r>
      <w:r w:rsidR="002D3E02" w:rsidRPr="00365116">
        <w:rPr>
          <w:rFonts w:eastAsia="Arial Black"/>
          <w:b w:val="0"/>
          <w:bCs w:val="0"/>
          <w:sz w:val="28"/>
          <w:szCs w:val="28"/>
        </w:rPr>
        <w:t xml:space="preserve">скорее всего </w:t>
      </w:r>
      <w:r w:rsidR="002C17B2" w:rsidRPr="00BF740B">
        <w:rPr>
          <w:rFonts w:eastAsia="Arial Black"/>
          <w:bCs w:val="0"/>
          <w:sz w:val="28"/>
          <w:szCs w:val="28"/>
        </w:rPr>
        <w:t>мы найдём компромиссный вариант</w:t>
      </w:r>
      <w:r w:rsidR="002D3E02" w:rsidRPr="00365116">
        <w:rPr>
          <w:rFonts w:eastAsia="Arial Black"/>
          <w:b w:val="0"/>
          <w:bCs w:val="0"/>
          <w:sz w:val="28"/>
          <w:szCs w:val="28"/>
        </w:rPr>
        <w:t xml:space="preserve"> для того что бы концерт коллектива </w:t>
      </w:r>
      <w:hyperlink r:id="rId15" w:history="1">
        <w:r w:rsidR="002D3E02" w:rsidRPr="00365116">
          <w:rPr>
            <w:rFonts w:eastAsia="Arial Black"/>
            <w:b w:val="0"/>
            <w:bCs w:val="0"/>
            <w:sz w:val="28"/>
            <w:szCs w:val="28"/>
          </w:rPr>
          <w:t>John Kalligan</w:t>
        </w:r>
      </w:hyperlink>
      <w:r w:rsidR="002D3E02" w:rsidRPr="00365116">
        <w:rPr>
          <w:rFonts w:eastAsia="Arial Black"/>
          <w:b w:val="0"/>
          <w:bCs w:val="0"/>
          <w:sz w:val="28"/>
          <w:szCs w:val="28"/>
        </w:rPr>
        <w:t xml:space="preserve"> состоялся</w:t>
      </w:r>
      <w:r w:rsidR="002C17B2" w:rsidRPr="00365116">
        <w:rPr>
          <w:rFonts w:eastAsia="Arial Black"/>
          <w:b w:val="0"/>
          <w:bCs w:val="0"/>
          <w:sz w:val="28"/>
          <w:szCs w:val="28"/>
        </w:rPr>
        <w:t>.</w:t>
      </w:r>
    </w:p>
    <w:p w:rsidR="00FE50F9" w:rsidRPr="00087A0E" w:rsidRDefault="00FE50F9" w:rsidP="002D3E02">
      <w:pPr>
        <w:pStyle w:val="3"/>
        <w:shd w:val="clear" w:color="auto" w:fill="FFFFFF"/>
        <w:spacing w:before="0" w:beforeAutospacing="0" w:after="0" w:afterAutospacing="0"/>
        <w:rPr>
          <w:rFonts w:eastAsia="Arial Black"/>
          <w:b w:val="0"/>
          <w:bCs w:val="0"/>
          <w:sz w:val="28"/>
          <w:szCs w:val="28"/>
        </w:rPr>
      </w:pPr>
    </w:p>
    <w:p w:rsidR="00FE50F9" w:rsidRPr="00FE50F9" w:rsidRDefault="00FE50F9" w:rsidP="00FE50F9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*</w:t>
      </w:r>
      <w:r w:rsidRPr="00FE50F9">
        <w:rPr>
          <w:rFonts w:ascii="Times New Roman" w:hAnsi="Times New Roman"/>
          <w:b/>
          <w:sz w:val="28"/>
          <w:szCs w:val="28"/>
          <w:lang w:val="ru-RU"/>
        </w:rPr>
        <w:t xml:space="preserve">INPUT – ЛИСТ </w:t>
      </w:r>
      <w:r w:rsidRPr="00FE50F9">
        <w:rPr>
          <w:rFonts w:ascii="Times New Roman" w:hAnsi="Times New Roman"/>
          <w:sz w:val="28"/>
          <w:szCs w:val="28"/>
          <w:lang w:val="ru-RU"/>
        </w:rPr>
        <w:t>находиться в конце райдера на отдельной странице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E50F9" w:rsidRPr="00FE50F9" w:rsidRDefault="00FE50F9" w:rsidP="002D3E02">
      <w:pPr>
        <w:pStyle w:val="3"/>
        <w:shd w:val="clear" w:color="auto" w:fill="FFFFFF"/>
        <w:spacing w:before="0" w:beforeAutospacing="0" w:after="0" w:afterAutospacing="0"/>
        <w:rPr>
          <w:rFonts w:eastAsia="Arial Black"/>
          <w:b w:val="0"/>
          <w:bCs w:val="0"/>
          <w:sz w:val="28"/>
          <w:szCs w:val="28"/>
        </w:rPr>
      </w:pPr>
    </w:p>
    <w:p w:rsidR="00FE50F9" w:rsidRPr="00FE50F9" w:rsidRDefault="00FE50F9" w:rsidP="002D3E02">
      <w:pPr>
        <w:pStyle w:val="3"/>
        <w:shd w:val="clear" w:color="auto" w:fill="FFFFFF"/>
        <w:spacing w:before="0" w:beforeAutospacing="0" w:after="0" w:afterAutospacing="0"/>
        <w:rPr>
          <w:rFonts w:eastAsia="Arial Black"/>
          <w:b w:val="0"/>
          <w:bCs w:val="0"/>
          <w:sz w:val="28"/>
          <w:szCs w:val="28"/>
        </w:rPr>
      </w:pPr>
    </w:p>
    <w:p w:rsidR="00FE50F9" w:rsidRPr="00FE50F9" w:rsidRDefault="00FE50F9" w:rsidP="002D3E02">
      <w:pPr>
        <w:pStyle w:val="3"/>
        <w:shd w:val="clear" w:color="auto" w:fill="FFFFFF"/>
        <w:spacing w:before="0" w:beforeAutospacing="0" w:after="0" w:afterAutospacing="0"/>
        <w:rPr>
          <w:rFonts w:eastAsia="Arial Black"/>
          <w:b w:val="0"/>
          <w:bCs w:val="0"/>
          <w:sz w:val="28"/>
          <w:szCs w:val="28"/>
        </w:rPr>
      </w:pPr>
    </w:p>
    <w:p w:rsidR="00FE50F9" w:rsidRPr="00FE50F9" w:rsidRDefault="00FE50F9" w:rsidP="002D3E02">
      <w:pPr>
        <w:pStyle w:val="3"/>
        <w:shd w:val="clear" w:color="auto" w:fill="FFFFFF"/>
        <w:spacing w:before="0" w:beforeAutospacing="0" w:after="0" w:afterAutospacing="0"/>
        <w:rPr>
          <w:rFonts w:eastAsia="Arial Black"/>
          <w:b w:val="0"/>
          <w:bCs w:val="0"/>
          <w:sz w:val="28"/>
          <w:szCs w:val="28"/>
        </w:rPr>
      </w:pPr>
    </w:p>
    <w:p w:rsidR="00FE50F9" w:rsidRPr="00FE50F9" w:rsidRDefault="00FE50F9" w:rsidP="002D3E02">
      <w:pPr>
        <w:pStyle w:val="3"/>
        <w:shd w:val="clear" w:color="auto" w:fill="FFFFFF"/>
        <w:spacing w:before="0" w:beforeAutospacing="0" w:after="0" w:afterAutospacing="0"/>
        <w:rPr>
          <w:rFonts w:eastAsia="Arial Black"/>
          <w:b w:val="0"/>
          <w:bCs w:val="0"/>
          <w:sz w:val="28"/>
          <w:szCs w:val="28"/>
        </w:rPr>
      </w:pPr>
    </w:p>
    <w:p w:rsidR="00365116" w:rsidRPr="00087A0E" w:rsidRDefault="00365116" w:rsidP="00031F8D">
      <w:pPr>
        <w:rPr>
          <w:rFonts w:ascii="Times New Roman" w:hAnsi="Times New Roman"/>
          <w:sz w:val="28"/>
          <w:szCs w:val="28"/>
          <w:lang w:val="ru-RU"/>
        </w:rPr>
      </w:pPr>
    </w:p>
    <w:p w:rsidR="00EB359D" w:rsidRDefault="00EB359D" w:rsidP="00EB359D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INPUT – ЛИСТ</w:t>
      </w:r>
    </w:p>
    <w:p w:rsidR="00EB359D" w:rsidRDefault="00EB359D" w:rsidP="00EB359D">
      <w:pPr>
        <w:jc w:val="center"/>
        <w:rPr>
          <w:rFonts w:ascii="Times New Roman" w:hAnsi="Times New Roman"/>
          <w:b/>
          <w:sz w:val="32"/>
        </w:rPr>
      </w:pPr>
    </w:p>
    <w:tbl>
      <w:tblPr>
        <w:tblW w:w="9794" w:type="dxa"/>
        <w:tblInd w:w="95" w:type="dxa"/>
        <w:tblLook w:val="04A0"/>
      </w:tblPr>
      <w:tblGrid>
        <w:gridCol w:w="1998"/>
        <w:gridCol w:w="2977"/>
        <w:gridCol w:w="4819"/>
      </w:tblGrid>
      <w:tr w:rsidR="00EB359D" w:rsidRPr="00EB359D" w:rsidTr="00031F8D">
        <w:trPr>
          <w:trHeight w:val="465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36"/>
                <w:szCs w:val="36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36"/>
                <w:szCs w:val="36"/>
              </w:rPr>
              <w:t>Channel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36"/>
                <w:szCs w:val="36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36"/>
                <w:szCs w:val="36"/>
              </w:rPr>
              <w:t>Instrument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36"/>
                <w:szCs w:val="36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36"/>
                <w:szCs w:val="36"/>
              </w:rPr>
              <w:t>Microphone</w:t>
            </w:r>
          </w:p>
        </w:tc>
      </w:tr>
      <w:tr w:rsidR="00EB359D" w:rsidRPr="00EB359D" w:rsidTr="00031F8D">
        <w:trPr>
          <w:trHeight w:val="40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Kick 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031F8D" w:rsidRDefault="00031F8D" w:rsidP="009A3780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Shure 52 beta/</w:t>
            </w:r>
            <w:r w:rsidR="009A3780"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Audix</w:t>
            </w:r>
            <w:r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9A3780"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D6</w:t>
            </w:r>
            <w:r w:rsidR="009A378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/</w:t>
            </w:r>
            <w:r w:rsidR="009A3780"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 Sennheiser E901</w:t>
            </w:r>
            <w:r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 /</w:t>
            </w:r>
            <w:r>
              <w:t xml:space="preserve"> </w:t>
            </w:r>
            <w:r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</w:tr>
      <w:tr w:rsidR="00EB359D" w:rsidRPr="00EB359D" w:rsidTr="00031F8D">
        <w:trPr>
          <w:trHeight w:val="330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Kick 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Shure Beta 91 / Link</w:t>
            </w:r>
          </w:p>
        </w:tc>
      </w:tr>
      <w:tr w:rsidR="00EB359D" w:rsidRPr="00EB359D" w:rsidTr="00031F8D">
        <w:trPr>
          <w:trHeight w:val="360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Snare Top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EB359D" w:rsidP="009C4F8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Shure </w:t>
            </w:r>
            <w:r w:rsidR="009C4F86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sm</w:t>
            </w: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 57</w:t>
            </w:r>
          </w:p>
        </w:tc>
      </w:tr>
      <w:tr w:rsidR="00EB359D" w:rsidRPr="00EB359D" w:rsidTr="00031F8D">
        <w:trPr>
          <w:trHeight w:val="330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Snare Bot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Shure sm 57</w:t>
            </w:r>
          </w:p>
        </w:tc>
      </w:tr>
      <w:tr w:rsidR="00EB359D" w:rsidRPr="00EB359D" w:rsidTr="00031F8D">
        <w:trPr>
          <w:trHeight w:val="34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Hi-hat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Shure sm 81</w:t>
            </w:r>
          </w:p>
        </w:tc>
      </w:tr>
      <w:tr w:rsidR="00EB359D" w:rsidRPr="00EB359D" w:rsidTr="00031F8D">
        <w:trPr>
          <w:trHeight w:val="31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Rack  tom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031F8D" w:rsidRDefault="00EB359D" w:rsidP="00031F8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Shure </w:t>
            </w:r>
            <w:r w:rsidR="00707E01"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Beta 57</w:t>
            </w:r>
            <w:r w:rsid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/</w:t>
            </w:r>
            <w:r w:rsidR="00031F8D"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Sennheiser e904</w:t>
            </w:r>
          </w:p>
        </w:tc>
      </w:tr>
      <w:tr w:rsidR="00EB359D" w:rsidRPr="00EB359D" w:rsidTr="00031F8D">
        <w:trPr>
          <w:trHeight w:val="40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Floor tom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031F8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Shure Beta 57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/</w:t>
            </w:r>
            <w:r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Sennheiser e904</w:t>
            </w:r>
          </w:p>
        </w:tc>
      </w:tr>
      <w:tr w:rsidR="00EB359D" w:rsidRPr="00EB359D" w:rsidTr="00031F8D">
        <w:trPr>
          <w:trHeight w:val="390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OH 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031F8D" w:rsidRDefault="00EB359D" w:rsidP="00031F8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Shure sm 81</w:t>
            </w:r>
            <w:r w:rsid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/</w:t>
            </w:r>
            <w:r w:rsidR="00031F8D"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AKG C1000</w:t>
            </w:r>
          </w:p>
        </w:tc>
      </w:tr>
      <w:tr w:rsidR="00EB359D" w:rsidRPr="00EB359D" w:rsidTr="00031F8D">
        <w:trPr>
          <w:trHeight w:val="360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OH 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031F8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Shure sm 81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/</w:t>
            </w:r>
            <w:r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AKG C1000</w:t>
            </w:r>
          </w:p>
        </w:tc>
      </w:tr>
      <w:tr w:rsidR="00EB359D" w:rsidRPr="00EB359D" w:rsidTr="00031F8D">
        <w:trPr>
          <w:trHeight w:val="34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Bass guitar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Direct Out</w:t>
            </w:r>
          </w:p>
        </w:tc>
      </w:tr>
      <w:tr w:rsidR="00EB359D" w:rsidRPr="00EB359D" w:rsidTr="00031F8D">
        <w:trPr>
          <w:trHeight w:val="37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Bass guitar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9A3780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Shure 52 beta</w:t>
            </w:r>
          </w:p>
        </w:tc>
      </w:tr>
      <w:tr w:rsidR="00EB359D" w:rsidRPr="00EB359D" w:rsidTr="00031F8D">
        <w:trPr>
          <w:trHeight w:val="390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Guitar Main 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031F8D" w:rsidRDefault="009A3780" w:rsidP="009A3780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Sennheiser e90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6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/</w:t>
            </w:r>
            <w:r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B359D"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Shure sm 57</w:t>
            </w:r>
            <w:r w:rsidR="00031F8D"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EB359D" w:rsidRPr="00EB359D" w:rsidTr="00031F8D">
        <w:trPr>
          <w:trHeight w:val="34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Guitar Main 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9A3780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Sennheiser e90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6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/</w:t>
            </w:r>
            <w:r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Shure sm 57</w:t>
            </w:r>
          </w:p>
        </w:tc>
      </w:tr>
      <w:tr w:rsidR="00EB359D" w:rsidRPr="00EB359D" w:rsidTr="00031F8D">
        <w:trPr>
          <w:trHeight w:val="40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Guitar Rhythm 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9A3780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Sennheiser e90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6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/</w:t>
            </w:r>
            <w:r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Shure sm 57</w:t>
            </w:r>
          </w:p>
        </w:tc>
      </w:tr>
      <w:tr w:rsidR="00EB359D" w:rsidRPr="00EB359D" w:rsidTr="00031F8D">
        <w:trPr>
          <w:trHeight w:val="37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Guitar Rhythm 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9A3780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Sennheiser e90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6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/</w:t>
            </w:r>
            <w:r w:rsidRPr="00031F8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Shure sm 57</w:t>
            </w:r>
          </w:p>
        </w:tc>
      </w:tr>
      <w:tr w:rsidR="00EB359D" w:rsidRPr="00EB359D" w:rsidTr="00031F8D">
        <w:trPr>
          <w:trHeight w:val="37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Guitar Acoustic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Di Box</w:t>
            </w:r>
          </w:p>
        </w:tc>
      </w:tr>
      <w:tr w:rsidR="00EB359D" w:rsidRPr="00EB359D" w:rsidTr="00031F8D">
        <w:trPr>
          <w:trHeight w:val="37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Vox (Guitar)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Shure sm 58</w:t>
            </w:r>
          </w:p>
        </w:tc>
      </w:tr>
      <w:tr w:rsidR="00EB359D" w:rsidRPr="00EB359D" w:rsidTr="00031F8D">
        <w:trPr>
          <w:trHeight w:val="37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18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Vox (Bass)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Shure sm 58</w:t>
            </w:r>
          </w:p>
        </w:tc>
      </w:tr>
      <w:tr w:rsidR="00EB359D" w:rsidRPr="00EB359D" w:rsidTr="00031F8D">
        <w:trPr>
          <w:trHeight w:val="37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AC60F7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Vox (L</w:t>
            </w:r>
            <w:r w:rsidR="00AC60F7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ead</w:t>
            </w: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Shure sm 58</w:t>
            </w:r>
          </w:p>
        </w:tc>
      </w:tr>
      <w:tr w:rsidR="00EB359D" w:rsidRPr="00EB359D" w:rsidTr="00031F8D">
        <w:trPr>
          <w:trHeight w:val="37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A5621B" w:rsidRDefault="00A5621B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Talkback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Shure sm 58</w:t>
            </w:r>
          </w:p>
        </w:tc>
      </w:tr>
      <w:tr w:rsidR="00EB359D" w:rsidRPr="00EB359D" w:rsidTr="00031F8D">
        <w:trPr>
          <w:trHeight w:val="37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A5621B" w:rsidRDefault="00A5621B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Playback 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B359D" w:rsidRPr="00EB359D" w:rsidTr="00031F8D">
        <w:trPr>
          <w:trHeight w:val="37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B359D" w:rsidRPr="00A5621B" w:rsidRDefault="00A5621B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Playback 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EB359D" w:rsidRPr="00EB359D" w:rsidRDefault="00EB359D" w:rsidP="00EB359D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B35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</w:tbl>
    <w:p w:rsidR="00EB359D" w:rsidRPr="00EB359D" w:rsidRDefault="00EB359D" w:rsidP="002D3E02">
      <w:pPr>
        <w:pStyle w:val="3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sectPr w:rsidR="00EB359D" w:rsidRPr="00EB359D" w:rsidSect="00BD2D1E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1521C"/>
    <w:multiLevelType w:val="hybridMultilevel"/>
    <w:tmpl w:val="66A6503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B4113E8"/>
    <w:multiLevelType w:val="hybridMultilevel"/>
    <w:tmpl w:val="B8620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5F702E"/>
    <w:multiLevelType w:val="hybridMultilevel"/>
    <w:tmpl w:val="B238A4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C31FB"/>
    <w:rsid w:val="00031F8D"/>
    <w:rsid w:val="00087A0E"/>
    <w:rsid w:val="000A0F1B"/>
    <w:rsid w:val="000C6089"/>
    <w:rsid w:val="000F5062"/>
    <w:rsid w:val="001F2116"/>
    <w:rsid w:val="002C17B2"/>
    <w:rsid w:val="002D3E02"/>
    <w:rsid w:val="00324919"/>
    <w:rsid w:val="00334962"/>
    <w:rsid w:val="0034643E"/>
    <w:rsid w:val="00365116"/>
    <w:rsid w:val="003A39FF"/>
    <w:rsid w:val="004A3427"/>
    <w:rsid w:val="005A42D7"/>
    <w:rsid w:val="00707E01"/>
    <w:rsid w:val="00750203"/>
    <w:rsid w:val="007C31FB"/>
    <w:rsid w:val="007C3A40"/>
    <w:rsid w:val="007D3213"/>
    <w:rsid w:val="009A3780"/>
    <w:rsid w:val="009C4F86"/>
    <w:rsid w:val="009E2D59"/>
    <w:rsid w:val="00A5621B"/>
    <w:rsid w:val="00AC60F7"/>
    <w:rsid w:val="00AD345D"/>
    <w:rsid w:val="00B37DE6"/>
    <w:rsid w:val="00B6457A"/>
    <w:rsid w:val="00BB2F61"/>
    <w:rsid w:val="00BD2D1E"/>
    <w:rsid w:val="00BD4E72"/>
    <w:rsid w:val="00BF740B"/>
    <w:rsid w:val="00C033DC"/>
    <w:rsid w:val="00C07C3F"/>
    <w:rsid w:val="00D82A47"/>
    <w:rsid w:val="00D8734E"/>
    <w:rsid w:val="00D95AFD"/>
    <w:rsid w:val="00DA5ED8"/>
    <w:rsid w:val="00E25C84"/>
    <w:rsid w:val="00EA2C5D"/>
    <w:rsid w:val="00EB359D"/>
    <w:rsid w:val="00F6635B"/>
    <w:rsid w:val="00FB07B9"/>
    <w:rsid w:val="00FE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Black" w:eastAsia="Arial Black" w:hAnsi="Arial Black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D1E"/>
    <w:rPr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A0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7D3213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3213"/>
    <w:rPr>
      <w:rFonts w:ascii="Times New Roman" w:eastAsia="Times New Roman" w:hAnsi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D321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A0F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4">
    <w:name w:val="List Paragraph"/>
    <w:basedOn w:val="a"/>
    <w:uiPriority w:val="34"/>
    <w:qFormat/>
    <w:rsid w:val="00D82A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url?sa=t&amp;rct=j&amp;q=&amp;esrc=s&amp;source=web&amp;cd=1&amp;ved=0ahUKEwjly5e3-dzMAhVkG5oKHYLoBzwQFggcMAA&amp;url=http%3A%2F%2Fwww.muztorg.ru%2Fcat%2F1015%2F153795%2F&amp;usg=AFQjCNH_zkWNZHrHDpv3KGY8042piXgBHQ" TargetMode="External"/><Relationship Id="rId13" Type="http://schemas.openxmlformats.org/officeDocument/2006/relationships/hyperlink" Target="http://www.electrovoi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celectronic.com/bass/" TargetMode="External"/><Relationship Id="rId12" Type="http://schemas.openxmlformats.org/officeDocument/2006/relationships/hyperlink" Target="https://www.martin-audio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allien-krueger.com/" TargetMode="External"/><Relationship Id="rId11" Type="http://schemas.openxmlformats.org/officeDocument/2006/relationships/hyperlink" Target="https://www.google.ru/url?sa=t&amp;rct=j&amp;q=&amp;esrc=s&amp;source=web&amp;cd=1&amp;ved=0ahUKEwjly5e3-dzMAhVkG5oKHYLoBzwQFggcMAA&amp;url=http%3A%2F%2Fwww.muztorg.ru%2Fcat%2F1015%2F153795%2F&amp;usg=AFQjCNH_zkWNZHrHDpv3KGY8042piXgBHQ" TargetMode="External"/><Relationship Id="rId5" Type="http://schemas.openxmlformats.org/officeDocument/2006/relationships/hyperlink" Target="http://www.markbass.it/" TargetMode="External"/><Relationship Id="rId15" Type="http://schemas.openxmlformats.org/officeDocument/2006/relationships/hyperlink" Target="https://vk.com/johnkalligan" TargetMode="External"/><Relationship Id="rId10" Type="http://schemas.openxmlformats.org/officeDocument/2006/relationships/hyperlink" Target="http://www.ebay.com/bhp/foot-swi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bay.com/bhp/foot-switch" TargetMode="External"/><Relationship Id="rId14" Type="http://schemas.openxmlformats.org/officeDocument/2006/relationships/hyperlink" Target="http://www.digico.biz/s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John Kalligan</vt:lpstr>
    </vt:vector>
  </TitlesOfParts>
  <Company>Krokoz™</Company>
  <LinksUpToDate>false</LinksUpToDate>
  <CharactersWithSpaces>7449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Kalligan</dc:title>
  <dc:subject>Технический райдер</dc:subject>
  <dc:creator>John Kalligan</dc:creator>
  <cp:lastModifiedBy>DimmMan</cp:lastModifiedBy>
  <cp:revision>3</cp:revision>
  <dcterms:created xsi:type="dcterms:W3CDTF">2016-05-15T21:16:00Z</dcterms:created>
  <dcterms:modified xsi:type="dcterms:W3CDTF">2016-06-03T12:04:00Z</dcterms:modified>
</cp:coreProperties>
</file>