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114E090" w:rsidP="383AA34E" w:rsidRDefault="5114E090" w14:paraId="7F4F6416" w14:textId="5B0A3B37">
      <w:pPr>
        <w:pStyle w:val="Normal"/>
        <w:suppressLineNumbers w:val="0"/>
        <w:bidi w:val="0"/>
        <w:spacing w:before="0" w:beforeAutospacing="off" w:after="160" w:afterAutospacing="off" w:line="240" w:lineRule="auto"/>
        <w:ind w:left="0" w:right="0"/>
        <w:jc w:val="center"/>
      </w:pPr>
      <w:r w:rsidRPr="383AA34E" w:rsidR="5A41BB0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Client Records</w:t>
      </w:r>
    </w:p>
    <w:p w:rsidR="5114E090" w:rsidP="383AA34E" w:rsidRDefault="5114E090" w14:paraId="4EF03F7B" w14:textId="2A3D6D47">
      <w:pPr>
        <w:spacing w:before="0" w:beforeAutospacing="off" w:after="160" w:afterAutospacing="off" w:line="24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3AA34E" w:rsidR="5A41BB0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 &amp; Procedure</w:t>
      </w:r>
    </w:p>
    <w:p w:rsidR="5114E090" w:rsidP="383AA34E" w:rsidRDefault="5114E090" w14:paraId="684C41F9" w14:textId="41B95F5F">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3AA34E" w:rsidR="5A41BB0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Last Reviewed: </w:t>
      </w:r>
      <w:r w:rsidRPr="383AA34E" w:rsidR="5A41BB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2/2025</w:t>
      </w:r>
    </w:p>
    <w:p w:rsidR="5114E090" w:rsidP="383AA34E" w:rsidRDefault="5114E090" w14:paraId="2CE98842" w14:textId="6E57D16F">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3AA34E" w:rsidR="5A41BB0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Additional Authority:</w:t>
      </w:r>
    </w:p>
    <w:p w:rsidR="5114E090" w:rsidP="383AA34E" w:rsidRDefault="5114E090" w14:paraId="3D42309B" w14:textId="1EC54BE3">
      <w:pPr>
        <w:pStyle w:val="ListParagraph"/>
        <w:numPr>
          <w:ilvl w:val="0"/>
          <w:numId w:val="212"/>
        </w:numPr>
        <w:suppressLineNumbers w:val="0"/>
        <w:bidi w:val="0"/>
        <w:spacing w:before="0" w:beforeAutospacing="off" w:after="160" w:afterAutospacing="off" w:line="240" w:lineRule="auto"/>
        <w:ind w:left="720" w:right="0" w:hanging="36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383AA34E" w:rsidR="5A41BB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CARF</w:t>
      </w:r>
    </w:p>
    <w:p w:rsidR="5114E090" w:rsidP="383AA34E" w:rsidRDefault="5114E090" w14:paraId="4310F1F4" w14:textId="2FBBA9A3">
      <w:pPr>
        <w:pStyle w:val="ListParagraph"/>
        <w:numPr>
          <w:ilvl w:val="1"/>
          <w:numId w:val="212"/>
        </w:numPr>
        <w:suppressLineNumbers w:val="0"/>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383AA34E" w:rsidR="5A41BB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Legal Requirements 1.E.3.</w:t>
      </w:r>
    </w:p>
    <w:p w:rsidR="5114E090" w:rsidP="383AA34E" w:rsidRDefault="5114E090" w14:paraId="224FDBCA" w14:textId="1F31F49D">
      <w:pPr>
        <w:pStyle w:val="ListParagraph"/>
        <w:numPr>
          <w:ilvl w:val="1"/>
          <w:numId w:val="212"/>
        </w:numPr>
        <w:suppressLineNumbers w:val="0"/>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383AA34E" w:rsidR="5A41BB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Records of Persons Served 2.G.1</w:t>
      </w:r>
    </w:p>
    <w:p w:rsidR="5A41BB06" w:rsidP="383AA34E" w:rsidRDefault="5A41BB06" w14:paraId="19D5B739" w14:textId="3044C3B7">
      <w:pPr>
        <w:pStyle w:val="ListParagraph"/>
        <w:numPr>
          <w:ilvl w:val="0"/>
          <w:numId w:val="212"/>
        </w:numPr>
        <w:suppressLineNumbers w:val="0"/>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3AA34E" w:rsidR="5A41BB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42 U.S.C. 290-DD-2 </w:t>
      </w:r>
      <w:r w:rsidRPr="383AA34E" w:rsidR="5A41BB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290EE-2</w:t>
      </w:r>
    </w:p>
    <w:p w:rsidR="5A41BB06" w:rsidP="383AA34E" w:rsidRDefault="5A41BB06" w14:paraId="5F96B440" w14:textId="4F7F57CD">
      <w:pPr>
        <w:pStyle w:val="ListParagraph"/>
        <w:numPr>
          <w:ilvl w:val="0"/>
          <w:numId w:val="212"/>
        </w:numPr>
        <w:suppressLineNumbers w:val="0"/>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3AA34E" w:rsidR="5A41BB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42 C.F.R. Part 2</w:t>
      </w:r>
    </w:p>
    <w:p xmlns:wp14="http://schemas.microsoft.com/office/word/2010/wordml" w:rsidP="39E91F07" wp14:paraId="1148ABE5" wp14:textId="77E8851E">
      <w:pPr>
        <w:spacing w:after="160" w:line="259" w:lineRule="auto"/>
        <w:ind w:left="2160" w:hanging="21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91F07" w:rsidR="3F7B052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w:t>
      </w:r>
      <w:r w:rsidRPr="39E91F07" w:rsidR="3F7B052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xmlns:wp14="http://schemas.microsoft.com/office/word/2010/wordml" w:rsidP="60873481" wp14:paraId="25C92E0F" wp14:textId="61E8A1D4">
      <w:pPr>
        <w:pStyle w:val="Normal"/>
        <w:spacing w:after="160" w:line="259" w:lineRule="auto"/>
        <w:ind w:left="0" w:firstLine="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0873481" w:rsidR="2B52F6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Mulligan Recovery Centers </w:t>
      </w:r>
      <w:r w:rsidRPr="60873481" w:rsidR="3371B9D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(MRC) </w:t>
      </w:r>
      <w:r w:rsidRPr="60873481" w:rsidR="2B52F6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has </w:t>
      </w:r>
      <w:r w:rsidRPr="60873481" w:rsidR="2B52F6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established</w:t>
      </w:r>
      <w:r w:rsidRPr="60873481" w:rsidR="2B52F6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 efficient and organized system to </w:t>
      </w:r>
      <w:r w:rsidRPr="60873481" w:rsidR="2B52F6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maintain</w:t>
      </w:r>
      <w:r w:rsidRPr="60873481" w:rsidR="2B52F6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integrity, confidentiality, and reasonable protection of records of those MRC </w:t>
      </w:r>
      <w:r w:rsidRPr="60873481" w:rsidR="2B52F6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serves</w:t>
      </w:r>
      <w:r w:rsidRPr="60873481" w:rsidR="2B52F6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employs as well as administrative fiscal records.</w:t>
      </w:r>
    </w:p>
    <w:p w:rsidR="60873481" w:rsidP="60873481" w:rsidRDefault="60873481" w14:paraId="6E71002B" w14:textId="51304109">
      <w:pPr>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p>
    <w:p xmlns:wp14="http://schemas.microsoft.com/office/word/2010/wordml" w:rsidP="39E91F07" wp14:paraId="2F2E5588" wp14:textId="3D4A8041">
      <w:pPr>
        <w:spacing w:after="160" w:line="259"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91F07" w:rsidR="3F7B052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PROCEDURES:</w:t>
      </w:r>
    </w:p>
    <w:p xmlns:wp14="http://schemas.microsoft.com/office/word/2010/wordml" w:rsidP="60873481" wp14:paraId="05ECDD35" wp14:textId="2D1C71EB">
      <w:pPr>
        <w:pStyle w:val="ListParagraph"/>
        <w:numPr>
          <w:ilvl w:val="0"/>
          <w:numId w:val="208"/>
        </w:numPr>
        <w:spacing w:after="160" w:line="259"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shall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implement methods for the production,</w:t>
      </w:r>
      <w:r w:rsidRPr="60873481" w:rsidR="769842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access, maintenance, retention, reasonable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protection</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destruction of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records</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0873481" wp14:paraId="34D17369" wp14:textId="3094A427">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5A1229D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General Provisions:</w:t>
      </w:r>
    </w:p>
    <w:p xmlns:wp14="http://schemas.microsoft.com/office/word/2010/wordml" w:rsidP="60873481" wp14:paraId="17E33762" wp14:textId="7C1E4D4D">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shall ensure that all required documentation of all services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provided</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transactions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individual are entered in his/her record, as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indicated</w:t>
      </w:r>
      <w:r w:rsidRPr="60873481" w:rsidR="67BD0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0873481" wp14:paraId="354B00B2" wp14:textId="51C112A5">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shall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records and components thereof on-site at all times</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unless:</w:t>
      </w:r>
    </w:p>
    <w:p xmlns:wp14="http://schemas.microsoft.com/office/word/2010/wordml" w:rsidP="60873481" wp14:paraId="49BF4B59" wp14:textId="7C11F96D">
      <w:pPr>
        <w:pStyle w:val="ListParagraph"/>
        <w:numPr>
          <w:ilvl w:val="1"/>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Removed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court order;</w:t>
      </w:r>
    </w:p>
    <w:p xmlns:wp14="http://schemas.microsoft.com/office/word/2010/wordml" w:rsidP="60873481" wp14:paraId="5B0FF100" wp14:textId="02BC3F92">
      <w:pPr>
        <w:pStyle w:val="ListParagraph"/>
        <w:numPr>
          <w:ilvl w:val="1"/>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Removed due to physical plant emergency or natural disaster; or</w:t>
      </w:r>
    </w:p>
    <w:p xmlns:wp14="http://schemas.microsoft.com/office/word/2010/wordml" w:rsidP="60873481" wp14:paraId="595F39DD" wp14:textId="4B63D940">
      <w:pPr>
        <w:pStyle w:val="ListParagraph"/>
        <w:numPr>
          <w:ilvl w:val="1"/>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Off-site storage is approved </w:t>
      </w:r>
    </w:p>
    <w:p xmlns:wp14="http://schemas.microsoft.com/office/word/2010/wordml" w:rsidP="60873481" wp14:paraId="58A3042B" wp14:textId="525F6894">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shall preserve the confidentiality of information contained in the clinical record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Federal statutes and rules for the</w:t>
      </w:r>
      <w:r w:rsidRPr="60873481" w:rsidR="65E443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Confidentiality of Alcohol and Drug Abuse Patient Records at 42 U.S.C. 290-DD-2 and 290EE-2 and 42</w:t>
      </w:r>
      <w:r w:rsidRPr="60873481" w:rsidR="25FA34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C.F.R. Part 2, Section 2.1 et. seq.</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the provisions of</w:t>
      </w:r>
      <w:r w:rsidRPr="60873481" w:rsidR="649F1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Health Insurance </w:t>
      </w:r>
      <w:r w:rsidRPr="60873481" w:rsidR="16FB04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Portability</w:t>
      </w:r>
      <w:r w:rsidRPr="60873481" w:rsidR="649F1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Accountability Act (HIPAA) at 45 C.F.R. parts 160 and 164.</w:t>
      </w:r>
    </w:p>
    <w:p xmlns:wp14="http://schemas.microsoft.com/office/word/2010/wordml" w:rsidP="60873481" wp14:paraId="63DAC18F" wp14:textId="5067A833">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shall protect records against loss, tampering, alteration, destruction, unauthorized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other release of information without the individual’s consent</w:t>
      </w:r>
      <w:r w:rsidRPr="60873481" w:rsidR="3C833E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0873481" wp14:paraId="3AAAFD3C" wp14:textId="017A3D7A">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Mechanisms may include, but are not limited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computer passwords, secured filing cabinets; locked storage areas; fire resistant/retardant cabinets; office sprinkler system; sign-out system and record release forms</w:t>
      </w:r>
      <w:r w:rsidRPr="60873481" w:rsidR="33960E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0873481" wp14:paraId="19747156" wp14:textId="320CBEFF">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shall ensure that all clinical records are completed within thirty (30) days following discharge; records are considered “active” for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15 days</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last visit and shall then be processed for discharge accordingly</w:t>
      </w:r>
      <w:r w:rsidRPr="60873481" w:rsidR="6C8D90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63E02687" w:rsidP="383AA34E" w:rsidRDefault="63E02687" w14:paraId="0455CE48" w14:textId="354AF325">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active </w:t>
      </w: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client records</w:t>
      </w: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 kept in </w:t>
      </w:r>
      <w:r w:rsidRPr="383AA34E" w:rsidR="5CA66F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electronic health record (EHR)</w:t>
      </w: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0873481" wp14:paraId="531AB760" wp14:textId="6EF978A1">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necessary, records can be transferred to another facility with the written consent of the individual served</w:t>
      </w:r>
      <w:r w:rsidRPr="60873481" w:rsidR="5D3FE7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0873481" wp14:paraId="2F7ED707" wp14:textId="412B4BB5">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Copies of the clinical records shall be provided upon written consent of the individual served to be received by a legally authorized representative, referral source, or third-party payor upon request</w:t>
      </w:r>
      <w:r w:rsidRPr="60873481" w:rsidR="11D227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0873481" wp14:paraId="2D053704" wp14:textId="18FA645A">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lieu of the entire record being released as authorized, an abstract or summary of the clinical record may be made available upon approval of the requesting party</w:t>
      </w:r>
      <w:r w:rsidRPr="60873481" w:rsidR="61DAAB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0873481" wp14:paraId="0589ADE9" wp14:textId="3DC41C5E">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shall ensure that access to an individual’s clinical record is provided to the person’s legally authorized representative or attending Physician when direct access by the client to his/her clinical record is medically contraindicated as documented by a Physician or licensed clinician (The Physician or licensed clinician that has determined that such access by the client should be restricted shall provide a verbal explanation of the denial to the client or his/her family, as appropriate)</w:t>
      </w:r>
      <w:r w:rsidRPr="60873481" w:rsidR="748A3C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0873481" wp14:paraId="0BC059B3" wp14:textId="32E7C3B7">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will only respond to written requests for records authorized by the individual served, unless the matter is a noted exception to the parameters of Confidentiality regulations and HIPAA</w:t>
      </w:r>
      <w:r w:rsidRPr="60873481" w:rsidR="127AF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0873481" wp14:paraId="6B1A4C44" wp14:textId="1D53883E">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Electronic records are protected by multiple password access with restricted and authorized users</w:t>
      </w:r>
      <w:r w:rsidRPr="60873481" w:rsidR="00EEE0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0873481" wp14:paraId="59F0B054" wp14:textId="2F574939">
      <w:pPr>
        <w:pStyle w:val="ListParagraph"/>
        <w:numPr>
          <w:ilvl w:val="0"/>
          <w:numId w:val="20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Electronic records are supported by remote back-up systems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located</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 the premises</w:t>
      </w:r>
      <w:r w:rsidRPr="60873481" w:rsidR="213E1A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383AA34E" wp14:paraId="493C0592" wp14:textId="0CEC9EB8">
      <w:pPr>
        <w:pStyle w:val="ListParagraph"/>
        <w:numPr>
          <w:ilvl w:val="0"/>
          <w:numId w:val="209"/>
        </w:numPr>
        <w:spacing w:after="160" w:line="259"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Electronic facsimiles or electronic mail communications are subject following disclosure:  </w:t>
      </w:r>
    </w:p>
    <w:p xmlns:wp14="http://schemas.microsoft.com/office/word/2010/wordml" w:rsidP="383AA34E" wp14:paraId="79422585" wp14:textId="567D647A">
      <w:pPr>
        <w:pStyle w:val="ListParagraph"/>
        <w:numPr>
          <w:ilvl w:val="1"/>
          <w:numId w:val="209"/>
        </w:numPr>
        <w:spacing w:after="160" w:line="259" w:lineRule="auto"/>
        <w:in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83AA34E" w:rsidR="4E5C12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83AA34E" w:rsidR="5F6E71E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Confidential Health Information Communication: </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This</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e-mail message and/or its attachments </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contain</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Health Information, which is protected by Federal Law</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Any unauthorized use or disclosure of this information is </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strictly prohibited</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If you are not the person who is the intended recipient of this message you must not view, retransmit, make a hard copy, use or disseminate this e-mail or any attachments to it.</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If you have received this e-mail in </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error</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please </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immediately</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notify the se</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nder by return e-mail or telephone and </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delete</w:t>
      </w:r>
      <w:r w:rsidRPr="383AA34E" w:rsidR="63E02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this message.</w:t>
      </w:r>
      <w:r w:rsidRPr="383AA34E" w:rsidR="2ED639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383AA34E" wp14:paraId="4305F86D" wp14:textId="3ED99E13">
      <w:pPr>
        <w:pStyle w:val="ListParagraph"/>
        <w:numPr>
          <w:ilvl w:val="0"/>
          <w:numId w:val="210"/>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ensures that only authorized </w:t>
      </w: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MRC </w:t>
      </w: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personnel have access to </w:t>
      </w: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client </w:t>
      </w: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records</w:t>
      </w:r>
    </w:p>
    <w:p xmlns:wp14="http://schemas.microsoft.com/office/word/2010/wordml" w:rsidP="383AA34E" wp14:paraId="3C0B97D8" wp14:textId="74BF680C">
      <w:pPr>
        <w:pStyle w:val="ListParagraph"/>
        <w:numPr>
          <w:ilvl w:val="0"/>
          <w:numId w:val="210"/>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3AA34E"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Passwords protect and restrict access to files and systems on the network;</w:t>
      </w:r>
    </w:p>
    <w:p xmlns:wp14="http://schemas.microsoft.com/office/word/2010/wordml" w:rsidP="60873481" wp14:paraId="4D7AFCA1" wp14:textId="72FF366B">
      <w:pPr>
        <w:pStyle w:val="ListParagraph"/>
        <w:numPr>
          <w:ilvl w:val="0"/>
          <w:numId w:val="211"/>
        </w:num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Passwords are to be changed every </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90 days</w:t>
      </w:r>
      <w:r w:rsidRPr="60873481" w:rsidR="63E02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prompted by the computer network.</w:t>
      </w:r>
    </w:p>
    <w:p xmlns:wp14="http://schemas.microsoft.com/office/word/2010/wordml" w:rsidP="56D65C3E" wp14:paraId="37182884" wp14:textId="31EFBB5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0A70F618" wp14:textId="4DA045B3">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1B30CC27" wp14:textId="36D7263D">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338E1DB5" wp14:textId="352CF262">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0D876ED1" wp14:textId="685A9D85">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64B3345F" wp14:textId="74AE4582">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71EB1B80" wp14:textId="4771BE4A">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34572906" wp14:textId="1DB5F34F">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62410F66" wp14:textId="5100C331">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63170D1F" wp14:textId="14B6A5CB">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28C3DAD3" wp14:textId="7645928E">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49CB1866" wp14:textId="180EF803">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7383EB8A" wp14:textId="20AC231F">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2877A87E" wp14:textId="315F9D7B">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4E093799" wp14:textId="30C8DAD2">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039F301D" wp14:textId="52925E12">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46FCC49A" wp14:textId="1FBCDF90">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11BEB2A3" wp14:textId="2F85B8F2">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3DF2DE24" wp14:textId="7DFDC86A">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623397DD" wp14:textId="478ACDC2">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5D08070B" wp14:textId="04F855DC">
      <w:pPr>
        <w:widowControl w:val="0"/>
        <w:spacing w:before="100"/>
        <w:ind w:right="269"/>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 xml:space="preserve">POLICY </w:t>
      </w:r>
    </w:p>
    <w:p xmlns:wp14="http://schemas.microsoft.com/office/word/2010/wordml" w:rsidP="56D65C3E" wp14:paraId="73B9E226" wp14:textId="0A9032B9">
      <w:pPr>
        <w:widowControl w:val="0"/>
        <w:spacing w:before="307"/>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agency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maintains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confidential information documenting services to each service recipient that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complies with</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state and federal laws related to maintenance of information. All clinical staff may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document 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service record. </w:t>
      </w:r>
    </w:p>
    <w:p xmlns:wp14="http://schemas.microsoft.com/office/word/2010/wordml" w:rsidP="56D65C3E" wp14:paraId="02D216B9" wp14:textId="7057A9C0">
      <w:pPr>
        <w:widowControl w:val="0"/>
        <w:spacing w:before="307"/>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DEFINITIONS</w:t>
      </w:r>
    </w:p>
    <w:p xmlns:wp14="http://schemas.microsoft.com/office/word/2010/wordml" w:rsidP="56D65C3E" wp14:paraId="4471BBFF" wp14:textId="74C985D1">
      <w:pPr>
        <w:pStyle w:val="ListParagraph"/>
        <w:widowControl w:val="0"/>
        <w:numPr>
          <w:ilvl w:val="0"/>
          <w:numId w:val="68"/>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Active Records: Electronic or paper records and information that are presently in use or are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immediately</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accessible to users.</w:t>
      </w:r>
    </w:p>
    <w:p xmlns:wp14="http://schemas.microsoft.com/office/word/2010/wordml" w:rsidP="56D65C3E" wp14:paraId="17DC32DD" wp14:textId="1A7D3E8B">
      <w:pPr>
        <w:pStyle w:val="ListParagraph"/>
        <w:widowControl w:val="0"/>
        <w:numPr>
          <w:ilvl w:val="0"/>
          <w:numId w:val="68"/>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Archived Records: Electronic or paper records and information that are not directly accessible to users, but which are maintained long term and accessible with some effort.</w:t>
      </w:r>
    </w:p>
    <w:p xmlns:wp14="http://schemas.microsoft.com/office/word/2010/wordml" w:rsidP="56D65C3E" wp14:paraId="426BE22C" wp14:textId="459457C1">
      <w:pPr>
        <w:pStyle w:val="ListParagraph"/>
        <w:widowControl w:val="0"/>
        <w:numPr>
          <w:ilvl w:val="0"/>
          <w:numId w:val="68"/>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Closed Records: Electronic or paper records and information that are not presently in use due to an individual's termination or transfer from the agency.</w:t>
      </w:r>
    </w:p>
    <w:p xmlns:wp14="http://schemas.microsoft.com/office/word/2010/wordml" w:rsidP="56D65C3E" wp14:paraId="595B1B33" wp14:textId="2126B80D">
      <w:pPr>
        <w:widowControl w:val="0"/>
        <w:ind w:left="108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702EB48D" wp14:textId="35C5D9A3">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OWNERSHIP OF RECORDS</w:t>
      </w:r>
    </w:p>
    <w:p xmlns:wp14="http://schemas.microsoft.com/office/word/2010/wordml" w:rsidP="56D65C3E" wp14:paraId="06CF0C83" wp14:textId="620A58B3">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All records, including those that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confidential information which is generated within the agency and in connection with the performance of any function of the agency, are the property of the agency.</w:t>
      </w:r>
    </w:p>
    <w:p xmlns:wp14="http://schemas.microsoft.com/office/word/2010/wordml" w:rsidP="56D65C3E" wp14:paraId="065CEBAD" wp14:textId="4E6E9EFA">
      <w:pPr>
        <w:widowControl w:val="0"/>
        <w:spacing w:before="292"/>
        <w:ind w:right="27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GENERAL PROCEDURES FOR ESTABLISHING A SERVICE RECORD</w:t>
      </w:r>
    </w:p>
    <w:p xmlns:wp14="http://schemas.microsoft.com/office/word/2010/wordml" w:rsidP="56D65C3E" wp14:paraId="785BE8BB" wp14:textId="2FD9D26A">
      <w:pPr>
        <w:widowControl w:val="0"/>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agency shall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maintain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 record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everyone admitted for care. The service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record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documents the nature and course of an individual's progress in treatment. All information developed or received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regarding</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individual during treatment shall be included in the record. The record shall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but not be limited to, the following information:</w:t>
      </w:r>
    </w:p>
    <w:p xmlns:wp14="http://schemas.microsoft.com/office/word/2010/wordml" w:rsidP="56D65C3E" wp14:paraId="2E43401E" wp14:textId="651B7E81">
      <w:pPr>
        <w:pStyle w:val="ListParagraph"/>
        <w:widowControl w:val="0"/>
        <w:numPr>
          <w:ilvl w:val="0"/>
          <w:numId w:val="71"/>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Date of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initial</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contact.</w:t>
      </w:r>
    </w:p>
    <w:p xmlns:wp14="http://schemas.microsoft.com/office/word/2010/wordml" w:rsidP="56D65C3E" wp14:paraId="798F7307" wp14:textId="587233CA">
      <w:pPr>
        <w:pStyle w:val="ListParagraph"/>
        <w:widowControl w:val="0"/>
        <w:numPr>
          <w:ilvl w:val="0"/>
          <w:numId w:val="71"/>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Date of admission</w:t>
      </w:r>
    </w:p>
    <w:p xmlns:wp14="http://schemas.microsoft.com/office/word/2010/wordml" w:rsidP="56D65C3E" wp14:paraId="614E1442" wp14:textId="5CFF82DD">
      <w:pPr>
        <w:pStyle w:val="ListParagraph"/>
        <w:widowControl w:val="0"/>
        <w:numPr>
          <w:ilvl w:val="0"/>
          <w:numId w:val="71"/>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Date of discharge </w:t>
      </w:r>
    </w:p>
    <w:p xmlns:wp14="http://schemas.microsoft.com/office/word/2010/wordml" w:rsidP="56D65C3E" wp14:paraId="0EAC980F" wp14:textId="4A75DB60">
      <w:pPr>
        <w:pStyle w:val="ListParagraph"/>
        <w:widowControl w:val="0"/>
        <w:numPr>
          <w:ilvl w:val="0"/>
          <w:numId w:val="71"/>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Service recipient name and date of birth </w:t>
      </w:r>
    </w:p>
    <w:p xmlns:wp14="http://schemas.microsoft.com/office/word/2010/wordml" w:rsidP="56D65C3E" wp14:paraId="269CAEC4" wp14:textId="5D9DED05">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Sex </w:t>
      </w:r>
    </w:p>
    <w:p xmlns:wp14="http://schemas.microsoft.com/office/word/2010/wordml" w:rsidP="56D65C3E" wp14:paraId="2881107F" wp14:textId="56924CDD">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Race or ethnic origin.</w:t>
      </w:r>
    </w:p>
    <w:p xmlns:wp14="http://schemas.microsoft.com/office/word/2010/wordml" w:rsidP="56D65C3E" wp14:paraId="387338F0" wp14:textId="73936624">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Home address.</w:t>
      </w:r>
    </w:p>
    <w:p xmlns:wp14="http://schemas.microsoft.com/office/word/2010/wordml" w:rsidP="56D65C3E" wp14:paraId="4592DA8E" wp14:textId="44D1DE09">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Home/Cell telephone number.</w:t>
      </w:r>
    </w:p>
    <w:p xmlns:wp14="http://schemas.microsoft.com/office/word/2010/wordml" w:rsidP="56D65C3E" wp14:paraId="70D5C41A" wp14:textId="5D90999F">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Living arrangements.</w:t>
      </w:r>
    </w:p>
    <w:p xmlns:wp14="http://schemas.microsoft.com/office/word/2010/wordml" w:rsidP="56D65C3E" wp14:paraId="237AF4BC" wp14:textId="45712B0E">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Source of referral </w:t>
      </w:r>
    </w:p>
    <w:p xmlns:wp14="http://schemas.microsoft.com/office/word/2010/wordml" w:rsidP="56D65C3E" wp14:paraId="583F9447" wp14:textId="43BEAFF9">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Education.</w:t>
      </w:r>
    </w:p>
    <w:p xmlns:wp14="http://schemas.microsoft.com/office/word/2010/wordml" w:rsidP="56D65C3E" wp14:paraId="46FDFB45" wp14:textId="360B1014">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Marital status </w:t>
      </w:r>
    </w:p>
    <w:p xmlns:wp14="http://schemas.microsoft.com/office/word/2010/wordml" w:rsidP="56D65C3E" wp14:paraId="575553B2" wp14:textId="26E3E423">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Name, address, and telephone number of employer or school.</w:t>
      </w:r>
    </w:p>
    <w:p xmlns:wp14="http://schemas.microsoft.com/office/word/2010/wordml" w:rsidP="56D65C3E" wp14:paraId="20CFC081" wp14:textId="7EE8187B">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Allergies</w:t>
      </w:r>
    </w:p>
    <w:p xmlns:wp14="http://schemas.microsoft.com/office/word/2010/wordml" w:rsidP="56D65C3E" wp14:paraId="36814C38" wp14:textId="24702FDF">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Name of guardian and proof of guardianship</w:t>
      </w:r>
    </w:p>
    <w:p xmlns:wp14="http://schemas.microsoft.com/office/word/2010/wordml" w:rsidP="56D65C3E" wp14:paraId="77A8ED7A" wp14:textId="3F256CBB">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Name of professional responsible for care </w:t>
      </w:r>
    </w:p>
    <w:p xmlns:wp14="http://schemas.microsoft.com/office/word/2010/wordml" w:rsidP="56D65C3E" wp14:paraId="3A65394A" wp14:textId="76DA656A">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Primary Care Physician </w:t>
      </w:r>
    </w:p>
    <w:p xmlns:wp14="http://schemas.microsoft.com/office/word/2010/wordml" w:rsidP="56D65C3E" wp14:paraId="17EDC163" wp14:textId="028FC00E">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Diagnosis </w:t>
      </w:r>
    </w:p>
    <w:p xmlns:wp14="http://schemas.microsoft.com/office/word/2010/wordml" w:rsidP="56D65C3E" wp14:paraId="26D43854" wp14:textId="74FE2FEC">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Physician's orders that include medications and dietary, treatment and activity orders, if applicable </w:t>
      </w:r>
    </w:p>
    <w:p xmlns:wp14="http://schemas.microsoft.com/office/word/2010/wordml" w:rsidP="56D65C3E" wp14:paraId="0B48293B" wp14:textId="0BF2B851">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Signed release of information and other documents for protected health information, if applicable </w:t>
      </w:r>
    </w:p>
    <w:p xmlns:wp14="http://schemas.microsoft.com/office/word/2010/wordml" w:rsidP="56D65C3E" wp14:paraId="39D25258" wp14:textId="528E629F">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Assessment of the home, if applicable </w:t>
      </w:r>
    </w:p>
    <w:p xmlns:wp14="http://schemas.microsoft.com/office/word/2010/wordml" w:rsidP="56D65C3E" wp14:paraId="2D83F83F" wp14:textId="03B162C0">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Initial assessment/screening </w:t>
      </w:r>
    </w:p>
    <w:p xmlns:wp14="http://schemas.microsoft.com/office/word/2010/wordml" w:rsidP="56D65C3E" wp14:paraId="37A8C5C1" wp14:textId="37B08107">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Comprehensive assessment, if applicable </w:t>
      </w:r>
    </w:p>
    <w:p xmlns:wp14="http://schemas.microsoft.com/office/word/2010/wordml" w:rsidP="56D65C3E" wp14:paraId="63F44C72" wp14:textId="322C3F1F">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ASAM Level of Care, if applicable</w:t>
      </w:r>
    </w:p>
    <w:p xmlns:wp14="http://schemas.microsoft.com/office/word/2010/wordml" w:rsidP="56D65C3E" wp14:paraId="174AB745" wp14:textId="2F87A41E">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Individual Service Plan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including the crisis plan and transition plan.</w:t>
      </w:r>
    </w:p>
    <w:p xmlns:wp14="http://schemas.microsoft.com/office/word/2010/wordml" w:rsidP="56D65C3E" wp14:paraId="1E3C1F19" wp14:textId="48DFC23B">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Progress notes </w:t>
      </w:r>
    </w:p>
    <w:p xmlns:wp14="http://schemas.microsoft.com/office/word/2010/wordml" w:rsidP="56D65C3E" wp14:paraId="556CD138" wp14:textId="2FE8EEA8">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Referrals/consultations Follow-up reports (e.g., lab work, x-rays, psychological testing), if applicable </w:t>
      </w:r>
    </w:p>
    <w:p xmlns:wp14="http://schemas.microsoft.com/office/word/2010/wordml" w:rsidP="56D65C3E" wp14:paraId="0CE3038E" wp14:textId="57E46395">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Signed notice of receipt of Service Recipient Bill of Rights </w:t>
      </w:r>
    </w:p>
    <w:p xmlns:wp14="http://schemas.microsoft.com/office/word/2010/wordml" w:rsidP="56D65C3E" wp14:paraId="787FBCA8" wp14:textId="739E04D0">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Advance Directives, if applicable, or documentation of education of such</w:t>
      </w:r>
    </w:p>
    <w:p xmlns:wp14="http://schemas.microsoft.com/office/word/2010/wordml" w:rsidP="56D65C3E" wp14:paraId="765886AC" wp14:textId="7CBAC0CE">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Court and/or legal status, including relevant legal documents.</w:t>
      </w:r>
    </w:p>
    <w:p xmlns:wp14="http://schemas.microsoft.com/office/word/2010/wordml" w:rsidP="56D65C3E" wp14:paraId="06AF4B14" wp14:textId="1C757BCF">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Names, addresses, and telephone numbers of others involved with the recipient.</w:t>
      </w:r>
    </w:p>
    <w:p xmlns:wp14="http://schemas.microsoft.com/office/word/2010/wordml" w:rsidP="56D65C3E" wp14:paraId="3709CC04" wp14:textId="7803B3AF">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Treatment consent</w:t>
      </w:r>
    </w:p>
    <w:p xmlns:wp14="http://schemas.microsoft.com/office/word/2010/wordml" w:rsidP="56D65C3E" wp14:paraId="4A151A8A" wp14:textId="362B4B93">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Receipt of Service Recipient Handbook</w:t>
      </w:r>
    </w:p>
    <w:p xmlns:wp14="http://schemas.microsoft.com/office/word/2010/wordml" w:rsidP="56D65C3E" wp14:paraId="1888CEC2" wp14:textId="095D765B">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Receipt of Grievance Procedure</w:t>
      </w:r>
    </w:p>
    <w:p xmlns:wp14="http://schemas.microsoft.com/office/word/2010/wordml" w:rsidP="56D65C3E" wp14:paraId="5D1B1752" wp14:textId="3C981345">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Receipt of Service Recipient Rights information</w:t>
      </w:r>
    </w:p>
    <w:p xmlns:wp14="http://schemas.microsoft.com/office/word/2010/wordml" w:rsidP="56D65C3E" wp14:paraId="6D1D1218" wp14:textId="5B121F23">
      <w:pPr>
        <w:pStyle w:val="ListParagraph"/>
        <w:widowControl w:val="0"/>
        <w:numPr>
          <w:ilvl w:val="0"/>
          <w:numId w:val="75"/>
        </w:numPr>
        <w:ind w:right="255"/>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Receipt of Agency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Confidentiality  policy</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education</w:t>
      </w:r>
    </w:p>
    <w:p xmlns:wp14="http://schemas.microsoft.com/office/word/2010/wordml" w:rsidP="56D65C3E" wp14:paraId="15D5C8FF" wp14:textId="71956375">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Discharge / Aftercare Plan.</w:t>
      </w:r>
    </w:p>
    <w:p xmlns:wp14="http://schemas.microsoft.com/office/word/2010/wordml" w:rsidP="56D65C3E" wp14:paraId="6B83B836" wp14:textId="3205B0BB">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Copies of all pertinent correspondence.</w:t>
      </w:r>
    </w:p>
    <w:p xmlns:wp14="http://schemas.microsoft.com/office/word/2010/wordml" w:rsidP="56D65C3E" wp14:paraId="517E533F" wp14:textId="33666732">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Emergency information which shall include: the name,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address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and telephone number of the person to be contacted in case of sudden illness or accident:  the name,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address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and telephone number of the recipient’s preferred physician; signed consent from the service recipient or legally responsible person to seek emergency care. </w:t>
      </w:r>
    </w:p>
    <w:p xmlns:wp14="http://schemas.microsoft.com/office/word/2010/wordml" w:rsidP="56D65C3E" wp14:paraId="4EDAF7EB" wp14:textId="754BFA17">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If the agency is aware that a recipient has been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adjudicated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incompetent a statement to this effect must be noted and the court appointed guardian or conservator named.</w:t>
      </w:r>
    </w:p>
    <w:p xmlns:wp14="http://schemas.microsoft.com/office/word/2010/wordml" w:rsidP="56D65C3E" wp14:paraId="42915CB7" wp14:textId="0630F067">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 description of any current treatment or medication necessary for the treatment of any serious or life-threatening medical condition or known allergies. This will include contact information for the treating physician.</w:t>
      </w:r>
    </w:p>
    <w:p xmlns:wp14="http://schemas.microsoft.com/office/word/2010/wordml" w:rsidP="56D65C3E" wp14:paraId="351341CC" wp14:textId="513DBA1F">
      <w:pPr>
        <w:pStyle w:val="ListParagraph"/>
        <w:numPr>
          <w:ilvl w:val="0"/>
          <w:numId w:val="7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If the agency has a sliding fee scale, verification of the service recipient’s financial information must be on file. If the service recipient is a minor, verification of the minor's parent's financial information must be on file. </w:t>
      </w:r>
    </w:p>
    <w:p xmlns:wp14="http://schemas.microsoft.com/office/word/2010/wordml" w:rsidP="56D65C3E" wp14:paraId="634D1E18" wp14:textId="250A00E4">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6DB41B72" wp14:textId="21C7619E">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138FF89A" wp14:textId="04361B6A">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14523823" wp14:textId="3D3B821E">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ACCESSIBILITY OF RECORDS TO AUTHORIZED PERSONS</w:t>
      </w:r>
    </w:p>
    <w:p xmlns:wp14="http://schemas.microsoft.com/office/word/2010/wordml" w:rsidP="56D65C3E" wp14:paraId="72F32AE3" wp14:textId="68A06043">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en-US"/>
        </w:rPr>
        <w:t>Paper Hard Copy Records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agency shall ensure that records are accessible to authorized employees, contracted professionals, and auditors. Authorized employees, contracted professionals, and auditors shall be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provided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access to paper records during business hours. Prior to removal of records, all authorized employees, contracted professionals, and auditors must sign out the service records by logging the following information on the Service Record Checkout Log:</w:t>
      </w:r>
    </w:p>
    <w:p xmlns:wp14="http://schemas.microsoft.com/office/word/2010/wordml" w:rsidP="56D65C3E" wp14:paraId="042A4A0C" wp14:textId="2CBCADDD">
      <w:pPr>
        <w:pStyle w:val="ListParagraph"/>
        <w:widowControl w:val="0"/>
        <w:numPr>
          <w:ilvl w:val="0"/>
          <w:numId w:val="11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Employee or contracted professional's name.</w:t>
      </w:r>
    </w:p>
    <w:p xmlns:wp14="http://schemas.microsoft.com/office/word/2010/wordml" w:rsidP="56D65C3E" wp14:paraId="7041ACBF" wp14:textId="19683F91">
      <w:pPr>
        <w:pStyle w:val="ListParagraph"/>
        <w:widowControl w:val="0"/>
        <w:numPr>
          <w:ilvl w:val="0"/>
          <w:numId w:val="11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Name on service record.</w:t>
      </w:r>
    </w:p>
    <w:p xmlns:wp14="http://schemas.microsoft.com/office/word/2010/wordml" w:rsidP="56D65C3E" wp14:paraId="1A5FFF38" wp14:textId="10921A98">
      <w:pPr>
        <w:pStyle w:val="ListParagraph"/>
        <w:widowControl w:val="0"/>
        <w:numPr>
          <w:ilvl w:val="0"/>
          <w:numId w:val="11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Record number.</w:t>
      </w:r>
    </w:p>
    <w:p xmlns:wp14="http://schemas.microsoft.com/office/word/2010/wordml" w:rsidP="56D65C3E" wp14:paraId="1FED11D4" wp14:textId="0D25AAFC">
      <w:pPr>
        <w:pStyle w:val="ListParagraph"/>
        <w:widowControl w:val="0"/>
        <w:numPr>
          <w:ilvl w:val="0"/>
          <w:numId w:val="11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Date and time records were checked out.</w:t>
      </w:r>
    </w:p>
    <w:p xmlns:wp14="http://schemas.microsoft.com/office/word/2010/wordml" w:rsidP="56D65C3E" wp14:paraId="273710AD" wp14:textId="616269B0">
      <w:pPr>
        <w:pStyle w:val="ListParagraph"/>
        <w:widowControl w:val="0"/>
        <w:numPr>
          <w:ilvl w:val="0"/>
          <w:numId w:val="11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Purpose for access to record; and</w:t>
      </w:r>
    </w:p>
    <w:p xmlns:wp14="http://schemas.microsoft.com/office/word/2010/wordml" w:rsidP="56D65C3E" wp14:paraId="1CC26D76" wp14:textId="4FC752C2">
      <w:pPr>
        <w:pStyle w:val="ListParagraph"/>
        <w:widowControl w:val="0"/>
        <w:numPr>
          <w:ilvl w:val="0"/>
          <w:numId w:val="11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Signature</w:t>
      </w:r>
    </w:p>
    <w:p xmlns:wp14="http://schemas.microsoft.com/office/word/2010/wordml" w:rsidP="56D65C3E" wp14:paraId="5B5EE603" wp14:textId="54DB4191">
      <w:pPr>
        <w:widowControl w:val="0"/>
        <w:spacing w:before="307"/>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When the authorized employee, contracted professional or auditor returns the record, the service records personnel must initial the Service Record Checkout Log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indicating</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receipt of the service record. All service records are to be returned an hour prior to the close of business each day if checked out. These records shall be reviewed for completeness by the service records personnel and filed.</w:t>
      </w:r>
    </w:p>
    <w:p xmlns:wp14="http://schemas.microsoft.com/office/word/2010/wordml" w:rsidP="56D65C3E" wp14:paraId="53692B7E" wp14:textId="3087C9FB">
      <w:pPr>
        <w:widowControl w:val="0"/>
        <w:spacing w:before="307"/>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en-US"/>
        </w:rPr>
        <w:t>Electronic Medical Records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Electronic Records will be accessible 24/7/365 via secure encrypted password protected website portal access to staff granted access to the electronic medical record by system administrator. Documentation in client’s service records must be completed on </w:t>
      </w: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the same day of service delivery</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w:t>
      </w:r>
    </w:p>
    <w:p xmlns:wp14="http://schemas.microsoft.com/office/word/2010/wordml" w:rsidP="56D65C3E" wp14:paraId="170E99B9" wp14:textId="09736EBB">
      <w:pPr>
        <w:widowControl w:val="0"/>
        <w:spacing w:before="307"/>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Auditors will be granted access to the electronic medical record during business hours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agency reserves the right to require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an agency</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staff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be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present to offer technical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assistance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to auditors to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locate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and access pertinent medical records, as electronic medical records are complex and can be difficult to navigate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agency reserves the right to print out records requested by auditors in lieu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of granting</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access to the electronic medical record.</w:t>
      </w:r>
    </w:p>
    <w:p xmlns:wp14="http://schemas.microsoft.com/office/word/2010/wordml" w:rsidP="56D65C3E" wp14:paraId="5CB85906" wp14:textId="2C005F04">
      <w:pPr>
        <w:keepNext w:val="1"/>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593A23A0" wp14:textId="378309D2">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318DC25A" wp14:textId="39629AD0">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COPYING RECORDS</w:t>
      </w:r>
    </w:p>
    <w:p xmlns:wp14="http://schemas.microsoft.com/office/word/2010/wordml" w:rsidP="56D65C3E" wp14:paraId="53B25B71" wp14:textId="51031C6D">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agency will not charge for the reproduction of an individual's service record.</w:t>
      </w:r>
    </w:p>
    <w:p xmlns:wp14="http://schemas.microsoft.com/office/word/2010/wordml" w:rsidP="56D65C3E" wp14:paraId="2D93F012" wp14:textId="283AD97F">
      <w:pPr>
        <w:widowControl w:val="0"/>
        <w:spacing w:before="307"/>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SECURITY MEASURES, DISCLOSURE OF INFORMATION AND TRANSPORTING RECORDS</w:t>
      </w:r>
    </w:p>
    <w:p xmlns:wp14="http://schemas.microsoft.com/office/word/2010/wordml" w:rsidP="56D65C3E" wp14:paraId="5F8110DA" wp14:textId="56066557">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en-US"/>
        </w:rPr>
        <w:t>Paper Hard Copy Records</w:t>
      </w:r>
    </w:p>
    <w:p xmlns:wp14="http://schemas.microsoft.com/office/word/2010/wordml" w:rsidP="56D65C3E" wp14:paraId="7D2DE158" wp14:textId="30159C42">
      <w:pPr>
        <w:pStyle w:val="ListParagraph"/>
        <w:widowControl w:val="0"/>
        <w:numPr>
          <w:ilvl w:val="0"/>
          <w:numId w:val="11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Only authorized individuals are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permitted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to access service records for treatment and administrative purposes to safeguard records against loss, tampering, defacement or use by unauthorized persons.</w:t>
      </w:r>
    </w:p>
    <w:p xmlns:wp14="http://schemas.microsoft.com/office/word/2010/wordml" w:rsidP="56D65C3E" wp14:paraId="10C61764" wp14:textId="37AB488A">
      <w:pPr>
        <w:pStyle w:val="ListParagraph"/>
        <w:widowControl w:val="0"/>
        <w:numPr>
          <w:ilvl w:val="0"/>
          <w:numId w:val="11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All paper service records shall be filed, secured, and retrieved by service records personnel.</w:t>
      </w:r>
    </w:p>
    <w:p xmlns:wp14="http://schemas.microsoft.com/office/word/2010/wordml" w:rsidP="56D65C3E" wp14:paraId="6D199362" wp14:textId="71AD0E05">
      <w:pPr>
        <w:pStyle w:val="ListParagraph"/>
        <w:widowControl w:val="0"/>
        <w:numPr>
          <w:ilvl w:val="0"/>
          <w:numId w:val="11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paper record room shall be secured by locks at any time service records personnel are unable to remain in the immediate area to protect the security of PHI.</w:t>
      </w:r>
    </w:p>
    <w:p xmlns:wp14="http://schemas.microsoft.com/office/word/2010/wordml" w:rsidP="56D65C3E" wp14:paraId="710E26A6" wp14:textId="39FBBB50">
      <w:pPr>
        <w:pStyle w:val="ListParagraph"/>
        <w:widowControl w:val="0"/>
        <w:numPr>
          <w:ilvl w:val="0"/>
          <w:numId w:val="11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Only service record personnel and designated supervisory personnel shall have access to keys to the paper records room.</w:t>
      </w:r>
    </w:p>
    <w:p xmlns:wp14="http://schemas.microsoft.com/office/word/2010/wordml" w:rsidP="56D65C3E" wp14:paraId="56357D78" wp14:textId="1535D2B2">
      <w:pPr>
        <w:pStyle w:val="ListParagraph"/>
        <w:widowControl w:val="0"/>
        <w:numPr>
          <w:ilvl w:val="0"/>
          <w:numId w:val="11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 designated employee shall be available and known to all direct care employees and contracted professionals to access an individual's record after hours in the event of an emergency.</w:t>
      </w:r>
    </w:p>
    <w:p xmlns:wp14="http://schemas.microsoft.com/office/word/2010/wordml" w:rsidP="56D65C3E" wp14:paraId="5B32A828" wp14:textId="3A4FA356">
      <w:pPr>
        <w:pStyle w:val="ListParagraph"/>
        <w:widowControl w:val="0"/>
        <w:numPr>
          <w:ilvl w:val="0"/>
          <w:numId w:val="11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Service records shall not be left unattended in any place accessible to unauthorized persons.</w:t>
      </w:r>
    </w:p>
    <w:p xmlns:wp14="http://schemas.microsoft.com/office/word/2010/wordml" w:rsidP="56D65C3E" wp14:paraId="32CC8EF3" wp14:textId="52BD8DAE">
      <w:pPr>
        <w:widowControl w:val="0"/>
        <w:ind w:left="36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6EE2493F" wp14:textId="6638E098">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en-US"/>
        </w:rPr>
        <w:t>Electronic Medical Records</w:t>
      </w:r>
    </w:p>
    <w:p xmlns:wp14="http://schemas.microsoft.com/office/word/2010/wordml" w:rsidP="56D65C3E" wp14:paraId="4422D67C" wp14:textId="1F6888B5">
      <w:pPr>
        <w:pStyle w:val="ListParagraph"/>
        <w:numPr>
          <w:ilvl w:val="0"/>
          <w:numId w:val="125"/>
        </w:numPr>
        <w:ind w:left="72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EMR will meet prevailing state and federal requirements for the security of PHI. </w:t>
      </w:r>
    </w:p>
    <w:p xmlns:wp14="http://schemas.microsoft.com/office/word/2010/wordml" w:rsidP="56D65C3E" wp14:paraId="5C12174C" wp14:textId="60BCF24A">
      <w:pPr>
        <w:pStyle w:val="ListParagraph"/>
        <w:numPr>
          <w:ilvl w:val="0"/>
          <w:numId w:val="125"/>
        </w:numPr>
        <w:ind w:left="72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CEO shall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designate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user permissions for access to the electronic medical record (EMR) that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designates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staff as having direct service, administrative, or superuser access and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maintain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 list of such. </w:t>
      </w:r>
    </w:p>
    <w:p xmlns:wp14="http://schemas.microsoft.com/office/word/2010/wordml" w:rsidP="56D65C3E" wp14:paraId="407F6E05" wp14:textId="0EF02993">
      <w:pPr>
        <w:pStyle w:val="ListParagraph"/>
        <w:numPr>
          <w:ilvl w:val="1"/>
          <w:numId w:val="12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Direct service staff shall have written and read access to only the records of persons served on his/her caseload.</w:t>
      </w:r>
    </w:p>
    <w:p xmlns:wp14="http://schemas.microsoft.com/office/word/2010/wordml" w:rsidP="56D65C3E" wp14:paraId="10D16A3B" wp14:textId="7FC5D34B">
      <w:pPr>
        <w:pStyle w:val="ListParagraph"/>
        <w:numPr>
          <w:ilvl w:val="1"/>
          <w:numId w:val="12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Administrative staff will have read access to all records. </w:t>
      </w:r>
    </w:p>
    <w:p xmlns:wp14="http://schemas.microsoft.com/office/word/2010/wordml" w:rsidP="56D65C3E" wp14:paraId="7E955B5E" wp14:textId="4126787F">
      <w:pPr>
        <w:pStyle w:val="ListParagraph"/>
        <w:numPr>
          <w:ilvl w:val="1"/>
          <w:numId w:val="125"/>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Superuser staff shall have read and write access to all records and user and password administration.</w:t>
      </w:r>
    </w:p>
    <w:p xmlns:wp14="http://schemas.microsoft.com/office/word/2010/wordml" w:rsidP="56D65C3E" wp14:paraId="6AA045D2" wp14:textId="73CA2D69">
      <w:pPr>
        <w:pStyle w:val="ListParagraph"/>
        <w:numPr>
          <w:ilvl w:val="0"/>
          <w:numId w:val="125"/>
        </w:numPr>
        <w:ind w:left="72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Each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staff</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will be assigned a unique password and be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required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to sign a statement that acknowledges their responsibility and accountability for use of the electronic signature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staff may not delegate another individual to use their password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Failure to follow this policy will result in disciplinary action up to termination.</w:t>
      </w:r>
    </w:p>
    <w:p xmlns:wp14="http://schemas.microsoft.com/office/word/2010/wordml" w:rsidP="56D65C3E" wp14:paraId="6B00EF53" wp14:textId="50BABA49">
      <w:pPr>
        <w:pStyle w:val="ListParagraph"/>
        <w:numPr>
          <w:ilvl w:val="0"/>
          <w:numId w:val="125"/>
        </w:numPr>
        <w:ind w:left="72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Each staff who documents in the record will create an electronic signature for use in the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EMR</w:t>
      </w:r>
    </w:p>
    <w:p xmlns:wp14="http://schemas.microsoft.com/office/word/2010/wordml" w:rsidP="56D65C3E" wp14:paraId="73689F04" wp14:textId="653C42D8">
      <w:pPr>
        <w:pStyle w:val="ListParagraph"/>
        <w:numPr>
          <w:ilvl w:val="0"/>
          <w:numId w:val="125"/>
        </w:numPr>
        <w:ind w:left="72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EMR will create a permanent audit trail of who viewed,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modified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entered, or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deleted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data. </w:t>
      </w:r>
    </w:p>
    <w:p xmlns:wp14="http://schemas.microsoft.com/office/word/2010/wordml" w:rsidP="56D65C3E" wp14:paraId="138679E7" wp14:textId="6678E16F">
      <w:pPr>
        <w:pStyle w:val="ListParagraph"/>
        <w:numPr>
          <w:ilvl w:val="0"/>
          <w:numId w:val="125"/>
        </w:numPr>
        <w:ind w:left="72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EMR shall be backed-up in real time in an off-site storage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facility</w:t>
      </w:r>
    </w:p>
    <w:p xmlns:wp14="http://schemas.microsoft.com/office/word/2010/wordml" w:rsidP="56D65C3E" wp14:paraId="3BF2CC4D" wp14:textId="3B7D501C">
      <w:pPr>
        <w:keepNext w:val="1"/>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31FE7678" wp14:textId="79C4217C">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5CA548C5" wp14:textId="59C737A8">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TRANSPORTING PAPER RECORDS</w:t>
      </w:r>
    </w:p>
    <w:p xmlns:wp14="http://schemas.microsoft.com/office/word/2010/wordml" w:rsidP="56D65C3E" wp14:paraId="288BDEBD" wp14:textId="2E5D80F9">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agency shall ensure that paper records are transported in a safe and confidential manner. Service records shall be transported between agency sites by individuals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designated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by agency management. When original paper service records or copies are removed from the agency's premises, efforts shall be made to ensure that the records and/or copies are packaged safely and securely. When service records are transported by motor vehicle, service records shall be secured in a locked carrying case and shall be placed in a locked compartment (e.g., locked trunk). </w:t>
      </w:r>
    </w:p>
    <w:p xmlns:wp14="http://schemas.microsoft.com/office/word/2010/wordml" w:rsidP="56D65C3E" wp14:paraId="1AC61615" wp14:textId="4672A587">
      <w:pPr>
        <w:widowControl w:val="0"/>
        <w:spacing w:before="307"/>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Original individual records may be removed from agency premises only under the following conditions:</w:t>
      </w:r>
    </w:p>
    <w:p xmlns:wp14="http://schemas.microsoft.com/office/word/2010/wordml" w:rsidP="56D65C3E" wp14:paraId="02A1A2E6" wp14:textId="6AB51A1F">
      <w:pPr>
        <w:pStyle w:val="ListParagraph"/>
        <w:widowControl w:val="0"/>
        <w:numPr>
          <w:ilvl w:val="0"/>
          <w:numId w:val="134"/>
        </w:numPr>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 accordance with</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 subpoena to produce documents or objects, or when individual records are needed for district court hearings.</w:t>
      </w:r>
    </w:p>
    <w:p xmlns:wp14="http://schemas.microsoft.com/office/word/2010/wordml" w:rsidP="56D65C3E" wp14:paraId="11AD1D08" wp14:textId="568639DC">
      <w:pPr>
        <w:pStyle w:val="ListParagraph"/>
        <w:widowControl w:val="0"/>
        <w:numPr>
          <w:ilvl w:val="0"/>
          <w:numId w:val="134"/>
        </w:numPr>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Whenever service records are needed for treatment/habilitation or audit purposes, records may be transported between area facilities.</w:t>
      </w:r>
    </w:p>
    <w:p xmlns:wp14="http://schemas.microsoft.com/office/word/2010/wordml" w:rsidP="56D65C3E" wp14:paraId="670F9C07" wp14:textId="6C13284E">
      <w:pPr>
        <w:pStyle w:val="ListParagraph"/>
        <w:widowControl w:val="0"/>
        <w:numPr>
          <w:ilvl w:val="0"/>
          <w:numId w:val="134"/>
        </w:numPr>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In situations where the facility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determines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it is not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feasible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or practical to copy the individual record or portions thereof, individual records may be securely transported to a local health care provider,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provided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record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remains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in the custody of a delegated agency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representative;</w:t>
      </w:r>
    </w:p>
    <w:p xmlns:wp14="http://schemas.microsoft.com/office/word/2010/wordml" w:rsidP="56D65C3E" wp14:paraId="262C9590" wp14:textId="0F06C94F">
      <w:pPr>
        <w:pStyle w:val="ListParagraph"/>
        <w:widowControl w:val="0"/>
        <w:numPr>
          <w:ilvl w:val="0"/>
          <w:numId w:val="134"/>
        </w:numPr>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If an individual expires at an agency facility and an autopsy is to be conducted, the record may be transported to the agency wherein the autopsy will be performed,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provided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agency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indicates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an understanding of the requirements governing confidentiality by signing a statement of understanding and compliance.</w:t>
      </w:r>
    </w:p>
    <w:p xmlns:wp14="http://schemas.microsoft.com/office/word/2010/wordml" w:rsidP="56D65C3E" wp14:paraId="4175DB48" wp14:textId="37CDEC09">
      <w:pPr>
        <w:pStyle w:val="ListParagraph"/>
        <w:widowControl w:val="0"/>
        <w:numPr>
          <w:ilvl w:val="0"/>
          <w:numId w:val="134"/>
        </w:numPr>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designated individual must check out the record(s) according to the service record checkout process and secure the record(s) in a locked carrying case and be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provided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 key.</w:t>
      </w:r>
    </w:p>
    <w:p xmlns:wp14="http://schemas.microsoft.com/office/word/2010/wordml" w:rsidP="56D65C3E" wp14:paraId="49A3A0D7" wp14:textId="1DD29EC2">
      <w:pPr>
        <w:pStyle w:val="ListParagraph"/>
        <w:widowControl w:val="0"/>
        <w:numPr>
          <w:ilvl w:val="0"/>
          <w:numId w:val="134"/>
        </w:numPr>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designated individual shall secure the carrying case in a locked compartment in the vehicle for transport.</w:t>
      </w:r>
    </w:p>
    <w:p xmlns:wp14="http://schemas.microsoft.com/office/word/2010/wordml" w:rsidP="56D65C3E" wp14:paraId="3C69CA32" wp14:textId="276E0733">
      <w:pPr>
        <w:pStyle w:val="ListParagraph"/>
        <w:widowControl w:val="0"/>
        <w:numPr>
          <w:ilvl w:val="0"/>
          <w:numId w:val="134"/>
        </w:numPr>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When the record(s) are returned, the Medical Records Coordinator shall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indicate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date of return on the Service Record Checkout Log.</w:t>
      </w:r>
    </w:p>
    <w:p xmlns:wp14="http://schemas.microsoft.com/office/word/2010/wordml" w:rsidP="56D65C3E" wp14:paraId="3605D5AC" wp14:textId="3E255C9C">
      <w:pPr>
        <w:widowControl w:val="0"/>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1C393DBF" wp14:textId="258EE22F">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CREATING SERVICE RECORDS</w:t>
      </w:r>
    </w:p>
    <w:p xmlns:wp14="http://schemas.microsoft.com/office/word/2010/wordml" w:rsidP="56D65C3E" wp14:paraId="2E8B571D" wp14:textId="6ADA2860">
      <w:pPr>
        <w:pStyle w:val="ListParagraph"/>
        <w:widowControl w:val="0"/>
        <w:numPr>
          <w:ilvl w:val="0"/>
          <w:numId w:val="141"/>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Service records shall be created in a systematic manner for quality assurance purposes.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To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maintain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uniform individual records that protect the integrity of demographic, financial, and PHI, all records shall be assembled according to the identified guidelines.</w:t>
      </w:r>
    </w:p>
    <w:p xmlns:wp14="http://schemas.microsoft.com/office/word/2010/wordml" w:rsidP="56D65C3E" wp14:paraId="300611DD" wp14:textId="186E11D1">
      <w:pPr>
        <w:pStyle w:val="ListParagraph"/>
        <w:widowControl w:val="0"/>
        <w:numPr>
          <w:ilvl w:val="0"/>
          <w:numId w:val="141"/>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persons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served shall have a record number which will be applicable only to that person. The record number shall be used to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identify</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service record of the person served and shall be uniform throughout all services and dates of service provision.</w:t>
      </w:r>
    </w:p>
    <w:p xmlns:wp14="http://schemas.microsoft.com/office/word/2010/wordml" w:rsidP="56D65C3E" wp14:paraId="02804436" wp14:textId="06783BB4">
      <w:pPr>
        <w:pStyle w:val="ListParagraph"/>
        <w:widowControl w:val="0"/>
        <w:numPr>
          <w:ilvl w:val="0"/>
          <w:numId w:val="141"/>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All documentation and entries in the service record must be identified with the individual's full name and their record number. Since single pages may be photocopied, faxed, or imaged and separated from the whole, each page of a double-sided or multi-page form must be marked with both the individual's full name and their record number.</w:t>
      </w:r>
    </w:p>
    <w:p xmlns:wp14="http://schemas.microsoft.com/office/word/2010/wordml" w:rsidP="56D65C3E" wp14:paraId="3EA857BA" wp14:textId="0EFCE296">
      <w:pPr>
        <w:pStyle w:val="ListParagraph"/>
        <w:widowControl w:val="0"/>
        <w:numPr>
          <w:ilvl w:val="0"/>
          <w:numId w:val="141"/>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assembly of the service record shall be initiated upon admission to services and/or programs.</w:t>
      </w:r>
    </w:p>
    <w:p xmlns:wp14="http://schemas.microsoft.com/office/word/2010/wordml" w:rsidP="56D65C3E" wp14:paraId="61166A92" wp14:textId="235315C5">
      <w:pPr>
        <w:pStyle w:val="ListParagraph"/>
        <w:widowControl w:val="0"/>
        <w:numPr>
          <w:ilvl w:val="0"/>
          <w:numId w:val="141"/>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Service records personnel shall obtain a record number for the individual being served.</w:t>
      </w:r>
    </w:p>
    <w:p xmlns:wp14="http://schemas.microsoft.com/office/word/2010/wordml" w:rsidP="56D65C3E" wp14:paraId="4EAEDD9C" wp14:textId="38F844FA">
      <w:pPr>
        <w:pStyle w:val="ListParagraph"/>
        <w:widowControl w:val="0"/>
        <w:numPr>
          <w:ilvl w:val="0"/>
          <w:numId w:val="141"/>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Once the original binder has been created, the service records personnel shall compile the necessary intake and assessment information and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insert</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into the original binder. This documentation shall be obtained by service records personnel from the individual who completes initial intake paperwork.</w:t>
      </w:r>
    </w:p>
    <w:p xmlns:wp14="http://schemas.microsoft.com/office/word/2010/wordml" w:rsidP="56D65C3E" wp14:paraId="4DFC1A85" wp14:textId="501CEB9A">
      <w:pPr>
        <w:pStyle w:val="ListParagraph"/>
        <w:widowControl w:val="0"/>
        <w:numPr>
          <w:ilvl w:val="0"/>
          <w:numId w:val="147"/>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Medical Records Coordinator shall complete a Service Record Review Form to ensure that all required documentation has been received from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initial</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intake. If deficiencies are noted, the service records personnel shall notify the individual that completed the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initial</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intake and the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appropriate Supervisor</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w:t>
      </w:r>
    </w:p>
    <w:p xmlns:wp14="http://schemas.microsoft.com/office/word/2010/wordml" w:rsidP="56D65C3E" wp14:paraId="6A72591A" wp14:textId="7A705C15">
      <w:pPr>
        <w:pStyle w:val="ListParagraph"/>
        <w:widowControl w:val="0"/>
        <w:numPr>
          <w:ilvl w:val="0"/>
          <w:numId w:val="147"/>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Service records personnel shall complete a Service Record Index outlining the order of all documentation in the record; the Service Record Index shall also require individual demographic information to be listed, which shall be completed by service records personnel.</w:t>
      </w:r>
    </w:p>
    <w:p xmlns:wp14="http://schemas.microsoft.com/office/word/2010/wordml" w:rsidP="56D65C3E" wp14:paraId="7AB3FABA" wp14:textId="5673C28A">
      <w:pPr>
        <w:pStyle w:val="ListParagraph"/>
        <w:widowControl w:val="0"/>
        <w:numPr>
          <w:ilvl w:val="0"/>
          <w:numId w:val="147"/>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Service records personnel shall enter the identifying information of the person served into the Master Index File. The Master Index File may be an Excel spreadsheet that lists the individual's name, social security number, record number, Medicaid number, date of birth, legal guardian or authorized representative, gender, race, marital status, address, phone number, request for services date, disposition, admission date, assessment date, service plan date,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diagnosis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and discharge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date.</w:t>
      </w:r>
      <w:r w:rsidRPr="56D65C3E">
        <w:rPr>
          <w:rFonts w:ascii="Arial" w:hAnsi="Arial" w:eastAsia="Arial" w:cs="Arial"/>
          <w:b w:val="0"/>
          <w:bCs w:val="0"/>
          <w:i w:val="0"/>
          <w:iCs w:val="0"/>
          <w:caps w:val="0"/>
          <w:smallCaps w:val="0"/>
          <w:noProof w:val="0"/>
          <w:color w:val="000000" w:themeColor="text1" w:themeTint="FF" w:themeShade="FF"/>
          <w:sz w:val="24"/>
          <w:szCs w:val="24"/>
          <w:lang w:val="en-US"/>
        </w:rPr>
        <w:br w:type="page"/>
      </w:r>
    </w:p>
    <w:p xmlns:wp14="http://schemas.microsoft.com/office/word/2010/wordml" w:rsidP="56D65C3E" wp14:paraId="512377F0" wp14:textId="0080B1C4">
      <w:pPr>
        <w:pStyle w:val="ListParagraph"/>
        <w:widowControl w:val="0"/>
        <w:numPr>
          <w:ilvl w:val="0"/>
          <w:numId w:val="147"/>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original binder shall be stored in a locked file cabinet and accessible only to authorized individuals.</w:t>
      </w:r>
    </w:p>
    <w:p xmlns:wp14="http://schemas.microsoft.com/office/word/2010/wordml" w:rsidP="56D65C3E" wp14:paraId="230E6D9D" wp14:textId="22E6DCF9">
      <w:pPr>
        <w:pStyle w:val="ListParagraph"/>
        <w:widowControl w:val="0"/>
        <w:numPr>
          <w:ilvl w:val="0"/>
          <w:numId w:val="147"/>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service record shall be filed according to the individual's record number.</w:t>
      </w:r>
    </w:p>
    <w:p xmlns:wp14="http://schemas.microsoft.com/office/word/2010/wordml" w:rsidP="56D65C3E" wp14:paraId="28569A59" wp14:textId="097141F4">
      <w:pPr>
        <w:widowControl w:val="0"/>
        <w:ind w:left="36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If any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portion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of a service recipient’s record is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maintained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in an Electronic Medical Record (EMR), all above requirements apply but procedures may be adapted to work congruently with the EMR software.</w:t>
      </w:r>
    </w:p>
    <w:p xmlns:wp14="http://schemas.microsoft.com/office/word/2010/wordml" w:rsidP="56D65C3E" wp14:paraId="6BF58616" wp14:textId="764F85FB">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372CF5F8" wp14:textId="74CAA0B6">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PURGING PAPER HARD COPY SERVICE RECORDS</w:t>
      </w:r>
    </w:p>
    <w:p xmlns:wp14="http://schemas.microsoft.com/office/word/2010/wordml" w:rsidP="56D65C3E" wp14:paraId="6320CF27" wp14:textId="40C02EBE">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Due to the frequency of service provision and the length of an individual's participation in the program, it may be necessary to purge an individual's service record due to limited space in their client file. If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additional</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space is needed, the service records personnel shall purge an individual's client file that has become too large to easily manage or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locate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information.</w:t>
      </w:r>
    </w:p>
    <w:p xmlns:wp14="http://schemas.microsoft.com/office/word/2010/wordml" w:rsidP="56D65C3E" wp14:paraId="21F9AE68" wp14:textId="52DC9241">
      <w:pPr>
        <w:pStyle w:val="ListParagraph"/>
        <w:widowControl w:val="0"/>
        <w:numPr>
          <w:ilvl w:val="0"/>
          <w:numId w:val="152"/>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Information that is purged or removed from the client file shall be maintained in a secure file folder.</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file folder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containing</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purged information should be labeled as Volume I.</w:t>
      </w:r>
    </w:p>
    <w:p xmlns:wp14="http://schemas.microsoft.com/office/word/2010/wordml" w:rsidP="56D65C3E" wp14:paraId="5B5E23ED" wp14:textId="076E7184">
      <w:pPr>
        <w:pStyle w:val="ListParagraph"/>
        <w:widowControl w:val="0"/>
        <w:numPr>
          <w:ilvl w:val="0"/>
          <w:numId w:val="152"/>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service records personnel should document on the front of the original binder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indicating</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that the record has been purged with the date.</w:t>
      </w:r>
    </w:p>
    <w:p xmlns:wp14="http://schemas.microsoft.com/office/word/2010/wordml" w:rsidP="56D65C3E" wp14:paraId="4D631383" wp14:textId="1EA128CC">
      <w:pPr>
        <w:pStyle w:val="ListParagraph"/>
        <w:widowControl w:val="0"/>
        <w:numPr>
          <w:ilvl w:val="0"/>
          <w:numId w:val="152"/>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original binder should then be labeled as Volume II. It should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most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recent information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w:t>
      </w:r>
    </w:p>
    <w:p xmlns:wp14="http://schemas.microsoft.com/office/word/2010/wordml" w:rsidP="56D65C3E" wp14:paraId="02670548" wp14:textId="30A837DA">
      <w:pPr>
        <w:pStyle w:val="ListParagraph"/>
        <w:widowControl w:val="0"/>
        <w:numPr>
          <w:ilvl w:val="0"/>
          <w:numId w:val="152"/>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All current PHI should be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retained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in the binder and should be used as the working file until the individual is discharged.</w:t>
      </w:r>
    </w:p>
    <w:p xmlns:wp14="http://schemas.microsoft.com/office/word/2010/wordml" w:rsidP="56D65C3E" wp14:paraId="76CBF098" wp14:textId="379CCC43">
      <w:pPr>
        <w:widowControl w:val="0"/>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020535A6" wp14:textId="5A8F892F">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REQUEST TO REVIEW SERVICE RECORD</w:t>
      </w:r>
    </w:p>
    <w:p xmlns:wp14="http://schemas.microsoft.com/office/word/2010/wordml" w:rsidP="56D65C3E" wp14:paraId="43A9F3F7" wp14:textId="538C9BEA">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An agency supervisor shall always be available to explain and protect the record when an individual, or their legal guardian or authorized representative, requests to review his/her record.</w:t>
      </w:r>
    </w:p>
    <w:p xmlns:wp14="http://schemas.microsoft.com/office/word/2010/wordml" w:rsidP="56D65C3E" wp14:paraId="7E85DE27" wp14:textId="582E785D">
      <w:pPr>
        <w:pStyle w:val="ListParagraph"/>
        <w:widowControl w:val="0"/>
        <w:numPr>
          <w:ilvl w:val="0"/>
          <w:numId w:val="156"/>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When an individual, or their legal guardian or authorized representative, requests to review the record of the person served, it shall be referred to the Program Director.</w:t>
      </w:r>
    </w:p>
    <w:p xmlns:wp14="http://schemas.microsoft.com/office/word/2010/wordml" w:rsidP="56D65C3E" wp14:paraId="5715BD25" wp14:textId="00AB3757">
      <w:pPr>
        <w:pStyle w:val="ListParagraph"/>
        <w:widowControl w:val="0"/>
        <w:numPr>
          <w:ilvl w:val="0"/>
          <w:numId w:val="156"/>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Program Director shall make every effort to answer any questions to the satisfaction of the person served and/or legally responsible person.</w:t>
      </w:r>
    </w:p>
    <w:p xmlns:wp14="http://schemas.microsoft.com/office/word/2010/wordml" w:rsidP="56D65C3E" wp14:paraId="5CB49244" wp14:textId="0739BFF4">
      <w:pPr>
        <w:pStyle w:val="ListParagraph"/>
        <w:widowControl w:val="0"/>
        <w:numPr>
          <w:ilvl w:val="0"/>
          <w:numId w:val="156"/>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Program Director shall document such reviews in the individual's record.</w:t>
      </w:r>
    </w:p>
    <w:p xmlns:wp14="http://schemas.microsoft.com/office/word/2010/wordml" w:rsidP="56D65C3E" wp14:paraId="082566A0" wp14:textId="5103D86F">
      <w:pPr>
        <w:widowControl w:val="0"/>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06FCD2F1" wp14:textId="36AA2E30">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SERVICE RECORD ALTERATIONS</w:t>
      </w:r>
    </w:p>
    <w:p xmlns:wp14="http://schemas.microsoft.com/office/word/2010/wordml" w:rsidP="56D65C3E" wp14:paraId="0CF5FD26" wp14:textId="077779E7">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Individuals served by the agency or an individual's legally responsible person may contest the accuracy, completeness, or relevancy of information in the service record and may request alterations of such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information</w:t>
      </w:r>
    </w:p>
    <w:p xmlns:wp14="http://schemas.microsoft.com/office/word/2010/wordml" w:rsidP="56D65C3E" wp14:paraId="2BC3E79E" wp14:textId="454944C6">
      <w:pPr>
        <w:pStyle w:val="ListParagraph"/>
        <w:widowControl w:val="0"/>
        <w:numPr>
          <w:ilvl w:val="0"/>
          <w:numId w:val="15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original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portion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of the written record cannot be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deleted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but alterations can be made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 accordance with</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following guidelines:</w:t>
      </w:r>
    </w:p>
    <w:p xmlns:wp14="http://schemas.microsoft.com/office/word/2010/wordml" w:rsidP="56D65C3E" wp14:paraId="4A22C5EC" wp14:textId="22C73122">
      <w:pPr>
        <w:pStyle w:val="ListParagraph"/>
        <w:widowControl w:val="0"/>
        <w:numPr>
          <w:ilvl w:val="0"/>
          <w:numId w:val="15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Whenever an employee concurs that such alteration is justified, they shall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identify</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contested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portion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of the record and allow the insertion of the alteration as an addendum to the contested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portion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of the individual's record; however, the original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portion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of the written record may not be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deleted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or</w:t>
      </w:r>
    </w:p>
    <w:p xmlns:wp14="http://schemas.microsoft.com/office/word/2010/wordml" w:rsidP="56D65C3E" wp14:paraId="31B75387" wp14:textId="4C05B086">
      <w:pPr>
        <w:pStyle w:val="ListParagraph"/>
        <w:widowControl w:val="0"/>
        <w:numPr>
          <w:ilvl w:val="0"/>
          <w:numId w:val="15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Whenever an employee does not concur that such alteration is justified, they shall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identify</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contested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portion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of the record and allow a statement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relative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to the contested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portion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to be added to the individual's record which shall be recorded on a separate form and not on the original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portion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of the record which is being contested. Such statements shall be made a permanent part of the individual's record and shall be released or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disclosed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along with the contested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portion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of the record.</w:t>
      </w:r>
    </w:p>
    <w:p xmlns:wp14="http://schemas.microsoft.com/office/word/2010/wordml" w:rsidP="56D65C3E" wp14:paraId="3648ECFB" wp14:textId="4C9EB6A1">
      <w:pPr>
        <w:pStyle w:val="ListParagraph"/>
        <w:widowControl w:val="0"/>
        <w:numPr>
          <w:ilvl w:val="0"/>
          <w:numId w:val="15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All alterations must be dated and signed by the individuals involved to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indicate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date that the alteration was made.</w:t>
      </w:r>
    </w:p>
    <w:p xmlns:wp14="http://schemas.microsoft.com/office/word/2010/wordml" w:rsidP="56D65C3E" wp14:paraId="2174487A" wp14:textId="041EF3AB">
      <w:pPr>
        <w:widowControl w:val="0"/>
        <w:ind w:left="72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4DBCBFB4" wp14:textId="265F37C4">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REFERRAL FILES</w:t>
      </w:r>
    </w:p>
    <w:p xmlns:wp14="http://schemas.microsoft.com/office/word/2010/wordml" w:rsidP="56D65C3E" wp14:paraId="085D87CF" wp14:textId="2F29BFCA">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There may be circumstances when an individual was referred for services, but was not formally admitted for services, and a formal service record was not created. These referral files, which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pre admission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forms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are to be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maintained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in a separate secure location within the service records room. All procedures and protocols referencing access to service records also apply to these referral files.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Referral files shall be retained for a minimum of three (3) years.</w:t>
      </w:r>
    </w:p>
    <w:p xmlns:wp14="http://schemas.microsoft.com/office/word/2010/wordml" w:rsidP="56D65C3E" wp14:paraId="0B12A23C" wp14:textId="54395B47">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5E192050" wp14:textId="5E0BEA44">
      <w:p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ARCHIVING RECORDS</w:t>
      </w:r>
    </w:p>
    <w:p xmlns:wp14="http://schemas.microsoft.com/office/word/2010/wordml" w:rsidP="56D65C3E" wp14:paraId="5FE80B0C" wp14:textId="2B26D10E">
      <w:pP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26B655E9" wp14:textId="42E14E69">
      <w:p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en-US"/>
        </w:rPr>
        <w:t>Paper Hard Copy Records-</w:t>
      </w:r>
    </w:p>
    <w:p xmlns:wp14="http://schemas.microsoft.com/office/word/2010/wordml" w:rsidP="56D65C3E" wp14:paraId="188F8FB7" wp14:textId="2B7BA0AE">
      <w:pPr>
        <w:pStyle w:val="ListParagraph"/>
        <w:numPr>
          <w:ilvl w:val="0"/>
          <w:numId w:val="163"/>
        </w:num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following procedure will be used when archiving records due to the discharge of a person served or the closing of the agency:</w:t>
      </w:r>
    </w:p>
    <w:p xmlns:wp14="http://schemas.microsoft.com/office/word/2010/wordml" w:rsidP="56D65C3E" wp14:paraId="18B62D52" wp14:textId="6B83D4E1">
      <w:pPr>
        <w:pStyle w:val="ListParagraph"/>
        <w:numPr>
          <w:ilvl w:val="0"/>
          <w:numId w:val="164"/>
        </w:numPr>
        <w:ind w:left="1170" w:hanging="27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File all documents taken from the service record in original binder or in a manila envelope labeled with name, date of birth, and record number. If more than 1 binder or envelope is used write in the right top part of the binder or envelope 1 of 2, 2 of 2, etc.</w:t>
      </w:r>
    </w:p>
    <w:p xmlns:wp14="http://schemas.microsoft.com/office/word/2010/wordml" w:rsidP="56D65C3E" wp14:paraId="6987D0A8" wp14:textId="2DED8E2A">
      <w:pPr>
        <w:pStyle w:val="ListParagraph"/>
        <w:numPr>
          <w:ilvl w:val="0"/>
          <w:numId w:val="164"/>
        </w:numPr>
        <w:ind w:left="1170" w:hanging="27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File all envelopes (in alphabetical order) in a covered box and store them in a HIPAA compliant environment.</w:t>
      </w:r>
    </w:p>
    <w:p xmlns:wp14="http://schemas.microsoft.com/office/word/2010/wordml" w:rsidP="56D65C3E" wp14:paraId="0A7853A9" wp14:textId="4579B13A">
      <w:pPr>
        <w:pStyle w:val="ListParagraph"/>
        <w:numPr>
          <w:ilvl w:val="0"/>
          <w:numId w:val="166"/>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Record the name of the individual(s), as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well</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record and insurance number on the front of the storage box.</w:t>
      </w:r>
    </w:p>
    <w:p xmlns:wp14="http://schemas.microsoft.com/office/word/2010/wordml" w:rsidP="56D65C3E" wp14:paraId="553CF368" wp14:textId="053EB418">
      <w:pPr>
        <w:pStyle w:val="ListParagraph"/>
        <w:widowControl w:val="0"/>
        <w:numPr>
          <w:ilvl w:val="0"/>
          <w:numId w:val="166"/>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Label the box with a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number</w:t>
      </w:r>
    </w:p>
    <w:p xmlns:wp14="http://schemas.microsoft.com/office/word/2010/wordml" w:rsidP="56D65C3E" wp14:paraId="4086BA0E" wp14:textId="1F145F5D">
      <w:pPr>
        <w:pStyle w:val="ListParagraph"/>
        <w:widowControl w:val="0"/>
        <w:numPr>
          <w:ilvl w:val="0"/>
          <w:numId w:val="166"/>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Medical Records Coordinator will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maintain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an electronic Records Retention Log that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identifies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which numbered box records are in.</w:t>
      </w:r>
    </w:p>
    <w:p xmlns:wp14="http://schemas.microsoft.com/office/word/2010/wordml" w:rsidP="56D65C3E" wp14:paraId="124C8119" wp14:textId="0FD0871B">
      <w:pPr>
        <w:pStyle w:val="ListParagraph"/>
        <w:widowControl w:val="0"/>
        <w:numPr>
          <w:ilvl w:val="0"/>
          <w:numId w:val="166"/>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Paper records may be scanned and electronically archived. </w:t>
      </w:r>
    </w:p>
    <w:p xmlns:wp14="http://schemas.microsoft.com/office/word/2010/wordml" w:rsidP="56D65C3E" wp14:paraId="62C8E7A5" wp14:textId="47D8EF22">
      <w:pPr>
        <w:widowControl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55FDBD6F" wp14:textId="552B49C0">
      <w:pPr>
        <w:widowControl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47FE375F" wp14:textId="6B72F882">
      <w:pPr>
        <w:widowControl w:val="0"/>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en-US"/>
        </w:rPr>
        <w:t xml:space="preserve">Electronic Medical Records </w:t>
      </w:r>
    </w:p>
    <w:p xmlns:wp14="http://schemas.microsoft.com/office/word/2010/wordml" w:rsidP="56D65C3E" wp14:paraId="083536C4" wp14:textId="77B6297B">
      <w:pPr>
        <w:pStyle w:val="ListParagraph"/>
        <w:widowControl w:val="0"/>
        <w:numPr>
          <w:ilvl w:val="0"/>
          <w:numId w:val="170"/>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Records may be scanned and stored electronically in an external hard drive. One copy will be secured in the corporate office. One copy shall be placed in a safety deposit box</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If scanned, the original records may be destroyed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6D65C3E" wp14:paraId="5284D7F8" wp14:textId="35FFB76C">
      <w:pPr>
        <w:widowControl w:val="0"/>
        <w:ind w:left="360"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0D3A5302" wp14:textId="61C88B54">
      <w:pPr>
        <w:widowControl w:val="0"/>
        <w:ind w:left="360" w:right="25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DESTRUCTION OF RECORDS</w:t>
      </w:r>
    </w:p>
    <w:p xmlns:wp14="http://schemas.microsoft.com/office/word/2010/wordml" w:rsidP="56D65C3E" wp14:paraId="74E87D5D" wp14:textId="26B5248C">
      <w:pPr>
        <w:widowControl w:val="0"/>
        <w:ind w:left="360" w:right="25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490B2343" wp14:textId="03744AD4">
      <w:pPr>
        <w:pStyle w:val="ListParagraph"/>
        <w:widowControl w:val="0"/>
        <w:numPr>
          <w:ilvl w:val="0"/>
          <w:numId w:val="171"/>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agency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retains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all service records for at least seven (7) years or as required by federal or state law from the date of the individual's discharge from services. Exceptions include when the service records have been involved in current or current legal proceedings, have recently been subpoenaed, or have been recently requested for a regulatory audit.</w:t>
      </w:r>
    </w:p>
    <w:p xmlns:wp14="http://schemas.microsoft.com/office/word/2010/wordml" w:rsidP="56D65C3E" wp14:paraId="51DEBF9B" wp14:textId="6A1DD110">
      <w:pPr>
        <w:pStyle w:val="ListParagraph"/>
        <w:widowControl w:val="0"/>
        <w:numPr>
          <w:ilvl w:val="0"/>
          <w:numId w:val="171"/>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agency shall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maintain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documentation of all destroyed records to include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name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of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individual</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date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record was destroyed, and method of destruction.</w:t>
      </w:r>
    </w:p>
    <w:p xmlns:wp14="http://schemas.microsoft.com/office/word/2010/wordml" w:rsidP="56D65C3E" wp14:paraId="6B77AED8" wp14:textId="0A6F53DD">
      <w:pPr>
        <w:pStyle w:val="ListParagraph"/>
        <w:widowControl w:val="0"/>
        <w:numPr>
          <w:ilvl w:val="0"/>
          <w:numId w:val="171"/>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The agency shall permanently keep a record of all individuals served including their name, social security number, date of birth, DSM diagnosis code(s), dates of service provision and the name and address of their legal guardian, if applicable, in the Master Index File. All service records and PHI shall be destroyed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 accordance with</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federal and state laws and agency guidelines for retention and destruction as follows:</w:t>
      </w:r>
    </w:p>
    <w:p xmlns:wp14="http://schemas.microsoft.com/office/word/2010/wordml" w:rsidP="56D65C3E" wp14:paraId="01AF1853" wp14:textId="7AE6887F">
      <w:pPr>
        <w:pStyle w:val="ListParagraph"/>
        <w:widowControl w:val="0"/>
        <w:numPr>
          <w:ilvl w:val="0"/>
          <w:numId w:val="174"/>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All records involved in any investigation, litigation, or audit shall not be destroyed until legal counsel has confirmed that no further legal reason exists for retention of the record, and the statutory required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timeframe</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for retention has passed.</w:t>
      </w:r>
    </w:p>
    <w:p xmlns:wp14="http://schemas.microsoft.com/office/word/2010/wordml" w:rsidP="56D65C3E" wp14:paraId="3842E0AF" wp14:textId="2533B445">
      <w:pPr>
        <w:pStyle w:val="ListParagraph"/>
        <w:widowControl w:val="0"/>
        <w:numPr>
          <w:ilvl w:val="0"/>
          <w:numId w:val="174"/>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In the event a legal proceeding is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initiated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by or against the agency, employees shall be notified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immediately</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by the Executive Director/ CEO to stop the destruction of files.</w:t>
      </w:r>
    </w:p>
    <w:p xmlns:wp14="http://schemas.microsoft.com/office/word/2010/wordml" w:rsidP="56D65C3E" wp14:paraId="4876BDBF" wp14:textId="56CE4546">
      <w:pPr>
        <w:pStyle w:val="ListParagraph"/>
        <w:widowControl w:val="0"/>
        <w:numPr>
          <w:ilvl w:val="0"/>
          <w:numId w:val="174"/>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Prior to the destruction of records, the following information shall be gathered from the record and permanently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maintained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for all persons served in the Master Index File:</w:t>
      </w:r>
    </w:p>
    <w:p xmlns:wp14="http://schemas.microsoft.com/office/word/2010/wordml" w:rsidP="56D65C3E" wp14:paraId="2EC7B39F" wp14:textId="46615E32">
      <w:pPr>
        <w:pStyle w:val="ListParagraph"/>
        <w:widowControl w:val="0"/>
        <w:numPr>
          <w:ilvl w:val="1"/>
          <w:numId w:val="174"/>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Individual's name</w:t>
      </w:r>
    </w:p>
    <w:p xmlns:wp14="http://schemas.microsoft.com/office/word/2010/wordml" w:rsidP="56D65C3E" wp14:paraId="7AFA9851" wp14:textId="26650E0E">
      <w:pPr>
        <w:pStyle w:val="ListParagraph"/>
        <w:widowControl w:val="0"/>
        <w:numPr>
          <w:ilvl w:val="1"/>
          <w:numId w:val="174"/>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Social security number</w:t>
      </w:r>
    </w:p>
    <w:p xmlns:wp14="http://schemas.microsoft.com/office/word/2010/wordml" w:rsidP="56D65C3E" wp14:paraId="3827054A" wp14:textId="7A8E45F4">
      <w:pPr>
        <w:pStyle w:val="ListParagraph"/>
        <w:widowControl w:val="0"/>
        <w:numPr>
          <w:ilvl w:val="1"/>
          <w:numId w:val="17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Date of birth</w:t>
      </w:r>
    </w:p>
    <w:p xmlns:wp14="http://schemas.microsoft.com/office/word/2010/wordml" w:rsidP="56D65C3E" wp14:paraId="3D4FF126" wp14:textId="75B99680">
      <w:pPr>
        <w:pStyle w:val="ListParagraph"/>
        <w:widowControl w:val="0"/>
        <w:numPr>
          <w:ilvl w:val="1"/>
          <w:numId w:val="17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Dates of admission and discharge</w:t>
      </w:r>
    </w:p>
    <w:p xmlns:wp14="http://schemas.microsoft.com/office/word/2010/wordml" w:rsidP="56D65C3E" wp14:paraId="59C4FD5B" wp14:textId="129AC4A9">
      <w:pPr>
        <w:pStyle w:val="ListParagraph"/>
        <w:widowControl w:val="0"/>
        <w:numPr>
          <w:ilvl w:val="1"/>
          <w:numId w:val="17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Reason for treatment and</w:t>
      </w:r>
    </w:p>
    <w:p xmlns:wp14="http://schemas.microsoft.com/office/word/2010/wordml" w:rsidP="56D65C3E" wp14:paraId="1C5932B7" wp14:textId="1A7A5872">
      <w:pPr>
        <w:pStyle w:val="ListParagraph"/>
        <w:widowControl w:val="0"/>
        <w:numPr>
          <w:ilvl w:val="1"/>
          <w:numId w:val="179"/>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Name and address of legal guardian if any</w:t>
      </w:r>
    </w:p>
    <w:p xmlns:wp14="http://schemas.microsoft.com/office/word/2010/wordml" w:rsidP="56D65C3E" wp14:paraId="6849EA1C" wp14:textId="437A739B">
      <w:pPr>
        <w:pStyle w:val="ListParagraph"/>
        <w:widowControl w:val="0"/>
        <w:numPr>
          <w:ilvl w:val="0"/>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All records shall be destroyed in a manner that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eliminates</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possibility of reconstruction of the information.</w:t>
      </w:r>
    </w:p>
    <w:p xmlns:wp14="http://schemas.microsoft.com/office/word/2010/wordml" w:rsidP="56D65C3E" wp14:paraId="1F5A9906" wp14:textId="79B8813A">
      <w:pPr>
        <w:pStyle w:val="ListParagraph"/>
        <w:widowControl w:val="0"/>
        <w:numPr>
          <w:ilvl w:val="0"/>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Paper records shall be destroyed by one of the following methods: shredding, burning, pulping, or pulverizing.</w:t>
      </w:r>
    </w:p>
    <w:p xmlns:wp14="http://schemas.microsoft.com/office/word/2010/wordml" w:rsidP="56D65C3E" wp14:paraId="41F004C8" wp14:textId="5EEE43BA">
      <w:pPr>
        <w:pStyle w:val="ListParagraph"/>
        <w:widowControl w:val="0"/>
        <w:numPr>
          <w:ilvl w:val="0"/>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Computer files shall be permanently destroyed through reformatting the disc or overwriting the data. Deleting files shall not be utilized as a means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for</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destroying records, as the information remains within the system. In addition, all back-up tapes of records shall be overwritten.</w:t>
      </w:r>
    </w:p>
    <w:p xmlns:wp14="http://schemas.microsoft.com/office/word/2010/wordml" w:rsidP="56D65C3E" wp14:paraId="08E773FE" wp14:textId="7406A30A">
      <w:pPr>
        <w:pStyle w:val="ListParagraph"/>
        <w:widowControl w:val="0"/>
        <w:numPr>
          <w:ilvl w:val="0"/>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Any CD-RW disks that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document imaging that cannot be overwritten shall be destroyed through pulverization.</w:t>
      </w:r>
    </w:p>
    <w:p xmlns:wp14="http://schemas.microsoft.com/office/word/2010/wordml" w:rsidP="56D65C3E" wp14:paraId="140568FD" wp14:textId="1C379432">
      <w:pPr>
        <w:pStyle w:val="ListParagraph"/>
        <w:widowControl w:val="0"/>
        <w:numPr>
          <w:ilvl w:val="0"/>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All activities related to the destruction of records shall be documented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on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designated log. The following information shall be included in the documentation of the destruction:</w:t>
      </w:r>
    </w:p>
    <w:p xmlns:wp14="http://schemas.microsoft.com/office/word/2010/wordml" w:rsidP="56D65C3E" wp14:paraId="5FDB7EEB" wp14:textId="3F6D4477">
      <w:pPr>
        <w:pStyle w:val="ListParagraph"/>
        <w:widowControl w:val="0"/>
        <w:numPr>
          <w:ilvl w:val="1"/>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date of the record destruction</w:t>
      </w:r>
    </w:p>
    <w:p xmlns:wp14="http://schemas.microsoft.com/office/word/2010/wordml" w:rsidP="56D65C3E" wp14:paraId="0F210083" wp14:textId="7F79C62D">
      <w:pPr>
        <w:pStyle w:val="ListParagraph"/>
        <w:widowControl w:val="0"/>
        <w:numPr>
          <w:ilvl w:val="1"/>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method of destruction</w:t>
      </w:r>
    </w:p>
    <w:p xmlns:wp14="http://schemas.microsoft.com/office/word/2010/wordml" w:rsidP="56D65C3E" wp14:paraId="7689D6BA" wp14:textId="29CEB49E">
      <w:pPr>
        <w:pStyle w:val="ListParagraph"/>
        <w:widowControl w:val="0"/>
        <w:numPr>
          <w:ilvl w:val="1"/>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 description of the records that were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destroyed</w:t>
      </w:r>
    </w:p>
    <w:p xmlns:wp14="http://schemas.microsoft.com/office/word/2010/wordml" w:rsidP="56D65C3E" wp14:paraId="0133AC56" wp14:textId="244FAFA6">
      <w:pPr>
        <w:pStyle w:val="ListParagraph"/>
        <w:widowControl w:val="0"/>
        <w:numPr>
          <w:ilvl w:val="1"/>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start and end date of the records</w:t>
      </w:r>
    </w:p>
    <w:p xmlns:wp14="http://schemas.microsoft.com/office/word/2010/wordml" w:rsidP="56D65C3E" wp14:paraId="07D4D60C" wp14:textId="3B7F4D31">
      <w:pPr>
        <w:pStyle w:val="ListParagraph"/>
        <w:widowControl w:val="0"/>
        <w:numPr>
          <w:ilvl w:val="1"/>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signatures of the individual conducting the destruction and of the witness of the action</w:t>
      </w:r>
    </w:p>
    <w:p xmlns:wp14="http://schemas.microsoft.com/office/word/2010/wordml" w:rsidP="56D65C3E" wp14:paraId="1C61AB98" wp14:textId="62B9F459">
      <w:pPr>
        <w:pStyle w:val="ListParagraph"/>
        <w:widowControl w:val="0"/>
        <w:numPr>
          <w:ilvl w:val="0"/>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Any contracted services for the destruction of agency records shall be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provided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according to the following contractual guidelines:</w:t>
      </w:r>
    </w:p>
    <w:p xmlns:wp14="http://schemas.microsoft.com/office/word/2010/wordml" w:rsidP="56D65C3E" wp14:paraId="760C9102" wp14:textId="3C886A30">
      <w:pPr>
        <w:pStyle w:val="ListParagraph"/>
        <w:widowControl w:val="0"/>
        <w:numPr>
          <w:ilvl w:val="1"/>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method of destruction shall be specified.</w:t>
      </w:r>
    </w:p>
    <w:p xmlns:wp14="http://schemas.microsoft.com/office/word/2010/wordml" w:rsidP="56D65C3E" wp14:paraId="0AA33066" wp14:textId="325C33F1">
      <w:pPr>
        <w:pStyle w:val="ListParagraph"/>
        <w:widowControl w:val="0"/>
        <w:numPr>
          <w:ilvl w:val="1"/>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time between the acquisition and destruction of the records shall be specified.</w:t>
      </w:r>
    </w:p>
    <w:p xmlns:wp14="http://schemas.microsoft.com/office/word/2010/wordml" w:rsidP="56D65C3E" wp14:paraId="7921A61C" wp14:textId="63C8698C">
      <w:pPr>
        <w:pStyle w:val="ListParagraph"/>
        <w:widowControl w:val="0"/>
        <w:numPr>
          <w:ilvl w:val="1"/>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Established safeguards to protect the confidentiality of the records shall be described and noted.</w:t>
      </w:r>
    </w:p>
    <w:p xmlns:wp14="http://schemas.microsoft.com/office/word/2010/wordml" w:rsidP="56D65C3E" wp14:paraId="53022DE4" wp14:textId="0EA2D85B">
      <w:pPr>
        <w:pStyle w:val="ListParagraph"/>
        <w:widowControl w:val="0"/>
        <w:numPr>
          <w:ilvl w:val="1"/>
          <w:numId w:val="183"/>
        </w:numPr>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Appropriate insurance coverage shall be maintained and documented by the contractor to protect the agency from loss in the event of an unauthorized disclosure.</w:t>
      </w:r>
    </w:p>
    <w:p xmlns:wp14="http://schemas.microsoft.com/office/word/2010/wordml" w:rsidP="56D65C3E" wp14:paraId="027B2F85" wp14:textId="6AB1BE4D">
      <w:pPr>
        <w:widowControl w:val="0"/>
        <w:ind w:right="25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1C6F549D" wp14:textId="2539F203">
      <w:pPr>
        <w:keepNext w:val="1"/>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6D65C3E" wp14:paraId="425A34F0" wp14:textId="2EDBC6E1">
      <w:pPr>
        <w:keepNext w:val="1"/>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GENERAL DOCUMENTATION PROCEDURES</w:t>
      </w:r>
    </w:p>
    <w:p xmlns:wp14="http://schemas.microsoft.com/office/word/2010/wordml" w:rsidP="56D65C3E" wp14:paraId="0BED77CE" wp14:textId="1E673C1B">
      <w:pPr>
        <w:pStyle w:val="ListParagraph"/>
        <w:widowControl w:val="0"/>
        <w:numPr>
          <w:ilvl w:val="0"/>
          <w:numId w:val="198"/>
        </w:num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Service documentation will be completed consistent with the requirements for the service as set by the authorizing agency-see program descriptions and program specific policy hereinafter incorporated.</w:t>
      </w:r>
    </w:p>
    <w:p xmlns:wp14="http://schemas.microsoft.com/office/word/2010/wordml" w:rsidP="56D65C3E" wp14:paraId="270E01A2" wp14:textId="6D0711A1">
      <w:pPr>
        <w:pStyle w:val="ListParagraph"/>
        <w:widowControl w:val="0"/>
        <w:numPr>
          <w:ilvl w:val="0"/>
          <w:numId w:val="198"/>
        </w:num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Paper documentation is to be filed in reverse chronological order.</w:t>
      </w:r>
    </w:p>
    <w:p xmlns:wp14="http://schemas.microsoft.com/office/word/2010/wordml" w:rsidP="56D65C3E" wp14:paraId="73CA3039" wp14:textId="567DBA85">
      <w:pPr>
        <w:pStyle w:val="ListParagraph"/>
        <w:widowControl w:val="0"/>
        <w:numPr>
          <w:ilvl w:val="0"/>
          <w:numId w:val="198"/>
        </w:num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Service documentation must occur within 24 working hours of the event.</w:t>
      </w:r>
    </w:p>
    <w:p xmlns:wp14="http://schemas.microsoft.com/office/word/2010/wordml" w:rsidP="56D65C3E" wp14:paraId="147E7043" wp14:textId="3500A555">
      <w:pPr>
        <w:pStyle w:val="ListParagraph"/>
        <w:widowControl w:val="0"/>
        <w:numPr>
          <w:ilvl w:val="0"/>
          <w:numId w:val="198"/>
        </w:num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Any corrections for billing and quality management purposes must be made within 7 days of the event.</w:t>
      </w:r>
    </w:p>
    <w:p xmlns:wp14="http://schemas.microsoft.com/office/word/2010/wordml" w:rsidP="56D65C3E" wp14:paraId="78A03CAB" wp14:textId="7E6EA1AA">
      <w:pPr>
        <w:pStyle w:val="ListParagraph"/>
        <w:numPr>
          <w:ilvl w:val="0"/>
          <w:numId w:val="198"/>
        </w:numPr>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The staff supervisor or designee may approve or deny the record documentation in writing prior to submission for billing.</w:t>
      </w:r>
    </w:p>
    <w:p xmlns:wp14="http://schemas.microsoft.com/office/word/2010/wordml" w:rsidP="56D65C3E" wp14:paraId="5AC741A4" wp14:textId="5250C3E7">
      <w:pPr>
        <w:pStyle w:val="ListParagraph"/>
        <w:widowControl w:val="0"/>
        <w:numPr>
          <w:ilvl w:val="0"/>
          <w:numId w:val="198"/>
        </w:num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References on each page must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contain</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the recipient’s name, record number, and Medicaid number/DOB as applicable. </w:t>
      </w:r>
    </w:p>
    <w:p xmlns:wp14="http://schemas.microsoft.com/office/word/2010/wordml" w:rsidP="56D65C3E" wp14:paraId="48F52963" wp14:textId="268E4A89">
      <w:pPr>
        <w:pStyle w:val="ListParagraph"/>
        <w:widowControl w:val="0"/>
        <w:numPr>
          <w:ilvl w:val="0"/>
          <w:numId w:val="198"/>
        </w:num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Adhesive labels may be used</w:t>
      </w: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Forms may not be taped in the record</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w:t>
      </w:r>
      <w:r w:rsidRPr="56D65C3E" w:rsidR="73CCC7DC">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6D65C3E" wp14:paraId="097753EC" wp14:textId="73E724C8">
      <w:pPr>
        <w:pStyle w:val="ListParagraph"/>
        <w:numPr>
          <w:ilvl w:val="0"/>
          <w:numId w:val="198"/>
        </w:num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When corrections are made in the in a non-electronic record, the following procedures are followed:</w:t>
      </w:r>
    </w:p>
    <w:p xmlns:wp14="http://schemas.microsoft.com/office/word/2010/wordml" w:rsidP="56D65C3E" wp14:paraId="75AE4036" wp14:textId="12CE6ED2">
      <w:pPr>
        <w:pStyle w:val="ListParagraph"/>
        <w:numPr>
          <w:ilvl w:val="1"/>
          <w:numId w:val="198"/>
        </w:num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Corrections are made by the individual who recorded the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entry</w:t>
      </w:r>
    </w:p>
    <w:p xmlns:wp14="http://schemas.microsoft.com/office/word/2010/wordml" w:rsidP="56D65C3E" wp14:paraId="1A7F65F2" wp14:textId="31C940B1">
      <w:pPr>
        <w:pStyle w:val="ListParagraph"/>
        <w:numPr>
          <w:ilvl w:val="1"/>
          <w:numId w:val="198"/>
        </w:num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 xml:space="preserve">One single thin line is drawn through the error or inaccurate entry, making certain the original entry is still </w:t>
      </w:r>
      <w:r w:rsidRPr="56D65C3E" w:rsidR="73CCC7DC">
        <w:rPr>
          <w:rFonts w:ascii="Arial" w:hAnsi="Arial" w:eastAsia="Arial" w:cs="Arial"/>
          <w:b w:val="0"/>
          <w:bCs w:val="0"/>
          <w:i w:val="0"/>
          <w:iCs w:val="0"/>
          <w:caps w:val="0"/>
          <w:smallCaps w:val="0"/>
          <w:noProof w:val="0"/>
          <w:color w:val="000000" w:themeColor="text1" w:themeTint="FF" w:themeShade="FF"/>
          <w:sz w:val="24"/>
          <w:szCs w:val="24"/>
          <w:lang w:val="en-US"/>
        </w:rPr>
        <w:t>legible</w:t>
      </w:r>
    </w:p>
    <w:p xmlns:wp14="http://schemas.microsoft.com/office/word/2010/wordml" w:rsidP="56D65C3E" wp14:paraId="2C078E63" wp14:textId="6F4B2DC3">
      <w:pPr>
        <w:pStyle w:val="Normal"/>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headerReference w:type="default" r:id="R0f10824c8f5f4a66"/>
      <w:footerReference w:type="default" r:id="Rf22d074da0084c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83AA34E" w:rsidTr="383AA34E" w14:paraId="1796D03C">
      <w:trPr>
        <w:trHeight w:val="300"/>
      </w:trPr>
      <w:tc>
        <w:tcPr>
          <w:tcW w:w="3120" w:type="dxa"/>
          <w:tcMar/>
        </w:tcPr>
        <w:p w:rsidR="383AA34E" w:rsidP="383AA34E" w:rsidRDefault="383AA34E" w14:paraId="5380A1A6" w14:textId="2BA7FAE0">
          <w:pPr>
            <w:pStyle w:val="Header"/>
            <w:bidi w:val="0"/>
            <w:ind w:left="-115"/>
            <w:jc w:val="left"/>
          </w:pPr>
        </w:p>
      </w:tc>
      <w:tc>
        <w:tcPr>
          <w:tcW w:w="3120" w:type="dxa"/>
          <w:tcMar/>
        </w:tcPr>
        <w:p w:rsidR="383AA34E" w:rsidP="383AA34E" w:rsidRDefault="383AA34E" w14:paraId="29D32CFD" w14:textId="198AB99A">
          <w:pPr>
            <w:pStyle w:val="Header"/>
            <w:bidi w:val="0"/>
            <w:jc w:val="center"/>
          </w:pPr>
        </w:p>
      </w:tc>
      <w:tc>
        <w:tcPr>
          <w:tcW w:w="3120" w:type="dxa"/>
          <w:tcMar/>
        </w:tcPr>
        <w:p w:rsidR="383AA34E" w:rsidP="383AA34E" w:rsidRDefault="383AA34E" w14:paraId="199E9DCC" w14:textId="3B3F3B8F">
          <w:pPr>
            <w:pStyle w:val="Header"/>
            <w:bidi w:val="0"/>
            <w:ind w:right="-115"/>
            <w:jc w:val="right"/>
          </w:pPr>
        </w:p>
      </w:tc>
    </w:tr>
  </w:tbl>
  <w:p w:rsidR="383AA34E" w:rsidP="383AA34E" w:rsidRDefault="383AA34E" w14:paraId="178A65AC" w14:textId="24EEBA9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83AA34E" w:rsidTr="383AA34E" w14:paraId="27616543">
      <w:trPr>
        <w:trHeight w:val="300"/>
      </w:trPr>
      <w:tc>
        <w:tcPr>
          <w:tcW w:w="3120" w:type="dxa"/>
          <w:tcMar/>
        </w:tcPr>
        <w:p w:rsidR="383AA34E" w:rsidP="383AA34E" w:rsidRDefault="383AA34E" w14:paraId="259F9257" w14:textId="6BD1026A">
          <w:pPr>
            <w:pStyle w:val="Header"/>
            <w:bidi w:val="0"/>
            <w:ind w:left="-115"/>
            <w:jc w:val="left"/>
          </w:pPr>
          <w:r w:rsidR="383AA34E">
            <w:rPr/>
            <w:t>DO.MRC.CT</w:t>
          </w:r>
        </w:p>
      </w:tc>
      <w:tc>
        <w:tcPr>
          <w:tcW w:w="3120" w:type="dxa"/>
          <w:tcMar/>
        </w:tcPr>
        <w:p w:rsidR="383AA34E" w:rsidP="383AA34E" w:rsidRDefault="383AA34E" w14:paraId="4D793064" w14:textId="3772B012">
          <w:pPr>
            <w:pStyle w:val="Header"/>
            <w:bidi w:val="0"/>
            <w:jc w:val="center"/>
          </w:pPr>
        </w:p>
      </w:tc>
      <w:tc>
        <w:tcPr>
          <w:tcW w:w="3120" w:type="dxa"/>
          <w:tcMar/>
        </w:tcPr>
        <w:p w:rsidR="383AA34E" w:rsidP="383AA34E" w:rsidRDefault="383AA34E" w14:paraId="21220DA3" w14:textId="0027B7CD">
          <w:pPr>
            <w:pStyle w:val="Header"/>
            <w:bidi w:val="0"/>
            <w:ind w:right="-115"/>
            <w:jc w:val="right"/>
          </w:pPr>
        </w:p>
      </w:tc>
    </w:tr>
  </w:tbl>
  <w:p w:rsidR="383AA34E" w:rsidP="383AA34E" w:rsidRDefault="383AA34E" w14:paraId="5537EE0C" w14:textId="1EB25931">
    <w:pPr>
      <w:pStyle w:val="Header"/>
      <w:bidi w:val="0"/>
    </w:pPr>
  </w:p>
</w:hdr>
</file>

<file path=word/numbering.xml><?xml version="1.0" encoding="utf-8"?>
<w:numbering xmlns:w="http://schemas.openxmlformats.org/wordprocessingml/2006/main">
  <w:abstractNum xmlns:w="http://schemas.openxmlformats.org/wordprocessingml/2006/main" w:abstractNumId="213">
    <w:nsid w:val="4b917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66742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49a7e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57cc4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5e054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7bd7e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1b20c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25ae4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d6d3af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341dd01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1ac52e9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5dbc22d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7214a0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770ffa6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3f37440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7ab3b80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6d194c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4fdb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c445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203a9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2456e70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485382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50e92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670b0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3d287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75e07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6f7a43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36be777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b541fb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3f113bf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61f1ae6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5ec70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216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1332f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216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34249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216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55961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216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1b8ec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216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4b435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216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3730a169"/>
    <w:multiLevelType xmlns:w="http://schemas.openxmlformats.org/wordprocessingml/2006/main" w:val="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e1a22c6"/>
    <w:multiLevelType xmlns:w="http://schemas.openxmlformats.org/wordprocessingml/2006/main" w:val="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616a4772"/>
    <w:multiLevelType xmlns:w="http://schemas.openxmlformats.org/wordprocessingml/2006/main" w:val="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27ee825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de7c21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a46efa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faf2e8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df44de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2e6abb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63ea7fe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41294c7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4b327a97"/>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d0bf5f6"/>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6f293b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a2624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748cc5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3bc593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450424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e49835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5a304b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6bee6be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b0ea63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08121d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1fea31c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178319a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78491ba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cd0490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1bf6e16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3aacff9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1c202d5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ddee3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2d60ce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6312a9d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3a33651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ce2395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50e534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e7daedb"/>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447f817f"/>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73670f3"/>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7609a0e"/>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765f8af6"/>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a2486a4"/>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c29b448"/>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52aaa379"/>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838631d"/>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d57de2c"/>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8c3ea2c"/>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cff8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7447a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48e2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1264159a"/>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3dd254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16ec41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7b713a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2435e0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0b0d1a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8f6695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36a3b4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bc03f5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e32250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c89fb4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ddb73d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9f03c2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14ebf6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71940b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3f6a96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41d130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8a5ce4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346b0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bab72a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bd9dc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3a96b8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866a69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1fd165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899e70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199abc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8480dc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82dcdf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6c081a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e6ef1c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33342a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c7b780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a5661f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9a3d84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801f8d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dd9ae4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a6a0b8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0603e8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9efdb5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3c58bb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3d1815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5efaba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0cb9a5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1c1466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5ffee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83a07a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cae6cc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1108c1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84e2ee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13ee5c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e249d5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594f34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ba6e45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75610a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53ad80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8c22c0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0625722"/>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105b483"/>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e840bf2"/>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13bfa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70b5249"/>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58cda24"/>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52c2e1f"/>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8dc7120"/>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b9614c"/>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2025ae3"/>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1dd4451"/>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1071fe4"/>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604eaf7"/>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26221e4"/>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b61f98c"/>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6a75a66"/>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35887e3"/>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24be57f"/>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6eacddc"/>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4d24969"/>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f7ff213"/>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bda4d4c"/>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ef5cf5b"/>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a4d1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b10b70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5d83ce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61d2fdb"/>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a760cd1"/>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043ff97"/>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4957476"/>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a2fa1d8"/>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29086e1"/>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e21232c"/>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181e48c"/>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5d21fa6"/>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47e1611"/>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cf3939"/>
    <w:multiLevelType xmlns:w="http://schemas.openxmlformats.org/wordprocessingml/2006/main" w:val="hybridMultilevel"/>
    <w:lvl xmlns:w="http://schemas.openxmlformats.org/wordprocessingml/2006/main" w:ilvl="0">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d27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df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477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f60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581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d7ca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62ad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2076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2ff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c69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41f2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6d2e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3646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e44e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3583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5fe0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c6b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f2cb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5a5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710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479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aa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bd13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405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128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30b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07e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aec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7b7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c0b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9d4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df0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59f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9B3C95"/>
    <w:rsid w:val="004C7420"/>
    <w:rsid w:val="00EEE037"/>
    <w:rsid w:val="018C0E35"/>
    <w:rsid w:val="0752883B"/>
    <w:rsid w:val="103834B6"/>
    <w:rsid w:val="10E304AB"/>
    <w:rsid w:val="11D22700"/>
    <w:rsid w:val="127AF803"/>
    <w:rsid w:val="139B3C95"/>
    <w:rsid w:val="15B46D57"/>
    <w:rsid w:val="15B46D57"/>
    <w:rsid w:val="16A7763A"/>
    <w:rsid w:val="16FB0499"/>
    <w:rsid w:val="194D09C2"/>
    <w:rsid w:val="19BD5476"/>
    <w:rsid w:val="1BA6D24A"/>
    <w:rsid w:val="1C23AEDB"/>
    <w:rsid w:val="1C23AEDB"/>
    <w:rsid w:val="1D16B7BE"/>
    <w:rsid w:val="1F14B294"/>
    <w:rsid w:val="213E1ACE"/>
    <w:rsid w:val="242F6422"/>
    <w:rsid w:val="25FA34DC"/>
    <w:rsid w:val="26595495"/>
    <w:rsid w:val="2798349A"/>
    <w:rsid w:val="27A96F71"/>
    <w:rsid w:val="27E96114"/>
    <w:rsid w:val="28730555"/>
    <w:rsid w:val="28730555"/>
    <w:rsid w:val="2B52F6B8"/>
    <w:rsid w:val="2DDD908C"/>
    <w:rsid w:val="2ED6395D"/>
    <w:rsid w:val="313F16E0"/>
    <w:rsid w:val="316B62C7"/>
    <w:rsid w:val="325CA34C"/>
    <w:rsid w:val="3371B9D8"/>
    <w:rsid w:val="3379DD83"/>
    <w:rsid w:val="33960E6A"/>
    <w:rsid w:val="380E5628"/>
    <w:rsid w:val="383AA34E"/>
    <w:rsid w:val="39E91F07"/>
    <w:rsid w:val="3AEDE6AC"/>
    <w:rsid w:val="3AFF2183"/>
    <w:rsid w:val="3C833E0A"/>
    <w:rsid w:val="3D07976C"/>
    <w:rsid w:val="3F7B0521"/>
    <w:rsid w:val="42F8F891"/>
    <w:rsid w:val="447BA095"/>
    <w:rsid w:val="460661B7"/>
    <w:rsid w:val="4C8A2685"/>
    <w:rsid w:val="4E117E29"/>
    <w:rsid w:val="4E5C1231"/>
    <w:rsid w:val="50671ABA"/>
    <w:rsid w:val="5114E090"/>
    <w:rsid w:val="51491EEB"/>
    <w:rsid w:val="540BD97D"/>
    <w:rsid w:val="5591890E"/>
    <w:rsid w:val="56D65C3E"/>
    <w:rsid w:val="576A2D57"/>
    <w:rsid w:val="5A1229DA"/>
    <w:rsid w:val="5A41BB06"/>
    <w:rsid w:val="5A8822E2"/>
    <w:rsid w:val="5A9F70DD"/>
    <w:rsid w:val="5B0105E3"/>
    <w:rsid w:val="5CA66F35"/>
    <w:rsid w:val="5D3FE737"/>
    <w:rsid w:val="5F6E71EA"/>
    <w:rsid w:val="60873481"/>
    <w:rsid w:val="60EEB946"/>
    <w:rsid w:val="61DAAB56"/>
    <w:rsid w:val="6204C5D0"/>
    <w:rsid w:val="63E02687"/>
    <w:rsid w:val="642C7613"/>
    <w:rsid w:val="649F1A0D"/>
    <w:rsid w:val="65E443AD"/>
    <w:rsid w:val="67BD0F98"/>
    <w:rsid w:val="6874E074"/>
    <w:rsid w:val="698C2166"/>
    <w:rsid w:val="6C8D90A5"/>
    <w:rsid w:val="6D8D94A4"/>
    <w:rsid w:val="70C53566"/>
    <w:rsid w:val="70CD22EC"/>
    <w:rsid w:val="73CCC7DC"/>
    <w:rsid w:val="73FD9038"/>
    <w:rsid w:val="748A3C60"/>
    <w:rsid w:val="75D4A144"/>
    <w:rsid w:val="769563AB"/>
    <w:rsid w:val="76984299"/>
    <w:rsid w:val="7738DC14"/>
    <w:rsid w:val="778A1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3C95"/>
  <w15:chartTrackingRefBased/>
  <w15:docId w15:val="{72B2561B-8099-4109-B048-B091B9DDF9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er">
    <w:uiPriority w:val="99"/>
    <w:name w:val="header"/>
    <w:basedOn w:val="Normal"/>
    <w:unhideWhenUsed/>
    <w:rsid w:val="383AA34E"/>
    <w:pPr>
      <w:tabs>
        <w:tab w:val="center" w:leader="none" w:pos="4680"/>
        <w:tab w:val="right" w:leader="none" w:pos="9360"/>
      </w:tabs>
      <w:spacing w:after="0" w:line="240" w:lineRule="auto"/>
    </w:pPr>
  </w:style>
  <w:style w:type="paragraph" w:styleId="Footer">
    <w:uiPriority w:val="99"/>
    <w:name w:val="footer"/>
    <w:basedOn w:val="Normal"/>
    <w:unhideWhenUsed/>
    <w:rsid w:val="383AA34E"/>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1dd7ae66f44de7" /><Relationship Type="http://schemas.openxmlformats.org/officeDocument/2006/relationships/header" Target="header.xml" Id="R0f10824c8f5f4a66" /><Relationship Type="http://schemas.openxmlformats.org/officeDocument/2006/relationships/footer" Target="footer.xml" Id="Rf22d074da0084c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2023-07-31T21:08:33.2005870Z</dcterms:created>
  <dcterms:modified xsi:type="dcterms:W3CDTF">2025-02-18T07:00:59.4609323Z</dcterms:modified>
  <dc:creator>Rachael Dols</dc:creator>
  <lastModifiedBy>Hannah Berkowitz</lastModifiedBy>
</coreProperties>
</file>