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19" w:rsidRDefault="00CA46FF" w:rsidP="00CA46FF">
      <w:pPr>
        <w:jc w:val="center"/>
        <w:rPr>
          <w:rFonts w:cs="Times New Roman"/>
          <w:sz w:val="32"/>
          <w:szCs w:val="32"/>
        </w:rPr>
      </w:pPr>
      <w:r w:rsidRPr="00CA46FF">
        <w:rPr>
          <w:rFonts w:cs="Times New Roman"/>
          <w:sz w:val="32"/>
          <w:szCs w:val="32"/>
        </w:rPr>
        <w:t>«</w:t>
      </w:r>
      <w:r>
        <w:rPr>
          <w:rFonts w:cs="Times New Roman"/>
          <w:sz w:val="32"/>
          <w:szCs w:val="32"/>
        </w:rPr>
        <w:t>Система мониторинга и анализа акций</w:t>
      </w:r>
      <w:r w:rsidRPr="00CA46FF">
        <w:rPr>
          <w:rFonts w:cs="Times New Roman"/>
          <w:sz w:val="32"/>
          <w:szCs w:val="32"/>
        </w:rPr>
        <w:t>»</w:t>
      </w:r>
    </w:p>
    <w:p w:rsidR="00CE5600" w:rsidRDefault="00792CB8" w:rsidP="00792CB8">
      <w:pPr>
        <w:pStyle w:val="1"/>
      </w:pPr>
      <w:r>
        <w:t>Наименование и назначение</w:t>
      </w:r>
    </w:p>
    <w:p w:rsidR="00792CB8" w:rsidRDefault="00792CB8" w:rsidP="00792CB8">
      <w:r>
        <w:t xml:space="preserve">Программное </w:t>
      </w:r>
      <w:r w:rsidRPr="00792CB8">
        <w:t>средство</w:t>
      </w:r>
      <w:r>
        <w:t xml:space="preserve"> </w:t>
      </w:r>
      <w:proofErr w:type="spellStart"/>
      <w:r>
        <w:rPr>
          <w:lang w:val="en-US"/>
        </w:rPr>
        <w:t>TradingView</w:t>
      </w:r>
      <w:proofErr w:type="spellEnd"/>
      <w:r w:rsidRPr="00792CB8">
        <w:t>.</w:t>
      </w:r>
      <w:r>
        <w:rPr>
          <w:lang w:val="en-US"/>
        </w:rPr>
        <w:t>exe</w:t>
      </w:r>
      <w:r w:rsidRPr="00792CB8">
        <w:t xml:space="preserve"> </w:t>
      </w:r>
      <w:r>
        <w:t xml:space="preserve">предназначено для сбора и анализа информации об акциях </w:t>
      </w:r>
      <w:r w:rsidRPr="00346297">
        <w:t xml:space="preserve">с </w:t>
      </w:r>
      <w:r>
        <w:t>мировых</w:t>
      </w:r>
      <w:r w:rsidRPr="00346297">
        <w:t xml:space="preserve"> </w:t>
      </w:r>
      <w:r>
        <w:t>фондовых рынков, просмотра биржевых новостей, а также формирования и ведения индивидуальных инвестиционных портфелей.</w:t>
      </w:r>
    </w:p>
    <w:p w:rsidR="00107D6A" w:rsidRDefault="00107D6A" w:rsidP="00107D6A">
      <w:pPr>
        <w:pStyle w:val="1"/>
      </w:pPr>
      <w:r>
        <w:t>Авторы проекты</w:t>
      </w:r>
    </w:p>
    <w:p w:rsidR="00107D6A" w:rsidRDefault="00107D6A" w:rsidP="00107D6A">
      <w:r>
        <w:t>Проект выполнил ученик МАОУ лицея № 131 Смирнов Максим.</w:t>
      </w:r>
    </w:p>
    <w:p w:rsidR="00107D6A" w:rsidRDefault="00107D6A" w:rsidP="00107D6A">
      <w:pPr>
        <w:pStyle w:val="1"/>
      </w:pPr>
      <w:r>
        <w:t>Идея проекта</w:t>
      </w:r>
    </w:p>
    <w:p w:rsidR="00107D6A" w:rsidRDefault="00107D6A" w:rsidP="00107D6A">
      <w:r>
        <w:t>Создание программного продукта для удобного мониторинга рынка акций</w:t>
      </w:r>
      <w:r w:rsidRPr="00107D6A">
        <w:t>,</w:t>
      </w:r>
      <w:r>
        <w:t xml:space="preserve"> формирования индивидуального инвестиционного портфеля и </w:t>
      </w:r>
      <w:r w:rsidR="007201D4">
        <w:t>просмотра биржевых новостей</w:t>
      </w:r>
      <w:r>
        <w:t>.</w:t>
      </w:r>
    </w:p>
    <w:p w:rsidR="007201D4" w:rsidRDefault="007201D4" w:rsidP="007201D4">
      <w:pPr>
        <w:pStyle w:val="1"/>
      </w:pPr>
      <w:r>
        <w:t>Реализация</w:t>
      </w:r>
    </w:p>
    <w:p w:rsidR="007201D4" w:rsidRPr="007201D4" w:rsidRDefault="007201D4" w:rsidP="007201D4">
      <w:r>
        <w:t>Приложение состоит из множества окон, для каждого был создан отдельный класс. В каждом классе описаны методы для взаимодействия пользователя с интерфейсом, а также его дизайн</w:t>
      </w:r>
      <w:r w:rsidRPr="007201D4">
        <w:t>.</w:t>
      </w:r>
    </w:p>
    <w:p w:rsidR="007201D4" w:rsidRDefault="007201D4" w:rsidP="007201D4">
      <w:r>
        <w:t xml:space="preserve">Для получения данных </w:t>
      </w:r>
      <w:r w:rsidRPr="00346297">
        <w:t xml:space="preserve">с </w:t>
      </w:r>
      <w:r>
        <w:t>мировых</w:t>
      </w:r>
      <w:r w:rsidRPr="00346297">
        <w:t xml:space="preserve"> </w:t>
      </w:r>
      <w:r>
        <w:t>фондовых рынков</w:t>
      </w:r>
      <w:r w:rsidR="00466DF1">
        <w:t xml:space="preserve"> были написаны</w:t>
      </w:r>
      <w:r>
        <w:t xml:space="preserve"> </w:t>
      </w:r>
      <w:r w:rsidR="00466DF1">
        <w:t>функции</w:t>
      </w:r>
      <w:r w:rsidR="00466DF1" w:rsidRPr="00466DF1">
        <w:t>,</w:t>
      </w:r>
      <w:r w:rsidR="00466DF1">
        <w:t xml:space="preserve"> </w:t>
      </w:r>
      <w:r w:rsidR="00BE4F6B">
        <w:t>их выполнение сопровождается индикатором (</w:t>
      </w:r>
      <w:r w:rsidR="00BE4F6B">
        <w:rPr>
          <w:lang w:val="en-US"/>
        </w:rPr>
        <w:t>progress</w:t>
      </w:r>
      <w:r w:rsidR="00BE4F6B" w:rsidRPr="00BE4F6B">
        <w:t xml:space="preserve"> </w:t>
      </w:r>
      <w:r w:rsidR="00BE4F6B">
        <w:rPr>
          <w:lang w:val="en-US"/>
        </w:rPr>
        <w:t>bar</w:t>
      </w:r>
      <w:r w:rsidR="00BE4F6B" w:rsidRPr="00BE4F6B">
        <w:t>)</w:t>
      </w:r>
      <w:r w:rsidR="00251F36">
        <w:t xml:space="preserve">. </w:t>
      </w:r>
      <w:r w:rsidR="00466DF1">
        <w:t xml:space="preserve">Эти функции вызываются автоматически через равные промежутки времени (их можно настроить). </w:t>
      </w:r>
      <w:r w:rsidR="00251F36">
        <w:t xml:space="preserve">В качестве источника </w:t>
      </w:r>
      <w:r w:rsidR="00BE4F6B">
        <w:t>информации</w:t>
      </w:r>
      <w:r w:rsidR="00251F36">
        <w:t xml:space="preserve"> был выбран сайт </w:t>
      </w:r>
      <w:hyperlink r:id="rId6" w:history="1">
        <w:proofErr w:type="spellStart"/>
        <w:r w:rsidR="00251F36" w:rsidRPr="00251F36">
          <w:rPr>
            <w:rStyle w:val="a5"/>
            <w:lang w:val="en-US"/>
          </w:rPr>
          <w:t>TradingView</w:t>
        </w:r>
        <w:proofErr w:type="spellEnd"/>
      </w:hyperlink>
      <w:r w:rsidR="00251F36" w:rsidRPr="00466DF1">
        <w:t>.</w:t>
      </w:r>
      <w:r w:rsidR="00BE4F6B">
        <w:t xml:space="preserve"> Из данных, полученных в процессе </w:t>
      </w:r>
      <w:r w:rsidR="00BE4F6B" w:rsidRPr="00BE4F6B">
        <w:t>“</w:t>
      </w:r>
      <w:r w:rsidR="00BE4F6B">
        <w:t>сбора</w:t>
      </w:r>
      <w:r w:rsidR="00BE4F6B" w:rsidRPr="00BE4F6B">
        <w:t>”</w:t>
      </w:r>
      <w:r w:rsidR="00BE4F6B">
        <w:t xml:space="preserve"> </w:t>
      </w:r>
      <w:r w:rsidR="00560B84">
        <w:t xml:space="preserve">формируется </w:t>
      </w:r>
      <w:r w:rsidR="00BE4F6B">
        <w:t xml:space="preserve">несколько таблиц, каждая из которых обладает функцией динамической загрузки, это ускоряет работу интерфейса и уменьшает нагрузку на железо </w:t>
      </w:r>
      <w:r w:rsidR="00560B84" w:rsidRPr="00560B84">
        <w:t>к</w:t>
      </w:r>
      <w:r w:rsidR="00BE4F6B">
        <w:t>омпьютера.</w:t>
      </w:r>
    </w:p>
    <w:p w:rsidR="00466DF1" w:rsidRPr="00466DF1" w:rsidRDefault="00466DF1" w:rsidP="00466DF1">
      <w:r>
        <w:t xml:space="preserve">После регистрации или входа в личный кабинет у пользователя появляется возможность формировать собственный портфель акций данные которого хранятся и управляются СУБД </w:t>
      </w:r>
      <w:hyperlink r:id="rId7" w:history="1">
        <w:proofErr w:type="spellStart"/>
        <w:r w:rsidRPr="00466DF1">
          <w:rPr>
            <w:rStyle w:val="a5"/>
            <w:lang w:val="en-US"/>
          </w:rPr>
          <w:t>PostgressSQL</w:t>
        </w:r>
        <w:proofErr w:type="spellEnd"/>
      </w:hyperlink>
      <w:r>
        <w:t>.</w:t>
      </w:r>
      <w:r w:rsidRPr="00466DF1">
        <w:t xml:space="preserve"> </w:t>
      </w:r>
      <w:r>
        <w:t>Также система предоставляет возможность настроить тему приложения</w:t>
      </w:r>
      <w:r w:rsidR="00BE4F6B">
        <w:t xml:space="preserve"> (это можно сделать в настройках)</w:t>
      </w:r>
    </w:p>
    <w:p w:rsidR="00251F36" w:rsidRPr="00466DF1" w:rsidRDefault="00251F36" w:rsidP="007201D4"/>
    <w:p w:rsidR="00792CB8" w:rsidRDefault="00792CB8" w:rsidP="00792CB8">
      <w:pPr>
        <w:pStyle w:val="1"/>
      </w:pPr>
      <w:r>
        <w:t>Технологии и библиотеки</w:t>
      </w:r>
    </w:p>
    <w:p w:rsidR="00792CB8" w:rsidRDefault="00792CB8" w:rsidP="00792CB8">
      <w:r>
        <w:t>Использовались следующие библиотеки</w:t>
      </w:r>
      <w:r w:rsidR="00560B84" w:rsidRPr="00560B84">
        <w:t xml:space="preserve"> (</w:t>
      </w:r>
      <w:r w:rsidR="00560B84">
        <w:t xml:space="preserve">Полный список есть в файле </w:t>
      </w:r>
      <w:r w:rsidR="00560B84" w:rsidRPr="00560B84">
        <w:t>requirements.txt)</w:t>
      </w:r>
      <w:r w:rsidRPr="00792CB8">
        <w:t>:</w:t>
      </w:r>
    </w:p>
    <w:p w:rsidR="00792CB8" w:rsidRPr="00E14D92" w:rsidRDefault="00792CB8" w:rsidP="00792CB8">
      <w:pPr>
        <w:pStyle w:val="a4"/>
        <w:numPr>
          <w:ilvl w:val="0"/>
          <w:numId w:val="4"/>
        </w:numPr>
        <w:rPr>
          <w:lang w:val="en-US"/>
        </w:rPr>
      </w:pPr>
      <w:r w:rsidRPr="00792CB8">
        <w:rPr>
          <w:lang w:val="en-US"/>
        </w:rPr>
        <w:t>PyQT</w:t>
      </w:r>
      <w:r w:rsidRPr="00E14D92">
        <w:rPr>
          <w:lang w:val="en-US"/>
        </w:rPr>
        <w:t xml:space="preserve">5 </w:t>
      </w:r>
      <w:r w:rsidRPr="00792CB8">
        <w:t>и</w:t>
      </w:r>
      <w:r w:rsidRPr="00E14D92">
        <w:rPr>
          <w:lang w:val="en-US"/>
        </w:rPr>
        <w:t xml:space="preserve"> </w:t>
      </w:r>
      <w:r w:rsidRPr="00792CB8">
        <w:rPr>
          <w:lang w:val="en-US"/>
        </w:rPr>
        <w:t>pyqt</w:t>
      </w:r>
      <w:r w:rsidRPr="00E14D92">
        <w:rPr>
          <w:lang w:val="en-US"/>
        </w:rPr>
        <w:t>5-</w:t>
      </w:r>
      <w:r w:rsidRPr="00792CB8">
        <w:rPr>
          <w:lang w:val="en-US"/>
        </w:rPr>
        <w:t>tools</w:t>
      </w:r>
      <w:r w:rsidRPr="00E14D92">
        <w:rPr>
          <w:lang w:val="en-US"/>
        </w:rPr>
        <w:t>(</w:t>
      </w:r>
      <w:r w:rsidRPr="00792CB8">
        <w:rPr>
          <w:lang w:val="en-US"/>
        </w:rPr>
        <w:t>designer</w:t>
      </w:r>
      <w:r w:rsidRPr="00E14D92">
        <w:rPr>
          <w:lang w:val="en-US"/>
        </w:rPr>
        <w:t>)</w:t>
      </w:r>
    </w:p>
    <w:p w:rsidR="00792CB8" w:rsidRPr="00107D6A" w:rsidRDefault="00792CB8" w:rsidP="00792CB8">
      <w:pPr>
        <w:pStyle w:val="a4"/>
        <w:numPr>
          <w:ilvl w:val="0"/>
          <w:numId w:val="4"/>
        </w:numPr>
      </w:pPr>
      <w:r>
        <w:rPr>
          <w:lang w:val="en-US"/>
        </w:rPr>
        <w:t>p</w:t>
      </w:r>
      <w:r w:rsidRPr="00792CB8">
        <w:rPr>
          <w:lang w:val="en-US"/>
        </w:rPr>
        <w:t>lyer</w:t>
      </w:r>
    </w:p>
    <w:p w:rsidR="00792CB8" w:rsidRPr="00107D6A" w:rsidRDefault="00792CB8" w:rsidP="00792CB8">
      <w:pPr>
        <w:pStyle w:val="a4"/>
        <w:numPr>
          <w:ilvl w:val="0"/>
          <w:numId w:val="4"/>
        </w:numPr>
      </w:pPr>
      <w:proofErr w:type="spellStart"/>
      <w:r w:rsidRPr="00792CB8">
        <w:rPr>
          <w:lang w:val="en-US"/>
        </w:rPr>
        <w:t>psycopg</w:t>
      </w:r>
      <w:proofErr w:type="spellEnd"/>
      <w:r w:rsidRPr="00107D6A">
        <w:t>2</w:t>
      </w:r>
    </w:p>
    <w:p w:rsidR="00792CB8" w:rsidRPr="00107D6A" w:rsidRDefault="00792CB8" w:rsidP="00792CB8">
      <w:pPr>
        <w:pStyle w:val="a4"/>
        <w:numPr>
          <w:ilvl w:val="0"/>
          <w:numId w:val="4"/>
        </w:numPr>
      </w:pPr>
      <w:r w:rsidRPr="00792CB8">
        <w:rPr>
          <w:lang w:val="en-US"/>
        </w:rPr>
        <w:t>requests</w:t>
      </w:r>
    </w:p>
    <w:p w:rsidR="00560B84" w:rsidRDefault="00792CB8" w:rsidP="00560B84">
      <w:pPr>
        <w:pStyle w:val="a4"/>
        <w:numPr>
          <w:ilvl w:val="0"/>
          <w:numId w:val="4"/>
        </w:numPr>
        <w:rPr>
          <w:lang w:val="en-US"/>
        </w:rPr>
      </w:pPr>
      <w:r w:rsidRPr="00792CB8">
        <w:rPr>
          <w:lang w:val="en-US"/>
        </w:rPr>
        <w:t>Pillow</w:t>
      </w:r>
    </w:p>
    <w:p w:rsidR="00560B84" w:rsidRPr="00560B84" w:rsidRDefault="00560B84" w:rsidP="00560B84">
      <w:r>
        <w:lastRenderedPageBreak/>
        <w:t>Для создания проекта были освоены следующие технологии:</w:t>
      </w:r>
    </w:p>
    <w:p w:rsidR="00560B84" w:rsidRDefault="00560B84" w:rsidP="00560B84">
      <w:pPr>
        <w:pStyle w:val="a4"/>
        <w:numPr>
          <w:ilvl w:val="0"/>
          <w:numId w:val="6"/>
        </w:numPr>
      </w:pPr>
      <w:r>
        <w:t xml:space="preserve">Создание </w:t>
      </w:r>
      <w:hyperlink r:id="rId8" w:history="1">
        <w:r w:rsidR="00E14D92" w:rsidRPr="00E14D92">
          <w:rPr>
            <w:rStyle w:val="a5"/>
          </w:rPr>
          <w:t>веб-скрепера</w:t>
        </w:r>
      </w:hyperlink>
      <w:r w:rsidR="00E14D92">
        <w:t xml:space="preserve"> или парсера</w:t>
      </w:r>
      <w:r>
        <w:t xml:space="preserve"> для сбора данных с внешнего источника (сайта)</w:t>
      </w:r>
    </w:p>
    <w:p w:rsidR="00560B84" w:rsidRDefault="00560B84" w:rsidP="00560B84">
      <w:pPr>
        <w:pStyle w:val="a4"/>
        <w:numPr>
          <w:ilvl w:val="0"/>
          <w:numId w:val="6"/>
        </w:numPr>
      </w:pPr>
      <w:r>
        <w:t>Работа с СУБД</w:t>
      </w:r>
      <w:r w:rsidR="00E14D92">
        <w:t xml:space="preserve"> </w:t>
      </w:r>
      <w:r w:rsidR="00E14D92">
        <w:rPr>
          <w:lang w:val="en-US"/>
        </w:rPr>
        <w:t>Postgress</w:t>
      </w:r>
      <w:r w:rsidR="00E14D92" w:rsidRPr="00E14D92">
        <w:t xml:space="preserve"> </w:t>
      </w:r>
      <w:r w:rsidR="00E14D92">
        <w:rPr>
          <w:lang w:val="en-US"/>
        </w:rPr>
        <w:t>SQL</w:t>
      </w:r>
      <w:r>
        <w:t xml:space="preserve"> и </w:t>
      </w:r>
      <w:r>
        <w:rPr>
          <w:lang w:val="en-US"/>
        </w:rPr>
        <w:t>SQL</w:t>
      </w:r>
      <w:r>
        <w:t xml:space="preserve"> запросами</w:t>
      </w:r>
    </w:p>
    <w:p w:rsidR="00560B84" w:rsidRPr="00560B84" w:rsidRDefault="00560B84" w:rsidP="00560B84">
      <w:pPr>
        <w:pStyle w:val="a4"/>
        <w:numPr>
          <w:ilvl w:val="0"/>
          <w:numId w:val="6"/>
        </w:numPr>
      </w:pPr>
      <w:r>
        <w:t xml:space="preserve">Основы языка программирования </w:t>
      </w:r>
      <w:r>
        <w:rPr>
          <w:lang w:val="en-US"/>
        </w:rPr>
        <w:t>Python</w:t>
      </w:r>
    </w:p>
    <w:p w:rsidR="00560B84" w:rsidRPr="00560B84" w:rsidRDefault="00560B84" w:rsidP="00560B84">
      <w:pPr>
        <w:pStyle w:val="a4"/>
        <w:numPr>
          <w:ilvl w:val="0"/>
          <w:numId w:val="6"/>
        </w:numPr>
      </w:pPr>
      <w:r>
        <w:t xml:space="preserve">Создание графического интерфейса при помощи библиотеки </w:t>
      </w:r>
      <w:r>
        <w:rPr>
          <w:lang w:val="en-US"/>
        </w:rPr>
        <w:t>PyQt</w:t>
      </w:r>
      <w:bookmarkStart w:id="0" w:name="_GoBack"/>
      <w:bookmarkEnd w:id="0"/>
      <w:r w:rsidRPr="00560B84">
        <w:t>5</w:t>
      </w:r>
    </w:p>
    <w:p w:rsidR="00560B84" w:rsidRDefault="00560B84" w:rsidP="00560B84">
      <w:pPr>
        <w:keepNext/>
        <w:ind w:left="502" w:firstLine="0"/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 wp14:anchorId="6D279647" wp14:editId="22BD018E">
            <wp:extent cx="4172979" cy="2447925"/>
            <wp:effectExtent l="0" t="0" r="0" b="0"/>
            <wp:docPr id="6" name="Рисунок 6" descr="C:\Users\MAXX\AppData\Local\Microsoft\Windows\INetCache\Content.Word\снимок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X\AppData\Local\Microsoft\Windows\INetCache\Content.Word\снимок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2" t="10548" r="9906" b="10912"/>
                    <a:stretch/>
                  </pic:blipFill>
                  <pic:spPr bwMode="auto">
                    <a:xfrm>
                      <a:off x="0" y="0"/>
                      <a:ext cx="4190958" cy="24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84" w:rsidRPr="00560B84" w:rsidRDefault="00560B84" w:rsidP="00560B84">
      <w:pPr>
        <w:pStyle w:val="a7"/>
      </w:pPr>
      <w:fldSimple w:instr=" SEQ Рисунок \* ARABIC ">
        <w:r w:rsidR="00077C18">
          <w:rPr>
            <w:noProof/>
          </w:rPr>
          <w:t>1</w:t>
        </w:r>
      </w:fldSimple>
      <w:r>
        <w:t>Главная страница приложения</w:t>
      </w:r>
    </w:p>
    <w:p w:rsidR="00077C18" w:rsidRDefault="00077C18" w:rsidP="00077C18">
      <w:pPr>
        <w:keepNext/>
        <w:ind w:left="502" w:firstLine="0"/>
      </w:pPr>
      <w:r w:rsidRPr="00303230">
        <w:rPr>
          <w:noProof/>
          <w:lang w:eastAsia="ru-RU"/>
        </w:rPr>
        <w:drawing>
          <wp:inline distT="0" distB="0" distL="0" distR="0" wp14:anchorId="1C868C02" wp14:editId="70B5DD53">
            <wp:extent cx="4476750" cy="14757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069" cy="14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8" w:rsidRDefault="00077C18" w:rsidP="00077C18">
      <w:pPr>
        <w:pStyle w:val="a7"/>
      </w:pPr>
      <w:fldSimple w:instr=" SEQ Рисунок \* ARABIC ">
        <w:r>
          <w:rPr>
            <w:noProof/>
          </w:rPr>
          <w:t>2</w:t>
        </w:r>
      </w:fldSimple>
      <w:r>
        <w:t>Настройки</w:t>
      </w:r>
    </w:p>
    <w:p w:rsidR="00077C18" w:rsidRDefault="00077C18" w:rsidP="00077C18">
      <w:pPr>
        <w:keepNext/>
      </w:pPr>
      <w:r w:rsidRPr="005247EF">
        <w:rPr>
          <w:noProof/>
          <w:lang w:eastAsia="ru-RU"/>
        </w:rPr>
        <w:drawing>
          <wp:inline distT="0" distB="0" distL="0" distR="0" wp14:anchorId="64113CF1" wp14:editId="045BE303">
            <wp:extent cx="4261471" cy="2533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733" cy="25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18" w:rsidRPr="00077C18" w:rsidRDefault="00077C18" w:rsidP="00077C18">
      <w:pPr>
        <w:pStyle w:val="a7"/>
      </w:pPr>
      <w:fldSimple w:instr=" SEQ Рисунок \* ARABIC ">
        <w:r>
          <w:rPr>
            <w:noProof/>
          </w:rPr>
          <w:t>3</w:t>
        </w:r>
      </w:fldSimple>
      <w:r>
        <w:t>Данные акции</w:t>
      </w:r>
    </w:p>
    <w:sectPr w:rsidR="00077C18" w:rsidRPr="0007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AAF"/>
    <w:multiLevelType w:val="hybridMultilevel"/>
    <w:tmpl w:val="35E63B2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D1C47A1"/>
    <w:multiLevelType w:val="hybridMultilevel"/>
    <w:tmpl w:val="3B0EE3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0517226"/>
    <w:multiLevelType w:val="hybridMultilevel"/>
    <w:tmpl w:val="E6CCA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6171FA"/>
    <w:multiLevelType w:val="hybridMultilevel"/>
    <w:tmpl w:val="83980746"/>
    <w:lvl w:ilvl="0" w:tplc="A70021B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334E38"/>
    <w:multiLevelType w:val="hybridMultilevel"/>
    <w:tmpl w:val="EA10E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DB"/>
    <w:rsid w:val="00077C18"/>
    <w:rsid w:val="00107D6A"/>
    <w:rsid w:val="00251F36"/>
    <w:rsid w:val="00466DF1"/>
    <w:rsid w:val="00560B84"/>
    <w:rsid w:val="007201D4"/>
    <w:rsid w:val="00792CB8"/>
    <w:rsid w:val="00B102DB"/>
    <w:rsid w:val="00BE4F6B"/>
    <w:rsid w:val="00C91D19"/>
    <w:rsid w:val="00CA46FF"/>
    <w:rsid w:val="00CE5600"/>
    <w:rsid w:val="00E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B960D-9499-40A0-8379-3781FD7F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D6A"/>
    <w:pPr>
      <w:ind w:left="-567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CB8"/>
    <w:pPr>
      <w:keepNext/>
      <w:keepLines/>
      <w:numPr>
        <w:numId w:val="3"/>
      </w:numPr>
      <w:spacing w:before="240" w:after="0"/>
      <w:ind w:left="-567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1"/>
    <w:uiPriority w:val="1"/>
    <w:qFormat/>
    <w:rsid w:val="00792CB8"/>
    <w:pPr>
      <w:spacing w:after="0" w:line="240" w:lineRule="auto"/>
      <w:ind w:firstLine="709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792C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2C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251F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51F36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560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73;-&#1089;&#1082;&#1088;&#1077;&#1081;&#1087;&#1080;&#1085;&#1075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Postgre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tradingview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01F4-2232-4D2A-AAB7-EAD8F2030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2022-10-19T16:31:00Z</dcterms:created>
  <dcterms:modified xsi:type="dcterms:W3CDTF">2022-10-25T18:29:00Z</dcterms:modified>
</cp:coreProperties>
</file>