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A7819" w14:textId="26455991" w:rsidR="00CB751D" w:rsidRDefault="00CB751D" w:rsidP="00CB751D">
      <w:r>
        <w:t>The application and optimization of AI algorithms in multimedia and media production have become pivotal in recent times, steering significant research and developments in this domain. A critical examination of current methodologies reveals certain limitations, particularly in the context of layout and resource allocation during multimedia production, as outlined in a recent study (IEEE, 2023). This paper noted that despite AI's potential, there are prevailing issues with design rationality and efficiency in resource allocation. It proposes a structured approach to content distribution and design in multimedia production, utilizing AI algorithms and engines to enhance the pre-processing stages of production, potentially leading to more accurate and efficient design processes compared to traditional methods.</w:t>
      </w:r>
    </w:p>
    <w:p w14:paraId="054E532B" w14:textId="2F980A12" w:rsidR="00CB751D" w:rsidRDefault="00CB751D" w:rsidP="00CB751D">
      <w:r>
        <w:t>Drawing upon these insights, my research seeks to further explore these avenues within the context of media studies at Breda University of Applied Sciences (</w:t>
      </w:r>
      <w:proofErr w:type="spellStart"/>
      <w:r>
        <w:t>BUas</w:t>
      </w:r>
      <w:proofErr w:type="spellEnd"/>
      <w:r>
        <w:t xml:space="preserve">). My paper intends to build upon these foundational insights by focusing on the seamless integration of AI tools in the curriculum at </w:t>
      </w:r>
      <w:proofErr w:type="spellStart"/>
      <w:r>
        <w:t>BUas</w:t>
      </w:r>
      <w:proofErr w:type="spellEnd"/>
      <w:r>
        <w:t>, potentially revolutionizing the approach to media studies at the university. The aim is to devise strategies that can facilitate a higher degree of innovation and efficiency in media production, fostering a new generation of professionals who are proficient in leveraging AI tools in multimedia production.</w:t>
      </w:r>
    </w:p>
    <w:p w14:paraId="28D9444E" w14:textId="5490347F" w:rsidR="00CB751D" w:rsidRDefault="00CB751D" w:rsidP="00CB751D">
      <w:r>
        <w:t xml:space="preserve">Furthermore, my research will aspire to delve deeper into the nuances of AI algorithm implementation, extending beyond the prevalent focus on multimedia production to encompass a holistic approach that integrates theory and practice. By developing a tailored strategy for </w:t>
      </w:r>
      <w:proofErr w:type="spellStart"/>
      <w:r>
        <w:t>BUas</w:t>
      </w:r>
      <w:proofErr w:type="spellEnd"/>
      <w:r>
        <w:t>, my paper promises to pave the way for a synergistic relationship between AI and media studies, nurturing a learning environment that is in tune with the contemporary advancements in the field.</w:t>
      </w:r>
    </w:p>
    <w:p w14:paraId="3FE78B43" w14:textId="77777777" w:rsidR="008903C2" w:rsidRPr="00CB751D" w:rsidRDefault="008903C2" w:rsidP="00CB751D"/>
    <w:sectPr w:rsidR="008903C2" w:rsidRPr="00CB7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2"/>
    <w:rsid w:val="000725AE"/>
    <w:rsid w:val="00671862"/>
    <w:rsid w:val="008903C2"/>
    <w:rsid w:val="00CB751D"/>
    <w:rsid w:val="00DE0774"/>
    <w:rsid w:val="00E23BE9"/>
    <w:rsid w:val="00F7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E667"/>
  <w15:chartTrackingRefBased/>
  <w15:docId w15:val="{CBD678C0-5FFE-4E2F-963A-CBE3FD42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890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3d0264-8743-4911-8bf8-551478fdbd9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D228A14EE51D4484EB31E5A7A0F3DF" ma:contentTypeVersion="13" ma:contentTypeDescription="Create a new document." ma:contentTypeScope="" ma:versionID="e525b1bd538bb2bb1d768e9c0eb307bb">
  <xsd:schema xmlns:xsd="http://www.w3.org/2001/XMLSchema" xmlns:xs="http://www.w3.org/2001/XMLSchema" xmlns:p="http://schemas.microsoft.com/office/2006/metadata/properties" xmlns:ns3="684a5310-234d-4004-8d7a-5fa8ecc844e7" xmlns:ns4="563d0264-8743-4911-8bf8-551478fdbd97" targetNamespace="http://schemas.microsoft.com/office/2006/metadata/properties" ma:root="true" ma:fieldsID="b9bbe892b89a4e53fd4f65a62db57810" ns3:_="" ns4:_="">
    <xsd:import namespace="684a5310-234d-4004-8d7a-5fa8ecc844e7"/>
    <xsd:import namespace="563d0264-8743-4911-8bf8-551478fdbd9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a5310-234d-4004-8d7a-5fa8ecc844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d0264-8743-4911-8bf8-551478fdbd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82EE35-2565-49D7-80F5-1663147916FD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563d0264-8743-4911-8bf8-551478fdbd97"/>
    <ds:schemaRef ds:uri="http://purl.org/dc/dcmitype/"/>
    <ds:schemaRef ds:uri="http://www.w3.org/XML/1998/namespace"/>
    <ds:schemaRef ds:uri="http://schemas.microsoft.com/office/infopath/2007/PartnerControls"/>
    <ds:schemaRef ds:uri="684a5310-234d-4004-8d7a-5fa8ecc844e7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0DD93CD-77DC-4D0F-91AE-F3972C6562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BCBE86-4EB6-4175-BEB5-489DDFE1DC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a5310-234d-4004-8d7a-5fa8ecc844e7"/>
    <ds:schemaRef ds:uri="563d0264-8743-4911-8bf8-551478fdbd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 Meiners</cp:lastModifiedBy>
  <cp:revision>2</cp:revision>
  <dcterms:created xsi:type="dcterms:W3CDTF">2023-09-14T18:43:00Z</dcterms:created>
  <dcterms:modified xsi:type="dcterms:W3CDTF">2023-09-14T18:43:00Z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0x0101004CD228A14EE51D4484EB31E5A7A0F3DF</vt:lpwstr>
  </property>
</Properties>
</file>