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6927549C" w:rsidP="750952B5" w:rsidRDefault="6927549C" w14:paraId="29ECC184" w14:textId="56F956DE">
      <w:pPr>
        <w:spacing w:before="0" w:beforeAutospacing="off" w:after="23" w:afterAutospacing="off" w:line="257" w:lineRule="auto"/>
        <w:ind w:left="40" w:right="6" w:hanging="10"/>
        <w:jc w:val="center"/>
      </w:pPr>
      <w:r w:rsidRPr="750952B5" w:rsidR="6927549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МИНИСТЕРСТВО ЦИФРОВОГО РАЗВИТИЯ СВЯЗИ И МАССОВЫХ</w:t>
      </w:r>
    </w:p>
    <w:p w:rsidR="6927549C" w:rsidP="750952B5" w:rsidRDefault="6927549C" w14:paraId="2F81F477" w14:textId="083030F5">
      <w:pPr>
        <w:spacing w:before="0" w:beforeAutospacing="off" w:after="23" w:afterAutospacing="off" w:line="257" w:lineRule="auto"/>
        <w:ind w:left="40" w:right="2" w:hanging="10"/>
        <w:jc w:val="center"/>
      </w:pPr>
      <w:r w:rsidRPr="750952B5" w:rsidR="6927549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КОММУНИКАЦИЙ</w:t>
      </w:r>
    </w:p>
    <w:p w:rsidR="6927549C" w:rsidP="750952B5" w:rsidRDefault="6927549C" w14:paraId="285176ED" w14:textId="6D367FD7">
      <w:pPr>
        <w:spacing w:before="0" w:beforeAutospacing="off" w:after="23" w:afterAutospacing="off" w:line="257" w:lineRule="auto"/>
        <w:ind w:left="40" w:right="3" w:hanging="10"/>
        <w:jc w:val="center"/>
      </w:pPr>
      <w:r w:rsidRPr="750952B5" w:rsidR="6927549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Ордена Трудового Красного Знамени</w:t>
      </w:r>
    </w:p>
    <w:p w:rsidR="6927549C" w:rsidP="750952B5" w:rsidRDefault="6927549C" w14:paraId="3BBA56C1" w14:textId="5547E0B1">
      <w:pPr>
        <w:spacing w:before="0" w:beforeAutospacing="off" w:after="11" w:afterAutospacing="off" w:line="269" w:lineRule="auto"/>
        <w:ind w:left="4435" w:right="0" w:hanging="4310"/>
        <w:jc w:val="center"/>
      </w:pPr>
      <w:r w:rsidRPr="750952B5" w:rsidR="6927549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:rsidR="6927549C" w:rsidP="750952B5" w:rsidRDefault="6927549C" w14:paraId="792631E2" w14:textId="665C6F94">
      <w:pPr>
        <w:spacing w:before="0" w:beforeAutospacing="off" w:after="265" w:afterAutospacing="off" w:line="257" w:lineRule="auto"/>
        <w:ind w:left="40" w:right="3" w:hanging="10"/>
        <w:jc w:val="center"/>
      </w:pPr>
      <w:r w:rsidRPr="750952B5" w:rsidR="6927549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«Московский технический университет связи и информатики»</w:t>
      </w:r>
    </w:p>
    <w:p w:rsidR="6927549C" w:rsidP="750952B5" w:rsidRDefault="6927549C" w14:paraId="1673C1D7" w14:textId="4C294F56">
      <w:pPr>
        <w:spacing w:before="0" w:beforeAutospacing="off" w:after="1730" w:afterAutospacing="off" w:line="264" w:lineRule="auto"/>
        <w:ind w:left="40" w:right="3" w:hanging="10"/>
        <w:jc w:val="center"/>
      </w:pPr>
      <w:r w:rsidRPr="750952B5" w:rsidR="6927549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Кафедра «Математическая кибернетика и информационные технологии»</w:t>
      </w:r>
    </w:p>
    <w:p w:rsidR="6927549C" w:rsidP="750952B5" w:rsidRDefault="6927549C" w14:paraId="7CAB3059" w14:textId="09C05F49">
      <w:pPr>
        <w:spacing w:before="0" w:beforeAutospacing="off" w:after="23" w:afterAutospacing="off" w:line="257" w:lineRule="auto"/>
        <w:ind w:left="40" w:right="0" w:hanging="10"/>
        <w:jc w:val="center"/>
      </w:pPr>
      <w:r w:rsidRPr="750952B5" w:rsidR="6927549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Отчет по практической работе</w:t>
      </w:r>
    </w:p>
    <w:p w:rsidR="6927549C" w:rsidP="750952B5" w:rsidRDefault="6927549C" w14:paraId="0CF9C5F7" w14:textId="31A628AD">
      <w:pPr>
        <w:spacing w:before="0" w:beforeAutospacing="off" w:after="57" w:afterAutospacing="off" w:line="264" w:lineRule="auto"/>
        <w:ind w:left="40" w:right="3" w:hanging="10"/>
        <w:jc w:val="center"/>
      </w:pPr>
      <w:r w:rsidRPr="750952B5" w:rsidR="6927549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по дисциплине «Введение в информационные технологии» на тему:</w:t>
      </w:r>
    </w:p>
    <w:p w:rsidR="6927549C" w:rsidP="750952B5" w:rsidRDefault="6927549C" w14:paraId="3C40E70D" w14:textId="44D3C8B6">
      <w:pPr>
        <w:pStyle w:val="1"/>
        <w:spacing w:before="0" w:beforeAutospacing="off" w:after="3978" w:afterAutospacing="off" w:line="257" w:lineRule="auto"/>
        <w:ind w:left="25" w:right="0"/>
        <w:jc w:val="center"/>
      </w:pPr>
      <w:r w:rsidRPr="750952B5" w:rsidR="6927549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  <w:t>Основы  выборки SQL</w:t>
      </w:r>
    </w:p>
    <w:p w:rsidR="6927549C" w:rsidP="750952B5" w:rsidRDefault="6927549C" w14:paraId="621CA63B" w14:textId="2E87BACF">
      <w:pPr>
        <w:spacing w:before="0" w:beforeAutospacing="off" w:after="2275" w:afterAutospacing="off" w:line="845" w:lineRule="auto"/>
        <w:ind w:left="6104" w:right="0" w:hanging="10"/>
        <w:jc w:val="center"/>
      </w:pPr>
      <w:r w:rsidRPr="750952B5" w:rsidR="6927549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Выполнил: Сон Владимир БПИ2403 Проверил:</w:t>
      </w:r>
    </w:p>
    <w:p w:rsidR="6927549C" w:rsidP="750952B5" w:rsidRDefault="6927549C" w14:paraId="10051A49" w14:textId="1DA557F6">
      <w:pPr>
        <w:spacing w:before="0" w:beforeAutospacing="off" w:after="210" w:afterAutospacing="off" w:line="264" w:lineRule="auto"/>
        <w:ind w:left="0" w:right="0" w:hanging="0"/>
        <w:jc w:val="center"/>
      </w:pPr>
      <w:r w:rsidRPr="750952B5" w:rsidR="6927549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Москва 2025</w:t>
      </w:r>
      <w:r w:rsidRPr="750952B5" w:rsidR="6927549C">
        <w:rPr>
          <w:b w:val="1"/>
          <w:bCs w:val="1"/>
          <w:sz w:val="32"/>
          <w:szCs w:val="32"/>
        </w:rPr>
        <w:t xml:space="preserve"> </w:t>
      </w:r>
    </w:p>
    <w:p xmlns:wp14="http://schemas.microsoft.com/office/word/2010/wordml" w:rsidR="00292D32" w:rsidRDefault="000D362B" w14:paraId="770474D4" wp14:textId="77777777">
      <w:pPr>
        <w:spacing w:line="360" w:lineRule="auto"/>
        <w:jc w:val="center"/>
        <w:rPr>
          <w:b/>
        </w:rPr>
      </w:pPr>
      <w:r>
        <w:rPr>
          <w:b/>
        </w:rPr>
        <w:t>Практическое задание</w:t>
      </w:r>
    </w:p>
    <w:p xmlns:wp14="http://schemas.microsoft.com/office/word/2010/wordml" w:rsidR="00292D32" w:rsidRDefault="000D362B" w14:paraId="3B4EF645" wp14:textId="77777777">
      <w:pPr>
        <w:ind w:firstLine="720"/>
        <w:jc w:val="both"/>
      </w:pPr>
      <w:r>
        <w:t>1. Создайте дополнительную таблицу “Сотрудник” выполнив следующую команду</w:t>
      </w:r>
    </w:p>
    <w:tbl>
      <w:tblPr>
        <w:tblStyle w:val="Style18"/>
        <w:tblW w:w="935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4A0" w:firstRow="1" w:lastRow="0" w:firstColumn="1" w:lastColumn="0" w:noHBand="0" w:noVBand="1"/>
      </w:tblPr>
      <w:tblGrid>
        <w:gridCol w:w="9354"/>
      </w:tblGrid>
      <w:tr xmlns:wp14="http://schemas.microsoft.com/office/word/2010/wordml" w:rsidR="00292D32" w:rsidTr="5976FE90" w14:paraId="6A4C8CA7" wp14:textId="77777777">
        <w:tc>
          <w:tcPr>
            <w:tcW w:w="9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D32" w:rsidRDefault="000D362B" w14:paraId="7645E234" wp14:textId="77777777">
            <w:pPr>
              <w:widowControl w:val="0"/>
              <w:spacing w:after="0" w:line="276" w:lineRule="auto"/>
              <w:rPr>
                <w:rFonts w:ascii="Consolas" w:hAnsi="Consolas" w:eastAsia="Consolas" w:cs="Consolas"/>
                <w:color w:val="68615E"/>
              </w:rPr>
            </w:pPr>
            <w:r>
              <w:rPr>
                <w:rFonts w:ascii="Consolas" w:hAnsi="Consolas" w:eastAsia="Consolas" w:cs="Consolas"/>
                <w:color w:val="6666EA"/>
              </w:rPr>
              <w:t>CREATE</w:t>
            </w:r>
            <w:r>
              <w:rPr>
                <w:rFonts w:ascii="Consolas" w:hAnsi="Consolas" w:eastAsia="Consolas" w:cs="Consolas"/>
                <w:color w:val="68615E"/>
              </w:rPr>
              <w:t xml:space="preserve"> </w:t>
            </w:r>
            <w:r>
              <w:rPr>
                <w:rFonts w:ascii="Consolas" w:hAnsi="Consolas" w:eastAsia="Consolas" w:cs="Consolas"/>
                <w:color w:val="6666EA"/>
              </w:rPr>
              <w:t>TABLE</w:t>
            </w:r>
            <w:r>
              <w:rPr>
                <w:rFonts w:ascii="Consolas" w:hAnsi="Consolas" w:eastAsia="Consolas" w:cs="Consolas"/>
                <w:color w:val="68615E"/>
              </w:rPr>
              <w:t xml:space="preserve"> worker (</w:t>
            </w:r>
            <w:r>
              <w:rPr>
                <w:rFonts w:ascii="Consolas" w:hAnsi="Consolas" w:eastAsia="Consolas" w:cs="Consolas"/>
                <w:color w:val="68615E"/>
              </w:rPr>
              <w:br/>
            </w:r>
            <w:r>
              <w:rPr>
                <w:rFonts w:ascii="Consolas" w:hAnsi="Consolas" w:eastAsia="Consolas" w:cs="Consolas"/>
                <w:color w:val="68615E"/>
              </w:rPr>
              <w:t xml:space="preserve">worker_id </w:t>
            </w:r>
            <w:r>
              <w:rPr>
                <w:rFonts w:ascii="Consolas" w:hAnsi="Consolas" w:eastAsia="Consolas" w:cs="Consolas"/>
                <w:color w:val="DF5320"/>
              </w:rPr>
              <w:t>INTEGER</w:t>
            </w:r>
            <w:r>
              <w:rPr>
                <w:rFonts w:ascii="Consolas" w:hAnsi="Consolas" w:eastAsia="Consolas" w:cs="Consolas"/>
                <w:color w:val="68615E"/>
              </w:rPr>
              <w:t xml:space="preserve"> PRIMARY </w:t>
            </w:r>
            <w:r>
              <w:rPr>
                <w:rFonts w:ascii="Consolas" w:hAnsi="Consolas" w:eastAsia="Consolas" w:cs="Consolas"/>
                <w:color w:val="6666EA"/>
              </w:rPr>
              <w:t>KEY</w:t>
            </w:r>
            <w:r>
              <w:rPr>
                <w:rFonts w:ascii="Consolas" w:hAnsi="Consolas" w:eastAsia="Consolas" w:cs="Consolas"/>
                <w:color w:val="68615E"/>
              </w:rPr>
              <w:t>,</w:t>
            </w:r>
            <w:r>
              <w:rPr>
                <w:rFonts w:ascii="Consolas" w:hAnsi="Consolas" w:eastAsia="Consolas" w:cs="Consolas"/>
                <w:color w:val="68615E"/>
              </w:rPr>
              <w:br/>
            </w:r>
            <w:r>
              <w:rPr>
                <w:rFonts w:ascii="Consolas" w:hAnsi="Consolas" w:eastAsia="Consolas" w:cs="Consolas"/>
                <w:color w:val="68615E"/>
              </w:rPr>
              <w:t xml:space="preserve">shop_id </w:t>
            </w:r>
            <w:r>
              <w:rPr>
                <w:rFonts w:ascii="Consolas" w:hAnsi="Consolas" w:eastAsia="Consolas" w:cs="Consolas"/>
                <w:color w:val="DF5320"/>
              </w:rPr>
              <w:t>INTEGER</w:t>
            </w:r>
            <w:r>
              <w:rPr>
                <w:rFonts w:ascii="Consolas" w:hAnsi="Consolas" w:eastAsia="Consolas" w:cs="Consolas"/>
                <w:color w:val="68615E"/>
              </w:rPr>
              <w:t xml:space="preserve"> </w:t>
            </w:r>
            <w:r>
              <w:rPr>
                <w:rFonts w:ascii="Consolas" w:hAnsi="Consolas" w:eastAsia="Consolas" w:cs="Consolas"/>
                <w:color w:val="6666EA"/>
              </w:rPr>
              <w:t>REFERENCES</w:t>
            </w:r>
            <w:r>
              <w:rPr>
                <w:rFonts w:ascii="Consolas" w:hAnsi="Consolas" w:eastAsia="Consolas" w:cs="Consolas"/>
                <w:color w:val="68615E"/>
              </w:rPr>
              <w:t xml:space="preserve"> product (</w:t>
            </w:r>
            <w:r>
              <w:rPr>
                <w:rFonts w:ascii="Consolas" w:hAnsi="Consolas" w:eastAsia="Consolas" w:cs="Consolas"/>
                <w:color w:val="6666EA"/>
              </w:rPr>
              <w:t>id</w:t>
            </w:r>
            <w:r>
              <w:rPr>
                <w:rFonts w:ascii="Consolas" w:hAnsi="Consolas" w:eastAsia="Consolas" w:cs="Consolas"/>
                <w:color w:val="68615E"/>
              </w:rPr>
              <w:t>),</w:t>
            </w:r>
            <w:r>
              <w:rPr>
                <w:rFonts w:ascii="Consolas" w:hAnsi="Consolas" w:eastAsia="Consolas" w:cs="Consolas"/>
                <w:color w:val="68615E"/>
              </w:rPr>
              <w:br/>
            </w:r>
            <w:r>
              <w:rPr>
                <w:rFonts w:ascii="Consolas" w:hAnsi="Consolas" w:eastAsia="Consolas" w:cs="Consolas"/>
                <w:color w:val="6666EA"/>
              </w:rPr>
              <w:t>name</w:t>
            </w:r>
            <w:r>
              <w:rPr>
                <w:rFonts w:ascii="Consolas" w:hAnsi="Consolas" w:eastAsia="Consolas" w:cs="Consolas"/>
                <w:color w:val="68615E"/>
              </w:rPr>
              <w:t xml:space="preserve"> </w:t>
            </w:r>
            <w:r>
              <w:rPr>
                <w:rFonts w:ascii="Consolas" w:hAnsi="Consolas" w:eastAsia="Consolas" w:cs="Consolas"/>
                <w:color w:val="DF5320"/>
              </w:rPr>
              <w:t>VARCHAR</w:t>
            </w:r>
            <w:r>
              <w:rPr>
                <w:rFonts w:ascii="Consolas" w:hAnsi="Consolas" w:eastAsia="Consolas" w:cs="Consolas"/>
                <w:color w:val="68615E"/>
              </w:rPr>
              <w:t>(</w:t>
            </w:r>
            <w:r>
              <w:rPr>
                <w:rFonts w:ascii="Consolas" w:hAnsi="Consolas" w:eastAsia="Consolas" w:cs="Consolas"/>
                <w:color w:val="DF5320"/>
              </w:rPr>
              <w:t>255</w:t>
            </w:r>
            <w:r>
              <w:rPr>
                <w:rFonts w:ascii="Consolas" w:hAnsi="Consolas" w:eastAsia="Consolas" w:cs="Consolas"/>
                <w:color w:val="68615E"/>
              </w:rPr>
              <w:t>),</w:t>
            </w:r>
            <w:r>
              <w:rPr>
                <w:rFonts w:ascii="Consolas" w:hAnsi="Consolas" w:eastAsia="Consolas" w:cs="Consolas"/>
                <w:color w:val="68615E"/>
              </w:rPr>
              <w:br/>
            </w:r>
            <w:r>
              <w:rPr>
                <w:rFonts w:ascii="Consolas" w:hAnsi="Consolas" w:eastAsia="Consolas" w:cs="Consolas"/>
                <w:color w:val="68615E"/>
              </w:rPr>
              <w:t xml:space="preserve">salary </w:t>
            </w:r>
            <w:r>
              <w:rPr>
                <w:rFonts w:ascii="Consolas" w:hAnsi="Consolas" w:eastAsia="Consolas" w:cs="Consolas"/>
                <w:color w:val="DF5320"/>
              </w:rPr>
              <w:t>INTEGER</w:t>
            </w:r>
            <w:r>
              <w:rPr>
                <w:rFonts w:ascii="Consolas" w:hAnsi="Consolas" w:eastAsia="Consolas" w:cs="Consolas"/>
                <w:color w:val="68615E"/>
              </w:rPr>
              <w:t xml:space="preserve"> </w:t>
            </w:r>
            <w:r>
              <w:rPr>
                <w:rFonts w:ascii="Consolas" w:hAnsi="Consolas" w:eastAsia="Consolas" w:cs="Consolas"/>
                <w:color w:val="6666EA"/>
              </w:rPr>
              <w:t>NOT</w:t>
            </w:r>
            <w:r>
              <w:rPr>
                <w:rFonts w:ascii="Consolas" w:hAnsi="Consolas" w:eastAsia="Consolas" w:cs="Consolas"/>
                <w:color w:val="68615E"/>
              </w:rPr>
              <w:t xml:space="preserve"> </w:t>
            </w:r>
            <w:r>
              <w:rPr>
                <w:rFonts w:ascii="Consolas" w:hAnsi="Consolas" w:eastAsia="Consolas" w:cs="Consolas"/>
                <w:color w:val="DF5320"/>
              </w:rPr>
              <w:t>NULL</w:t>
            </w:r>
            <w:r>
              <w:rPr>
                <w:rFonts w:ascii="Consolas" w:hAnsi="Consolas" w:eastAsia="Consolas" w:cs="Consolas"/>
                <w:color w:val="68615E"/>
              </w:rPr>
              <w:t>,</w:t>
            </w:r>
            <w:r>
              <w:rPr>
                <w:rFonts w:ascii="Consolas" w:hAnsi="Consolas" w:eastAsia="Consolas" w:cs="Consolas"/>
                <w:color w:val="68615E"/>
              </w:rPr>
              <w:br/>
            </w:r>
            <w:r>
              <w:rPr>
                <w:rFonts w:ascii="Consolas" w:hAnsi="Consolas" w:eastAsia="Consolas" w:cs="Consolas"/>
                <w:color w:val="6666EA"/>
              </w:rPr>
              <w:t>position</w:t>
            </w:r>
            <w:r>
              <w:rPr>
                <w:rFonts w:ascii="Consolas" w:hAnsi="Consolas" w:eastAsia="Consolas" w:cs="Consolas"/>
                <w:color w:val="68615E"/>
              </w:rPr>
              <w:t xml:space="preserve"> </w:t>
            </w:r>
            <w:r>
              <w:rPr>
                <w:rFonts w:ascii="Consolas" w:hAnsi="Consolas" w:eastAsia="Consolas" w:cs="Consolas"/>
                <w:color w:val="DF5320"/>
              </w:rPr>
              <w:t>VARCHAR</w:t>
            </w:r>
            <w:r>
              <w:rPr>
                <w:rFonts w:ascii="Consolas" w:hAnsi="Consolas" w:eastAsia="Consolas" w:cs="Consolas"/>
                <w:color w:val="68615E"/>
              </w:rPr>
              <w:t>(</w:t>
            </w:r>
            <w:r>
              <w:rPr>
                <w:rFonts w:ascii="Consolas" w:hAnsi="Consolas" w:eastAsia="Consolas" w:cs="Consolas"/>
                <w:color w:val="DF5320"/>
              </w:rPr>
              <w:t>255</w:t>
            </w:r>
            <w:r>
              <w:rPr>
                <w:rFonts w:ascii="Consolas" w:hAnsi="Consolas" w:eastAsia="Consolas" w:cs="Consolas"/>
                <w:color w:val="68615E"/>
              </w:rPr>
              <w:t>));</w:t>
            </w:r>
          </w:p>
        </w:tc>
      </w:tr>
    </w:tbl>
    <w:p w:rsidR="5976FE90" w:rsidP="5976FE90" w:rsidRDefault="5976FE90" w14:paraId="34375EE2" w14:textId="4BB8FB5C">
      <w:pPr>
        <w:spacing w:after="0" w:line="360" w:lineRule="auto"/>
        <w:ind w:left="720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xmlns:wp14="http://schemas.microsoft.com/office/word/2010/wordml" w:rsidR="00292D32" w:rsidP="5976FE90" w:rsidRDefault="000D362B" w14:paraId="02F0306C" wp14:textId="72FF8C2F">
      <w:pPr>
        <w:spacing w:after="0" w:line="360" w:lineRule="auto"/>
        <w:ind w:left="-90"/>
      </w:pPr>
      <w:r w:rsidRPr="5976FE90" w:rsidR="55023920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2. </w:t>
      </w:r>
      <w:r w:rsidRPr="5976FE90" w:rsidR="000D362B">
        <w:rPr>
          <w:rFonts w:ascii="Times New Roman" w:hAnsi="Times New Roman" w:eastAsia="Times New Roman" w:cs="Times New Roman"/>
          <w:color w:val="000000" w:themeColor="text1" w:themeTint="FF" w:themeShade="FF"/>
        </w:rPr>
        <w:t>Внесите в таблицу данные.</w:t>
      </w:r>
    </w:p>
    <w:p w:rsidR="43912523" w:rsidP="5976FE90" w:rsidRDefault="43912523" w14:paraId="6BB9B452" w14:textId="7A1D23D9">
      <w:pPr>
        <w:spacing w:after="0" w:line="360" w:lineRule="auto"/>
        <w:ind w:left="-90"/>
      </w:pPr>
      <w:r w:rsidR="43912523">
        <w:drawing>
          <wp:inline wp14:editId="6E19D06A" wp14:anchorId="231DA227">
            <wp:extent cx="5943600" cy="2381250"/>
            <wp:effectExtent l="0" t="0" r="0" b="0"/>
            <wp:docPr id="1504344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ddb87578884e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92D32" w:rsidP="5976FE90" w:rsidRDefault="000D362B" w14:paraId="310A9881" wp14:textId="0284AB35">
      <w:pPr>
        <w:spacing w:after="0" w:line="360" w:lineRule="auto"/>
        <w:ind w:left="0"/>
      </w:pPr>
      <w:r w:rsidRPr="5976FE90" w:rsidR="4391252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3. </w:t>
      </w:r>
      <w:r w:rsidRPr="5976FE90" w:rsidR="000D362B">
        <w:rPr>
          <w:rFonts w:ascii="Times New Roman" w:hAnsi="Times New Roman" w:eastAsia="Times New Roman" w:cs="Times New Roman"/>
          <w:color w:val="000000" w:themeColor="text1" w:themeTint="FF" w:themeShade="FF"/>
        </w:rPr>
        <w:t>К таблиц</w:t>
      </w:r>
      <w:r w:rsidR="000D362B">
        <w:rPr/>
        <w:t>ам</w:t>
      </w:r>
      <w:r w:rsidRPr="5976FE90" w:rsidR="000D362B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напишите запрос</w:t>
      </w:r>
      <w:r w:rsidR="000D362B">
        <w:rPr/>
        <w:t>ы</w:t>
      </w:r>
      <w:r w:rsidRPr="5976FE90" w:rsidR="000D362B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="000D362B">
        <w:rPr/>
        <w:t>операциями группировки и сортировки</w:t>
      </w:r>
      <w:r w:rsidRPr="5976FE90" w:rsidR="000D362B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:rsidR="00292D32" w:rsidP="5976FE90" w:rsidRDefault="00292D32" w14:paraId="3461D779" wp14:textId="3671F2E9">
      <w:pPr>
        <w:spacing w:after="0" w:line="360" w:lineRule="auto"/>
        <w:ind w:left="0"/>
      </w:pPr>
      <w:r w:rsidR="78D764A5">
        <w:rPr/>
        <w:t>3.1 Сортировка:</w:t>
      </w:r>
    </w:p>
    <w:p w:rsidR="78D764A5" w:rsidP="5976FE90" w:rsidRDefault="78D764A5" w14:paraId="2DF6B2AE" w14:textId="267EE3C2">
      <w:pPr>
        <w:spacing w:after="0" w:line="360" w:lineRule="auto"/>
        <w:ind w:left="0"/>
      </w:pPr>
      <w:r w:rsidR="78D764A5">
        <w:drawing>
          <wp:inline wp14:editId="738039DD" wp14:anchorId="414641D8">
            <wp:extent cx="5611010" cy="3077004"/>
            <wp:effectExtent l="0" t="0" r="0" b="0"/>
            <wp:docPr id="2049694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8263417e1b44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1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D764A5" w:rsidP="5976FE90" w:rsidRDefault="78D764A5" w14:paraId="161BD43B" w14:textId="7390A02A">
      <w:pPr>
        <w:spacing w:after="0" w:line="360" w:lineRule="auto"/>
        <w:ind w:left="0"/>
      </w:pPr>
      <w:r w:rsidR="78D764A5">
        <w:rPr/>
        <w:t>3.2</w:t>
      </w:r>
      <w:r w:rsidR="1728C232">
        <w:rPr/>
        <w:t xml:space="preserve"> Запроса с использованием агрегатных функций для таблицы “Сотрудник” и группировкой</w:t>
      </w:r>
      <w:r w:rsidR="78D764A5">
        <w:rPr/>
        <w:t>:</w:t>
      </w:r>
    </w:p>
    <w:p w:rsidR="3C8382D4" w:rsidP="5976FE90" w:rsidRDefault="3C8382D4" w14:paraId="1DDAFE38" w14:textId="6C47CCC9">
      <w:pPr>
        <w:spacing w:after="0" w:line="360" w:lineRule="auto"/>
        <w:ind w:left="0"/>
      </w:pPr>
      <w:r w:rsidR="3C8382D4">
        <w:drawing>
          <wp:inline wp14:editId="0DB0CAF0" wp14:anchorId="44F4EEBE">
            <wp:extent cx="4934638" cy="2981741"/>
            <wp:effectExtent l="0" t="0" r="0" b="0"/>
            <wp:docPr id="716839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3ec1913f144d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D32">
      <w:pgSz w:w="11906" w:h="16838" w:orient="portrait"/>
      <w:pgMar w:top="1134" w:right="851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0D362B" w:rsidRDefault="000D362B" w14:paraId="3CF2D8B6" wp14:textId="77777777">
      <w:pPr>
        <w:spacing w:after="0"/>
      </w:pPr>
      <w:r>
        <w:separator/>
      </w:r>
    </w:p>
  </w:endnote>
  <w:endnote w:type="continuationSeparator" w:id="0">
    <w:p xmlns:wp14="http://schemas.microsoft.com/office/word/2010/wordml" w:rsidR="000D362B" w:rsidRDefault="000D362B" w14:paraId="0FB78278" wp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292D32" w:rsidRDefault="000D362B" w14:paraId="1FC39945" wp14:textId="77777777">
      <w:pPr>
        <w:spacing w:after="0"/>
      </w:pPr>
      <w:r>
        <w:separator/>
      </w:r>
    </w:p>
  </w:footnote>
  <w:footnote w:type="continuationSeparator" w:id="0">
    <w:p xmlns:wp14="http://schemas.microsoft.com/office/word/2010/wordml" w:rsidR="00292D32" w:rsidRDefault="000D362B" w14:paraId="0562CB0E" wp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DCABA"/>
    <w:multiLevelType w:val="multilevel"/>
    <w:tmpl w:val="59ADCAB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859128617">
    <w:abstractNumId w:val="3"/>
  </w:num>
  <w:num w:numId="2" w16cid:durableId="1758865956">
    <w:abstractNumId w:val="2"/>
  </w:num>
  <w:num w:numId="3" w16cid:durableId="1410418136">
    <w:abstractNumId w:val="4"/>
  </w:num>
  <w:num w:numId="4" w16cid:durableId="374889588">
    <w:abstractNumId w:val="1"/>
  </w:num>
  <w:num w:numId="5" w16cid:durableId="213197438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D32"/>
    <w:rsid w:val="000D362B"/>
    <w:rsid w:val="00292D32"/>
    <w:rsid w:val="00DB62C7"/>
    <w:rsid w:val="077773E1"/>
    <w:rsid w:val="0F761739"/>
    <w:rsid w:val="12A4440D"/>
    <w:rsid w:val="1728C232"/>
    <w:rsid w:val="1DFF9EFA"/>
    <w:rsid w:val="1FEA9A30"/>
    <w:rsid w:val="2C2CEDA3"/>
    <w:rsid w:val="33DBE4A2"/>
    <w:rsid w:val="3872F5BD"/>
    <w:rsid w:val="3C4773FC"/>
    <w:rsid w:val="3C8382D4"/>
    <w:rsid w:val="3FF3148B"/>
    <w:rsid w:val="43912523"/>
    <w:rsid w:val="4609E4C1"/>
    <w:rsid w:val="4BF9096E"/>
    <w:rsid w:val="55023920"/>
    <w:rsid w:val="56C817F9"/>
    <w:rsid w:val="589C1D82"/>
    <w:rsid w:val="5976FE90"/>
    <w:rsid w:val="5E2D1827"/>
    <w:rsid w:val="6927549C"/>
    <w:rsid w:val="6DD52B31"/>
    <w:rsid w:val="713CECC1"/>
    <w:rsid w:val="71688161"/>
    <w:rsid w:val="750952B5"/>
    <w:rsid w:val="78D7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620B7"/>
  <w15:docId w15:val="{4428DF44-2C48-48C1-BDB6-16ECF5065F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pPr>
      <w:spacing w:after="160"/>
    </w:pPr>
    <w:rPr>
      <w:sz w:val="28"/>
      <w:szCs w:val="28"/>
    </w:rPr>
  </w:style>
  <w:style w:type="paragraph" w:styleId="1">
    <w:name w:val="heading 1"/>
    <w:basedOn w:val="a"/>
    <w:next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Style10" w:customStyle="1">
    <w:name w:val="_Style 10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Style11" w:customStyle="1">
    <w:name w:val="_Style 1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Style12" w:customStyle="1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Style13" w:customStyle="1">
    <w:name w:val="_Style 1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Style14" w:customStyle="1">
    <w:name w:val="_Style 14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Style15" w:customStyle="1">
    <w:name w:val="_Style 15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Style16" w:customStyle="1">
    <w:name w:val="_Style 16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Style17" w:customStyle="1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Style18" w:customStyle="1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2.png" Id="Readdb87578884e4e" /><Relationship Type="http://schemas.openxmlformats.org/officeDocument/2006/relationships/image" Target="/media/image3.png" Id="R108263417e1b44ed" /><Relationship Type="http://schemas.openxmlformats.org/officeDocument/2006/relationships/image" Target="/media/image4.png" Id="Rfc3ec1913f144d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Ferrium</dc:creator>
  <lastModifiedBy>Максим Голубенко</lastModifiedBy>
  <revision>3</revision>
  <dcterms:created xsi:type="dcterms:W3CDTF">2025-03-06T08:37:00.0000000Z</dcterms:created>
  <dcterms:modified xsi:type="dcterms:W3CDTF">2025-03-06T11:30:22.9193207Z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A3663ECD765943A09811CDA0884E473E_13</vt:lpwstr>
  </property>
</Properties>
</file>